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8EC" w:rsidRDefault="0014789A" w:rsidP="004618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Финансовый менеджмент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за 201</w:t>
      </w:r>
      <w:r w:rsidR="00E24E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9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год</w:t>
      </w:r>
    </w:p>
    <w:p w:rsidR="00E558DB" w:rsidRDefault="00E558DB" w:rsidP="004618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9C5B80" w:rsidRPr="004618EC" w:rsidRDefault="004618EC" w:rsidP="00E24E51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ab/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Оценке подлежат все главные распорядители средств бюджета</w:t>
      </w:r>
      <w:r w:rsidR="00BB44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</w:t>
      </w:r>
      <w:r w:rsidR="0065474A">
        <w:rPr>
          <w:rFonts w:ascii="Times New Roman" w:eastAsia="Times New Roman" w:hAnsi="Times New Roman" w:cs="Times New Roman"/>
          <w:sz w:val="24"/>
          <w:szCs w:val="24"/>
          <w:lang w:eastAsia="ru-RU"/>
        </w:rPr>
        <w:t>, главные администраторы доходов бюджета города, главные администраторы источников финансирования дефицита бюджета города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E24E5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лавные </w:t>
      </w:r>
      <w:r w:rsidR="0065474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администраторы). Рейтинг Главных администраторов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 по двум группам: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группа - Главные </w:t>
      </w:r>
      <w:r w:rsidR="0065474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администраторы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имеющие подведомственные учреждения (</w:t>
      </w:r>
      <w:r w:rsidR="00E24E5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участников);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группа - Главные </w:t>
      </w:r>
      <w:r w:rsidR="0065474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администраторы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имеющие подведомственных учреждений (</w:t>
      </w:r>
      <w:r w:rsidR="00062B6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участников). </w:t>
      </w:r>
    </w:p>
    <w:p w:rsidR="0014789A" w:rsidRPr="0014789A" w:rsidRDefault="0014789A" w:rsidP="0065474A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показателей качества финансового менеджмента главных </w:t>
      </w:r>
      <w:r w:rsidR="006547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администраторов</w:t>
      </w:r>
    </w:p>
    <w:p w:rsidR="009C5B80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качества планирования расходов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;   </w:t>
      </w:r>
    </w:p>
    <w:p w:rsidR="00DB5FAA" w:rsidRPr="009C5B80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DB5FAA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качества управления</w:t>
      </w:r>
      <w:r w:rsidR="00DB5FAA" w:rsidRPr="009C5B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доходами</w:t>
      </w:r>
      <w:r w:rsidR="00DB5F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5B80" w:rsidRPr="009C5B80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качества управления расходами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</w:p>
    <w:p w:rsidR="009C5B80" w:rsidRPr="009C5B80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качества управления обязательствами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;         </w:t>
      </w:r>
    </w:p>
    <w:p w:rsidR="009C5B80" w:rsidRPr="009C5B80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качества ведения учета и составления бюджетной отчетности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;        </w:t>
      </w:r>
    </w:p>
    <w:p w:rsidR="009C5B80" w:rsidRPr="009C5B80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 xml:space="preserve">качества организации и осуществления внутреннего финансового </w:t>
      </w:r>
      <w:r>
        <w:rPr>
          <w:rFonts w:ascii="Times New Roman" w:eastAsia="Times New Roman" w:hAnsi="Times New Roman" w:cs="Times New Roman"/>
          <w:sz w:val="24"/>
          <w:szCs w:val="24"/>
        </w:rPr>
        <w:t>аудита и ф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инансового менеджмента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;         </w:t>
      </w:r>
    </w:p>
    <w:p w:rsidR="00DB5FAA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финансово-экономической деятельности подведомственных главному администратору учреждений</w:t>
      </w:r>
      <w:r w:rsidR="00DB5F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01FA6" w:rsidRDefault="0065474A" w:rsidP="00D01FA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DB5FAA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качества управления активами</w:t>
      </w:r>
    </w:p>
    <w:p w:rsidR="00E24E51" w:rsidRDefault="0065474A" w:rsidP="00D01FA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ценка качества осуществления закупок товаров, работ и услуг для обеспечения муниципальных нужд</w:t>
      </w:r>
    </w:p>
    <w:p w:rsidR="0065474A" w:rsidRPr="00D01FA6" w:rsidRDefault="0065474A" w:rsidP="0065474A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748" w:type="dxa"/>
        <w:tblLayout w:type="fixed"/>
        <w:tblLook w:val="04A0"/>
      </w:tblPr>
      <w:tblGrid>
        <w:gridCol w:w="534"/>
        <w:gridCol w:w="2693"/>
        <w:gridCol w:w="1576"/>
        <w:gridCol w:w="1773"/>
        <w:gridCol w:w="1754"/>
        <w:gridCol w:w="1418"/>
      </w:tblGrid>
      <w:tr w:rsidR="0065474A" w:rsidTr="00C535D8">
        <w:tc>
          <w:tcPr>
            <w:tcW w:w="9748" w:type="dxa"/>
            <w:gridSpan w:val="6"/>
            <w:tcBorders>
              <w:right w:val="single" w:sz="4" w:space="0" w:color="auto"/>
            </w:tcBorders>
          </w:tcPr>
          <w:p w:rsidR="0065474A" w:rsidRDefault="0065474A" w:rsidP="00C535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474A" w:rsidRDefault="0065474A" w:rsidP="00C535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Рейтинговая оценка качества финансового менеджмента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лавных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администраторов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имеющих подведомственные учреждения, за 201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65474A" w:rsidRDefault="0065474A" w:rsidP="00C53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74A" w:rsidTr="00C535D8">
        <w:tc>
          <w:tcPr>
            <w:tcW w:w="534" w:type="dxa"/>
            <w:vAlign w:val="center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65474A" w:rsidRPr="009C5B80" w:rsidRDefault="0065474A" w:rsidP="006547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Главные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администраторы</w:t>
            </w:r>
          </w:p>
        </w:tc>
        <w:tc>
          <w:tcPr>
            <w:tcW w:w="1576" w:type="dxa"/>
            <w:vAlign w:val="center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1773" w:type="dxa"/>
            <w:vAlign w:val="center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1754" w:type="dxa"/>
            <w:vAlign w:val="center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65474A" w:rsidTr="00C535D8">
        <w:tc>
          <w:tcPr>
            <w:tcW w:w="534" w:type="dxa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D1FFD1"/>
            <w:vAlign w:val="bottom"/>
          </w:tcPr>
          <w:p w:rsidR="0065474A" w:rsidRPr="009C5B80" w:rsidRDefault="0065474A" w:rsidP="00C53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1576" w:type="dxa"/>
            <w:shd w:val="clear" w:color="auto" w:fill="D1FFD1"/>
            <w:vAlign w:val="bottom"/>
          </w:tcPr>
          <w:p w:rsidR="0065474A" w:rsidRPr="009C5B80" w:rsidRDefault="0065474A" w:rsidP="00C53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D1FFD1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shd w:val="clear" w:color="auto" w:fill="D1FFD1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65474A" w:rsidTr="00C535D8">
        <w:tc>
          <w:tcPr>
            <w:tcW w:w="534" w:type="dxa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65474A" w:rsidRPr="009C5B80" w:rsidRDefault="0065474A" w:rsidP="00C535D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3,6</w:t>
            </w:r>
          </w:p>
        </w:tc>
      </w:tr>
      <w:tr w:rsidR="000D67BE" w:rsidTr="00203B6D">
        <w:tc>
          <w:tcPr>
            <w:tcW w:w="534" w:type="dxa"/>
            <w:vAlign w:val="bottom"/>
          </w:tcPr>
          <w:p w:rsidR="000D67BE" w:rsidRPr="000D67BE" w:rsidRDefault="000D67BE" w:rsidP="00203B6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0D67BE" w:rsidRPr="009C5B80" w:rsidRDefault="000D67BE" w:rsidP="00203B6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0D67BE" w:rsidRPr="000D67BE" w:rsidRDefault="000D67BE" w:rsidP="00203B6D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0D67BE" w:rsidRPr="000D67BE" w:rsidRDefault="000D67BE" w:rsidP="000D67B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70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0D67BE" w:rsidRDefault="000D67BE" w:rsidP="00203B6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0D67BE" w:rsidRPr="00E13ED4" w:rsidRDefault="000D67BE" w:rsidP="000D67B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</w:p>
        </w:tc>
      </w:tr>
      <w:tr w:rsidR="0065474A" w:rsidTr="00C535D8">
        <w:tc>
          <w:tcPr>
            <w:tcW w:w="534" w:type="dxa"/>
            <w:vAlign w:val="bottom"/>
          </w:tcPr>
          <w:p w:rsidR="0065474A" w:rsidRPr="000D67BE" w:rsidRDefault="000D67BE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65474A" w:rsidRPr="009C5B80" w:rsidRDefault="0065474A" w:rsidP="00C535D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65474A" w:rsidRPr="000D67BE" w:rsidRDefault="000D67BE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0,69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3,4</w:t>
            </w:r>
          </w:p>
        </w:tc>
      </w:tr>
      <w:tr w:rsidR="0065474A" w:rsidTr="00C535D8">
        <w:tc>
          <w:tcPr>
            <w:tcW w:w="534" w:type="dxa"/>
            <w:vAlign w:val="bottom"/>
          </w:tcPr>
          <w:p w:rsidR="0065474A" w:rsidRPr="000D67BE" w:rsidRDefault="000D67BE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lastRenderedPageBreak/>
              <w:t>4</w:t>
            </w:r>
          </w:p>
        </w:tc>
        <w:tc>
          <w:tcPr>
            <w:tcW w:w="2693" w:type="dxa"/>
            <w:shd w:val="clear" w:color="auto" w:fill="auto"/>
          </w:tcPr>
          <w:p w:rsidR="0065474A" w:rsidRPr="009C5B80" w:rsidRDefault="0065474A" w:rsidP="00C535D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спорта  и молодежной политики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65474A" w:rsidRDefault="0065474A" w:rsidP="00C535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74A" w:rsidRPr="000D67BE" w:rsidRDefault="000D67BE" w:rsidP="00C535D8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0,67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3,4</w:t>
            </w:r>
          </w:p>
        </w:tc>
      </w:tr>
      <w:tr w:rsidR="0065474A" w:rsidTr="00C535D8">
        <w:tc>
          <w:tcPr>
            <w:tcW w:w="534" w:type="dxa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65474A" w:rsidRPr="009C5B80" w:rsidRDefault="0065474A" w:rsidP="00C53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00FF00"/>
            <w:vAlign w:val="bottom"/>
          </w:tcPr>
          <w:p w:rsidR="0065474A" w:rsidRPr="009C5B80" w:rsidRDefault="0065474A" w:rsidP="00C17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</w:t>
            </w:r>
            <w:r w:rsidR="00C178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</w:t>
            </w:r>
          </w:p>
        </w:tc>
        <w:tc>
          <w:tcPr>
            <w:tcW w:w="1754" w:type="dxa"/>
            <w:shd w:val="clear" w:color="auto" w:fill="00FF00"/>
            <w:vAlign w:val="bottom"/>
          </w:tcPr>
          <w:p w:rsidR="0065474A" w:rsidRPr="009C5B80" w:rsidRDefault="0065474A" w:rsidP="00C535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74</w:t>
            </w:r>
          </w:p>
        </w:tc>
        <w:tc>
          <w:tcPr>
            <w:tcW w:w="1418" w:type="dxa"/>
            <w:shd w:val="clear" w:color="auto" w:fill="00FF00"/>
            <w:vAlign w:val="bottom"/>
          </w:tcPr>
          <w:p w:rsidR="0065474A" w:rsidRPr="009C5B80" w:rsidRDefault="0065474A" w:rsidP="00C64B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</w:t>
            </w:r>
            <w:r w:rsidR="00C64B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</w:tbl>
    <w:p w:rsidR="0065474A" w:rsidRPr="0065474A" w:rsidRDefault="0065474A" w:rsidP="0065474A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748" w:type="dxa"/>
        <w:tblLayout w:type="fixed"/>
        <w:tblLook w:val="04A0"/>
      </w:tblPr>
      <w:tblGrid>
        <w:gridCol w:w="534"/>
        <w:gridCol w:w="2693"/>
        <w:gridCol w:w="1576"/>
        <w:gridCol w:w="1773"/>
        <w:gridCol w:w="1754"/>
        <w:gridCol w:w="1418"/>
      </w:tblGrid>
      <w:tr w:rsidR="00D01FA6" w:rsidTr="00D01FA6">
        <w:tc>
          <w:tcPr>
            <w:tcW w:w="9748" w:type="dxa"/>
            <w:gridSpan w:val="6"/>
            <w:tcBorders>
              <w:right w:val="single" w:sz="4" w:space="0" w:color="auto"/>
            </w:tcBorders>
          </w:tcPr>
          <w:p w:rsidR="00D01FA6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01FA6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Рейтинговая оценка ка</w:t>
            </w:r>
            <w:r w:rsidR="00654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чества финансового менеджмента главных администраторов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не имеющих подведомственных учреждений, </w:t>
            </w:r>
          </w:p>
          <w:p w:rsidR="00D01FA6" w:rsidRDefault="00D01FA6" w:rsidP="00110A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201</w:t>
            </w:r>
            <w:r w:rsidR="00242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01FA6" w:rsidTr="00D01FA6">
        <w:tc>
          <w:tcPr>
            <w:tcW w:w="534" w:type="dxa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01FA6" w:rsidRPr="009C5B80" w:rsidRDefault="00D01FA6" w:rsidP="006547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Главные </w:t>
            </w:r>
            <w:r w:rsidR="006547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администраторы</w:t>
            </w:r>
          </w:p>
        </w:tc>
        <w:tc>
          <w:tcPr>
            <w:tcW w:w="1576" w:type="dxa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1773" w:type="dxa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1754" w:type="dxa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D01FA6" w:rsidTr="002F7510">
        <w:tc>
          <w:tcPr>
            <w:tcW w:w="534" w:type="dxa"/>
          </w:tcPr>
          <w:p w:rsidR="00D01FA6" w:rsidRDefault="00D01FA6" w:rsidP="00D01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1576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D01FA6" w:rsidTr="00110A63">
        <w:tc>
          <w:tcPr>
            <w:tcW w:w="534" w:type="dxa"/>
            <w:vAlign w:val="bottom"/>
          </w:tcPr>
          <w:p w:rsidR="00D01FA6" w:rsidRDefault="00110A63" w:rsidP="00110A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D01FA6" w:rsidRPr="009C5B80" w:rsidRDefault="00D01FA6" w:rsidP="00D01FA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ТО по вопросам жизнедеятельности рабочего посёлка Зелёный Бор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1FA6" w:rsidRPr="009C5B80" w:rsidRDefault="00110A63" w:rsidP="00D01FA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01FA6" w:rsidRPr="009C5B80" w:rsidRDefault="00D01FA6" w:rsidP="00110A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110A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01FA6" w:rsidRPr="009C5B80" w:rsidRDefault="00D01FA6" w:rsidP="00110A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110A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1FA6" w:rsidRPr="009C5B80" w:rsidRDefault="00D01FA6" w:rsidP="00110A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 w:rsidR="00110A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110A63" w:rsidTr="00110A63">
        <w:tc>
          <w:tcPr>
            <w:tcW w:w="534" w:type="dxa"/>
            <w:vAlign w:val="bottom"/>
          </w:tcPr>
          <w:p w:rsidR="00110A63" w:rsidRDefault="00110A63" w:rsidP="00110A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110A63" w:rsidRPr="009C5B80" w:rsidRDefault="00110A63" w:rsidP="00FB326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110A63" w:rsidRPr="009C5B80" w:rsidRDefault="00110A63" w:rsidP="00FB32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110A63" w:rsidRPr="009C5B80" w:rsidRDefault="00110A63" w:rsidP="00FB32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0,89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110A63" w:rsidRPr="009C5B80" w:rsidRDefault="00110A63" w:rsidP="00FB32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110A63" w:rsidRPr="009C5B80" w:rsidRDefault="00110A63" w:rsidP="00FB32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2429C8" w:rsidTr="00110A63">
        <w:tc>
          <w:tcPr>
            <w:tcW w:w="534" w:type="dxa"/>
            <w:vAlign w:val="bottom"/>
          </w:tcPr>
          <w:p w:rsidR="002429C8" w:rsidRPr="009C5B80" w:rsidRDefault="00110A63" w:rsidP="00110A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2429C8" w:rsidRPr="009C5B80" w:rsidRDefault="002429C8" w:rsidP="002429C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Минусинский городской Совет депутатов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2429C8" w:rsidRPr="009C5B80" w:rsidRDefault="00110A63" w:rsidP="002429C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2429C8" w:rsidRPr="009C5B80" w:rsidRDefault="002429C8" w:rsidP="002429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110A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2429C8" w:rsidRPr="009C5B80" w:rsidRDefault="00110A63" w:rsidP="002429C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2429C8" w:rsidRPr="009C5B80" w:rsidRDefault="002429C8" w:rsidP="00110A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 w:rsidR="00110A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2429C8" w:rsidTr="002F7510">
        <w:tc>
          <w:tcPr>
            <w:tcW w:w="534" w:type="dxa"/>
            <w:vAlign w:val="bottom"/>
          </w:tcPr>
          <w:p w:rsidR="002429C8" w:rsidRDefault="002429C8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429C8" w:rsidRPr="009C5B80" w:rsidRDefault="002429C8" w:rsidP="00D01FA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6" w:type="dxa"/>
            <w:shd w:val="clear" w:color="auto" w:fill="auto"/>
            <w:vAlign w:val="bottom"/>
          </w:tcPr>
          <w:p w:rsidR="002429C8" w:rsidRDefault="002429C8" w:rsidP="00D01FA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73" w:type="dxa"/>
            <w:shd w:val="clear" w:color="auto" w:fill="auto"/>
            <w:vAlign w:val="bottom"/>
          </w:tcPr>
          <w:p w:rsidR="002429C8" w:rsidRDefault="002429C8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54" w:type="dxa"/>
            <w:shd w:val="clear" w:color="auto" w:fill="auto"/>
            <w:vAlign w:val="bottom"/>
          </w:tcPr>
          <w:p w:rsidR="002429C8" w:rsidRDefault="002429C8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shd w:val="clear" w:color="auto" w:fill="D1FFD1"/>
            <w:vAlign w:val="bottom"/>
          </w:tcPr>
          <w:p w:rsidR="002429C8" w:rsidRDefault="002429C8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01FA6" w:rsidTr="00D01FA6">
        <w:tc>
          <w:tcPr>
            <w:tcW w:w="534" w:type="dxa"/>
          </w:tcPr>
          <w:p w:rsidR="00D01FA6" w:rsidRDefault="00D01FA6" w:rsidP="00D01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D01FA6" w:rsidRPr="009C5B80" w:rsidRDefault="00D01FA6" w:rsidP="00D01F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01FA6" w:rsidRPr="009C5B80" w:rsidRDefault="00D01FA6" w:rsidP="00D01F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00FF00"/>
            <w:vAlign w:val="bottom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</w:t>
            </w:r>
            <w:r w:rsidR="00110A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88</w:t>
            </w:r>
          </w:p>
        </w:tc>
        <w:tc>
          <w:tcPr>
            <w:tcW w:w="1754" w:type="dxa"/>
            <w:shd w:val="clear" w:color="auto" w:fill="00FF00"/>
            <w:vAlign w:val="bottom"/>
          </w:tcPr>
          <w:p w:rsidR="00D01FA6" w:rsidRPr="009C5B80" w:rsidRDefault="00110A63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58,3</w:t>
            </w:r>
          </w:p>
        </w:tc>
        <w:tc>
          <w:tcPr>
            <w:tcW w:w="1418" w:type="dxa"/>
            <w:shd w:val="clear" w:color="auto" w:fill="00FF00"/>
            <w:vAlign w:val="bottom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</w:t>
            </w:r>
            <w:r w:rsidR="00110A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</w:tr>
    </w:tbl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P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06E2" w:rsidRDefault="00CE06E2" w:rsidP="009C5B80">
      <w:pPr>
        <w:spacing w:before="100" w:beforeAutospacing="1" w:after="100" w:afterAutospacing="1" w:line="240" w:lineRule="auto"/>
      </w:pPr>
    </w:p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415B6"/>
    <w:multiLevelType w:val="hybridMultilevel"/>
    <w:tmpl w:val="58D8F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2C53BC"/>
    <w:multiLevelType w:val="hybridMultilevel"/>
    <w:tmpl w:val="BF24663A"/>
    <w:lvl w:ilvl="0" w:tplc="A8287FC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46695"/>
    <w:multiLevelType w:val="multilevel"/>
    <w:tmpl w:val="7BEC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4789A"/>
    <w:rsid w:val="0000016E"/>
    <w:rsid w:val="000006E5"/>
    <w:rsid w:val="00000A20"/>
    <w:rsid w:val="00001E56"/>
    <w:rsid w:val="0000432B"/>
    <w:rsid w:val="00004470"/>
    <w:rsid w:val="000049CB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B65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A33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67BE"/>
    <w:rsid w:val="000D75B3"/>
    <w:rsid w:val="000D7CFC"/>
    <w:rsid w:val="000D7E6C"/>
    <w:rsid w:val="000E0581"/>
    <w:rsid w:val="000E0C0C"/>
    <w:rsid w:val="000E2823"/>
    <w:rsid w:val="000E3E52"/>
    <w:rsid w:val="000E5371"/>
    <w:rsid w:val="000E6524"/>
    <w:rsid w:val="000E6B88"/>
    <w:rsid w:val="000E6EF2"/>
    <w:rsid w:val="000E7F0F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0A63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4789A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2F6D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9C8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3FA6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510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ADF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94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18EC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561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CFC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859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7CE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D57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CF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474A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5CED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4B6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A9B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4C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09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4A91"/>
    <w:rsid w:val="008654A0"/>
    <w:rsid w:val="00867392"/>
    <w:rsid w:val="008677FB"/>
    <w:rsid w:val="00867CC4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4ADE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8F7E77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0FA3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997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6D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82D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5B80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54D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80E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3F9"/>
    <w:rsid w:val="00A5756D"/>
    <w:rsid w:val="00A57973"/>
    <w:rsid w:val="00A57B7F"/>
    <w:rsid w:val="00A6017C"/>
    <w:rsid w:val="00A6038E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3BB0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281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1D20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44D7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17857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4B5D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2AB4"/>
    <w:rsid w:val="00C83286"/>
    <w:rsid w:val="00C8355B"/>
    <w:rsid w:val="00C83DD6"/>
    <w:rsid w:val="00C84589"/>
    <w:rsid w:val="00C86A8B"/>
    <w:rsid w:val="00C87685"/>
    <w:rsid w:val="00C90205"/>
    <w:rsid w:val="00C90BCB"/>
    <w:rsid w:val="00C917DC"/>
    <w:rsid w:val="00C91C5E"/>
    <w:rsid w:val="00C92095"/>
    <w:rsid w:val="00C92177"/>
    <w:rsid w:val="00C92404"/>
    <w:rsid w:val="00C929CD"/>
    <w:rsid w:val="00C93114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1FA6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36B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780"/>
    <w:rsid w:val="00DB5887"/>
    <w:rsid w:val="00DB5FAA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3ED4"/>
    <w:rsid w:val="00E1408F"/>
    <w:rsid w:val="00E14F4D"/>
    <w:rsid w:val="00E15078"/>
    <w:rsid w:val="00E15330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4E51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7E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58DB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D74"/>
    <w:rsid w:val="00EA0F13"/>
    <w:rsid w:val="00EA1ED3"/>
    <w:rsid w:val="00EA3089"/>
    <w:rsid w:val="00EA377F"/>
    <w:rsid w:val="00EA3D1D"/>
    <w:rsid w:val="00EA41BA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450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0DC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551"/>
    <w:rsid w:val="00F81993"/>
    <w:rsid w:val="00F81DA3"/>
    <w:rsid w:val="00F8204C"/>
    <w:rsid w:val="00F82053"/>
    <w:rsid w:val="00F82342"/>
    <w:rsid w:val="00F83583"/>
    <w:rsid w:val="00F85D85"/>
    <w:rsid w:val="00F85E08"/>
    <w:rsid w:val="00F85EF7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4FD4"/>
    <w:rsid w:val="00FA572F"/>
    <w:rsid w:val="00FA6299"/>
    <w:rsid w:val="00FA6CC9"/>
    <w:rsid w:val="00FA7861"/>
    <w:rsid w:val="00FB1016"/>
    <w:rsid w:val="00FB2AEA"/>
    <w:rsid w:val="00FB3263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D7FDC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1">
    <w:name w:val="heading 1"/>
    <w:basedOn w:val="a"/>
    <w:link w:val="10"/>
    <w:uiPriority w:val="9"/>
    <w:qFormat/>
    <w:rsid w:val="001478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8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47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89A"/>
    <w:rPr>
      <w:b/>
      <w:bCs/>
    </w:rPr>
  </w:style>
  <w:style w:type="paragraph" w:styleId="a5">
    <w:name w:val="List Paragraph"/>
    <w:basedOn w:val="a"/>
    <w:uiPriority w:val="34"/>
    <w:qFormat/>
    <w:rsid w:val="009C5B80"/>
    <w:pPr>
      <w:ind w:left="720"/>
      <w:contextualSpacing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D01F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5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D6FAE3-3E9D-43CF-88D1-0288CB625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41</cp:revision>
  <cp:lastPrinted>2016-04-05T02:01:00Z</cp:lastPrinted>
  <dcterms:created xsi:type="dcterms:W3CDTF">2015-04-06T06:36:00Z</dcterms:created>
  <dcterms:modified xsi:type="dcterms:W3CDTF">2020-04-21T02:49:00Z</dcterms:modified>
</cp:coreProperties>
</file>