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FF7" w:rsidRPr="009E3FF7" w:rsidRDefault="009E3FF7" w:rsidP="009E3FF7">
      <w:pPr>
        <w:pStyle w:val="a3"/>
        <w:ind w:firstLine="0"/>
        <w:jc w:val="center"/>
        <w:rPr>
          <w:b/>
          <w:szCs w:val="28"/>
        </w:rPr>
      </w:pPr>
      <w:r w:rsidRPr="009E3FF7">
        <w:rPr>
          <w:b/>
          <w:szCs w:val="28"/>
        </w:rPr>
        <w:t>Отчет о проведенных в 2023 году мероприятиях по повышению финансовой грамотности на территории города Минусинска</w:t>
      </w:r>
    </w:p>
    <w:p w:rsidR="009E3FF7" w:rsidRDefault="009E3FF7" w:rsidP="005B3AFE">
      <w:pPr>
        <w:pStyle w:val="a3"/>
        <w:ind w:firstLine="709"/>
        <w:rPr>
          <w:szCs w:val="28"/>
        </w:rPr>
      </w:pPr>
    </w:p>
    <w:p w:rsidR="005B3AFE" w:rsidRPr="005B3AFE" w:rsidRDefault="005B3AFE" w:rsidP="005B3AFE">
      <w:pPr>
        <w:pStyle w:val="a3"/>
        <w:ind w:firstLine="709"/>
        <w:rPr>
          <w:szCs w:val="28"/>
        </w:rPr>
      </w:pPr>
      <w:r w:rsidRPr="005B3AFE">
        <w:rPr>
          <w:szCs w:val="28"/>
        </w:rPr>
        <w:t>На протяжении последних лет повышению открытости бюджетного процесса способствует реализация мероприятий, проводимых в рамках Стратегии повышения финансовой грамотности в Российской Федерации на 2017–2023 годы, утвержденной распоряжением Правительства Российской Федерации от 25.09.2017 № 2039-р (далее – Стратегия). В соответствии с положениями Стратегии распоряжением Правительства Красноярского края от 17.02.2021 № 90-р утверждена региональная программа «Повышение финансовой грамотности населения Красноярского края на 2021</w:t>
      </w:r>
      <w:r w:rsidR="009E3FF7">
        <w:rPr>
          <w:szCs w:val="28"/>
        </w:rPr>
        <w:t xml:space="preserve"> </w:t>
      </w:r>
      <w:r w:rsidRPr="005B3AFE">
        <w:rPr>
          <w:szCs w:val="28"/>
        </w:rPr>
        <w:t>–</w:t>
      </w:r>
      <w:r w:rsidR="009E3FF7">
        <w:rPr>
          <w:szCs w:val="28"/>
        </w:rPr>
        <w:t xml:space="preserve"> </w:t>
      </w:r>
      <w:r w:rsidRPr="005B3AFE">
        <w:rPr>
          <w:szCs w:val="28"/>
        </w:rPr>
        <w:t xml:space="preserve">2023 годы». Информация о проводимой в регионе работе в данном направлении представлена на сайте министерства финансов Красноярского края </w:t>
      </w:r>
      <w:hyperlink r:id="rId4" w:history="1">
        <w:r w:rsidRPr="005B3AFE">
          <w:rPr>
            <w:rStyle w:val="a5"/>
            <w:szCs w:val="28"/>
          </w:rPr>
          <w:t>http://minfin.krskstate.ru/fingram</w:t>
        </w:r>
      </w:hyperlink>
      <w:r w:rsidRPr="005B3AFE">
        <w:rPr>
          <w:szCs w:val="28"/>
        </w:rPr>
        <w:t xml:space="preserve">. </w:t>
      </w:r>
    </w:p>
    <w:p w:rsidR="005B3AFE" w:rsidRPr="005B3AFE" w:rsidRDefault="005B3AFE" w:rsidP="005B3A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B3AFE">
        <w:rPr>
          <w:sz w:val="28"/>
          <w:szCs w:val="28"/>
        </w:rPr>
        <w:t>В 2023 году городом Минусинском продолжена реализация Плана сотрудничества с Регионального Центра финансовой грамотности Красноярского края на 2022 – 2023 годы, которым определен перечень мероприятий, назначены ответственные лица со сроками реализации мероприятий, целевая аудитория и ожидаемые результаты.</w:t>
      </w:r>
    </w:p>
    <w:p w:rsidR="005B3AFE" w:rsidRPr="00227EF5" w:rsidRDefault="005B3AFE" w:rsidP="005B3A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B3AFE">
        <w:rPr>
          <w:sz w:val="28"/>
          <w:szCs w:val="28"/>
        </w:rPr>
        <w:t xml:space="preserve">Наиболее ярким мероприятием, проведенным в 2023 году, является площадка по финансовой грамотности, в рамках празднования 200-летия города Минусинска 19 августа в сквере им. В. И. Ленина. Данное мероприятие проводилось при поддержке Регионального центра финансовой грамотности, финансовым управлением администрации города Минусинска и </w:t>
      </w:r>
      <w:r w:rsidRPr="00745543">
        <w:rPr>
          <w:sz w:val="28"/>
          <w:szCs w:val="28"/>
        </w:rPr>
        <w:t xml:space="preserve">управлением образования </w:t>
      </w:r>
      <w:r w:rsidRPr="00227EF5">
        <w:rPr>
          <w:sz w:val="28"/>
          <w:szCs w:val="28"/>
        </w:rPr>
        <w:t>администрации города Минусинска.</w:t>
      </w:r>
    </w:p>
    <w:p w:rsidR="00227EF5" w:rsidRDefault="00745543" w:rsidP="00227E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27EF5">
        <w:rPr>
          <w:sz w:val="28"/>
          <w:szCs w:val="28"/>
        </w:rPr>
        <w:t xml:space="preserve">Также одним из важных мероприятий стало </w:t>
      </w:r>
      <w:r w:rsidR="00A53800" w:rsidRPr="00227EF5">
        <w:rPr>
          <w:sz w:val="28"/>
          <w:szCs w:val="28"/>
        </w:rPr>
        <w:t>о</w:t>
      </w:r>
      <w:r w:rsidRPr="00227EF5">
        <w:rPr>
          <w:sz w:val="28"/>
          <w:szCs w:val="28"/>
        </w:rPr>
        <w:t xml:space="preserve">кружное совещание </w:t>
      </w:r>
      <w:r w:rsidR="00227EF5" w:rsidRPr="00227EF5">
        <w:rPr>
          <w:sz w:val="28"/>
          <w:szCs w:val="28"/>
        </w:rPr>
        <w:t xml:space="preserve">для Южной группы районов Красноярского края </w:t>
      </w:r>
      <w:r w:rsidRPr="00227EF5">
        <w:rPr>
          <w:sz w:val="28"/>
          <w:szCs w:val="28"/>
        </w:rPr>
        <w:t xml:space="preserve">«Актуальные вопросы формирования финансовой грамотности», </w:t>
      </w:r>
      <w:r w:rsidR="00227EF5" w:rsidRPr="00227EF5">
        <w:rPr>
          <w:sz w:val="28"/>
          <w:szCs w:val="28"/>
        </w:rPr>
        <w:t xml:space="preserve">которое </w:t>
      </w:r>
      <w:r w:rsidR="004A7CC5" w:rsidRPr="00227EF5">
        <w:rPr>
          <w:sz w:val="28"/>
          <w:szCs w:val="28"/>
        </w:rPr>
        <w:t xml:space="preserve">состоялось </w:t>
      </w:r>
      <w:r w:rsidR="00227EF5" w:rsidRPr="00227EF5">
        <w:rPr>
          <w:sz w:val="28"/>
          <w:szCs w:val="28"/>
        </w:rPr>
        <w:t>н</w:t>
      </w:r>
      <w:r w:rsidR="004A7CC5" w:rsidRPr="00227EF5">
        <w:rPr>
          <w:sz w:val="28"/>
          <w:szCs w:val="28"/>
        </w:rPr>
        <w:t>а базе МОБУ СОШ №2 г. Минусинска собралось бол</w:t>
      </w:r>
      <w:r w:rsidR="004A7CC5" w:rsidRPr="00645C1D">
        <w:rPr>
          <w:sz w:val="28"/>
          <w:szCs w:val="28"/>
        </w:rPr>
        <w:t xml:space="preserve">ее 80 участников очного формата и более 90 участников подключились </w:t>
      </w:r>
      <w:proofErr w:type="spellStart"/>
      <w:r w:rsidR="004A7CC5" w:rsidRPr="00645C1D">
        <w:rPr>
          <w:sz w:val="28"/>
          <w:szCs w:val="28"/>
        </w:rPr>
        <w:t>онлайн</w:t>
      </w:r>
      <w:proofErr w:type="spellEnd"/>
      <w:r w:rsidR="004A7CC5" w:rsidRPr="00645C1D">
        <w:rPr>
          <w:sz w:val="28"/>
          <w:szCs w:val="28"/>
        </w:rPr>
        <w:t>.</w:t>
      </w:r>
    </w:p>
    <w:p w:rsidR="00227EF5" w:rsidRDefault="004A7CC5" w:rsidP="00227E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5C1D">
        <w:rPr>
          <w:sz w:val="28"/>
          <w:szCs w:val="28"/>
        </w:rPr>
        <w:t>Педагоги, руководители и иные работники организаций, осуществляющих образовательную деятельность, встретились вместе для обсуждения актуальных вопросов формирования финансовой грамотности.</w:t>
      </w:r>
      <w:r w:rsidRPr="00645C1D">
        <w:rPr>
          <w:sz w:val="28"/>
          <w:szCs w:val="28"/>
        </w:rPr>
        <w:br/>
        <w:t xml:space="preserve">В рамках совещания были представлены практики работы </w:t>
      </w:r>
      <w:proofErr w:type="gramStart"/>
      <w:r w:rsidRPr="00645C1D">
        <w:rPr>
          <w:sz w:val="28"/>
          <w:szCs w:val="28"/>
        </w:rPr>
        <w:t>г</w:t>
      </w:r>
      <w:proofErr w:type="gramEnd"/>
      <w:r w:rsidRPr="00645C1D">
        <w:rPr>
          <w:sz w:val="28"/>
          <w:szCs w:val="28"/>
        </w:rPr>
        <w:t xml:space="preserve">. </w:t>
      </w:r>
      <w:r w:rsidR="009835DC">
        <w:rPr>
          <w:sz w:val="28"/>
          <w:szCs w:val="28"/>
        </w:rPr>
        <w:t xml:space="preserve">Минусинска и Шушенского района. Участники </w:t>
      </w:r>
      <w:r w:rsidRPr="00645C1D">
        <w:rPr>
          <w:sz w:val="28"/>
          <w:szCs w:val="28"/>
        </w:rPr>
        <w:t>ознакоми</w:t>
      </w:r>
      <w:r w:rsidR="009835DC">
        <w:rPr>
          <w:sz w:val="28"/>
          <w:szCs w:val="28"/>
        </w:rPr>
        <w:t>лис</w:t>
      </w:r>
      <w:r w:rsidRPr="00645C1D">
        <w:rPr>
          <w:sz w:val="28"/>
          <w:szCs w:val="28"/>
        </w:rPr>
        <w:t xml:space="preserve">ь с установочными докладами и сообщениями от представителей Регионального центра финансовой грамотности, Финансового управления администрации города Минусинска, Межрайонной ИФНС № 10 по Красноярскому краю, Управления образования администрации города Минусинска, </w:t>
      </w:r>
      <w:r w:rsidR="009835DC">
        <w:rPr>
          <w:sz w:val="28"/>
          <w:szCs w:val="28"/>
        </w:rPr>
        <w:t>Г</w:t>
      </w:r>
      <w:r w:rsidRPr="00645C1D">
        <w:rPr>
          <w:sz w:val="28"/>
          <w:szCs w:val="28"/>
        </w:rPr>
        <w:t>ородской библиотеки им. А.Т. Черкасова.</w:t>
      </w:r>
    </w:p>
    <w:p w:rsidR="004A7CC5" w:rsidRDefault="004A7CC5" w:rsidP="00227E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5C1D">
        <w:rPr>
          <w:sz w:val="28"/>
          <w:szCs w:val="28"/>
        </w:rPr>
        <w:t xml:space="preserve">Помимо этого, у участников была возможность посетить экскурсию в МОБУ </w:t>
      </w:r>
      <w:r w:rsidR="009835DC">
        <w:rPr>
          <w:sz w:val="28"/>
          <w:szCs w:val="28"/>
        </w:rPr>
        <w:t>«</w:t>
      </w:r>
      <w:r w:rsidRPr="00645C1D">
        <w:rPr>
          <w:sz w:val="28"/>
          <w:szCs w:val="28"/>
        </w:rPr>
        <w:t>СОШ №2</w:t>
      </w:r>
      <w:r w:rsidR="009835DC">
        <w:rPr>
          <w:sz w:val="28"/>
          <w:szCs w:val="28"/>
        </w:rPr>
        <w:t>»</w:t>
      </w:r>
      <w:r w:rsidRPr="00645C1D">
        <w:rPr>
          <w:sz w:val="28"/>
          <w:szCs w:val="28"/>
        </w:rPr>
        <w:t xml:space="preserve">, МАДОУ «Детский сад №16 «Колосок» комбинированного вида» и Минусинский музей им. Н.М. Мартьянова, где удалось непосредственно </w:t>
      </w:r>
      <w:proofErr w:type="gramStart"/>
      <w:r w:rsidRPr="00645C1D">
        <w:rPr>
          <w:sz w:val="28"/>
          <w:szCs w:val="28"/>
        </w:rPr>
        <w:t>увидеть</w:t>
      </w:r>
      <w:proofErr w:type="gramEnd"/>
      <w:r w:rsidRPr="00645C1D">
        <w:rPr>
          <w:sz w:val="28"/>
          <w:szCs w:val="28"/>
        </w:rPr>
        <w:t xml:space="preserve"> как практики работы в области финансовой грамотности встроены в образовательную и культурную среду.</w:t>
      </w:r>
    </w:p>
    <w:p w:rsidR="009835DC" w:rsidRPr="009835DC" w:rsidRDefault="009835DC" w:rsidP="009835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Кроме того, </w:t>
      </w:r>
      <w:r w:rsidR="00745543" w:rsidRPr="00745543">
        <w:rPr>
          <w:sz w:val="28"/>
          <w:szCs w:val="28"/>
        </w:rPr>
        <w:t xml:space="preserve">Финансовым управлением в 2023 году был разработан обучающий ролик «Бюджет и Бюджетная система в Российской Федерации», который  успешно внедрен в образовательные программы по финансовой грамотности в образовательных учреждениях города Минусинска. </w:t>
      </w:r>
      <w:r w:rsidRPr="009835DC">
        <w:rPr>
          <w:sz w:val="28"/>
          <w:szCs w:val="28"/>
        </w:rPr>
        <w:t>На уроках по финансовой грамотности, приуроченных ко Дню финансиста, с основами Бюджета Российской Федерации и города Минусинска ознакомились 464 обучающихся из 13 школ.</w:t>
      </w:r>
    </w:p>
    <w:p w:rsidR="005B3AFE" w:rsidRPr="005B3AFE" w:rsidRDefault="005B3AFE" w:rsidP="005B3A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45543">
        <w:rPr>
          <w:sz w:val="28"/>
          <w:szCs w:val="28"/>
        </w:rPr>
        <w:t>В целях популяризации настольных игр как формы</w:t>
      </w:r>
      <w:r w:rsidRPr="005B3AFE">
        <w:rPr>
          <w:sz w:val="28"/>
          <w:szCs w:val="28"/>
        </w:rPr>
        <w:t xml:space="preserve"> повышения интереса к финансовой грамотности среди младших школьников и обучающихся среднего звена в День защиты детей (1 июня 2023 года) на площади у фонтана проходил Чемпионат по настольным финансовым играм ("Барсы" и "Город финансов"), в котором приняли участие более 50 школьников города. </w:t>
      </w:r>
    </w:p>
    <w:p w:rsidR="00782E6E" w:rsidRPr="00782E6E" w:rsidRDefault="00782E6E" w:rsidP="00782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82E6E">
        <w:rPr>
          <w:sz w:val="28"/>
          <w:szCs w:val="28"/>
        </w:rPr>
        <w:t>В преддверии Дня пожилого человека, в рамках второго Всероссийского Чемпионата по финансовой грамотности среди лиц пенсионного возраста, плана мероприятий по повышению финансовой грамотности населения в городе Минусинске проводился региональный этап Чемпионата по финансовой грамотности среди лиц пенсионного возраста.</w:t>
      </w:r>
    </w:p>
    <w:p w:rsidR="00782E6E" w:rsidRPr="00782E6E" w:rsidRDefault="00782E6E" w:rsidP="00782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82E6E">
        <w:rPr>
          <w:sz w:val="28"/>
          <w:szCs w:val="28"/>
        </w:rPr>
        <w:t>Команда педагогов-пенсионеров из Минусинска принимала участие в чемпионате впервые и опередила 21 муниципалитет по количеству баллов, включая Москву.</w:t>
      </w:r>
    </w:p>
    <w:p w:rsidR="00782E6E" w:rsidRPr="00782E6E" w:rsidRDefault="00782E6E" w:rsidP="00782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82E6E">
        <w:rPr>
          <w:sz w:val="28"/>
          <w:szCs w:val="28"/>
        </w:rPr>
        <w:t>В библиотеке им. А. Черкасова прошел финал второго Всероссийского чемпионата по финансовой грамотности среди лиц пенсионного возраста. За 60 минут участники ответили на вопросы и решили тесты по таким темам как «фи</w:t>
      </w:r>
      <w:r w:rsidR="00AC4E7B">
        <w:rPr>
          <w:sz w:val="28"/>
          <w:szCs w:val="28"/>
        </w:rPr>
        <w:t>нансовое мошенничество», «пенси</w:t>
      </w:r>
      <w:r w:rsidRPr="00782E6E">
        <w:rPr>
          <w:sz w:val="28"/>
          <w:szCs w:val="28"/>
        </w:rPr>
        <w:t>онное и социальное обеспечение», «финансовые продукты» (вклады и платежи), «Личный и семейный бюджет», налоги и налогообложение».</w:t>
      </w:r>
    </w:p>
    <w:p w:rsidR="005B3AFE" w:rsidRPr="005B3AFE" w:rsidRDefault="005B3AFE" w:rsidP="005B3A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B3AFE">
        <w:rPr>
          <w:sz w:val="28"/>
          <w:szCs w:val="28"/>
        </w:rPr>
        <w:t xml:space="preserve">Для увеличения охвата населения мероприятиями по финансовой грамотности информация о проводимой в городе работе и о планируемых мероприятиях размещается на официальной странице в социальных сетях </w:t>
      </w:r>
      <w:proofErr w:type="spellStart"/>
      <w:r w:rsidRPr="005B3AFE">
        <w:rPr>
          <w:sz w:val="28"/>
          <w:szCs w:val="28"/>
        </w:rPr>
        <w:t>ВКонтакте</w:t>
      </w:r>
      <w:proofErr w:type="spellEnd"/>
      <w:r w:rsidRPr="005B3AFE">
        <w:rPr>
          <w:sz w:val="28"/>
          <w:szCs w:val="28"/>
        </w:rPr>
        <w:t xml:space="preserve"> «Финансовое управление администрации города Минусинска» и «Управление образования администрации города Минусинска».</w:t>
      </w:r>
    </w:p>
    <w:p w:rsidR="00792860" w:rsidRPr="005B3AFE" w:rsidRDefault="00792860">
      <w:pPr>
        <w:rPr>
          <w:sz w:val="28"/>
          <w:szCs w:val="28"/>
        </w:rPr>
      </w:pPr>
    </w:p>
    <w:sectPr w:rsidR="00792860" w:rsidRPr="005B3AFE" w:rsidSect="00792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5B3AFE"/>
    <w:rsid w:val="000442D0"/>
    <w:rsid w:val="000C4854"/>
    <w:rsid w:val="00126B2F"/>
    <w:rsid w:val="00227EF5"/>
    <w:rsid w:val="00340ABB"/>
    <w:rsid w:val="004A7CC5"/>
    <w:rsid w:val="004D7812"/>
    <w:rsid w:val="005B3AFE"/>
    <w:rsid w:val="00645C1D"/>
    <w:rsid w:val="006A02C5"/>
    <w:rsid w:val="00745543"/>
    <w:rsid w:val="00782E6E"/>
    <w:rsid w:val="00792860"/>
    <w:rsid w:val="007D3C0D"/>
    <w:rsid w:val="00823E9E"/>
    <w:rsid w:val="009835DC"/>
    <w:rsid w:val="009D1AA8"/>
    <w:rsid w:val="009E3FF7"/>
    <w:rsid w:val="00A43786"/>
    <w:rsid w:val="00A53800"/>
    <w:rsid w:val="00AC4E7B"/>
    <w:rsid w:val="00B572A9"/>
    <w:rsid w:val="00D63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A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подпись,Нумерованный список !!,Надин стиль,Основной текст 1,Основной текст без отступа,Основной текст с отступом Знак Знак Знак Знак,Body Text Indent"/>
    <w:basedOn w:val="a"/>
    <w:link w:val="1"/>
    <w:rsid w:val="005B3AF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B3A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5B3AFE"/>
    <w:rPr>
      <w:color w:val="0000FF"/>
      <w:u w:val="single"/>
    </w:rPr>
  </w:style>
  <w:style w:type="character" w:customStyle="1" w:styleId="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Основной текст с отступом Знак Знак Знак Знак Знак,Body Text Indent Знак"/>
    <w:basedOn w:val="a0"/>
    <w:link w:val="a3"/>
    <w:rsid w:val="005B3AF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nfin.krskstate.ru/fingr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10</cp:revision>
  <cp:lastPrinted>2024-05-22T08:31:00Z</cp:lastPrinted>
  <dcterms:created xsi:type="dcterms:W3CDTF">2024-05-21T04:43:00Z</dcterms:created>
  <dcterms:modified xsi:type="dcterms:W3CDTF">2024-05-22T09:51:00Z</dcterms:modified>
</cp:coreProperties>
</file>