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828D0">
        <w:rPr>
          <w:b/>
          <w:bCs/>
          <w:color w:val="000000"/>
          <w:szCs w:val="28"/>
        </w:rPr>
        <w:t xml:space="preserve"> на 01.10</w:t>
      </w:r>
      <w:r w:rsidR="00317F5D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247" w:type="dxa"/>
        <w:tblInd w:w="88" w:type="dxa"/>
        <w:tblLook w:val="04A0"/>
      </w:tblPr>
      <w:tblGrid>
        <w:gridCol w:w="877"/>
        <w:gridCol w:w="978"/>
        <w:gridCol w:w="987"/>
        <w:gridCol w:w="995"/>
        <w:gridCol w:w="1074"/>
        <w:gridCol w:w="975"/>
        <w:gridCol w:w="938"/>
        <w:gridCol w:w="993"/>
        <w:gridCol w:w="938"/>
        <w:gridCol w:w="859"/>
        <w:gridCol w:w="783"/>
        <w:gridCol w:w="850"/>
      </w:tblGrid>
      <w:tr w:rsidR="000828D0" w:rsidRPr="000828D0" w:rsidTr="000828D0">
        <w:trPr>
          <w:trHeight w:val="390"/>
        </w:trPr>
        <w:tc>
          <w:tcPr>
            <w:tcW w:w="8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0828D0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7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8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7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7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0828D0" w:rsidRPr="000828D0" w:rsidTr="000828D0">
        <w:trPr>
          <w:trHeight w:val="390"/>
        </w:trPr>
        <w:tc>
          <w:tcPr>
            <w:tcW w:w="87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45 371,14</w:t>
            </w:r>
          </w:p>
        </w:tc>
        <w:tc>
          <w:tcPr>
            <w:tcW w:w="97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138 839,60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140 952,39</w:t>
            </w:r>
          </w:p>
        </w:tc>
        <w:tc>
          <w:tcPr>
            <w:tcW w:w="99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148 689,45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153 356,92</w:t>
            </w:r>
          </w:p>
        </w:tc>
        <w:tc>
          <w:tcPr>
            <w:tcW w:w="97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237 270,46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142 809,70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111 714,34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169 972,90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828D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0828D0" w:rsidRPr="000828D0" w:rsidTr="000828D0">
        <w:trPr>
          <w:trHeight w:val="315"/>
        </w:trPr>
        <w:tc>
          <w:tcPr>
            <w:tcW w:w="1855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184 210,74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2842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325 163,13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3837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473 852,58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4911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627 209,50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5886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864 479,96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1 007 289,66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1 119 004,00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1 288 976,90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9614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10397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828D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28D0" w:rsidRPr="000828D0" w:rsidTr="000828D0">
        <w:trPr>
          <w:trHeight w:val="315"/>
        </w:trPr>
        <w:tc>
          <w:tcPr>
            <w:tcW w:w="11247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828D0" w:rsidRPr="000828D0" w:rsidRDefault="000828D0" w:rsidP="000828D0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2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828D0">
        <w:rPr>
          <w:b/>
          <w:bCs/>
          <w:color w:val="000000"/>
          <w:szCs w:val="28"/>
        </w:rPr>
        <w:t>дов на 01.10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</w:t>
      </w:r>
      <w:r w:rsidR="000828D0" w:rsidRPr="000828D0">
        <w:rPr>
          <w:color w:val="000000"/>
          <w:sz w:val="20"/>
          <w:szCs w:val="20"/>
        </w:rPr>
        <w:drawing>
          <wp:inline distT="0" distB="0" distL="0" distR="0">
            <wp:extent cx="6826250" cy="334010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color w:val="000000"/>
          <w:sz w:val="20"/>
          <w:szCs w:val="20"/>
        </w:rPr>
        <w:t xml:space="preserve">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828D0">
        <w:rPr>
          <w:b/>
        </w:rPr>
        <w:t>01.10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0828D0" w:rsidP="00165974">
      <w:pPr>
        <w:ind w:firstLine="284"/>
        <w:jc w:val="center"/>
        <w:rPr>
          <w:b/>
        </w:rPr>
      </w:pPr>
      <w:r w:rsidRPr="000828D0">
        <w:rPr>
          <w:b/>
        </w:rPr>
        <w:drawing>
          <wp:inline distT="0" distB="0" distL="0" distR="0">
            <wp:extent cx="6603365" cy="3333750"/>
            <wp:effectExtent l="19050" t="0" r="2603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8%20&#1075;&#1086;&#1076;\&#1089;&#1072;&#1081;&#1090;\&#1043;&#1054;&#1058;&#1054;&#1042;&#1054;\&#1088;&#1072;&#1089;&#1093;&#1086;&#1076;&#1099;%20&#1085;&#1072;%2001.10.2018\&#1044;&#1080;&#1072;&#1075;&#1088;&#1072;&#1084;&#1084;&#1099;%20&#1085;&#1072;%2001.10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8%20&#1075;&#1086;&#1076;\&#1089;&#1072;&#1081;&#1090;\&#1043;&#1054;&#1058;&#1054;&#1042;&#1054;\&#1088;&#1072;&#1089;&#1093;&#1086;&#1076;&#1099;%20&#1085;&#1072;%2001.10.2018\&#1044;&#1080;&#1072;&#1075;&#1088;&#1072;&#1084;&#1084;&#1099;%20&#1085;&#1072;%2001.10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</c:numCache>
            </c:numRef>
          </c:val>
        </c:ser>
        <c:marker val="1"/>
        <c:axId val="148616320"/>
        <c:axId val="148939136"/>
      </c:lineChart>
      <c:catAx>
        <c:axId val="148616320"/>
        <c:scaling>
          <c:orientation val="minMax"/>
        </c:scaling>
        <c:axPos val="b"/>
        <c:tickLblPos val="nextTo"/>
        <c:crossAx val="148939136"/>
        <c:crosses val="autoZero"/>
        <c:auto val="1"/>
        <c:lblAlgn val="ctr"/>
        <c:lblOffset val="100"/>
      </c:catAx>
      <c:valAx>
        <c:axId val="148939136"/>
        <c:scaling>
          <c:orientation val="minMax"/>
        </c:scaling>
        <c:axPos val="l"/>
        <c:majorGridlines/>
        <c:numFmt formatCode="#,##0.00" sourceLinked="1"/>
        <c:tickLblPos val="nextTo"/>
        <c:crossAx val="14861632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988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91751.4</c:v>
                </c:pt>
                <c:pt idx="4">
                  <c:v>62695.7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321.3</c:v>
                </c:pt>
                <c:pt idx="4">
                  <c:v>145.6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3425.8</c:v>
                </c:pt>
                <c:pt idx="4">
                  <c:v>2282.1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259569.7</c:v>
                </c:pt>
                <c:pt idx="4">
                  <c:v>97573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117594</c:v>
                </c:pt>
                <c:pt idx="4">
                  <c:v>56572.800000000003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1228673.3999999999</c:v>
                </c:pt>
                <c:pt idx="4">
                  <c:v>827170.2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104546.9</c:v>
                </c:pt>
                <c:pt idx="4">
                  <c:v>70654.5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190568.9</c:v>
                </c:pt>
                <c:pt idx="4">
                  <c:v>133336.20000000001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59425.1</c:v>
                </c:pt>
                <c:pt idx="4">
                  <c:v>38497.800000000003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48980864"/>
        <c:axId val="148982400"/>
        <c:axId val="0"/>
      </c:bar3DChart>
      <c:catAx>
        <c:axId val="14898086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48982400"/>
        <c:crosses val="autoZero"/>
        <c:auto val="1"/>
        <c:lblAlgn val="ctr"/>
        <c:lblOffset val="100"/>
      </c:catAx>
      <c:valAx>
        <c:axId val="148982400"/>
        <c:scaling>
          <c:orientation val="minMax"/>
        </c:scaling>
        <c:axPos val="l"/>
        <c:majorGridlines/>
        <c:numFmt formatCode="#,##0.00" sourceLinked="1"/>
        <c:tickLblPos val="nextTo"/>
        <c:crossAx val="1489808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736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63</cp:revision>
  <cp:lastPrinted>2016-02-24T10:24:00Z</cp:lastPrinted>
  <dcterms:created xsi:type="dcterms:W3CDTF">2015-04-27T12:25:00Z</dcterms:created>
  <dcterms:modified xsi:type="dcterms:W3CDTF">2018-10-15T02:50:00Z</dcterms:modified>
</cp:coreProperties>
</file>