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CFE" w:rsidRPr="007A53B2" w:rsidRDefault="00594CFE" w:rsidP="00594CFE">
      <w:pPr>
        <w:jc w:val="center"/>
        <w:rPr>
          <w:spacing w:val="20"/>
          <w:sz w:val="22"/>
        </w:rPr>
      </w:pPr>
      <w:r w:rsidRPr="007A53B2">
        <w:rPr>
          <w:spacing w:val="20"/>
          <w:sz w:val="22"/>
        </w:rPr>
        <w:t>РОССИЙСКАЯ ФЕДЕРАЦИЯ</w:t>
      </w:r>
    </w:p>
    <w:p w:rsidR="00594CFE" w:rsidRPr="007A53B2" w:rsidRDefault="00594CFE" w:rsidP="00594CFE">
      <w:pPr>
        <w:jc w:val="center"/>
        <w:rPr>
          <w:spacing w:val="20"/>
          <w:sz w:val="22"/>
        </w:rPr>
      </w:pPr>
      <w:r w:rsidRPr="007A53B2">
        <w:rPr>
          <w:spacing w:val="20"/>
          <w:sz w:val="22"/>
        </w:rPr>
        <w:t>АДМИНИСТРАЦИЯ ГОРОДА МИНУСИНСКА</w:t>
      </w:r>
    </w:p>
    <w:p w:rsidR="00594CFE" w:rsidRPr="007A53B2" w:rsidRDefault="00594CFE" w:rsidP="00594CFE">
      <w:pPr>
        <w:jc w:val="center"/>
        <w:rPr>
          <w:spacing w:val="20"/>
          <w:sz w:val="22"/>
        </w:rPr>
      </w:pPr>
      <w:r w:rsidRPr="007A53B2">
        <w:rPr>
          <w:spacing w:val="20"/>
          <w:sz w:val="22"/>
        </w:rPr>
        <w:t>КРАСНОЯРСКОГО КРАЯ</w:t>
      </w:r>
    </w:p>
    <w:p w:rsidR="00594CFE" w:rsidRPr="007A53B2" w:rsidRDefault="00594CFE" w:rsidP="00594CFE">
      <w:pPr>
        <w:tabs>
          <w:tab w:val="left" w:pos="5040"/>
        </w:tabs>
        <w:jc w:val="center"/>
      </w:pPr>
      <w:r w:rsidRPr="007A53B2">
        <w:rPr>
          <w:spacing w:val="60"/>
          <w:sz w:val="52"/>
        </w:rPr>
        <w:t>ПОСТАНОВЛЕНИЕ</w:t>
      </w:r>
    </w:p>
    <w:p w:rsidR="00594CFE" w:rsidRPr="007A53B2" w:rsidRDefault="00594CFE" w:rsidP="00594CFE">
      <w:pPr>
        <w:tabs>
          <w:tab w:val="left" w:pos="7920"/>
        </w:tabs>
        <w:jc w:val="both"/>
      </w:pPr>
      <w:r w:rsidRPr="007A53B2">
        <w:t>(</w:t>
      </w:r>
      <w:r w:rsidRPr="007A53B2">
        <w:rPr>
          <w:sz w:val="24"/>
        </w:rPr>
        <w:t>в редакции постановлений Администрации города Минусинска от 06.03.2014 № АГ-410-п, от 22.05.2014 № АГ-949-п, от 29.07.2014 № АГ-1476-п</w:t>
      </w:r>
      <w:r w:rsidRPr="007A53B2">
        <w:t xml:space="preserve">, </w:t>
      </w:r>
      <w:r w:rsidRPr="007A53B2">
        <w:rPr>
          <w:sz w:val="24"/>
        </w:rPr>
        <w:t>от 18.09.2014 № АГ-1858-п, от 27.10.2014 № АГ-2171-п, от 31.10.2014 № АГ-2238-п, от 13.03.2015 № АГ-349-п,</w:t>
      </w:r>
      <w:r w:rsidRPr="007A53B2">
        <w:t xml:space="preserve"> </w:t>
      </w:r>
      <w:r w:rsidRPr="007A53B2">
        <w:rPr>
          <w:sz w:val="24"/>
        </w:rPr>
        <w:t>от 16.04.2015 № АГ-623-п, от 17.08.2015 № АГ-1563-п, от 30.10.2015 № АГ-2076-п, от 30.12.2015 № АГ-2587-п, от 09.02.2016 № АГ-159-п, от 21.03.2016 № АГ-366-п, от 24.06.2016 № АГ-1032-п, от 28.10.2016 № АГ-1897-п, от  02 .12.2016 № АГ- 2153-п, от 08.02.2017 № АГ-162-п, от 13.03.2017 № АГ-350-п, от 04.07.2017 № АГ-1306-п, от 31.08.2017 № АГ-1713-п, от 31.10.2017 № АГ-2148-п, от 31.10.2017 № АГ-2160-п, от 25.12.2017 № АГ-2591-п, от 27.12.2017 № АГ-2648-п, от 11.05.2018 № АГ-683-п, от 26.06.2018 № АГ-1014-п, от 02.08.2018 № АГ-1327-п, от 26.10.2018 № АГ-1782-п, от 27.11.2018 № АГ-1982-п, от 20.12.2018 № АГ-2168-п, от 24.12.2018 № АГ-2266-п, от 24.12.2018 № АГ-2263-п, от 25.01.2019 № АГ-123-п, от 17.05.2019 № АГ-760-п, от 21.05.2019 № АГ-776-п, от 01.08.2019 № АГ-1293-п, от 31.10.2019 № АГ-1977-п, от 11.11.2019 № АГ-2055-п, от 09.12.2019 № АГ-2249-п, от 17.12.2019 № АГ-2348-п, от 03.02.2020 № АГ-115-п, от 30.03.2020 № АГ-470-п, от 23.04.2020 № АГ-615-п, от 29.06.2020 № АГ-995-п, от 18.08.2020 № АГ-1363-п, от 07.10.2020 № АГ-1850-п, от 16.11.2020 № АГ-2134-п, от 18.02.2021 № АГ-256-п, от 18.03.2021 № АГ-421-п, от 12.05.2021 № АГ-792-п, от 24.06.2021 № АГ-1115-п, от 23.07.2021 № АГ-1287-п, от 16.09.2021 № АГ-1660-п, от 21.10.2021 № АГ-1872-п, от 29.10.2021 № АГ-1916-п, от 15.12.2021 № АГ-2204-п, от 30.12.2021 № 2358-п, от 14.02.2022 № АГ-267-п, от 25.04.2022 № 739-п, от 08.06.2022 № АГ-1096-п, от 23.06.2022 № АГ 1250-п, от 11.07.2022 № АГ-1381-п, от 05.10.2022 № АГ-2018-п, от 06.03.2023 № АГ-371-п, от 11.05.2023 № АГ-888-п, от 28.08.2023 № АГ-1787-п</w:t>
      </w:r>
      <w:r>
        <w:rPr>
          <w:sz w:val="24"/>
        </w:rPr>
        <w:t>,, от, 009.11.2023 № АГ-2294-п, от 29.12.2023 № АГ-2641-п, от 05.03.2024 № АГ-38</w:t>
      </w:r>
      <w:r w:rsidR="00390CB0">
        <w:rPr>
          <w:sz w:val="24"/>
        </w:rPr>
        <w:t>5-п</w:t>
      </w:r>
      <w:r w:rsidR="00265295">
        <w:rPr>
          <w:sz w:val="24"/>
        </w:rPr>
        <w:t xml:space="preserve">, от 24.04.2024 №АГ-756-п, </w:t>
      </w:r>
      <w:r w:rsidR="00265295" w:rsidRPr="00265295">
        <w:rPr>
          <w:sz w:val="24"/>
          <w:highlight w:val="yellow"/>
        </w:rPr>
        <w:t>от 01.08.2024 №АГ-1356-п</w:t>
      </w:r>
      <w:r w:rsidR="00265295">
        <w:rPr>
          <w:sz w:val="24"/>
        </w:rPr>
        <w:t xml:space="preserve">  </w:t>
      </w:r>
      <w:r w:rsidRPr="007A53B2">
        <w:rPr>
          <w:sz w:val="24"/>
        </w:rPr>
        <w:t>)</w:t>
      </w:r>
    </w:p>
    <w:p w:rsidR="00594CFE" w:rsidRPr="007A53B2" w:rsidRDefault="00594CFE" w:rsidP="00594CFE">
      <w:pPr>
        <w:tabs>
          <w:tab w:val="left" w:pos="5040"/>
        </w:tabs>
        <w:jc w:val="both"/>
      </w:pPr>
    </w:p>
    <w:p w:rsidR="00594CFE" w:rsidRPr="007A53B2" w:rsidRDefault="00594CFE" w:rsidP="00594CFE">
      <w:pPr>
        <w:tabs>
          <w:tab w:val="left" w:pos="5040"/>
        </w:tabs>
        <w:jc w:val="both"/>
      </w:pPr>
      <w:r w:rsidRPr="007A53B2">
        <w:t>от 31.10.2013                                                                                        № АГ-2036-п</w:t>
      </w:r>
    </w:p>
    <w:p w:rsidR="00594CFE" w:rsidRPr="007A53B2" w:rsidRDefault="00594CFE" w:rsidP="00594CFE">
      <w:pPr>
        <w:tabs>
          <w:tab w:val="left" w:pos="5040"/>
        </w:tabs>
        <w:jc w:val="both"/>
      </w:pPr>
    </w:p>
    <w:tbl>
      <w:tblPr>
        <w:tblW w:w="0" w:type="auto"/>
        <w:tblLook w:val="04A0"/>
      </w:tblPr>
      <w:tblGrid>
        <w:gridCol w:w="4879"/>
        <w:gridCol w:w="4835"/>
      </w:tblGrid>
      <w:tr w:rsidR="00594CFE" w:rsidRPr="007A53B2" w:rsidTr="008C3C2B">
        <w:tc>
          <w:tcPr>
            <w:tcW w:w="4926" w:type="dxa"/>
            <w:shd w:val="clear" w:color="auto" w:fill="auto"/>
          </w:tcPr>
          <w:p w:rsidR="00594CFE" w:rsidRPr="007A53B2" w:rsidRDefault="00594CFE" w:rsidP="008C3C2B">
            <w:r w:rsidRPr="007A53B2">
              <w:t>Об утверждении муниципальной программы «Обеспечение жизнедеятельности территории»</w:t>
            </w:r>
          </w:p>
        </w:tc>
        <w:tc>
          <w:tcPr>
            <w:tcW w:w="4927" w:type="dxa"/>
            <w:shd w:val="clear" w:color="auto" w:fill="auto"/>
          </w:tcPr>
          <w:p w:rsidR="00594CFE" w:rsidRPr="007A53B2" w:rsidRDefault="00594CFE" w:rsidP="008C3C2B">
            <w:pPr>
              <w:tabs>
                <w:tab w:val="left" w:pos="7770"/>
              </w:tabs>
              <w:jc w:val="both"/>
            </w:pPr>
          </w:p>
        </w:tc>
      </w:tr>
    </w:tbl>
    <w:p w:rsidR="00594CFE" w:rsidRPr="007A53B2" w:rsidRDefault="00594CFE" w:rsidP="00594CFE"/>
    <w:p w:rsidR="00594CFE" w:rsidRPr="007A53B2" w:rsidRDefault="00594CFE" w:rsidP="00594CFE"/>
    <w:p w:rsidR="00594CFE" w:rsidRPr="007A53B2" w:rsidRDefault="00594CFE" w:rsidP="00594CFE">
      <w:pPr>
        <w:jc w:val="both"/>
        <w:rPr>
          <w:szCs w:val="28"/>
        </w:rPr>
      </w:pPr>
      <w:r w:rsidRPr="007A53B2">
        <w:tab/>
      </w:r>
      <w:r w:rsidRPr="007A53B2">
        <w:rPr>
          <w:szCs w:val="28"/>
        </w:rPr>
        <w:t>В соответствии со статьей 179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городского округа – город Минусинск, постановлениями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формирование и реализация», от 30.08.2013 № АГ-1544-п «Об утверждении перечня муниципальных программ муниципального образования город Минусинск» в целях создания благоприятных условий проживания населения, ПОСТАНОВЛЯЮ:</w:t>
      </w:r>
    </w:p>
    <w:p w:rsidR="00594CFE" w:rsidRPr="007A53B2" w:rsidRDefault="00594CFE" w:rsidP="00594CFE">
      <w:pPr>
        <w:pStyle w:val="ac"/>
        <w:numPr>
          <w:ilvl w:val="0"/>
          <w:numId w:val="1"/>
        </w:numPr>
        <w:tabs>
          <w:tab w:val="left" w:pos="993"/>
        </w:tabs>
        <w:ind w:left="0" w:firstLine="709"/>
        <w:jc w:val="both"/>
        <w:rPr>
          <w:sz w:val="28"/>
          <w:szCs w:val="28"/>
        </w:rPr>
      </w:pPr>
      <w:r w:rsidRPr="007A53B2">
        <w:rPr>
          <w:sz w:val="28"/>
          <w:szCs w:val="28"/>
        </w:rPr>
        <w:t xml:space="preserve"> Утвердить муниципальную программу «Обеспечение жизнедеятельности территории», согласно приложению.</w:t>
      </w:r>
    </w:p>
    <w:p w:rsidR="00594CFE" w:rsidRPr="007A53B2" w:rsidRDefault="00594CFE" w:rsidP="00594CFE">
      <w:pPr>
        <w:pStyle w:val="ac"/>
        <w:numPr>
          <w:ilvl w:val="0"/>
          <w:numId w:val="1"/>
        </w:numPr>
        <w:tabs>
          <w:tab w:val="left" w:pos="993"/>
        </w:tabs>
        <w:ind w:left="0" w:firstLine="709"/>
        <w:jc w:val="both"/>
        <w:rPr>
          <w:sz w:val="28"/>
          <w:szCs w:val="28"/>
        </w:rPr>
      </w:pPr>
      <w:r w:rsidRPr="007A53B2">
        <w:rPr>
          <w:sz w:val="28"/>
          <w:szCs w:val="28"/>
        </w:rPr>
        <w:lastRenderedPageBreak/>
        <w:t xml:space="preserve">Опубликовать постановление в газете «Власть труда» и разместить на официальном сайте муниципального образования город Минусинск в сети Интернет.  </w:t>
      </w:r>
    </w:p>
    <w:p w:rsidR="00594CFE" w:rsidRPr="007A53B2" w:rsidRDefault="00594CFE" w:rsidP="00594CFE">
      <w:pPr>
        <w:pStyle w:val="ac"/>
        <w:numPr>
          <w:ilvl w:val="0"/>
          <w:numId w:val="1"/>
        </w:numPr>
        <w:tabs>
          <w:tab w:val="left" w:pos="993"/>
        </w:tabs>
        <w:ind w:left="0" w:firstLine="709"/>
        <w:jc w:val="both"/>
        <w:rPr>
          <w:sz w:val="28"/>
          <w:szCs w:val="28"/>
        </w:rPr>
      </w:pPr>
      <w:r w:rsidRPr="007A53B2">
        <w:rPr>
          <w:sz w:val="28"/>
          <w:szCs w:val="28"/>
        </w:rPr>
        <w:t>Контроль за выполнением постановления оставляю за собой.</w:t>
      </w:r>
    </w:p>
    <w:p w:rsidR="00594CFE" w:rsidRPr="007A53B2" w:rsidRDefault="00594CFE" w:rsidP="00594CFE">
      <w:pPr>
        <w:pStyle w:val="ac"/>
        <w:numPr>
          <w:ilvl w:val="0"/>
          <w:numId w:val="1"/>
        </w:numPr>
        <w:tabs>
          <w:tab w:val="left" w:pos="993"/>
        </w:tabs>
        <w:ind w:left="0" w:firstLine="709"/>
        <w:jc w:val="both"/>
        <w:rPr>
          <w:sz w:val="28"/>
          <w:szCs w:val="28"/>
        </w:rPr>
      </w:pPr>
      <w:r w:rsidRPr="007A53B2">
        <w:rPr>
          <w:sz w:val="28"/>
          <w:szCs w:val="28"/>
        </w:rPr>
        <w:t>Постановление вступает в силу в день, следующий за днём его официального опубликования.</w:t>
      </w:r>
    </w:p>
    <w:p w:rsidR="00594CFE" w:rsidRPr="007A53B2" w:rsidRDefault="00594CFE" w:rsidP="00594CFE">
      <w:pPr>
        <w:rPr>
          <w:szCs w:val="28"/>
        </w:rPr>
      </w:pPr>
    </w:p>
    <w:p w:rsidR="00594CFE" w:rsidRPr="007A53B2" w:rsidRDefault="00594CFE" w:rsidP="00594CFE">
      <w:pPr>
        <w:pStyle w:val="ConsPlusNormal"/>
        <w:widowControl/>
        <w:ind w:left="5103" w:hanging="5103"/>
        <w:outlineLvl w:val="0"/>
        <w:rPr>
          <w:rFonts w:ascii="Times New Roman" w:hAnsi="Times New Roman" w:cs="Times New Roman"/>
          <w:sz w:val="28"/>
          <w:szCs w:val="28"/>
        </w:rPr>
      </w:pPr>
    </w:p>
    <w:p w:rsidR="00594CFE" w:rsidRPr="007A53B2" w:rsidRDefault="00594CFE" w:rsidP="00594CFE">
      <w:pPr>
        <w:pStyle w:val="ConsPlusNormal"/>
        <w:widowControl/>
        <w:ind w:left="5103" w:hanging="5103"/>
        <w:outlineLvl w:val="0"/>
        <w:rPr>
          <w:rFonts w:ascii="Times New Roman" w:hAnsi="Times New Roman" w:cs="Times New Roman"/>
          <w:sz w:val="28"/>
          <w:szCs w:val="28"/>
        </w:rPr>
      </w:pPr>
      <w:r w:rsidRPr="007A53B2">
        <w:rPr>
          <w:rFonts w:ascii="Times New Roman" w:hAnsi="Times New Roman" w:cs="Times New Roman"/>
          <w:sz w:val="28"/>
          <w:szCs w:val="28"/>
        </w:rPr>
        <w:t>И.о. Главы администрации                       подпись                        В.В. Заблоцкий</w:t>
      </w:r>
    </w:p>
    <w:p w:rsidR="00C1111D" w:rsidRPr="007E4EFD" w:rsidRDefault="00C1111D" w:rsidP="00764A05">
      <w:pPr>
        <w:pStyle w:val="ConsPlusNormal"/>
        <w:widowControl/>
        <w:ind w:left="5103" w:firstLine="0"/>
        <w:outlineLvl w:val="0"/>
        <w:rPr>
          <w:rFonts w:ascii="Times New Roman" w:hAnsi="Times New Roman" w:cs="Times New Roman"/>
          <w:sz w:val="28"/>
          <w:szCs w:val="28"/>
        </w:rPr>
      </w:pPr>
    </w:p>
    <w:p w:rsidR="00C1111D" w:rsidRPr="007E4EFD" w:rsidRDefault="00C1111D" w:rsidP="00764A05">
      <w:pPr>
        <w:pStyle w:val="ConsPlusNormal"/>
        <w:widowControl/>
        <w:ind w:left="5103" w:firstLine="0"/>
        <w:outlineLvl w:val="0"/>
        <w:rPr>
          <w:rFonts w:ascii="Times New Roman" w:hAnsi="Times New Roman" w:cs="Times New Roman"/>
          <w:sz w:val="28"/>
          <w:szCs w:val="28"/>
        </w:rPr>
      </w:pPr>
    </w:p>
    <w:p w:rsidR="00C1111D" w:rsidRPr="007E4EFD" w:rsidRDefault="00C1111D" w:rsidP="00764A05">
      <w:pPr>
        <w:pStyle w:val="ConsPlusNormal"/>
        <w:widowControl/>
        <w:ind w:left="5103" w:firstLine="0"/>
        <w:outlineLvl w:val="0"/>
        <w:rPr>
          <w:rFonts w:ascii="Times New Roman" w:hAnsi="Times New Roman" w:cs="Times New Roman"/>
          <w:sz w:val="28"/>
          <w:szCs w:val="28"/>
        </w:rPr>
      </w:pPr>
    </w:p>
    <w:p w:rsidR="00C1111D" w:rsidRPr="007E4EFD" w:rsidRDefault="00C1111D" w:rsidP="00764A05">
      <w:pPr>
        <w:pStyle w:val="ConsPlusNormal"/>
        <w:widowControl/>
        <w:ind w:left="5103" w:firstLine="0"/>
        <w:outlineLvl w:val="0"/>
        <w:rPr>
          <w:rFonts w:ascii="Times New Roman" w:hAnsi="Times New Roman" w:cs="Times New Roman"/>
          <w:sz w:val="28"/>
          <w:szCs w:val="28"/>
        </w:rPr>
      </w:pPr>
    </w:p>
    <w:p w:rsidR="00C1111D" w:rsidRPr="007A53B2" w:rsidRDefault="00C1111D" w:rsidP="007E4EFD">
      <w:pPr>
        <w:pStyle w:val="ConsPlusNormal"/>
        <w:widowControl/>
        <w:ind w:firstLine="0"/>
        <w:outlineLvl w:val="0"/>
        <w:rPr>
          <w:rFonts w:ascii="Times New Roman" w:hAnsi="Times New Roman" w:cs="Times New Roman"/>
          <w:sz w:val="28"/>
          <w:szCs w:val="28"/>
        </w:rPr>
      </w:pPr>
    </w:p>
    <w:p w:rsidR="00C54C46" w:rsidRDefault="00C54C46"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color w:val="000000" w:themeColor="text1"/>
          <w:sz w:val="28"/>
          <w:szCs w:val="28"/>
        </w:rPr>
      </w:pPr>
    </w:p>
    <w:p w:rsidR="00594CFE" w:rsidRDefault="00594CFE" w:rsidP="00C54C46">
      <w:pPr>
        <w:pStyle w:val="ConsPlusNormal"/>
        <w:widowControl/>
        <w:ind w:firstLine="0"/>
        <w:outlineLvl w:val="0"/>
        <w:rPr>
          <w:rFonts w:ascii="Times New Roman" w:hAnsi="Times New Roman" w:cs="Times New Roman"/>
          <w:sz w:val="28"/>
          <w:szCs w:val="28"/>
        </w:rPr>
      </w:pPr>
    </w:p>
    <w:p w:rsidR="00764A05" w:rsidRPr="007A53B2" w:rsidRDefault="00764A05" w:rsidP="00C54C46">
      <w:pPr>
        <w:pStyle w:val="ConsPlusNormal"/>
        <w:widowControl/>
        <w:ind w:firstLine="5103"/>
        <w:outlineLvl w:val="0"/>
        <w:rPr>
          <w:rFonts w:ascii="Times New Roman" w:hAnsi="Times New Roman" w:cs="Times New Roman"/>
          <w:color w:val="000000" w:themeColor="text1"/>
          <w:sz w:val="28"/>
          <w:szCs w:val="28"/>
        </w:rPr>
      </w:pPr>
      <w:r w:rsidRPr="007A53B2">
        <w:rPr>
          <w:rFonts w:ascii="Times New Roman" w:hAnsi="Times New Roman" w:cs="Times New Roman"/>
          <w:color w:val="000000" w:themeColor="text1"/>
          <w:sz w:val="28"/>
          <w:szCs w:val="28"/>
        </w:rPr>
        <w:t xml:space="preserve">Приложение </w:t>
      </w:r>
    </w:p>
    <w:p w:rsidR="00764A05" w:rsidRPr="007A53B2" w:rsidRDefault="00764A05" w:rsidP="00764A05">
      <w:pPr>
        <w:pStyle w:val="ConsPlusNormal"/>
        <w:widowControl/>
        <w:ind w:left="5103" w:firstLine="0"/>
        <w:outlineLvl w:val="0"/>
        <w:rPr>
          <w:rFonts w:ascii="Times New Roman" w:hAnsi="Times New Roman" w:cs="Times New Roman"/>
          <w:color w:val="000000" w:themeColor="text1"/>
          <w:sz w:val="28"/>
          <w:szCs w:val="28"/>
        </w:rPr>
      </w:pPr>
      <w:r w:rsidRPr="007A53B2">
        <w:rPr>
          <w:rFonts w:ascii="Times New Roman" w:hAnsi="Times New Roman" w:cs="Times New Roman"/>
          <w:color w:val="000000" w:themeColor="text1"/>
          <w:sz w:val="28"/>
          <w:szCs w:val="28"/>
        </w:rPr>
        <w:t>к постановлению Администрации города Минусинска</w:t>
      </w:r>
    </w:p>
    <w:p w:rsidR="00D2655E" w:rsidRPr="007A53B2" w:rsidRDefault="00D2655E" w:rsidP="00D2655E">
      <w:pPr>
        <w:ind w:left="5103"/>
        <w:outlineLvl w:val="0"/>
        <w:rPr>
          <w:color w:val="000000" w:themeColor="text1"/>
          <w:szCs w:val="28"/>
        </w:rPr>
      </w:pPr>
      <w:r w:rsidRPr="007A53B2">
        <w:rPr>
          <w:color w:val="000000" w:themeColor="text1"/>
          <w:szCs w:val="28"/>
        </w:rPr>
        <w:t>от  31.10.2013  № АГ-2036-п</w:t>
      </w:r>
    </w:p>
    <w:p w:rsidR="00265295" w:rsidRPr="00B479BD" w:rsidRDefault="00265295" w:rsidP="00265295">
      <w:pPr>
        <w:pStyle w:val="ConsPlusNormal"/>
        <w:widowControl/>
        <w:ind w:firstLine="5103"/>
        <w:outlineLvl w:val="0"/>
        <w:rPr>
          <w:rFonts w:ascii="Times New Roman" w:hAnsi="Times New Roman" w:cs="Times New Roman"/>
          <w:sz w:val="28"/>
          <w:szCs w:val="28"/>
        </w:rPr>
      </w:pPr>
      <w:r w:rsidRPr="00B479BD">
        <w:rPr>
          <w:rFonts w:ascii="Times New Roman" w:hAnsi="Times New Roman" w:cs="Times New Roman"/>
          <w:sz w:val="28"/>
          <w:szCs w:val="28"/>
        </w:rPr>
        <w:t xml:space="preserve">Приложение </w:t>
      </w:r>
    </w:p>
    <w:p w:rsidR="00265295" w:rsidRPr="00B479BD" w:rsidRDefault="00265295" w:rsidP="00265295">
      <w:pPr>
        <w:pStyle w:val="ConsPlusNormal"/>
        <w:widowControl/>
        <w:ind w:left="5103" w:firstLine="0"/>
        <w:outlineLvl w:val="0"/>
        <w:rPr>
          <w:rFonts w:ascii="Times New Roman" w:hAnsi="Times New Roman" w:cs="Times New Roman"/>
          <w:sz w:val="28"/>
          <w:szCs w:val="28"/>
        </w:rPr>
      </w:pPr>
      <w:r w:rsidRPr="00B479BD">
        <w:rPr>
          <w:rFonts w:ascii="Times New Roman" w:hAnsi="Times New Roman" w:cs="Times New Roman"/>
          <w:sz w:val="28"/>
          <w:szCs w:val="28"/>
        </w:rPr>
        <w:t>к постановлению Администрации города Минусинска</w:t>
      </w:r>
    </w:p>
    <w:p w:rsidR="00265295" w:rsidRPr="00B479BD" w:rsidRDefault="00265295" w:rsidP="00265295">
      <w:pPr>
        <w:ind w:left="5103"/>
        <w:outlineLvl w:val="0"/>
        <w:rPr>
          <w:szCs w:val="28"/>
        </w:rPr>
      </w:pPr>
      <w:r w:rsidRPr="00B479BD">
        <w:rPr>
          <w:szCs w:val="28"/>
        </w:rPr>
        <w:t>от  31.10.2013  № АГ-2036-п</w:t>
      </w:r>
    </w:p>
    <w:p w:rsidR="00265295" w:rsidRPr="00B479BD" w:rsidRDefault="00265295" w:rsidP="00265295">
      <w:pPr>
        <w:jc w:val="center"/>
        <w:outlineLvl w:val="0"/>
        <w:rPr>
          <w:b/>
        </w:rPr>
      </w:pPr>
    </w:p>
    <w:p w:rsidR="00265295" w:rsidRPr="00B479BD" w:rsidRDefault="00265295" w:rsidP="00265295">
      <w:pPr>
        <w:jc w:val="center"/>
        <w:outlineLvl w:val="0"/>
        <w:rPr>
          <w:b/>
        </w:rPr>
      </w:pPr>
      <w:r w:rsidRPr="00B479BD">
        <w:rPr>
          <w:b/>
        </w:rPr>
        <w:t xml:space="preserve">Муниципальная программа </w:t>
      </w:r>
    </w:p>
    <w:p w:rsidR="00265295" w:rsidRPr="00B479BD" w:rsidRDefault="00265295" w:rsidP="00265295">
      <w:pPr>
        <w:jc w:val="center"/>
        <w:rPr>
          <w:b/>
        </w:rPr>
      </w:pPr>
      <w:r w:rsidRPr="00B479BD">
        <w:rPr>
          <w:b/>
        </w:rPr>
        <w:t>«Обеспечение жизнедеятельности территории»</w:t>
      </w:r>
    </w:p>
    <w:p w:rsidR="00265295" w:rsidRPr="00B479BD" w:rsidRDefault="00265295" w:rsidP="00265295">
      <w:pPr>
        <w:pStyle w:val="ac"/>
        <w:ind w:left="510"/>
      </w:pPr>
    </w:p>
    <w:p w:rsidR="00265295" w:rsidRPr="00B479BD" w:rsidRDefault="00265295" w:rsidP="00265295">
      <w:pPr>
        <w:pStyle w:val="ac"/>
        <w:ind w:left="150"/>
        <w:jc w:val="center"/>
        <w:rPr>
          <w:b/>
          <w:sz w:val="28"/>
          <w:szCs w:val="28"/>
        </w:rPr>
      </w:pPr>
      <w:r w:rsidRPr="00B479BD">
        <w:rPr>
          <w:b/>
          <w:sz w:val="28"/>
          <w:szCs w:val="28"/>
        </w:rPr>
        <w:t>Паспорт</w:t>
      </w:r>
    </w:p>
    <w:p w:rsidR="00265295" w:rsidRPr="00B479BD" w:rsidRDefault="00265295" w:rsidP="00265295">
      <w:pPr>
        <w:pStyle w:val="ac"/>
        <w:ind w:left="150"/>
        <w:jc w:val="center"/>
        <w:rPr>
          <w:b/>
          <w:sz w:val="28"/>
          <w:szCs w:val="28"/>
        </w:rPr>
      </w:pPr>
      <w:r w:rsidRPr="00B479BD">
        <w:rPr>
          <w:b/>
          <w:sz w:val="28"/>
          <w:szCs w:val="28"/>
        </w:rPr>
        <w:t>муниципальной программы</w:t>
      </w:r>
    </w:p>
    <w:p w:rsidR="00265295" w:rsidRPr="00B479BD" w:rsidRDefault="00265295" w:rsidP="00265295">
      <w:pPr>
        <w:pStyle w:val="ac"/>
        <w:ind w:left="510"/>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48"/>
        <w:gridCol w:w="7050"/>
      </w:tblGrid>
      <w:tr w:rsidR="00265295" w:rsidRPr="00B479BD" w:rsidTr="008C3C2B">
        <w:trPr>
          <w:trHeight w:val="266"/>
        </w:trPr>
        <w:tc>
          <w:tcPr>
            <w:tcW w:w="2448" w:type="dxa"/>
          </w:tcPr>
          <w:p w:rsidR="00265295" w:rsidRPr="00B479BD" w:rsidRDefault="00265295" w:rsidP="008C3C2B">
            <w:pPr>
              <w:jc w:val="both"/>
              <w:rPr>
                <w:sz w:val="24"/>
              </w:rPr>
            </w:pPr>
            <w:r w:rsidRPr="00B479BD">
              <w:rPr>
                <w:sz w:val="24"/>
              </w:rPr>
              <w:t>Наименование муниципальной программы</w:t>
            </w:r>
          </w:p>
        </w:tc>
        <w:tc>
          <w:tcPr>
            <w:tcW w:w="7050" w:type="dxa"/>
          </w:tcPr>
          <w:p w:rsidR="00265295" w:rsidRPr="00B479BD" w:rsidRDefault="00265295" w:rsidP="008C3C2B">
            <w:pPr>
              <w:jc w:val="both"/>
              <w:rPr>
                <w:sz w:val="24"/>
              </w:rPr>
            </w:pPr>
            <w:r w:rsidRPr="00B479BD">
              <w:rPr>
                <w:sz w:val="24"/>
              </w:rPr>
              <w:t>«Обеспечение жизнедеятельности территории» (далее – программа)</w:t>
            </w:r>
          </w:p>
        </w:tc>
      </w:tr>
      <w:tr w:rsidR="00265295" w:rsidRPr="00B479BD" w:rsidTr="008C3C2B">
        <w:tc>
          <w:tcPr>
            <w:tcW w:w="2448" w:type="dxa"/>
          </w:tcPr>
          <w:p w:rsidR="00265295" w:rsidRPr="00B479BD" w:rsidRDefault="00265295" w:rsidP="008C3C2B">
            <w:pPr>
              <w:jc w:val="both"/>
              <w:rPr>
                <w:sz w:val="24"/>
              </w:rPr>
            </w:pPr>
            <w:r w:rsidRPr="00B479BD">
              <w:rPr>
                <w:sz w:val="24"/>
              </w:rPr>
              <w:t>Ответственный исполнитель муниципальной программы</w:t>
            </w:r>
          </w:p>
        </w:tc>
        <w:tc>
          <w:tcPr>
            <w:tcW w:w="7050" w:type="dxa"/>
          </w:tcPr>
          <w:p w:rsidR="00265295" w:rsidRPr="00B479BD" w:rsidRDefault="00265295" w:rsidP="008C3C2B">
            <w:pPr>
              <w:jc w:val="both"/>
              <w:rPr>
                <w:sz w:val="24"/>
              </w:rPr>
            </w:pPr>
            <w:r w:rsidRPr="00B479BD">
              <w:rPr>
                <w:sz w:val="24"/>
              </w:rPr>
              <w:t xml:space="preserve">Администрация города Минусинска </w:t>
            </w:r>
          </w:p>
          <w:p w:rsidR="00265295" w:rsidRPr="00B479BD" w:rsidRDefault="00265295" w:rsidP="008C3C2B">
            <w:pPr>
              <w:jc w:val="both"/>
              <w:rPr>
                <w:sz w:val="24"/>
              </w:rPr>
            </w:pPr>
          </w:p>
        </w:tc>
      </w:tr>
      <w:tr w:rsidR="00265295" w:rsidRPr="00B479BD" w:rsidTr="008C3C2B">
        <w:tc>
          <w:tcPr>
            <w:tcW w:w="2448" w:type="dxa"/>
          </w:tcPr>
          <w:p w:rsidR="00265295" w:rsidRPr="00B479BD" w:rsidRDefault="00265295" w:rsidP="008C3C2B">
            <w:pPr>
              <w:jc w:val="both"/>
              <w:rPr>
                <w:sz w:val="24"/>
              </w:rPr>
            </w:pPr>
            <w:r w:rsidRPr="00B479BD">
              <w:rPr>
                <w:sz w:val="24"/>
              </w:rPr>
              <w:t>Соисполнители муниципальной программы</w:t>
            </w:r>
          </w:p>
        </w:tc>
        <w:tc>
          <w:tcPr>
            <w:tcW w:w="7050" w:type="dxa"/>
          </w:tcPr>
          <w:p w:rsidR="00265295" w:rsidRPr="00B479BD" w:rsidRDefault="00265295" w:rsidP="008C3C2B">
            <w:pPr>
              <w:ind w:left="-38"/>
              <w:jc w:val="both"/>
              <w:rPr>
                <w:sz w:val="24"/>
              </w:rPr>
            </w:pPr>
            <w:r w:rsidRPr="00B479BD">
              <w:rPr>
                <w:sz w:val="24"/>
              </w:rPr>
              <w:t>Соисполнители отсутствуют</w:t>
            </w:r>
          </w:p>
          <w:p w:rsidR="00265295" w:rsidRPr="00B479BD" w:rsidRDefault="00265295" w:rsidP="008C3C2B">
            <w:pPr>
              <w:ind w:left="-38"/>
              <w:jc w:val="both"/>
              <w:rPr>
                <w:sz w:val="24"/>
              </w:rPr>
            </w:pPr>
          </w:p>
        </w:tc>
      </w:tr>
      <w:tr w:rsidR="00265295" w:rsidRPr="00B479BD" w:rsidTr="008C3C2B">
        <w:trPr>
          <w:trHeight w:val="212"/>
        </w:trPr>
        <w:tc>
          <w:tcPr>
            <w:tcW w:w="2448" w:type="dxa"/>
          </w:tcPr>
          <w:p w:rsidR="00265295" w:rsidRPr="00B479BD" w:rsidRDefault="00265295" w:rsidP="008C3C2B">
            <w:pPr>
              <w:ind w:right="-65"/>
              <w:rPr>
                <w:sz w:val="24"/>
              </w:rPr>
            </w:pPr>
            <w:r w:rsidRPr="00B479BD">
              <w:rPr>
                <w:sz w:val="24"/>
              </w:rPr>
              <w:t xml:space="preserve">Структура муниципальной программы, перечень подпрограмм, отдельных мероприятий (при наличии) </w:t>
            </w:r>
          </w:p>
        </w:tc>
        <w:tc>
          <w:tcPr>
            <w:tcW w:w="7050" w:type="dxa"/>
          </w:tcPr>
          <w:p w:rsidR="00265295" w:rsidRPr="00B479BD" w:rsidRDefault="00265295" w:rsidP="008C3C2B">
            <w:pPr>
              <w:pStyle w:val="ac"/>
              <w:tabs>
                <w:tab w:val="left" w:pos="477"/>
              </w:tabs>
              <w:ind w:left="-38" w:firstLine="38"/>
              <w:rPr>
                <w:szCs w:val="24"/>
              </w:rPr>
            </w:pPr>
            <w:r w:rsidRPr="00B479BD">
              <w:rPr>
                <w:szCs w:val="24"/>
              </w:rPr>
              <w:t>Подпрограмма 1. «Жизнедеятельность города».</w:t>
            </w:r>
          </w:p>
          <w:p w:rsidR="00265295" w:rsidRPr="00B479BD" w:rsidRDefault="00265295" w:rsidP="008C3C2B">
            <w:pPr>
              <w:pStyle w:val="ac"/>
              <w:tabs>
                <w:tab w:val="left" w:pos="477"/>
              </w:tabs>
              <w:ind w:left="-38" w:firstLine="38"/>
              <w:rPr>
                <w:szCs w:val="24"/>
              </w:rPr>
            </w:pPr>
            <w:r w:rsidRPr="00B479BD">
              <w:rPr>
                <w:szCs w:val="24"/>
              </w:rPr>
              <w:t>Подпрограмма 2. «Обеспечение градостроительной деятельности».</w:t>
            </w:r>
          </w:p>
          <w:p w:rsidR="00265295" w:rsidRPr="00B479BD" w:rsidRDefault="00265295" w:rsidP="008C3C2B">
            <w:pPr>
              <w:pStyle w:val="ac"/>
              <w:tabs>
                <w:tab w:val="left" w:pos="477"/>
              </w:tabs>
              <w:ind w:left="-38" w:firstLine="38"/>
              <w:rPr>
                <w:szCs w:val="24"/>
              </w:rPr>
            </w:pPr>
            <w:r w:rsidRPr="00B479BD">
              <w:rPr>
                <w:szCs w:val="24"/>
              </w:rPr>
              <w:t>Подпрограмма 3. «Переселение граждан из аварийного жилищного фонда»</w:t>
            </w:r>
          </w:p>
          <w:p w:rsidR="00265295" w:rsidRPr="00B479BD" w:rsidRDefault="00265295" w:rsidP="008C3C2B">
            <w:pPr>
              <w:pStyle w:val="ac"/>
              <w:tabs>
                <w:tab w:val="left" w:pos="477"/>
              </w:tabs>
              <w:ind w:left="-38" w:firstLine="38"/>
              <w:rPr>
                <w:szCs w:val="24"/>
              </w:rPr>
            </w:pPr>
            <w:r w:rsidRPr="00B479BD">
              <w:rPr>
                <w:szCs w:val="24"/>
              </w:rPr>
              <w:t>Подпрограмма 4. «Охрана окружающей среды».</w:t>
            </w:r>
          </w:p>
          <w:p w:rsidR="00265295" w:rsidRPr="00B479BD" w:rsidRDefault="00265295" w:rsidP="008C3C2B">
            <w:pPr>
              <w:tabs>
                <w:tab w:val="left" w:pos="342"/>
              </w:tabs>
              <w:jc w:val="both"/>
            </w:pPr>
          </w:p>
        </w:tc>
      </w:tr>
      <w:tr w:rsidR="00265295" w:rsidRPr="00B479BD" w:rsidTr="008C3C2B">
        <w:tc>
          <w:tcPr>
            <w:tcW w:w="2448" w:type="dxa"/>
          </w:tcPr>
          <w:p w:rsidR="00265295" w:rsidRPr="00B479BD" w:rsidRDefault="00265295" w:rsidP="008C3C2B">
            <w:pPr>
              <w:jc w:val="both"/>
              <w:rPr>
                <w:sz w:val="24"/>
              </w:rPr>
            </w:pPr>
            <w:r w:rsidRPr="00B479BD">
              <w:rPr>
                <w:sz w:val="24"/>
              </w:rPr>
              <w:t>Цели муниципальной программы</w:t>
            </w:r>
          </w:p>
        </w:tc>
        <w:tc>
          <w:tcPr>
            <w:tcW w:w="7050" w:type="dxa"/>
          </w:tcPr>
          <w:p w:rsidR="00265295" w:rsidRPr="00B479BD" w:rsidRDefault="00265295" w:rsidP="008C3C2B">
            <w:pPr>
              <w:jc w:val="both"/>
              <w:rPr>
                <w:sz w:val="24"/>
              </w:rPr>
            </w:pPr>
            <w:r w:rsidRPr="00B479BD">
              <w:rPr>
                <w:sz w:val="24"/>
              </w:rPr>
              <w:t>- формирование благоприятных условий жизни населения муниципального образования город Минусинск;</w:t>
            </w:r>
          </w:p>
          <w:p w:rsidR="00265295" w:rsidRPr="00B479BD" w:rsidRDefault="00265295" w:rsidP="008C3C2B">
            <w:pPr>
              <w:jc w:val="both"/>
              <w:rPr>
                <w:sz w:val="24"/>
              </w:rPr>
            </w:pPr>
            <w:r w:rsidRPr="00B479BD">
              <w:rPr>
                <w:sz w:val="24"/>
              </w:rPr>
              <w:t xml:space="preserve"> - реализация муниципальной политики, обеспечивающей градостроительными средствами рост качества жизни населения;</w:t>
            </w:r>
          </w:p>
          <w:p w:rsidR="00265295" w:rsidRPr="00B479BD" w:rsidRDefault="00265295" w:rsidP="008C3C2B">
            <w:pPr>
              <w:jc w:val="both"/>
              <w:rPr>
                <w:sz w:val="24"/>
              </w:rPr>
            </w:pPr>
            <w:r w:rsidRPr="00B479BD">
              <w:rPr>
                <w:sz w:val="24"/>
              </w:rPr>
              <w:t>- создание безопасных и благоприятных условий проживания граждан;</w:t>
            </w:r>
          </w:p>
          <w:p w:rsidR="00265295" w:rsidRPr="00B479BD" w:rsidRDefault="00265295" w:rsidP="008C3C2B">
            <w:pPr>
              <w:jc w:val="both"/>
              <w:rPr>
                <w:sz w:val="24"/>
              </w:rPr>
            </w:pPr>
            <w:r w:rsidRPr="00B479BD">
              <w:rPr>
                <w:sz w:val="24"/>
              </w:rPr>
              <w:t>- обеспечение охраны окружающей среды и экологической безопасности населения города Минусинска.</w:t>
            </w:r>
          </w:p>
        </w:tc>
      </w:tr>
      <w:tr w:rsidR="00265295" w:rsidRPr="00B479BD" w:rsidTr="008C3C2B">
        <w:tc>
          <w:tcPr>
            <w:tcW w:w="2448" w:type="dxa"/>
          </w:tcPr>
          <w:p w:rsidR="00265295" w:rsidRPr="00B479BD" w:rsidRDefault="00265295" w:rsidP="008C3C2B">
            <w:pPr>
              <w:jc w:val="both"/>
              <w:rPr>
                <w:sz w:val="24"/>
              </w:rPr>
            </w:pPr>
            <w:r w:rsidRPr="00B479BD">
              <w:rPr>
                <w:sz w:val="24"/>
              </w:rPr>
              <w:t>Задачи муниципальной программы</w:t>
            </w:r>
          </w:p>
        </w:tc>
        <w:tc>
          <w:tcPr>
            <w:tcW w:w="7050" w:type="dxa"/>
          </w:tcPr>
          <w:p w:rsidR="00265295" w:rsidRPr="00B479BD" w:rsidRDefault="00265295" w:rsidP="008C3C2B">
            <w:pPr>
              <w:jc w:val="both"/>
              <w:rPr>
                <w:sz w:val="24"/>
              </w:rPr>
            </w:pPr>
            <w:r w:rsidRPr="00B479BD">
              <w:rPr>
                <w:sz w:val="24"/>
              </w:rPr>
              <w:t>- обеспечение надлежащего содержания объектов жизнеобеспечения муниципального образования город Минусинск;</w:t>
            </w:r>
          </w:p>
          <w:p w:rsidR="00265295" w:rsidRPr="00B479BD" w:rsidRDefault="00265295" w:rsidP="008C3C2B">
            <w:pPr>
              <w:jc w:val="both"/>
              <w:rPr>
                <w:sz w:val="24"/>
              </w:rPr>
            </w:pPr>
            <w:r w:rsidRPr="00B479BD">
              <w:rPr>
                <w:sz w:val="24"/>
              </w:rPr>
              <w:t xml:space="preserve"> - приведение в соответствие с действующим законодательством правил землепользования и застройки муниципального образования город Минусинск; </w:t>
            </w:r>
          </w:p>
          <w:p w:rsidR="00265295" w:rsidRPr="00B479BD" w:rsidRDefault="00265295" w:rsidP="008C3C2B">
            <w:pPr>
              <w:jc w:val="both"/>
              <w:rPr>
                <w:sz w:val="24"/>
              </w:rPr>
            </w:pPr>
            <w:r w:rsidRPr="00B479BD">
              <w:rPr>
                <w:sz w:val="24"/>
              </w:rPr>
              <w:t xml:space="preserve">- строительство многоквартирных домов; </w:t>
            </w:r>
          </w:p>
          <w:p w:rsidR="00265295" w:rsidRPr="00B479BD" w:rsidRDefault="00265295" w:rsidP="008C3C2B">
            <w:pPr>
              <w:jc w:val="both"/>
              <w:rPr>
                <w:sz w:val="24"/>
              </w:rPr>
            </w:pPr>
            <w:r w:rsidRPr="00B479BD">
              <w:rPr>
                <w:sz w:val="24"/>
              </w:rPr>
              <w:t>- приобретение жилых помещений у застройщиков;</w:t>
            </w:r>
          </w:p>
          <w:p w:rsidR="00265295" w:rsidRPr="00B479BD" w:rsidRDefault="00265295" w:rsidP="008C3C2B">
            <w:pPr>
              <w:jc w:val="both"/>
              <w:rPr>
                <w:sz w:val="24"/>
              </w:rPr>
            </w:pPr>
            <w:r w:rsidRPr="00B479BD">
              <w:rPr>
                <w:sz w:val="24"/>
              </w:rPr>
              <w:t>- приобретение жилых помещений у лиц, не являющихся застройщиками;</w:t>
            </w:r>
          </w:p>
          <w:p w:rsidR="00265295" w:rsidRPr="00B479BD" w:rsidRDefault="00265295" w:rsidP="008C3C2B">
            <w:pPr>
              <w:jc w:val="both"/>
              <w:rPr>
                <w:sz w:val="24"/>
              </w:rPr>
            </w:pPr>
            <w:r w:rsidRPr="00B479BD">
              <w:rPr>
                <w:sz w:val="24"/>
              </w:rPr>
              <w:lastRenderedPageBreak/>
              <w:t>- выплата возмещения гражданам;</w:t>
            </w:r>
          </w:p>
          <w:p w:rsidR="00265295" w:rsidRPr="00B479BD" w:rsidRDefault="00265295" w:rsidP="008C3C2B">
            <w:pPr>
              <w:jc w:val="both"/>
              <w:rPr>
                <w:sz w:val="24"/>
              </w:rPr>
            </w:pPr>
            <w:r w:rsidRPr="00B479BD">
              <w:rPr>
                <w:sz w:val="24"/>
              </w:rPr>
              <w:t>- предоставление субсидии собственникам;</w:t>
            </w:r>
          </w:p>
          <w:p w:rsidR="00265295" w:rsidRPr="00B479BD" w:rsidRDefault="00265295" w:rsidP="008C3C2B">
            <w:pPr>
              <w:jc w:val="both"/>
              <w:rPr>
                <w:sz w:val="24"/>
              </w:rPr>
            </w:pPr>
            <w:r w:rsidRPr="00B479BD">
              <w:rPr>
                <w:sz w:val="24"/>
              </w:rPr>
              <w:t>- снижение негативного воздействия отходов на окружающую среду и здоровье населения;</w:t>
            </w:r>
          </w:p>
          <w:p w:rsidR="00265295" w:rsidRPr="00B479BD" w:rsidRDefault="00265295" w:rsidP="008C3C2B">
            <w:pPr>
              <w:jc w:val="both"/>
              <w:rPr>
                <w:sz w:val="24"/>
              </w:rPr>
            </w:pPr>
            <w:r w:rsidRPr="00B479BD">
              <w:rPr>
                <w:sz w:val="24"/>
              </w:rPr>
              <w:t>- повышение экологической грамотности населения города, формирование нравственного и бережного отношения к окружающей природной среде.</w:t>
            </w:r>
          </w:p>
        </w:tc>
      </w:tr>
      <w:tr w:rsidR="00265295" w:rsidRPr="00B479BD" w:rsidTr="008C3C2B">
        <w:trPr>
          <w:trHeight w:val="742"/>
        </w:trPr>
        <w:tc>
          <w:tcPr>
            <w:tcW w:w="2448" w:type="dxa"/>
          </w:tcPr>
          <w:p w:rsidR="00265295" w:rsidRPr="00B479BD" w:rsidRDefault="00265295" w:rsidP="008C3C2B">
            <w:pPr>
              <w:rPr>
                <w:sz w:val="24"/>
              </w:rPr>
            </w:pPr>
            <w:r w:rsidRPr="00B479BD">
              <w:rPr>
                <w:sz w:val="24"/>
              </w:rPr>
              <w:lastRenderedPageBreak/>
              <w:t>Сроки реализации муниципальной программы</w:t>
            </w:r>
          </w:p>
        </w:tc>
        <w:tc>
          <w:tcPr>
            <w:tcW w:w="7050" w:type="dxa"/>
          </w:tcPr>
          <w:p w:rsidR="00265295" w:rsidRPr="00B479BD" w:rsidRDefault="00265295" w:rsidP="008C3C2B">
            <w:pPr>
              <w:jc w:val="both"/>
              <w:rPr>
                <w:sz w:val="24"/>
              </w:rPr>
            </w:pPr>
            <w:r w:rsidRPr="00B479BD">
              <w:rPr>
                <w:sz w:val="24"/>
              </w:rPr>
              <w:t>2014 – 2027 годы</w:t>
            </w:r>
          </w:p>
          <w:p w:rsidR="00265295" w:rsidRPr="00B479BD" w:rsidRDefault="00265295" w:rsidP="008C3C2B">
            <w:pPr>
              <w:jc w:val="both"/>
              <w:rPr>
                <w:sz w:val="24"/>
              </w:rPr>
            </w:pPr>
          </w:p>
          <w:p w:rsidR="00265295" w:rsidRPr="00B479BD" w:rsidRDefault="00265295" w:rsidP="008C3C2B">
            <w:pPr>
              <w:jc w:val="both"/>
              <w:rPr>
                <w:sz w:val="24"/>
              </w:rPr>
            </w:pPr>
          </w:p>
          <w:p w:rsidR="00265295" w:rsidRPr="00B479BD" w:rsidRDefault="00265295" w:rsidP="008C3C2B">
            <w:pPr>
              <w:jc w:val="both"/>
              <w:rPr>
                <w:sz w:val="24"/>
              </w:rPr>
            </w:pPr>
          </w:p>
        </w:tc>
      </w:tr>
      <w:tr w:rsidR="00265295" w:rsidRPr="00B479BD" w:rsidTr="008C3C2B">
        <w:trPr>
          <w:trHeight w:val="276"/>
        </w:trPr>
        <w:tc>
          <w:tcPr>
            <w:tcW w:w="2448" w:type="dxa"/>
          </w:tcPr>
          <w:p w:rsidR="00265295" w:rsidRPr="00B479BD" w:rsidRDefault="00265295" w:rsidP="008C3C2B">
            <w:pPr>
              <w:rPr>
                <w:sz w:val="24"/>
              </w:rPr>
            </w:pPr>
            <w:r w:rsidRPr="00B479BD">
              <w:rPr>
                <w:sz w:val="24"/>
              </w:rPr>
              <w:t xml:space="preserve">Перечень целевых индикаторов и показателей результативности программы </w:t>
            </w:r>
          </w:p>
        </w:tc>
        <w:tc>
          <w:tcPr>
            <w:tcW w:w="7050" w:type="dxa"/>
          </w:tcPr>
          <w:p w:rsidR="00265295" w:rsidRPr="00B479BD" w:rsidRDefault="00265295" w:rsidP="008C3C2B">
            <w:pPr>
              <w:pStyle w:val="ac"/>
              <w:numPr>
                <w:ilvl w:val="0"/>
                <w:numId w:val="20"/>
              </w:numPr>
              <w:ind w:left="421" w:hanging="421"/>
            </w:pPr>
            <w:r w:rsidRPr="00B479BD">
              <w:t xml:space="preserve">Уровень </w:t>
            </w:r>
            <w:r w:rsidRPr="00B479BD">
              <w:rPr>
                <w:kern w:val="0"/>
              </w:rPr>
              <w:t>содержание мест захоронения</w:t>
            </w:r>
            <w:r w:rsidRPr="00B479BD">
              <w:t>:</w:t>
            </w:r>
          </w:p>
          <w:p w:rsidR="00265295" w:rsidRPr="00B479BD" w:rsidRDefault="00265295" w:rsidP="008C3C2B">
            <w:pPr>
              <w:rPr>
                <w:kern w:val="0"/>
              </w:rPr>
            </w:pPr>
            <w:r w:rsidRPr="00B479BD">
              <w:rPr>
                <w:b/>
                <w:kern w:val="0"/>
              </w:rPr>
              <w:t>-</w:t>
            </w:r>
            <w:r w:rsidRPr="00B479BD">
              <w:rPr>
                <w:kern w:val="0"/>
              </w:rPr>
              <w:t xml:space="preserve"> </w:t>
            </w:r>
            <w:r w:rsidRPr="00B479BD">
              <w:rPr>
                <w:sz w:val="24"/>
              </w:rPr>
              <w:t xml:space="preserve">количество территорий кладбищ, на которых </w:t>
            </w:r>
            <w:r w:rsidRPr="00B479BD">
              <w:rPr>
                <w:sz w:val="24"/>
                <w:shd w:val="clear" w:color="auto" w:fill="FAFAFA"/>
              </w:rPr>
              <w:t>выполняются работы по текущему содержанию;</w:t>
            </w:r>
          </w:p>
          <w:p w:rsidR="00265295" w:rsidRPr="00B479BD" w:rsidRDefault="00265295" w:rsidP="008C3C2B">
            <w:pPr>
              <w:rPr>
                <w:sz w:val="24"/>
              </w:rPr>
            </w:pPr>
            <w:r w:rsidRPr="00B479BD">
              <w:rPr>
                <w:sz w:val="24"/>
              </w:rPr>
              <w:t>- количество объектов инженерной защиты города, на которых выполнены работы по текущему содержанию и эксплуатации;</w:t>
            </w:r>
          </w:p>
          <w:p w:rsidR="00265295" w:rsidRPr="00B479BD" w:rsidRDefault="00265295" w:rsidP="008C3C2B">
            <w:pPr>
              <w:rPr>
                <w:sz w:val="24"/>
              </w:rPr>
            </w:pPr>
            <w:r w:rsidRPr="00B479BD">
              <w:rPr>
                <w:sz w:val="24"/>
              </w:rPr>
              <w:t>- площадь проведенной санитарной обработки мест массового отдыха населения от клещей;</w:t>
            </w:r>
          </w:p>
          <w:p w:rsidR="00265295" w:rsidRPr="00B479BD" w:rsidRDefault="00265295" w:rsidP="008C3C2B">
            <w:pPr>
              <w:rPr>
                <w:sz w:val="24"/>
              </w:rPr>
            </w:pPr>
            <w:r w:rsidRPr="00B479BD">
              <w:rPr>
                <w:sz w:val="24"/>
              </w:rPr>
              <w:t>- количество отловленных безнадзорных животных;</w:t>
            </w:r>
          </w:p>
          <w:p w:rsidR="00265295" w:rsidRPr="00B479BD" w:rsidRDefault="00265295" w:rsidP="008C3C2B">
            <w:pPr>
              <w:rPr>
                <w:kern w:val="0"/>
                <w:sz w:val="24"/>
              </w:rPr>
            </w:pPr>
            <w:r w:rsidRPr="00B479BD">
              <w:rPr>
                <w:sz w:val="24"/>
              </w:rPr>
              <w:t xml:space="preserve">- </w:t>
            </w:r>
            <w:r w:rsidRPr="00B479BD">
              <w:rPr>
                <w:kern w:val="0"/>
                <w:sz w:val="24"/>
              </w:rPr>
              <w:t>количество отремонтированных памятников, архитектурных комплексов, не относящихся к объектам культурного наследия;</w:t>
            </w:r>
          </w:p>
          <w:p w:rsidR="00265295" w:rsidRPr="00B479BD" w:rsidRDefault="00265295" w:rsidP="008C3C2B">
            <w:pPr>
              <w:rPr>
                <w:kern w:val="0"/>
                <w:sz w:val="24"/>
              </w:rPr>
            </w:pPr>
            <w:r w:rsidRPr="00B479BD">
              <w:rPr>
                <w:kern w:val="0"/>
                <w:sz w:val="24"/>
              </w:rPr>
              <w:t>- количество разработанной ПСД на реконструкцию ГТС инженерной защиты г. Минусинска – подпорная плотина № 2, получившей положительное заключение государственной экспертизы;</w:t>
            </w:r>
          </w:p>
          <w:p w:rsidR="00265295" w:rsidRPr="00B479BD" w:rsidRDefault="00265295" w:rsidP="008C3C2B">
            <w:pPr>
              <w:tabs>
                <w:tab w:val="left" w:pos="342"/>
              </w:tabs>
              <w:jc w:val="both"/>
              <w:rPr>
                <w:sz w:val="24"/>
              </w:rPr>
            </w:pPr>
            <w:r w:rsidRPr="00B479BD">
              <w:rPr>
                <w:sz w:val="24"/>
              </w:rPr>
              <w:t>2. Количество проектов внесения изменений в документы территориального планирования муниципального образования:</w:t>
            </w:r>
          </w:p>
          <w:p w:rsidR="00265295" w:rsidRPr="00B479BD" w:rsidRDefault="00265295" w:rsidP="008C3C2B">
            <w:pPr>
              <w:autoSpaceDE w:val="0"/>
              <w:autoSpaceDN w:val="0"/>
              <w:adjustRightInd w:val="0"/>
              <w:jc w:val="both"/>
              <w:rPr>
                <w:sz w:val="24"/>
              </w:rPr>
            </w:pPr>
            <w:r w:rsidRPr="00B479BD">
              <w:rPr>
                <w:sz w:val="24"/>
              </w:rPr>
              <w:t>-</w:t>
            </w:r>
            <w:r w:rsidRPr="00B479BD">
              <w:rPr>
                <w:bCs/>
                <w:sz w:val="24"/>
                <w:shd w:val="clear" w:color="auto" w:fill="FFFFFF"/>
              </w:rPr>
              <w:t xml:space="preserve"> </w:t>
            </w:r>
            <w:r w:rsidRPr="00B479BD">
              <w:rPr>
                <w:sz w:val="24"/>
              </w:rPr>
              <w:t>количество разработанных проектов планировки и межевания;</w:t>
            </w:r>
          </w:p>
          <w:p w:rsidR="00265295" w:rsidRPr="00B479BD" w:rsidRDefault="00265295" w:rsidP="008C3C2B">
            <w:pPr>
              <w:autoSpaceDE w:val="0"/>
              <w:autoSpaceDN w:val="0"/>
              <w:adjustRightInd w:val="0"/>
              <w:jc w:val="both"/>
              <w:rPr>
                <w:sz w:val="24"/>
              </w:rPr>
            </w:pPr>
            <w:r w:rsidRPr="00B479BD">
              <w:rPr>
                <w:sz w:val="24"/>
              </w:rPr>
              <w:t>- количество постановленных на кадастровый учет объектов.</w:t>
            </w:r>
          </w:p>
          <w:p w:rsidR="00265295" w:rsidRPr="00B479BD" w:rsidRDefault="00265295" w:rsidP="008C3C2B">
            <w:pPr>
              <w:jc w:val="both"/>
              <w:rPr>
                <w:sz w:val="24"/>
              </w:rPr>
            </w:pPr>
            <w:r w:rsidRPr="00B479BD">
              <w:rPr>
                <w:sz w:val="24"/>
              </w:rPr>
              <w:t xml:space="preserve">3. Площадь расселенных жилых помещений: </w:t>
            </w:r>
          </w:p>
          <w:p w:rsidR="00265295" w:rsidRPr="00B479BD" w:rsidRDefault="00265295" w:rsidP="008C3C2B">
            <w:pPr>
              <w:tabs>
                <w:tab w:val="left" w:pos="342"/>
              </w:tabs>
              <w:jc w:val="both"/>
              <w:rPr>
                <w:sz w:val="24"/>
              </w:rPr>
            </w:pPr>
            <w:r w:rsidRPr="00B479BD">
              <w:rPr>
                <w:sz w:val="24"/>
              </w:rPr>
              <w:t>- количество расселенных аварийных домов;</w:t>
            </w:r>
          </w:p>
          <w:p w:rsidR="00265295" w:rsidRPr="00B479BD" w:rsidRDefault="00265295" w:rsidP="008C3C2B">
            <w:pPr>
              <w:tabs>
                <w:tab w:val="left" w:pos="342"/>
              </w:tabs>
              <w:jc w:val="both"/>
              <w:rPr>
                <w:sz w:val="24"/>
              </w:rPr>
            </w:pPr>
            <w:r w:rsidRPr="00B479BD">
              <w:rPr>
                <w:sz w:val="24"/>
              </w:rPr>
              <w:t>- количество расселенных граждан.</w:t>
            </w:r>
          </w:p>
          <w:p w:rsidR="00265295" w:rsidRPr="00B479BD" w:rsidRDefault="00265295" w:rsidP="008C3C2B">
            <w:pPr>
              <w:widowControl/>
              <w:tabs>
                <w:tab w:val="left" w:pos="342"/>
              </w:tabs>
              <w:suppressAutoHyphens w:val="0"/>
              <w:jc w:val="both"/>
              <w:rPr>
                <w:sz w:val="24"/>
              </w:rPr>
            </w:pPr>
            <w:r w:rsidRPr="00B479BD">
              <w:rPr>
                <w:sz w:val="24"/>
              </w:rPr>
              <w:t>4 Объем ликвидированных несанкционированных свалок на территории города Минусинска:</w:t>
            </w:r>
          </w:p>
          <w:p w:rsidR="00265295" w:rsidRPr="00B479BD" w:rsidRDefault="00265295" w:rsidP="008C3C2B">
            <w:pPr>
              <w:rPr>
                <w:sz w:val="24"/>
              </w:rPr>
            </w:pPr>
            <w:r w:rsidRPr="00B479BD">
              <w:rPr>
                <w:sz w:val="24"/>
              </w:rPr>
              <w:t>- количество объектов, на которых выполнены работы по ликвидации несанкционированных свалок;</w:t>
            </w:r>
          </w:p>
          <w:p w:rsidR="00265295" w:rsidRPr="00B479BD" w:rsidRDefault="00265295" w:rsidP="008C3C2B">
            <w:pPr>
              <w:rPr>
                <w:sz w:val="24"/>
              </w:rPr>
            </w:pPr>
            <w:r w:rsidRPr="00B479BD">
              <w:rPr>
                <w:sz w:val="24"/>
              </w:rPr>
              <w:t>- количество публикаций экологической направленности, размещенных в СМИ;</w:t>
            </w:r>
          </w:p>
          <w:p w:rsidR="00265295" w:rsidRPr="00B479BD" w:rsidRDefault="00265295" w:rsidP="008C3C2B">
            <w:pPr>
              <w:ind w:hanging="4"/>
              <w:jc w:val="both"/>
              <w:rPr>
                <w:sz w:val="24"/>
              </w:rPr>
            </w:pPr>
            <w:r w:rsidRPr="00B479BD">
              <w:rPr>
                <w:sz w:val="24"/>
              </w:rPr>
              <w:t>- доля одобренных заявлений на предоставление дополнительной меры социальной поддержки из общего числа поданных заявлений;</w:t>
            </w:r>
          </w:p>
          <w:p w:rsidR="00265295" w:rsidRPr="00B479BD" w:rsidRDefault="00265295" w:rsidP="008C3C2B">
            <w:pPr>
              <w:ind w:hanging="4"/>
              <w:rPr>
                <w:sz w:val="24"/>
              </w:rPr>
            </w:pPr>
            <w:r w:rsidRPr="00B479BD">
              <w:rPr>
                <w:sz w:val="24"/>
              </w:rPr>
              <w:t>- количество обустроенных мест (площадок) накопления твердых коммунальных отходов;</w:t>
            </w:r>
          </w:p>
          <w:p w:rsidR="00265295" w:rsidRDefault="00265295" w:rsidP="008C3C2B">
            <w:pPr>
              <w:ind w:hanging="4"/>
              <w:rPr>
                <w:iCs/>
                <w:sz w:val="24"/>
              </w:rPr>
            </w:pPr>
            <w:r w:rsidRPr="00B479BD">
              <w:rPr>
                <w:iCs/>
                <w:sz w:val="24"/>
              </w:rPr>
              <w:t>- количество переведенных частных домовладений на территории города Минусинска с печным или угольным отоплением на более экологичные виды отопления, включая модернизацию систе</w:t>
            </w:r>
            <w:r w:rsidR="00DD15D2">
              <w:rPr>
                <w:iCs/>
                <w:sz w:val="24"/>
              </w:rPr>
              <w:t>м угольного отопления;</w:t>
            </w:r>
          </w:p>
          <w:p w:rsidR="00DD15D2" w:rsidRPr="00DD15D2" w:rsidRDefault="00DD15D2" w:rsidP="008C3C2B">
            <w:pPr>
              <w:ind w:hanging="4"/>
              <w:rPr>
                <w:color w:val="FF0000"/>
                <w:sz w:val="24"/>
              </w:rPr>
            </w:pPr>
            <w:r w:rsidRPr="00DD15D2">
              <w:rPr>
                <w:iCs/>
                <w:color w:val="FF0000"/>
                <w:sz w:val="24"/>
              </w:rPr>
              <w:t>- количество расставленного контейнерного оборудования  для твердых бытовых отходов</w:t>
            </w:r>
            <w:r>
              <w:rPr>
                <w:iCs/>
                <w:color w:val="FF0000"/>
                <w:sz w:val="24"/>
              </w:rPr>
              <w:t>.</w:t>
            </w:r>
          </w:p>
          <w:p w:rsidR="00265295" w:rsidRPr="00B479BD" w:rsidRDefault="00265295" w:rsidP="008C3C2B">
            <w:pPr>
              <w:tabs>
                <w:tab w:val="left" w:pos="342"/>
              </w:tabs>
              <w:jc w:val="both"/>
              <w:rPr>
                <w:sz w:val="24"/>
              </w:rPr>
            </w:pPr>
            <w:r w:rsidRPr="00B479BD">
              <w:rPr>
                <w:sz w:val="24"/>
              </w:rPr>
              <w:t>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приведены в Приложении 1 к муниципальной программе.</w:t>
            </w:r>
          </w:p>
          <w:p w:rsidR="00265295" w:rsidRPr="00B479BD" w:rsidRDefault="00265295" w:rsidP="008C3C2B">
            <w:pPr>
              <w:tabs>
                <w:tab w:val="left" w:pos="342"/>
              </w:tabs>
              <w:jc w:val="both"/>
              <w:rPr>
                <w:sz w:val="24"/>
              </w:rPr>
            </w:pPr>
          </w:p>
        </w:tc>
      </w:tr>
      <w:tr w:rsidR="00265295" w:rsidRPr="00B479BD" w:rsidTr="008C3C2B">
        <w:trPr>
          <w:trHeight w:val="556"/>
        </w:trPr>
        <w:tc>
          <w:tcPr>
            <w:tcW w:w="2448" w:type="dxa"/>
          </w:tcPr>
          <w:p w:rsidR="00265295" w:rsidRPr="00B479BD" w:rsidRDefault="00265295" w:rsidP="008C3C2B">
            <w:pPr>
              <w:rPr>
                <w:sz w:val="24"/>
              </w:rPr>
            </w:pPr>
            <w:r w:rsidRPr="00B479BD">
              <w:rPr>
                <w:sz w:val="24"/>
              </w:rPr>
              <w:lastRenderedPageBreak/>
              <w:t>Объемы бюджетных ассигнований муниципальной программы</w:t>
            </w:r>
          </w:p>
        </w:tc>
        <w:tc>
          <w:tcPr>
            <w:tcW w:w="7050" w:type="dxa"/>
          </w:tcPr>
          <w:p w:rsidR="00265295" w:rsidRPr="00B479BD" w:rsidRDefault="00265295" w:rsidP="008C3C2B">
            <w:pPr>
              <w:jc w:val="both"/>
              <w:rPr>
                <w:sz w:val="24"/>
              </w:rPr>
            </w:pPr>
            <w:r w:rsidRPr="00B479BD">
              <w:rPr>
                <w:sz w:val="24"/>
              </w:rPr>
              <w:t xml:space="preserve">Всего на реализацию программных мероприятий потребуется -       </w:t>
            </w:r>
            <w:r w:rsidR="00DD15D2" w:rsidRPr="00DD15D2">
              <w:rPr>
                <w:color w:val="FF0000"/>
                <w:sz w:val="24"/>
              </w:rPr>
              <w:t>36</w:t>
            </w:r>
            <w:r w:rsidR="00953CEF">
              <w:rPr>
                <w:color w:val="FF0000"/>
                <w:sz w:val="24"/>
              </w:rPr>
              <w:t>9</w:t>
            </w:r>
            <w:r w:rsidR="00DD15D2" w:rsidRPr="00DD15D2">
              <w:rPr>
                <w:color w:val="FF0000"/>
                <w:sz w:val="24"/>
              </w:rPr>
              <w:t> </w:t>
            </w:r>
            <w:r w:rsidR="00953CEF">
              <w:rPr>
                <w:color w:val="FF0000"/>
                <w:sz w:val="24"/>
              </w:rPr>
              <w:t>914</w:t>
            </w:r>
            <w:r w:rsidR="00DD15D2" w:rsidRPr="00DD15D2">
              <w:rPr>
                <w:color w:val="FF0000"/>
                <w:sz w:val="24"/>
              </w:rPr>
              <w:t>,</w:t>
            </w:r>
            <w:r w:rsidR="00953CEF">
              <w:rPr>
                <w:color w:val="FF0000"/>
                <w:sz w:val="24"/>
              </w:rPr>
              <w:t>77</w:t>
            </w:r>
            <w:r w:rsidRPr="00B479BD">
              <w:rPr>
                <w:sz w:val="24"/>
              </w:rPr>
              <w:t xml:space="preserve"> тыс. руб., в том числе по годам: </w:t>
            </w:r>
          </w:p>
          <w:p w:rsidR="00265295" w:rsidRPr="00B479BD" w:rsidRDefault="00265295" w:rsidP="008C3C2B">
            <w:pPr>
              <w:jc w:val="both"/>
              <w:rPr>
                <w:sz w:val="24"/>
              </w:rPr>
            </w:pPr>
            <w:r w:rsidRPr="00B479BD">
              <w:rPr>
                <w:sz w:val="24"/>
              </w:rPr>
              <w:t xml:space="preserve">2025 год – </w:t>
            </w:r>
            <w:r w:rsidR="00DD15D2" w:rsidRPr="00DD15D2">
              <w:rPr>
                <w:color w:val="FF0000"/>
                <w:sz w:val="24"/>
              </w:rPr>
              <w:t>30</w:t>
            </w:r>
            <w:r w:rsidR="00953CEF">
              <w:rPr>
                <w:color w:val="FF0000"/>
                <w:sz w:val="24"/>
              </w:rPr>
              <w:t>7</w:t>
            </w:r>
            <w:r w:rsidR="00DD15D2" w:rsidRPr="00DD15D2">
              <w:rPr>
                <w:color w:val="FF0000"/>
                <w:sz w:val="24"/>
              </w:rPr>
              <w:t> </w:t>
            </w:r>
            <w:r w:rsidR="00953CEF">
              <w:rPr>
                <w:color w:val="FF0000"/>
                <w:sz w:val="24"/>
              </w:rPr>
              <w:t>743</w:t>
            </w:r>
            <w:r w:rsidR="00DD15D2" w:rsidRPr="00DD15D2">
              <w:rPr>
                <w:color w:val="FF0000"/>
                <w:sz w:val="24"/>
              </w:rPr>
              <w:t>,</w:t>
            </w:r>
            <w:r w:rsidR="00953CEF">
              <w:rPr>
                <w:color w:val="FF0000"/>
                <w:sz w:val="24"/>
              </w:rPr>
              <w:t>38</w:t>
            </w:r>
            <w:r w:rsidRPr="00B479BD">
              <w:rPr>
                <w:sz w:val="24"/>
              </w:rPr>
              <w:t xml:space="preserve"> тыс. руб.;</w:t>
            </w:r>
          </w:p>
          <w:p w:rsidR="00265295" w:rsidRPr="00B479BD" w:rsidRDefault="00265295" w:rsidP="008C3C2B">
            <w:pPr>
              <w:jc w:val="both"/>
              <w:rPr>
                <w:sz w:val="24"/>
              </w:rPr>
            </w:pPr>
            <w:r w:rsidRPr="00B479BD">
              <w:rPr>
                <w:sz w:val="24"/>
              </w:rPr>
              <w:t>2026 год – 31 641,25 тыс. руб.;</w:t>
            </w:r>
          </w:p>
          <w:p w:rsidR="00265295" w:rsidRPr="00B479BD" w:rsidRDefault="00265295" w:rsidP="008C3C2B">
            <w:pPr>
              <w:jc w:val="both"/>
              <w:rPr>
                <w:sz w:val="24"/>
              </w:rPr>
            </w:pPr>
            <w:r w:rsidRPr="00B479BD">
              <w:rPr>
                <w:sz w:val="24"/>
              </w:rPr>
              <w:t>2027 год – 30 530,14 тыс. руб.;</w:t>
            </w:r>
          </w:p>
          <w:p w:rsidR="00265295" w:rsidRDefault="00265295" w:rsidP="008C3C2B">
            <w:pPr>
              <w:jc w:val="both"/>
              <w:rPr>
                <w:sz w:val="24"/>
              </w:rPr>
            </w:pPr>
            <w:r w:rsidRPr="00B479BD">
              <w:rPr>
                <w:sz w:val="24"/>
              </w:rPr>
              <w:t>в том числе:</w:t>
            </w:r>
          </w:p>
          <w:p w:rsidR="00DD15D2" w:rsidRPr="00DD15D2" w:rsidRDefault="00DD15D2" w:rsidP="00DD15D2">
            <w:pPr>
              <w:jc w:val="both"/>
              <w:rPr>
                <w:color w:val="FF0000"/>
                <w:sz w:val="24"/>
              </w:rPr>
            </w:pPr>
            <w:r w:rsidRPr="00DD15D2">
              <w:rPr>
                <w:color w:val="FF0000"/>
                <w:sz w:val="24"/>
              </w:rPr>
              <w:t xml:space="preserve">средства федерального бюджета – </w:t>
            </w:r>
            <w:r>
              <w:rPr>
                <w:color w:val="FF0000"/>
                <w:sz w:val="24"/>
              </w:rPr>
              <w:t>153 601,90</w:t>
            </w:r>
            <w:r w:rsidRPr="00DD15D2">
              <w:rPr>
                <w:color w:val="FF0000"/>
                <w:sz w:val="24"/>
              </w:rPr>
              <w:t xml:space="preserve"> тыс. руб., в том числе по годам:</w:t>
            </w:r>
          </w:p>
          <w:p w:rsidR="00DD15D2" w:rsidRPr="00DD15D2" w:rsidRDefault="00DD15D2" w:rsidP="00DD15D2">
            <w:pPr>
              <w:jc w:val="both"/>
              <w:rPr>
                <w:color w:val="FF0000"/>
                <w:sz w:val="24"/>
              </w:rPr>
            </w:pPr>
            <w:r w:rsidRPr="00DD15D2">
              <w:rPr>
                <w:color w:val="FF0000"/>
                <w:sz w:val="24"/>
              </w:rPr>
              <w:t xml:space="preserve">2025 год – </w:t>
            </w:r>
            <w:r>
              <w:rPr>
                <w:color w:val="FF0000"/>
                <w:sz w:val="24"/>
              </w:rPr>
              <w:t>153 601,90</w:t>
            </w:r>
            <w:r w:rsidRPr="00DD15D2">
              <w:rPr>
                <w:color w:val="FF0000"/>
                <w:sz w:val="24"/>
              </w:rPr>
              <w:t xml:space="preserve"> тыс. руб.;</w:t>
            </w:r>
          </w:p>
          <w:p w:rsidR="00DD15D2" w:rsidRPr="00DD15D2" w:rsidRDefault="00DD15D2" w:rsidP="00DD15D2">
            <w:pPr>
              <w:jc w:val="both"/>
              <w:rPr>
                <w:color w:val="FF0000"/>
                <w:sz w:val="24"/>
              </w:rPr>
            </w:pPr>
            <w:r w:rsidRPr="00DD15D2">
              <w:rPr>
                <w:color w:val="FF0000"/>
                <w:sz w:val="24"/>
              </w:rPr>
              <w:t xml:space="preserve">2026 год – </w:t>
            </w:r>
            <w:r>
              <w:rPr>
                <w:color w:val="FF0000"/>
                <w:sz w:val="24"/>
              </w:rPr>
              <w:t>0,00</w:t>
            </w:r>
            <w:r w:rsidRPr="00DD15D2">
              <w:rPr>
                <w:color w:val="FF0000"/>
                <w:sz w:val="24"/>
              </w:rPr>
              <w:t xml:space="preserve"> тыс. руб.;</w:t>
            </w:r>
          </w:p>
          <w:p w:rsidR="00DD15D2" w:rsidRPr="00DD15D2" w:rsidRDefault="00DD15D2" w:rsidP="00DD15D2">
            <w:pPr>
              <w:jc w:val="both"/>
              <w:rPr>
                <w:color w:val="FF0000"/>
                <w:sz w:val="24"/>
              </w:rPr>
            </w:pPr>
            <w:r w:rsidRPr="00DD15D2">
              <w:rPr>
                <w:color w:val="FF0000"/>
                <w:sz w:val="24"/>
              </w:rPr>
              <w:t xml:space="preserve">2027 год – </w:t>
            </w:r>
            <w:r>
              <w:rPr>
                <w:color w:val="FF0000"/>
                <w:sz w:val="24"/>
              </w:rPr>
              <w:t>0,00</w:t>
            </w:r>
            <w:r w:rsidRPr="00DD15D2">
              <w:rPr>
                <w:color w:val="FF0000"/>
                <w:sz w:val="24"/>
              </w:rPr>
              <w:t xml:space="preserve"> тыс. руб.;</w:t>
            </w:r>
          </w:p>
          <w:p w:rsidR="00265295" w:rsidRPr="00B479BD" w:rsidRDefault="00265295" w:rsidP="008C3C2B">
            <w:pPr>
              <w:jc w:val="both"/>
              <w:rPr>
                <w:sz w:val="24"/>
              </w:rPr>
            </w:pPr>
            <w:r w:rsidRPr="00B479BD">
              <w:rPr>
                <w:sz w:val="24"/>
              </w:rPr>
              <w:t xml:space="preserve">средства краевого бюджета – </w:t>
            </w:r>
            <w:r w:rsidR="00F8049E">
              <w:rPr>
                <w:color w:val="FF0000"/>
                <w:sz w:val="24"/>
              </w:rPr>
              <w:t>124 426</w:t>
            </w:r>
            <w:r w:rsidR="00DD15D2">
              <w:rPr>
                <w:color w:val="FF0000"/>
                <w:sz w:val="24"/>
              </w:rPr>
              <w:t>,80</w:t>
            </w:r>
            <w:r w:rsidRPr="00B479BD">
              <w:rPr>
                <w:sz w:val="24"/>
              </w:rPr>
              <w:t xml:space="preserve"> тыс. руб., в том числе по годам:</w:t>
            </w:r>
          </w:p>
          <w:p w:rsidR="00265295" w:rsidRPr="00B479BD" w:rsidRDefault="00265295" w:rsidP="008C3C2B">
            <w:pPr>
              <w:jc w:val="both"/>
              <w:rPr>
                <w:sz w:val="24"/>
              </w:rPr>
            </w:pPr>
            <w:r w:rsidRPr="00B479BD">
              <w:rPr>
                <w:sz w:val="24"/>
              </w:rPr>
              <w:t xml:space="preserve">2025 год – </w:t>
            </w:r>
            <w:r w:rsidR="00DD15D2">
              <w:rPr>
                <w:color w:val="FF0000"/>
                <w:sz w:val="24"/>
              </w:rPr>
              <w:t>1</w:t>
            </w:r>
            <w:r w:rsidR="00F8049E">
              <w:rPr>
                <w:color w:val="FF0000"/>
                <w:sz w:val="24"/>
              </w:rPr>
              <w:t>2</w:t>
            </w:r>
            <w:r w:rsidR="00DD15D2">
              <w:rPr>
                <w:color w:val="FF0000"/>
                <w:sz w:val="24"/>
              </w:rPr>
              <w:t>1 993,80</w:t>
            </w:r>
            <w:r w:rsidRPr="00B479BD">
              <w:rPr>
                <w:sz w:val="24"/>
              </w:rPr>
              <w:t xml:space="preserve"> тыс. руб.;</w:t>
            </w:r>
          </w:p>
          <w:p w:rsidR="00265295" w:rsidRPr="00B479BD" w:rsidRDefault="00265295" w:rsidP="008C3C2B">
            <w:pPr>
              <w:jc w:val="both"/>
              <w:rPr>
                <w:sz w:val="24"/>
              </w:rPr>
            </w:pPr>
            <w:r w:rsidRPr="00B479BD">
              <w:rPr>
                <w:sz w:val="24"/>
              </w:rPr>
              <w:t>2026 год – 1 216,50 тыс. руб.;</w:t>
            </w:r>
          </w:p>
          <w:p w:rsidR="00265295" w:rsidRPr="00B479BD" w:rsidRDefault="00265295" w:rsidP="008C3C2B">
            <w:pPr>
              <w:jc w:val="both"/>
              <w:rPr>
                <w:sz w:val="24"/>
              </w:rPr>
            </w:pPr>
            <w:r w:rsidRPr="00B479BD">
              <w:rPr>
                <w:sz w:val="24"/>
              </w:rPr>
              <w:t>2027 год – 1 216,50 тыс. руб.;</w:t>
            </w:r>
          </w:p>
          <w:p w:rsidR="00265295" w:rsidRPr="00B479BD" w:rsidRDefault="00265295" w:rsidP="008C3C2B">
            <w:pPr>
              <w:jc w:val="both"/>
              <w:rPr>
                <w:sz w:val="24"/>
              </w:rPr>
            </w:pPr>
            <w:r w:rsidRPr="00B479BD">
              <w:rPr>
                <w:sz w:val="24"/>
              </w:rPr>
              <w:t xml:space="preserve">средства бюджета города – </w:t>
            </w:r>
            <w:r w:rsidR="00DD15D2">
              <w:rPr>
                <w:color w:val="FF0000"/>
                <w:sz w:val="24"/>
              </w:rPr>
              <w:t>9</w:t>
            </w:r>
            <w:r w:rsidR="00F8049E">
              <w:rPr>
                <w:color w:val="FF0000"/>
                <w:sz w:val="24"/>
              </w:rPr>
              <w:t>1</w:t>
            </w:r>
            <w:r w:rsidR="00DD15D2">
              <w:rPr>
                <w:color w:val="FF0000"/>
                <w:sz w:val="24"/>
              </w:rPr>
              <w:t> </w:t>
            </w:r>
            <w:r w:rsidR="00F8049E">
              <w:rPr>
                <w:color w:val="FF0000"/>
                <w:sz w:val="24"/>
              </w:rPr>
              <w:t>886</w:t>
            </w:r>
            <w:r w:rsidR="00DD15D2">
              <w:rPr>
                <w:color w:val="FF0000"/>
                <w:sz w:val="24"/>
              </w:rPr>
              <w:t>,</w:t>
            </w:r>
            <w:r w:rsidR="00F8049E">
              <w:rPr>
                <w:color w:val="FF0000"/>
                <w:sz w:val="24"/>
              </w:rPr>
              <w:t>07</w:t>
            </w:r>
            <w:r w:rsidRPr="00B479BD">
              <w:rPr>
                <w:sz w:val="24"/>
              </w:rPr>
              <w:t xml:space="preserve"> тыс. руб.:</w:t>
            </w:r>
          </w:p>
          <w:p w:rsidR="00265295" w:rsidRPr="00B479BD" w:rsidRDefault="00265295" w:rsidP="008C3C2B">
            <w:pPr>
              <w:pStyle w:val="ac"/>
              <w:numPr>
                <w:ilvl w:val="0"/>
                <w:numId w:val="38"/>
              </w:numPr>
              <w:jc w:val="both"/>
            </w:pPr>
            <w:r w:rsidRPr="00B479BD">
              <w:t xml:space="preserve">год – </w:t>
            </w:r>
            <w:r w:rsidR="00DD15D2" w:rsidRPr="00DD15D2">
              <w:rPr>
                <w:color w:val="FF0000"/>
              </w:rPr>
              <w:t>3</w:t>
            </w:r>
            <w:r w:rsidR="00F8049E">
              <w:rPr>
                <w:color w:val="FF0000"/>
              </w:rPr>
              <w:t>2</w:t>
            </w:r>
            <w:r w:rsidR="00DD15D2" w:rsidRPr="00DD15D2">
              <w:rPr>
                <w:color w:val="FF0000"/>
              </w:rPr>
              <w:t> </w:t>
            </w:r>
            <w:r w:rsidR="00F8049E">
              <w:rPr>
                <w:color w:val="FF0000"/>
              </w:rPr>
              <w:t>147</w:t>
            </w:r>
            <w:r w:rsidR="00DD15D2" w:rsidRPr="00DD15D2">
              <w:rPr>
                <w:color w:val="FF0000"/>
              </w:rPr>
              <w:t>,</w:t>
            </w:r>
            <w:r w:rsidR="00F8049E">
              <w:rPr>
                <w:color w:val="FF0000"/>
              </w:rPr>
              <w:t>68</w:t>
            </w:r>
            <w:r w:rsidRPr="00B479BD">
              <w:t xml:space="preserve"> тыс. руб.;</w:t>
            </w:r>
          </w:p>
          <w:p w:rsidR="00265295" w:rsidRPr="00B479BD" w:rsidRDefault="00265295" w:rsidP="008C3C2B">
            <w:pPr>
              <w:jc w:val="both"/>
              <w:rPr>
                <w:sz w:val="24"/>
              </w:rPr>
            </w:pPr>
            <w:r w:rsidRPr="00B479BD">
              <w:rPr>
                <w:sz w:val="24"/>
              </w:rPr>
              <w:t>2026 год – 30 424,75 тыс. руб.;</w:t>
            </w:r>
          </w:p>
          <w:p w:rsidR="00265295" w:rsidRPr="00B479BD" w:rsidRDefault="00265295" w:rsidP="008C3C2B">
            <w:pPr>
              <w:pStyle w:val="ac"/>
              <w:ind w:left="-4"/>
              <w:jc w:val="both"/>
            </w:pPr>
            <w:r w:rsidRPr="00B479BD">
              <w:t>2027 год – 29 313,64 тыс. руб.</w:t>
            </w:r>
          </w:p>
        </w:tc>
      </w:tr>
    </w:tbl>
    <w:p w:rsidR="00265295" w:rsidRPr="00B479BD" w:rsidRDefault="00265295" w:rsidP="00265295">
      <w:pPr>
        <w:pStyle w:val="ConsPlusNormal"/>
        <w:widowControl/>
        <w:ind w:firstLine="0"/>
        <w:jc w:val="center"/>
        <w:outlineLvl w:val="0"/>
        <w:rPr>
          <w:rFonts w:ascii="Times New Roman" w:hAnsi="Times New Roman" w:cs="Times New Roman"/>
          <w:b/>
          <w:sz w:val="28"/>
          <w:szCs w:val="28"/>
        </w:rPr>
      </w:pPr>
    </w:p>
    <w:p w:rsidR="00265295" w:rsidRPr="00B479BD" w:rsidRDefault="00265295" w:rsidP="00DD15D2">
      <w:pPr>
        <w:pStyle w:val="ConsPlusNormal"/>
        <w:widowControl/>
        <w:numPr>
          <w:ilvl w:val="0"/>
          <w:numId w:val="8"/>
        </w:numPr>
        <w:ind w:left="0" w:firstLine="709"/>
        <w:jc w:val="center"/>
        <w:outlineLvl w:val="0"/>
        <w:rPr>
          <w:rFonts w:ascii="Times New Roman" w:hAnsi="Times New Roman" w:cs="Times New Roman"/>
          <w:b/>
          <w:sz w:val="28"/>
          <w:szCs w:val="28"/>
        </w:rPr>
      </w:pPr>
      <w:r w:rsidRPr="00B479BD">
        <w:rPr>
          <w:rFonts w:ascii="Times New Roman" w:hAnsi="Times New Roman" w:cs="Times New Roman"/>
          <w:b/>
          <w:sz w:val="28"/>
          <w:szCs w:val="28"/>
        </w:rPr>
        <w:t>Характеристика текущего состояния территории муниципального образования город Минусинск по обеспечению безопасности населения</w:t>
      </w:r>
    </w:p>
    <w:p w:rsidR="00265295" w:rsidRPr="00B479BD" w:rsidRDefault="00265295" w:rsidP="00DD15D2">
      <w:pPr>
        <w:pStyle w:val="ConsPlusNormal"/>
        <w:widowControl/>
        <w:ind w:firstLine="709"/>
        <w:jc w:val="center"/>
        <w:outlineLvl w:val="0"/>
        <w:rPr>
          <w:rFonts w:ascii="Times New Roman" w:hAnsi="Times New Roman" w:cs="Times New Roman"/>
          <w:b/>
          <w:sz w:val="28"/>
          <w:szCs w:val="28"/>
        </w:rPr>
      </w:pPr>
    </w:p>
    <w:p w:rsidR="00265295" w:rsidRPr="00B479BD" w:rsidRDefault="00265295" w:rsidP="00DD15D2">
      <w:pPr>
        <w:autoSpaceDE w:val="0"/>
        <w:ind w:firstLine="709"/>
        <w:jc w:val="both"/>
      </w:pPr>
      <w:r w:rsidRPr="00B479BD">
        <w:t>Ежегодно за счет средств местного бюджета осуществляется работа по содержанию и текущему ремонту существующих линий уличного освещения. Существенный износ основного эксплуатационного оборудования приводит к снижению уровня нормативной освещённости улиц города, что определённым образом влияет на обеспечение безопасности населения, криминогенную обстановку и безопасность дорожного движения в городе. Серьезные недостатки имеются в освещении дворовых территорий, школьных и детских учреждений, мест отдыха и учреждения здравоохранения. Статистика свидетельствует о прямой зависимости качества освещения дворов, пешеходных дорожек, детских площадок от уровня преступности в городе.</w:t>
      </w:r>
    </w:p>
    <w:p w:rsidR="00265295" w:rsidRPr="00B479BD" w:rsidRDefault="00265295" w:rsidP="00DD15D2">
      <w:pPr>
        <w:ind w:firstLine="709"/>
        <w:jc w:val="both"/>
      </w:pPr>
      <w:r w:rsidRPr="00B479BD">
        <w:t xml:space="preserve">Необходимость финансирования мероприятий по защите города Минусинска от влияния Саяно-Шушенской ГЭС возникает ежегодно, особенно весенне-летний период, когда происходит активное таяние снега. При этом в комплексе мероприятий производится ежедневный осмотр узлов гидросооружений верхней напорной плотины, подпорных плотин № 1, 2, нижней напорной плотины, устранение мелких неисправностей, систематическая очистка водопропускных сооружений плотин; маневрирование затворами плотин в целях достижения уровня </w:t>
      </w:r>
      <w:proofErr w:type="spellStart"/>
      <w:r w:rsidRPr="00B479BD">
        <w:t>водообмена</w:t>
      </w:r>
      <w:proofErr w:type="spellEnd"/>
      <w:r w:rsidRPr="00B479BD">
        <w:t xml:space="preserve"> и </w:t>
      </w:r>
      <w:proofErr w:type="spellStart"/>
      <w:r w:rsidRPr="00B479BD">
        <w:t>водосанитарного</w:t>
      </w:r>
      <w:proofErr w:type="spellEnd"/>
      <w:r w:rsidRPr="00B479BD">
        <w:t xml:space="preserve"> режима протоки Минусинская.</w:t>
      </w:r>
    </w:p>
    <w:p w:rsidR="00265295" w:rsidRPr="00B479BD" w:rsidRDefault="00265295" w:rsidP="00DD15D2">
      <w:pPr>
        <w:ind w:firstLine="709"/>
        <w:jc w:val="both"/>
        <w:rPr>
          <w:spacing w:val="2"/>
          <w:szCs w:val="28"/>
          <w:shd w:val="clear" w:color="auto" w:fill="FFFFFF"/>
        </w:rPr>
      </w:pPr>
      <w:r w:rsidRPr="00B479BD">
        <w:rPr>
          <w:kern w:val="2"/>
          <w:szCs w:val="28"/>
        </w:rPr>
        <w:t>Пространственное развитие территории города Минусинска базируется на градостроительной документации, в том числе на правилах землепользования и застройки города Минусинска.</w:t>
      </w:r>
      <w:r w:rsidRPr="00B479BD">
        <w:rPr>
          <w:kern w:val="2"/>
          <w:szCs w:val="28"/>
        </w:rPr>
        <w:br/>
        <w:t xml:space="preserve">          В целях обеспечения надлежащего планирования развития города </w:t>
      </w:r>
      <w:r w:rsidRPr="00B479BD">
        <w:rPr>
          <w:kern w:val="2"/>
          <w:szCs w:val="28"/>
        </w:rPr>
        <w:lastRenderedPageBreak/>
        <w:t xml:space="preserve">Минусинска, комплексного освоения земельных участков для жилищного строительства в рамках исполнения </w:t>
      </w:r>
      <w:proofErr w:type="spellStart"/>
      <w:r w:rsidRPr="00B479BD">
        <w:rPr>
          <w:kern w:val="2"/>
          <w:szCs w:val="28"/>
        </w:rPr>
        <w:t>ГрК</w:t>
      </w:r>
      <w:proofErr w:type="spellEnd"/>
      <w:r w:rsidRPr="00B479BD">
        <w:rPr>
          <w:kern w:val="2"/>
          <w:szCs w:val="28"/>
        </w:rPr>
        <w:t xml:space="preserve"> РФ необходимо осуществление планомерной работы по обеспечению города необходимой градостроительной документации</w:t>
      </w:r>
      <w:r w:rsidRPr="00B479BD">
        <w:rPr>
          <w:spacing w:val="2"/>
          <w:szCs w:val="28"/>
          <w:shd w:val="clear" w:color="auto" w:fill="FFFFFF"/>
        </w:rPr>
        <w:t>.</w:t>
      </w:r>
    </w:p>
    <w:p w:rsidR="00265295" w:rsidRPr="00B479BD" w:rsidRDefault="00265295" w:rsidP="00DD15D2">
      <w:pPr>
        <w:autoSpaceDE w:val="0"/>
        <w:autoSpaceDN w:val="0"/>
        <w:adjustRightInd w:val="0"/>
        <w:ind w:firstLine="709"/>
        <w:jc w:val="both"/>
        <w:rPr>
          <w:szCs w:val="28"/>
        </w:rPr>
      </w:pPr>
      <w:r w:rsidRPr="00B479BD">
        <w:rPr>
          <w:szCs w:val="28"/>
        </w:rPr>
        <w:t>Целью государственной политики в сфере ликвидации аварийного жилищного фонда является создание постоянно действующей системы реновации жилищного фонда, основанной на принципах государственной поддержки социально незащищенных категорий граждан и реализации прав собственников при переселении из аварийного жилищного фонда, а также создать безопасные условия проживания населения.</w:t>
      </w:r>
    </w:p>
    <w:p w:rsidR="00265295" w:rsidRPr="00B479BD" w:rsidRDefault="00265295" w:rsidP="00DD15D2">
      <w:pPr>
        <w:ind w:firstLine="709"/>
        <w:jc w:val="both"/>
      </w:pPr>
      <w:r w:rsidRPr="00B479BD">
        <w:t>Приоритетами в области обеспечения надлежащего содержания объектов жизнеобеспечения муниципального образования город Минусинск, обеспечения безопасности и охраны жизни людей являются:</w:t>
      </w:r>
    </w:p>
    <w:p w:rsidR="00265295" w:rsidRPr="00B479BD" w:rsidRDefault="00265295" w:rsidP="00DD15D2">
      <w:pPr>
        <w:ind w:firstLine="709"/>
        <w:jc w:val="both"/>
      </w:pPr>
      <w:r w:rsidRPr="00B479BD">
        <w:t>Цели муниципальной программы:</w:t>
      </w:r>
    </w:p>
    <w:p w:rsidR="00265295" w:rsidRPr="00B479BD" w:rsidRDefault="00265295" w:rsidP="00DD15D2">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Цель 1. формирование благоприятных условий жизни населения муниципального образования город Минусинск;</w:t>
      </w:r>
    </w:p>
    <w:p w:rsidR="00265295" w:rsidRPr="00B479BD" w:rsidRDefault="00265295" w:rsidP="00DD15D2">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Цель 2. реализация муниципальной политики, обеспечивающей градостроительными средствами рост качества жизни населения;</w:t>
      </w:r>
    </w:p>
    <w:p w:rsidR="00265295" w:rsidRPr="00B479BD" w:rsidRDefault="00265295" w:rsidP="00DD15D2">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Цель 3.  создание безопасных и благоприятных условий проживания граждан;</w:t>
      </w:r>
    </w:p>
    <w:p w:rsidR="00265295" w:rsidRPr="00B479BD" w:rsidRDefault="00265295" w:rsidP="00DD15D2">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Цель 4.  обеспечение охраны окружающей среды и экологической безопасности населения города Минусинска.</w:t>
      </w:r>
    </w:p>
    <w:p w:rsidR="00265295" w:rsidRPr="00B479BD" w:rsidRDefault="00265295" w:rsidP="00DD15D2">
      <w:pPr>
        <w:pStyle w:val="ConsPlusNormal"/>
        <w:widowControl/>
        <w:tabs>
          <w:tab w:val="left" w:pos="993"/>
        </w:tabs>
        <w:ind w:firstLine="709"/>
        <w:jc w:val="both"/>
        <w:outlineLvl w:val="0"/>
        <w:rPr>
          <w:rFonts w:ascii="Times New Roman" w:hAnsi="Times New Roman" w:cs="Times New Roman"/>
          <w:sz w:val="28"/>
          <w:szCs w:val="28"/>
        </w:rPr>
      </w:pPr>
      <w:r w:rsidRPr="00B479BD">
        <w:rPr>
          <w:rFonts w:ascii="Times New Roman" w:hAnsi="Times New Roman" w:cs="Times New Roman"/>
          <w:sz w:val="28"/>
          <w:szCs w:val="28"/>
        </w:rPr>
        <w:t>Задачи программы:</w:t>
      </w:r>
    </w:p>
    <w:p w:rsidR="00265295" w:rsidRPr="00B479BD" w:rsidRDefault="00265295" w:rsidP="00DD15D2">
      <w:pPr>
        <w:pStyle w:val="ConsPlusNormal"/>
        <w:widowControl/>
        <w:tabs>
          <w:tab w:val="left" w:pos="993"/>
        </w:tabs>
        <w:ind w:firstLine="709"/>
        <w:jc w:val="both"/>
        <w:outlineLvl w:val="0"/>
        <w:rPr>
          <w:rFonts w:ascii="Times New Roman" w:hAnsi="Times New Roman" w:cs="Times New Roman"/>
          <w:sz w:val="28"/>
          <w:szCs w:val="28"/>
        </w:rPr>
      </w:pPr>
      <w:r w:rsidRPr="00B479BD">
        <w:rPr>
          <w:rFonts w:ascii="Times New Roman" w:hAnsi="Times New Roman" w:cs="Times New Roman"/>
          <w:sz w:val="28"/>
          <w:szCs w:val="28"/>
        </w:rPr>
        <w:t xml:space="preserve">Для достижения цели необходимо развитие </w:t>
      </w:r>
      <w:r w:rsidRPr="00B479BD">
        <w:rPr>
          <w:rFonts w:ascii="Times New Roman" w:hAnsi="Times New Roman" w:cs="Times New Roman"/>
          <w:sz w:val="28"/>
          <w:szCs w:val="28"/>
          <w:shd w:val="clear" w:color="auto" w:fill="FFFFFF"/>
        </w:rPr>
        <w:t>функционирования систем жизнеобеспечения населения, муниципальных учреждений и решение проблемы обеспечения потребности жителей поселения в среде проживания, отвечающей современным требованиям.</w:t>
      </w:r>
    </w:p>
    <w:p w:rsidR="00265295" w:rsidRPr="00B479BD" w:rsidRDefault="00265295" w:rsidP="00DD15D2">
      <w:pPr>
        <w:pStyle w:val="ac"/>
        <w:widowControl/>
        <w:suppressAutoHyphens w:val="0"/>
        <w:ind w:left="0" w:firstLine="709"/>
        <w:contextualSpacing/>
        <w:jc w:val="both"/>
        <w:rPr>
          <w:sz w:val="28"/>
          <w:szCs w:val="28"/>
        </w:rPr>
      </w:pPr>
      <w:r w:rsidRPr="00B479BD">
        <w:rPr>
          <w:sz w:val="28"/>
          <w:szCs w:val="28"/>
        </w:rPr>
        <w:t>Сроки реализации муниципальной программы – 2014-2027 годы</w:t>
      </w:r>
    </w:p>
    <w:p w:rsidR="00265295" w:rsidRPr="00B479BD" w:rsidRDefault="00265295" w:rsidP="00DD15D2">
      <w:pPr>
        <w:pStyle w:val="ac"/>
        <w:widowControl/>
        <w:suppressAutoHyphens w:val="0"/>
        <w:ind w:left="0" w:firstLine="709"/>
        <w:contextualSpacing/>
        <w:jc w:val="both"/>
        <w:rPr>
          <w:sz w:val="28"/>
          <w:szCs w:val="28"/>
        </w:rPr>
      </w:pPr>
    </w:p>
    <w:p w:rsidR="00265295" w:rsidRPr="00B479BD" w:rsidRDefault="00265295" w:rsidP="00DD15D2">
      <w:pPr>
        <w:pStyle w:val="ac"/>
        <w:widowControl/>
        <w:suppressAutoHyphens w:val="0"/>
        <w:ind w:left="0" w:firstLine="709"/>
        <w:contextualSpacing/>
        <w:jc w:val="center"/>
        <w:rPr>
          <w:b/>
          <w:sz w:val="28"/>
          <w:szCs w:val="28"/>
        </w:rPr>
      </w:pPr>
      <w:r w:rsidRPr="00B479BD">
        <w:rPr>
          <w:b/>
          <w:sz w:val="28"/>
          <w:szCs w:val="28"/>
          <w:lang w:val="en-US"/>
        </w:rPr>
        <w:t>II</w:t>
      </w:r>
      <w:r w:rsidRPr="00B479BD">
        <w:rPr>
          <w:b/>
          <w:sz w:val="28"/>
          <w:szCs w:val="28"/>
        </w:rPr>
        <w:t>. Перечень подпрограмм, краткое описание мероприятий подпрограммы</w:t>
      </w:r>
    </w:p>
    <w:p w:rsidR="00265295" w:rsidRPr="00B479BD" w:rsidRDefault="00265295" w:rsidP="00DD15D2">
      <w:pPr>
        <w:pStyle w:val="ac"/>
        <w:widowControl/>
        <w:suppressAutoHyphens w:val="0"/>
        <w:ind w:left="0" w:firstLine="709"/>
        <w:contextualSpacing/>
        <w:jc w:val="center"/>
        <w:rPr>
          <w:b/>
          <w:sz w:val="28"/>
          <w:szCs w:val="28"/>
        </w:rPr>
      </w:pPr>
    </w:p>
    <w:p w:rsidR="00265295" w:rsidRPr="00B479BD" w:rsidRDefault="00265295" w:rsidP="00DD15D2">
      <w:pPr>
        <w:pStyle w:val="ConsPlusNormal"/>
        <w:widowControl/>
        <w:ind w:firstLine="709"/>
        <w:jc w:val="both"/>
        <w:rPr>
          <w:rFonts w:ascii="Times New Roman" w:hAnsi="Times New Roman" w:cs="Times New Roman"/>
          <w:sz w:val="28"/>
          <w:szCs w:val="28"/>
        </w:rPr>
      </w:pPr>
      <w:r w:rsidRPr="00B479BD">
        <w:rPr>
          <w:rFonts w:ascii="Times New Roman" w:hAnsi="Times New Roman" w:cs="Times New Roman"/>
          <w:sz w:val="28"/>
          <w:szCs w:val="28"/>
        </w:rPr>
        <w:t xml:space="preserve">        Реализация программы осуществляется в соответствии с действующим законодательством в рамках подпрограмм:</w:t>
      </w:r>
    </w:p>
    <w:p w:rsidR="00265295" w:rsidRPr="00B479BD" w:rsidRDefault="00265295" w:rsidP="00DD15D2">
      <w:pPr>
        <w:pStyle w:val="ConsPlusNormal"/>
        <w:widowControl/>
        <w:ind w:firstLine="709"/>
        <w:jc w:val="both"/>
        <w:rPr>
          <w:rFonts w:ascii="Times New Roman" w:hAnsi="Times New Roman" w:cs="Times New Roman"/>
          <w:sz w:val="28"/>
          <w:szCs w:val="28"/>
        </w:rPr>
      </w:pPr>
      <w:r w:rsidRPr="00B479BD">
        <w:rPr>
          <w:rFonts w:ascii="Times New Roman" w:hAnsi="Times New Roman" w:cs="Times New Roman"/>
          <w:sz w:val="28"/>
          <w:szCs w:val="28"/>
        </w:rPr>
        <w:t xml:space="preserve"> - «Жизнедеятельность города»; </w:t>
      </w:r>
    </w:p>
    <w:p w:rsidR="00265295" w:rsidRPr="00B479BD" w:rsidRDefault="00265295" w:rsidP="00DD15D2">
      <w:pPr>
        <w:pStyle w:val="ConsPlusNormal"/>
        <w:widowControl/>
        <w:ind w:firstLine="709"/>
        <w:jc w:val="both"/>
        <w:rPr>
          <w:rFonts w:ascii="Times New Roman" w:hAnsi="Times New Roman" w:cs="Times New Roman"/>
          <w:sz w:val="28"/>
          <w:szCs w:val="28"/>
        </w:rPr>
      </w:pPr>
      <w:r w:rsidRPr="00B479BD">
        <w:rPr>
          <w:rFonts w:ascii="Times New Roman" w:hAnsi="Times New Roman" w:cs="Times New Roman"/>
          <w:sz w:val="28"/>
          <w:szCs w:val="28"/>
        </w:rPr>
        <w:t xml:space="preserve"> - «Обеспечение градостроительной деятельности»;</w:t>
      </w:r>
    </w:p>
    <w:p w:rsidR="00265295" w:rsidRPr="00B479BD" w:rsidRDefault="00265295" w:rsidP="00DD15D2">
      <w:pPr>
        <w:pStyle w:val="ConsPlusNormal"/>
        <w:widowControl/>
        <w:ind w:firstLine="709"/>
        <w:jc w:val="both"/>
        <w:rPr>
          <w:rFonts w:ascii="Times New Roman" w:hAnsi="Times New Roman" w:cs="Times New Roman"/>
          <w:sz w:val="28"/>
          <w:szCs w:val="28"/>
        </w:rPr>
      </w:pPr>
      <w:r w:rsidRPr="00B479BD">
        <w:rPr>
          <w:rFonts w:ascii="Times New Roman" w:hAnsi="Times New Roman" w:cs="Times New Roman"/>
          <w:sz w:val="28"/>
          <w:szCs w:val="28"/>
        </w:rPr>
        <w:t>- «Переселение граждан из аварийного жилищного фонда»;</w:t>
      </w:r>
    </w:p>
    <w:p w:rsidR="00265295" w:rsidRPr="00B479BD" w:rsidRDefault="00265295" w:rsidP="00DD15D2">
      <w:pPr>
        <w:pStyle w:val="ConsPlusNormal"/>
        <w:widowControl/>
        <w:ind w:firstLine="709"/>
        <w:jc w:val="both"/>
        <w:rPr>
          <w:rFonts w:ascii="Times New Roman" w:hAnsi="Times New Roman" w:cs="Times New Roman"/>
          <w:sz w:val="28"/>
          <w:szCs w:val="28"/>
        </w:rPr>
      </w:pPr>
      <w:r w:rsidRPr="00B479BD">
        <w:rPr>
          <w:rFonts w:ascii="Times New Roman" w:hAnsi="Times New Roman" w:cs="Times New Roman"/>
          <w:sz w:val="28"/>
          <w:szCs w:val="28"/>
        </w:rPr>
        <w:t>- «Охрана окружающей среды».</w:t>
      </w:r>
    </w:p>
    <w:p w:rsidR="00265295" w:rsidRPr="00B479BD" w:rsidRDefault="00265295" w:rsidP="00DD15D2">
      <w:pPr>
        <w:tabs>
          <w:tab w:val="left" w:pos="993"/>
        </w:tabs>
        <w:ind w:firstLine="709"/>
        <w:jc w:val="both"/>
      </w:pPr>
      <w:r w:rsidRPr="00B479BD">
        <w:t>В результате реализации программных мероприятий будут обеспечены:</w:t>
      </w:r>
    </w:p>
    <w:p w:rsidR="00265295" w:rsidRPr="00B479BD" w:rsidRDefault="00265295" w:rsidP="00DD15D2">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 безопасность и охрана жизни людей;</w:t>
      </w:r>
    </w:p>
    <w:p w:rsidR="00265295" w:rsidRPr="00B479BD" w:rsidRDefault="00265295" w:rsidP="00DD15D2">
      <w:pPr>
        <w:pStyle w:val="ConsPlusNormal"/>
        <w:widowControl/>
        <w:tabs>
          <w:tab w:val="left" w:pos="993"/>
        </w:tabs>
        <w:ind w:firstLine="709"/>
        <w:jc w:val="both"/>
        <w:rPr>
          <w:rFonts w:ascii="Times New Roman" w:hAnsi="Times New Roman" w:cs="Times New Roman"/>
          <w:sz w:val="28"/>
          <w:szCs w:val="28"/>
        </w:rPr>
      </w:pPr>
      <w:r w:rsidRPr="00B479BD">
        <w:rPr>
          <w:rFonts w:ascii="Times New Roman" w:hAnsi="Times New Roman" w:cs="Times New Roman"/>
          <w:sz w:val="28"/>
          <w:szCs w:val="28"/>
        </w:rPr>
        <w:t xml:space="preserve">- надлежащее планирование развития города, комплексное освоение земельных участков для жилищного строительства в рамках исполнения </w:t>
      </w:r>
      <w:proofErr w:type="spellStart"/>
      <w:r w:rsidRPr="00B479BD">
        <w:rPr>
          <w:rFonts w:ascii="Times New Roman" w:hAnsi="Times New Roman" w:cs="Times New Roman"/>
          <w:sz w:val="28"/>
          <w:szCs w:val="28"/>
        </w:rPr>
        <w:t>ГрК</w:t>
      </w:r>
      <w:proofErr w:type="spellEnd"/>
      <w:r w:rsidRPr="00B479BD">
        <w:rPr>
          <w:rFonts w:ascii="Times New Roman" w:hAnsi="Times New Roman" w:cs="Times New Roman"/>
          <w:sz w:val="28"/>
          <w:szCs w:val="28"/>
        </w:rPr>
        <w:t xml:space="preserve"> РФ;</w:t>
      </w:r>
    </w:p>
    <w:p w:rsidR="00265295" w:rsidRPr="00B479BD" w:rsidRDefault="00265295" w:rsidP="00DD15D2">
      <w:pPr>
        <w:tabs>
          <w:tab w:val="left" w:pos="993"/>
        </w:tabs>
        <w:ind w:firstLine="709"/>
        <w:jc w:val="both"/>
      </w:pPr>
      <w:r w:rsidRPr="00B479BD">
        <w:t>- безопасные и благоприятные условия проживания граждан;</w:t>
      </w:r>
    </w:p>
    <w:p w:rsidR="00265295" w:rsidRPr="00B479BD" w:rsidRDefault="00265295" w:rsidP="00DD15D2">
      <w:pPr>
        <w:tabs>
          <w:tab w:val="left" w:pos="993"/>
        </w:tabs>
        <w:ind w:firstLine="709"/>
        <w:jc w:val="both"/>
      </w:pPr>
      <w:r w:rsidRPr="00B479BD">
        <w:t>- снижение негативного воздействия на окружающую среду.</w:t>
      </w:r>
    </w:p>
    <w:p w:rsidR="00265295" w:rsidRPr="00B479BD" w:rsidRDefault="00265295" w:rsidP="00DD15D2">
      <w:pPr>
        <w:pStyle w:val="afe"/>
        <w:spacing w:after="0"/>
        <w:ind w:left="0" w:firstLine="709"/>
        <w:jc w:val="both"/>
        <w:rPr>
          <w:szCs w:val="28"/>
        </w:rPr>
      </w:pPr>
      <w:r w:rsidRPr="00B479BD">
        <w:rPr>
          <w:szCs w:val="28"/>
        </w:rPr>
        <w:t>В рамках подпрограмм реализуются следующие мероприятия:</w:t>
      </w:r>
    </w:p>
    <w:p w:rsidR="00265295" w:rsidRPr="00B479BD" w:rsidRDefault="00265295" w:rsidP="00DD15D2">
      <w:pPr>
        <w:tabs>
          <w:tab w:val="left" w:pos="0"/>
        </w:tabs>
        <w:ind w:firstLine="709"/>
        <w:jc w:val="both"/>
      </w:pPr>
      <w:r w:rsidRPr="00B479BD">
        <w:lastRenderedPageBreak/>
        <w:t>Подпрограмма 1 «Жизнедеятельность города».</w:t>
      </w:r>
    </w:p>
    <w:p w:rsidR="00265295" w:rsidRPr="00B479BD" w:rsidRDefault="00265295" w:rsidP="00DD15D2">
      <w:pPr>
        <w:pStyle w:val="ac"/>
        <w:tabs>
          <w:tab w:val="left" w:pos="0"/>
        </w:tabs>
        <w:ind w:left="0" w:firstLine="709"/>
        <w:jc w:val="both"/>
        <w:rPr>
          <w:kern w:val="0"/>
          <w:sz w:val="28"/>
          <w:szCs w:val="28"/>
        </w:rPr>
      </w:pPr>
      <w:r w:rsidRPr="00B479BD">
        <w:rPr>
          <w:kern w:val="0"/>
          <w:sz w:val="28"/>
          <w:szCs w:val="28"/>
        </w:rPr>
        <w:t>Мероприятие 1.1 «Текущее содержание мест захоронения» Мероприятие;</w:t>
      </w:r>
    </w:p>
    <w:p w:rsidR="00265295" w:rsidRPr="00B479BD" w:rsidRDefault="00265295" w:rsidP="00DD15D2">
      <w:pPr>
        <w:pStyle w:val="ac"/>
        <w:tabs>
          <w:tab w:val="left" w:pos="0"/>
        </w:tabs>
        <w:ind w:left="0" w:firstLine="709"/>
        <w:jc w:val="both"/>
        <w:rPr>
          <w:kern w:val="0"/>
          <w:sz w:val="28"/>
          <w:szCs w:val="28"/>
        </w:rPr>
      </w:pPr>
      <w:r w:rsidRPr="00B479BD">
        <w:rPr>
          <w:kern w:val="0"/>
          <w:sz w:val="28"/>
          <w:szCs w:val="28"/>
        </w:rPr>
        <w:t xml:space="preserve"> Мероприятие 1.2 «Текущее содержание, ремонт и эксплуатация объектов инженерной защиты города»;</w:t>
      </w:r>
    </w:p>
    <w:p w:rsidR="00265295" w:rsidRPr="00B479BD" w:rsidRDefault="00265295" w:rsidP="00DD15D2">
      <w:pPr>
        <w:pStyle w:val="ac"/>
        <w:tabs>
          <w:tab w:val="left" w:pos="0"/>
        </w:tabs>
        <w:ind w:left="0" w:firstLine="709"/>
        <w:jc w:val="both"/>
        <w:rPr>
          <w:kern w:val="0"/>
          <w:sz w:val="28"/>
          <w:szCs w:val="28"/>
        </w:rPr>
      </w:pPr>
      <w:r w:rsidRPr="00B479BD">
        <w:rPr>
          <w:kern w:val="0"/>
          <w:sz w:val="28"/>
          <w:szCs w:val="28"/>
        </w:rPr>
        <w:t xml:space="preserve">Мероприятие 1.3 «Расходы на организацию и проведение </w:t>
      </w:r>
      <w:proofErr w:type="spellStart"/>
      <w:r w:rsidRPr="00B479BD">
        <w:rPr>
          <w:kern w:val="0"/>
          <w:sz w:val="28"/>
          <w:szCs w:val="28"/>
        </w:rPr>
        <w:t>акарицидных</w:t>
      </w:r>
      <w:proofErr w:type="spellEnd"/>
      <w:r w:rsidRPr="00B479BD">
        <w:rPr>
          <w:kern w:val="0"/>
          <w:sz w:val="28"/>
          <w:szCs w:val="28"/>
        </w:rPr>
        <w:t xml:space="preserve"> обработок мест массового отдыха населения»;</w:t>
      </w:r>
    </w:p>
    <w:p w:rsidR="00265295" w:rsidRPr="00B479BD" w:rsidRDefault="00265295" w:rsidP="00DD15D2">
      <w:pPr>
        <w:pStyle w:val="ac"/>
        <w:tabs>
          <w:tab w:val="left" w:pos="0"/>
        </w:tabs>
        <w:ind w:left="0" w:firstLine="709"/>
        <w:jc w:val="both"/>
        <w:rPr>
          <w:kern w:val="0"/>
          <w:sz w:val="28"/>
          <w:szCs w:val="28"/>
        </w:rPr>
      </w:pPr>
      <w:r w:rsidRPr="00B479BD">
        <w:rPr>
          <w:kern w:val="0"/>
          <w:sz w:val="28"/>
          <w:szCs w:val="28"/>
        </w:rPr>
        <w:t>Мероприятие 1.4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
    <w:p w:rsidR="00265295" w:rsidRPr="00B479BD" w:rsidRDefault="00265295" w:rsidP="00DD15D2">
      <w:pPr>
        <w:pStyle w:val="ac"/>
        <w:tabs>
          <w:tab w:val="left" w:pos="0"/>
        </w:tabs>
        <w:ind w:left="0" w:firstLine="709"/>
        <w:jc w:val="both"/>
        <w:rPr>
          <w:kern w:val="0"/>
          <w:sz w:val="28"/>
          <w:szCs w:val="28"/>
        </w:rPr>
      </w:pPr>
      <w:r w:rsidRPr="00B479BD">
        <w:rPr>
          <w:kern w:val="0"/>
          <w:sz w:val="28"/>
          <w:szCs w:val="28"/>
        </w:rPr>
        <w:t>Мероприятие 1.5 «Разработка и утверждение технической документации для эксплуатации гидротехнических сооружений»;</w:t>
      </w:r>
    </w:p>
    <w:p w:rsidR="00265295" w:rsidRPr="00B479BD" w:rsidRDefault="00265295" w:rsidP="00DD15D2">
      <w:pPr>
        <w:pStyle w:val="ac"/>
        <w:tabs>
          <w:tab w:val="left" w:pos="0"/>
        </w:tabs>
        <w:ind w:left="0" w:firstLine="709"/>
        <w:jc w:val="both"/>
        <w:rPr>
          <w:kern w:val="0"/>
          <w:sz w:val="28"/>
          <w:szCs w:val="28"/>
        </w:rPr>
      </w:pPr>
      <w:r w:rsidRPr="00B479BD">
        <w:rPr>
          <w:kern w:val="0"/>
          <w:sz w:val="28"/>
          <w:szCs w:val="28"/>
        </w:rPr>
        <w:t>Мероприятие 1.6 «Текущее содержание памятников, архитектурных комплексов, не относящихся к объектам культурного наследия».</w:t>
      </w:r>
    </w:p>
    <w:p w:rsidR="00265295" w:rsidRPr="00B479BD" w:rsidRDefault="00265295" w:rsidP="00DD15D2">
      <w:pPr>
        <w:pStyle w:val="ac"/>
        <w:tabs>
          <w:tab w:val="left" w:pos="0"/>
        </w:tabs>
        <w:ind w:left="0" w:firstLine="709"/>
        <w:jc w:val="both"/>
        <w:rPr>
          <w:kern w:val="0"/>
          <w:sz w:val="28"/>
          <w:szCs w:val="28"/>
        </w:rPr>
      </w:pPr>
      <w:r w:rsidRPr="00B479BD">
        <w:rPr>
          <w:kern w:val="0"/>
          <w:sz w:val="28"/>
          <w:szCs w:val="28"/>
        </w:rPr>
        <w:t>Мероприятие 1.7 «Мероприятия в области обеспечения капитального ремонта, реконструкции и строительства гидротехнических сооружений».</w:t>
      </w:r>
    </w:p>
    <w:p w:rsidR="00265295" w:rsidRPr="00B479BD" w:rsidRDefault="00265295" w:rsidP="00DD15D2">
      <w:pPr>
        <w:pStyle w:val="afe"/>
        <w:tabs>
          <w:tab w:val="left" w:pos="0"/>
        </w:tabs>
        <w:spacing w:after="0"/>
        <w:ind w:left="0" w:firstLine="709"/>
        <w:jc w:val="both"/>
        <w:rPr>
          <w:szCs w:val="28"/>
        </w:rPr>
      </w:pPr>
      <w:r w:rsidRPr="00B479BD">
        <w:rPr>
          <w:szCs w:val="28"/>
        </w:rPr>
        <w:t>Подпрограмма 2 «Обеспечение градостроительной деятельности»:</w:t>
      </w:r>
    </w:p>
    <w:p w:rsidR="00265295" w:rsidRPr="00B479BD" w:rsidRDefault="00265295" w:rsidP="00DD15D2">
      <w:pPr>
        <w:tabs>
          <w:tab w:val="left" w:pos="0"/>
        </w:tabs>
        <w:ind w:firstLine="709"/>
        <w:jc w:val="both"/>
        <w:rPr>
          <w:szCs w:val="28"/>
        </w:rPr>
      </w:pPr>
      <w:r w:rsidRPr="00B479BD">
        <w:rPr>
          <w:kern w:val="0"/>
          <w:szCs w:val="28"/>
        </w:rPr>
        <w:t>Мероприятие 2.1 «Расходы на подготовку документов территориального планирования и градостроительного зонирования (внесение в них изменений), на разработку документации по планировке территории</w:t>
      </w:r>
      <w:r w:rsidRPr="00B479BD">
        <w:rPr>
          <w:szCs w:val="28"/>
        </w:rPr>
        <w:t>».</w:t>
      </w:r>
    </w:p>
    <w:p w:rsidR="00265295" w:rsidRPr="00B479BD" w:rsidRDefault="00265295" w:rsidP="00DD15D2">
      <w:pPr>
        <w:tabs>
          <w:tab w:val="left" w:pos="0"/>
        </w:tabs>
        <w:ind w:firstLine="709"/>
        <w:jc w:val="both"/>
        <w:rPr>
          <w:kern w:val="0"/>
          <w:szCs w:val="28"/>
        </w:rPr>
      </w:pPr>
      <w:r w:rsidRPr="00B479BD">
        <w:rPr>
          <w:kern w:val="0"/>
          <w:szCs w:val="28"/>
        </w:rPr>
        <w:t>Мероприятие 2.2 «Проведение комплексных кадастровых работ».</w:t>
      </w:r>
    </w:p>
    <w:p w:rsidR="00265295" w:rsidRPr="00B479BD" w:rsidRDefault="00265295" w:rsidP="00DD15D2">
      <w:pPr>
        <w:pStyle w:val="ConsPlusNormal"/>
        <w:widowControl/>
        <w:tabs>
          <w:tab w:val="left" w:pos="0"/>
        </w:tabs>
        <w:ind w:firstLine="709"/>
        <w:jc w:val="both"/>
        <w:rPr>
          <w:rFonts w:ascii="Times New Roman" w:hAnsi="Times New Roman" w:cs="Times New Roman"/>
          <w:sz w:val="28"/>
          <w:szCs w:val="28"/>
        </w:rPr>
      </w:pPr>
      <w:r w:rsidRPr="00B479BD">
        <w:rPr>
          <w:rFonts w:ascii="Times New Roman" w:hAnsi="Times New Roman" w:cs="Times New Roman"/>
          <w:sz w:val="28"/>
          <w:szCs w:val="28"/>
        </w:rPr>
        <w:t xml:space="preserve">Реализация данной подпрограммы заключается в надлежащем планировании развития города, комплексное освоение земельных участков для жилищного строительства в рамках исполнения </w:t>
      </w:r>
      <w:r w:rsidRPr="00B479BD">
        <w:rPr>
          <w:rFonts w:ascii="Times New Roman" w:hAnsi="Times New Roman" w:cs="Times New Roman"/>
          <w:bCs/>
          <w:sz w:val="28"/>
          <w:szCs w:val="28"/>
          <w:shd w:val="clear" w:color="auto" w:fill="FFFFFF"/>
        </w:rPr>
        <w:t>Градостроительного кодекса Российской Федерации</w:t>
      </w:r>
      <w:r w:rsidRPr="00B479BD">
        <w:rPr>
          <w:rFonts w:ascii="Times New Roman" w:hAnsi="Times New Roman" w:cs="Times New Roman"/>
          <w:sz w:val="28"/>
          <w:szCs w:val="28"/>
        </w:rPr>
        <w:t>.</w:t>
      </w:r>
    </w:p>
    <w:p w:rsidR="00265295" w:rsidRPr="00B479BD" w:rsidRDefault="00265295" w:rsidP="00DD15D2">
      <w:pPr>
        <w:pStyle w:val="afe"/>
        <w:tabs>
          <w:tab w:val="left" w:pos="0"/>
        </w:tabs>
        <w:spacing w:after="0"/>
        <w:ind w:left="0" w:firstLine="709"/>
        <w:jc w:val="both"/>
        <w:rPr>
          <w:szCs w:val="28"/>
        </w:rPr>
      </w:pPr>
      <w:r w:rsidRPr="00B479BD">
        <w:rPr>
          <w:szCs w:val="28"/>
        </w:rPr>
        <w:t>Подпрограмма 3 «Переселение граждан из аварийного жилищного фонда»:</w:t>
      </w:r>
    </w:p>
    <w:p w:rsidR="00265295" w:rsidRPr="00B479BD" w:rsidRDefault="00265295" w:rsidP="00DD15D2">
      <w:pPr>
        <w:pStyle w:val="afe"/>
        <w:tabs>
          <w:tab w:val="left" w:pos="0"/>
        </w:tabs>
        <w:spacing w:after="0"/>
        <w:ind w:left="0" w:firstLine="709"/>
        <w:jc w:val="both"/>
        <w:rPr>
          <w:szCs w:val="28"/>
        </w:rPr>
      </w:pPr>
      <w:r w:rsidRPr="00B479BD">
        <w:rPr>
          <w:szCs w:val="28"/>
        </w:rPr>
        <w:t>Мероприятие 3.1 «Расходы на реализацию мероприятий по переселению граждан проживающих в жилых помещениях, непригодных для проживания, в многоквартирных домах, признанных аварийными и подлежащими сносу или реконструкции»;</w:t>
      </w:r>
    </w:p>
    <w:p w:rsidR="00265295" w:rsidRPr="00B479BD" w:rsidRDefault="00265295" w:rsidP="00DD15D2">
      <w:pPr>
        <w:tabs>
          <w:tab w:val="left" w:pos="0"/>
        </w:tabs>
        <w:ind w:firstLine="709"/>
        <w:jc w:val="both"/>
        <w:rPr>
          <w:kern w:val="0"/>
          <w:szCs w:val="28"/>
        </w:rPr>
      </w:pPr>
      <w:r w:rsidRPr="00B479BD">
        <w:rPr>
          <w:szCs w:val="28"/>
        </w:rPr>
        <w:t>Мероприятие 3.2 «</w:t>
      </w:r>
      <w:r w:rsidRPr="00B479BD">
        <w:rPr>
          <w:kern w:val="0"/>
          <w:szCs w:val="28"/>
        </w:rPr>
        <w:t>Обеспечение мероприятий по переселению граждан из аварийного жилищного фонда».</w:t>
      </w:r>
    </w:p>
    <w:p w:rsidR="00265295" w:rsidRPr="00B479BD" w:rsidRDefault="00265295" w:rsidP="00DD15D2">
      <w:pPr>
        <w:pStyle w:val="ac"/>
        <w:tabs>
          <w:tab w:val="left" w:pos="0"/>
        </w:tabs>
        <w:ind w:left="0" w:firstLine="709"/>
        <w:jc w:val="both"/>
        <w:rPr>
          <w:sz w:val="28"/>
          <w:szCs w:val="28"/>
        </w:rPr>
      </w:pPr>
      <w:r w:rsidRPr="00B479BD">
        <w:rPr>
          <w:sz w:val="28"/>
          <w:szCs w:val="28"/>
        </w:rPr>
        <w:t>Реализация данной подпрограммы заключается создании безопасных и благоприятных условиях проживания жителей города Минусинска.</w:t>
      </w:r>
    </w:p>
    <w:p w:rsidR="00265295" w:rsidRPr="00B479BD" w:rsidRDefault="00265295" w:rsidP="00DD15D2">
      <w:pPr>
        <w:pStyle w:val="afe"/>
        <w:tabs>
          <w:tab w:val="left" w:pos="0"/>
        </w:tabs>
        <w:spacing w:after="0"/>
        <w:ind w:left="0" w:firstLine="709"/>
        <w:jc w:val="both"/>
        <w:rPr>
          <w:szCs w:val="28"/>
        </w:rPr>
      </w:pPr>
      <w:r w:rsidRPr="00B479BD">
        <w:rPr>
          <w:szCs w:val="28"/>
        </w:rPr>
        <w:t>Подпрограмма «Охрана окружающей среды»:</w:t>
      </w:r>
    </w:p>
    <w:p w:rsidR="00265295" w:rsidRPr="00B479BD" w:rsidRDefault="00265295" w:rsidP="00DD15D2">
      <w:pPr>
        <w:tabs>
          <w:tab w:val="left" w:pos="0"/>
          <w:tab w:val="left" w:pos="851"/>
        </w:tabs>
        <w:ind w:firstLine="709"/>
        <w:jc w:val="both"/>
        <w:rPr>
          <w:kern w:val="0"/>
          <w:szCs w:val="28"/>
        </w:rPr>
      </w:pPr>
      <w:r w:rsidRPr="00B479BD">
        <w:rPr>
          <w:kern w:val="0"/>
          <w:szCs w:val="28"/>
        </w:rPr>
        <w:t>Мероприятие 4.1 «</w:t>
      </w:r>
      <w:r w:rsidRPr="00B479BD">
        <w:rPr>
          <w:szCs w:val="28"/>
        </w:rPr>
        <w:t>Ликвидация несанкционированных свалок».</w:t>
      </w:r>
    </w:p>
    <w:p w:rsidR="00265295" w:rsidRPr="00B479BD" w:rsidRDefault="00265295" w:rsidP="00DD15D2">
      <w:pPr>
        <w:pStyle w:val="ac"/>
        <w:tabs>
          <w:tab w:val="left" w:pos="0"/>
          <w:tab w:val="left" w:pos="851"/>
        </w:tabs>
        <w:ind w:left="0" w:firstLine="709"/>
        <w:jc w:val="both"/>
        <w:rPr>
          <w:kern w:val="0"/>
          <w:sz w:val="28"/>
          <w:szCs w:val="28"/>
        </w:rPr>
      </w:pPr>
      <w:r w:rsidRPr="00B479BD">
        <w:rPr>
          <w:kern w:val="0"/>
          <w:sz w:val="28"/>
          <w:szCs w:val="28"/>
        </w:rPr>
        <w:t>Мероприятие 4.2 «</w:t>
      </w:r>
      <w:r w:rsidRPr="00B479BD">
        <w:rPr>
          <w:sz w:val="28"/>
          <w:szCs w:val="28"/>
        </w:rPr>
        <w:t>Мероприятия по экологическому воспитанию и просвещению населения города».</w:t>
      </w:r>
    </w:p>
    <w:p w:rsidR="00265295" w:rsidRPr="00B479BD" w:rsidRDefault="00265295" w:rsidP="00DD15D2">
      <w:pPr>
        <w:pStyle w:val="ac"/>
        <w:tabs>
          <w:tab w:val="left" w:pos="0"/>
          <w:tab w:val="left" w:pos="851"/>
        </w:tabs>
        <w:ind w:left="0" w:firstLine="709"/>
        <w:jc w:val="both"/>
        <w:rPr>
          <w:kern w:val="0"/>
          <w:sz w:val="28"/>
          <w:szCs w:val="28"/>
        </w:rPr>
      </w:pPr>
      <w:r w:rsidRPr="00B479BD">
        <w:rPr>
          <w:kern w:val="0"/>
          <w:sz w:val="28"/>
          <w:szCs w:val="28"/>
        </w:rPr>
        <w:t>Мероприятие 4.3 «Дополнительные меры социальной поддержки отдельным категориям граждан в виде частичной оплаты стоимости электроэнергии, используемой для отопления</w:t>
      </w:r>
      <w:r w:rsidRPr="00B479BD">
        <w:rPr>
          <w:sz w:val="28"/>
          <w:szCs w:val="28"/>
        </w:rPr>
        <w:t>».</w:t>
      </w:r>
    </w:p>
    <w:p w:rsidR="00265295" w:rsidRPr="00B479BD" w:rsidRDefault="00265295" w:rsidP="00DD15D2">
      <w:pPr>
        <w:pStyle w:val="ac"/>
        <w:tabs>
          <w:tab w:val="left" w:pos="0"/>
          <w:tab w:val="left" w:pos="851"/>
        </w:tabs>
        <w:ind w:left="0" w:firstLine="709"/>
        <w:jc w:val="both"/>
        <w:rPr>
          <w:sz w:val="28"/>
          <w:szCs w:val="28"/>
        </w:rPr>
      </w:pPr>
      <w:r w:rsidRPr="00B479BD">
        <w:rPr>
          <w:kern w:val="0"/>
          <w:sz w:val="28"/>
          <w:szCs w:val="28"/>
        </w:rPr>
        <w:t>Мероприятие 4.4 «</w:t>
      </w:r>
      <w:r w:rsidRPr="00B479BD">
        <w:rPr>
          <w:sz w:val="28"/>
          <w:szCs w:val="28"/>
        </w:rPr>
        <w:t>Обустройство мест (площадок) накопления отходов потребления и (или) приобретение контейнерного оборудования».</w:t>
      </w:r>
    </w:p>
    <w:p w:rsidR="00265295" w:rsidRDefault="00265295" w:rsidP="00DD15D2">
      <w:pPr>
        <w:pStyle w:val="ac"/>
        <w:tabs>
          <w:tab w:val="left" w:pos="0"/>
          <w:tab w:val="left" w:pos="851"/>
        </w:tabs>
        <w:ind w:left="0" w:firstLine="709"/>
        <w:jc w:val="both"/>
        <w:rPr>
          <w:kern w:val="0"/>
          <w:sz w:val="28"/>
          <w:szCs w:val="28"/>
        </w:rPr>
      </w:pPr>
      <w:r w:rsidRPr="00B479BD">
        <w:rPr>
          <w:kern w:val="0"/>
          <w:sz w:val="28"/>
          <w:szCs w:val="28"/>
        </w:rPr>
        <w:t>Мероприятие 4.5 «</w:t>
      </w:r>
      <w:r w:rsidRPr="00B479BD">
        <w:rPr>
          <w:sz w:val="28"/>
          <w:szCs w:val="28"/>
        </w:rPr>
        <w:t xml:space="preserve">Перевод частных домовладений на территории города Минусинска с печным или угольным отоплением на более экологичные виды </w:t>
      </w:r>
      <w:r w:rsidRPr="00B479BD">
        <w:rPr>
          <w:sz w:val="28"/>
          <w:szCs w:val="28"/>
        </w:rPr>
        <w:lastRenderedPageBreak/>
        <w:t>отопления, включая модернизацию систем угольного отопления</w:t>
      </w:r>
      <w:r w:rsidR="005C394A">
        <w:rPr>
          <w:kern w:val="0"/>
          <w:sz w:val="28"/>
          <w:szCs w:val="28"/>
        </w:rPr>
        <w:t>»;</w:t>
      </w:r>
    </w:p>
    <w:p w:rsidR="005C394A" w:rsidRPr="005C394A" w:rsidRDefault="005C394A" w:rsidP="00DD15D2">
      <w:pPr>
        <w:pStyle w:val="ac"/>
        <w:tabs>
          <w:tab w:val="left" w:pos="0"/>
          <w:tab w:val="left" w:pos="851"/>
        </w:tabs>
        <w:ind w:left="0" w:firstLine="709"/>
        <w:jc w:val="both"/>
        <w:rPr>
          <w:color w:val="FF0000"/>
          <w:sz w:val="28"/>
          <w:szCs w:val="28"/>
        </w:rPr>
      </w:pPr>
      <w:r w:rsidRPr="005C394A">
        <w:rPr>
          <w:color w:val="FF0000"/>
          <w:kern w:val="0"/>
          <w:sz w:val="28"/>
          <w:szCs w:val="28"/>
        </w:rPr>
        <w:t>Мероприятие 4.6 «</w:t>
      </w:r>
      <w:r w:rsidRPr="005C394A">
        <w:rPr>
          <w:color w:val="FF0000"/>
          <w:sz w:val="28"/>
          <w:szCs w:val="28"/>
        </w:rPr>
        <w:t>Содержание мест (площадок) накопления отходов потребления»;</w:t>
      </w:r>
    </w:p>
    <w:p w:rsidR="005C394A" w:rsidRPr="005C394A" w:rsidRDefault="005C394A" w:rsidP="00DD15D2">
      <w:pPr>
        <w:tabs>
          <w:tab w:val="left" w:pos="0"/>
        </w:tabs>
        <w:ind w:firstLine="709"/>
        <w:jc w:val="both"/>
        <w:rPr>
          <w:color w:val="FF0000"/>
          <w:szCs w:val="28"/>
        </w:rPr>
      </w:pPr>
      <w:r w:rsidRPr="005C394A">
        <w:rPr>
          <w:color w:val="FF0000"/>
          <w:kern w:val="0"/>
          <w:szCs w:val="28"/>
        </w:rPr>
        <w:t>Мероприятие 4.7 «</w:t>
      </w:r>
      <w:r w:rsidR="00AC77C7">
        <w:rPr>
          <w:color w:val="FF0000"/>
          <w:szCs w:val="28"/>
        </w:rPr>
        <w:t>Софинансирование расходных обязательств, возникающих при реализации комплексного плана мероприятий по снижению совокупного объема выбросов загрязняющих веществ в атмосферный воздух на территории города Минусинска</w:t>
      </w:r>
      <w:r w:rsidRPr="005C394A">
        <w:rPr>
          <w:color w:val="FF0000"/>
          <w:szCs w:val="28"/>
        </w:rPr>
        <w:t>».</w:t>
      </w:r>
    </w:p>
    <w:p w:rsidR="00265295" w:rsidRPr="00B479BD" w:rsidRDefault="00265295" w:rsidP="00DD15D2">
      <w:pPr>
        <w:tabs>
          <w:tab w:val="left" w:pos="0"/>
        </w:tabs>
        <w:ind w:firstLine="709"/>
        <w:jc w:val="both"/>
      </w:pPr>
      <w:r w:rsidRPr="00B479BD">
        <w:t>Перечень мероприятий подпрограмм муниципальной программы приведен в Приложении 2 к муниципальной программе.</w:t>
      </w:r>
    </w:p>
    <w:p w:rsidR="00265295" w:rsidRPr="00B479BD" w:rsidRDefault="00265295" w:rsidP="00DD15D2">
      <w:pPr>
        <w:pStyle w:val="ConsPlusNormal"/>
        <w:widowControl/>
        <w:tabs>
          <w:tab w:val="left" w:pos="0"/>
        </w:tabs>
        <w:ind w:firstLine="709"/>
        <w:jc w:val="both"/>
        <w:rPr>
          <w:rFonts w:ascii="Times New Roman" w:hAnsi="Times New Roman" w:cs="Times New Roman"/>
          <w:sz w:val="28"/>
          <w:szCs w:val="28"/>
        </w:rPr>
      </w:pPr>
    </w:p>
    <w:p w:rsidR="00265295" w:rsidRPr="00B479BD" w:rsidRDefault="00265295" w:rsidP="00DD15D2">
      <w:pPr>
        <w:pStyle w:val="afe"/>
        <w:tabs>
          <w:tab w:val="left" w:pos="0"/>
        </w:tabs>
        <w:spacing w:after="0"/>
        <w:ind w:left="0" w:firstLine="709"/>
        <w:jc w:val="center"/>
        <w:rPr>
          <w:b/>
          <w:szCs w:val="28"/>
        </w:rPr>
      </w:pPr>
      <w:r w:rsidRPr="00B479BD">
        <w:rPr>
          <w:b/>
          <w:szCs w:val="28"/>
          <w:lang w:val="en-US"/>
        </w:rPr>
        <w:t>III</w:t>
      </w:r>
      <w:r w:rsidRPr="00B479BD">
        <w:rPr>
          <w:b/>
          <w:szCs w:val="28"/>
        </w:rPr>
        <w:t>. Перечень нормативных правовых актов администрации города, которые необходимы для реализации мероприятий программы, подпрограммы</w:t>
      </w:r>
    </w:p>
    <w:p w:rsidR="00265295" w:rsidRPr="00B479BD" w:rsidRDefault="00265295" w:rsidP="00DD15D2">
      <w:pPr>
        <w:pStyle w:val="ConsPlusCell"/>
        <w:tabs>
          <w:tab w:val="left" w:pos="0"/>
        </w:tabs>
        <w:ind w:firstLine="709"/>
        <w:jc w:val="both"/>
        <w:rPr>
          <w:sz w:val="28"/>
          <w:szCs w:val="28"/>
        </w:rPr>
      </w:pPr>
      <w:r w:rsidRPr="00B479BD">
        <w:rPr>
          <w:sz w:val="28"/>
          <w:szCs w:val="28"/>
        </w:rPr>
        <w:t xml:space="preserve">Для достижения целей и задач муниципальной программы «Обеспечение жизнедеятельности территории» принятие нормативных правовых актов не требуется. </w:t>
      </w:r>
    </w:p>
    <w:p w:rsidR="00265295" w:rsidRPr="00B479BD" w:rsidRDefault="00265295" w:rsidP="00DD15D2">
      <w:pPr>
        <w:pStyle w:val="ConsPlusCell"/>
        <w:tabs>
          <w:tab w:val="left" w:pos="0"/>
        </w:tabs>
        <w:ind w:firstLine="709"/>
        <w:jc w:val="both"/>
        <w:rPr>
          <w:sz w:val="28"/>
          <w:szCs w:val="28"/>
        </w:rPr>
      </w:pPr>
    </w:p>
    <w:p w:rsidR="00265295" w:rsidRPr="00B479BD" w:rsidRDefault="00265295" w:rsidP="00DD15D2">
      <w:pPr>
        <w:pStyle w:val="ConsPlusNormal"/>
        <w:widowControl/>
        <w:numPr>
          <w:ilvl w:val="0"/>
          <w:numId w:val="9"/>
        </w:numPr>
        <w:tabs>
          <w:tab w:val="left" w:pos="0"/>
        </w:tabs>
        <w:ind w:left="0" w:firstLine="709"/>
        <w:jc w:val="center"/>
        <w:rPr>
          <w:rFonts w:ascii="Times New Roman" w:hAnsi="Times New Roman" w:cs="Times New Roman"/>
          <w:b/>
          <w:sz w:val="28"/>
          <w:szCs w:val="28"/>
        </w:rPr>
      </w:pPr>
      <w:r w:rsidRPr="00B479BD">
        <w:rPr>
          <w:rFonts w:ascii="Times New Roman" w:hAnsi="Times New Roman" w:cs="Times New Roman"/>
          <w:b/>
          <w:sz w:val="28"/>
          <w:szCs w:val="28"/>
        </w:rPr>
        <w:t>Перечень целевых индикаторов и показателей результативности муниципальной программы</w:t>
      </w:r>
    </w:p>
    <w:p w:rsidR="00265295" w:rsidRPr="00B479BD" w:rsidRDefault="00265295" w:rsidP="00DD15D2">
      <w:pPr>
        <w:tabs>
          <w:tab w:val="left" w:pos="0"/>
        </w:tabs>
        <w:autoSpaceDE w:val="0"/>
        <w:autoSpaceDN w:val="0"/>
        <w:adjustRightInd w:val="0"/>
        <w:ind w:firstLine="709"/>
        <w:jc w:val="both"/>
        <w:rPr>
          <w:lang w:eastAsia="en-US"/>
        </w:rPr>
      </w:pPr>
    </w:p>
    <w:p w:rsidR="00265295" w:rsidRPr="00B479BD" w:rsidRDefault="00265295" w:rsidP="00DD15D2">
      <w:pPr>
        <w:tabs>
          <w:tab w:val="left" w:pos="0"/>
        </w:tabs>
        <w:autoSpaceDE w:val="0"/>
        <w:autoSpaceDN w:val="0"/>
        <w:adjustRightInd w:val="0"/>
        <w:ind w:firstLine="709"/>
        <w:jc w:val="both"/>
        <w:rPr>
          <w:szCs w:val="28"/>
          <w:lang w:eastAsia="en-US"/>
        </w:rPr>
      </w:pPr>
      <w:r w:rsidRPr="00B479BD">
        <w:rPr>
          <w:szCs w:val="28"/>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rsidR="00265295" w:rsidRPr="00B479BD" w:rsidRDefault="00265295" w:rsidP="00DD15D2">
      <w:pPr>
        <w:pStyle w:val="afe"/>
        <w:tabs>
          <w:tab w:val="left" w:pos="0"/>
        </w:tabs>
        <w:spacing w:after="0"/>
        <w:ind w:left="0" w:firstLine="709"/>
        <w:jc w:val="both"/>
        <w:rPr>
          <w:szCs w:val="28"/>
          <w:shd w:val="clear" w:color="auto" w:fill="FFFFFF"/>
        </w:rPr>
      </w:pPr>
      <w:r w:rsidRPr="00B479BD">
        <w:rPr>
          <w:szCs w:val="28"/>
          <w:shd w:val="clear" w:color="auto" w:fill="FFFFFF"/>
        </w:rPr>
        <w:t>Целевыми индикаторами программы являются:</w:t>
      </w:r>
    </w:p>
    <w:p w:rsidR="00265295" w:rsidRPr="00B479BD" w:rsidRDefault="00265295" w:rsidP="00DD15D2">
      <w:pPr>
        <w:pStyle w:val="ac"/>
        <w:numPr>
          <w:ilvl w:val="0"/>
          <w:numId w:val="22"/>
        </w:numPr>
        <w:tabs>
          <w:tab w:val="left" w:pos="0"/>
        </w:tabs>
        <w:ind w:left="0" w:firstLine="709"/>
        <w:jc w:val="both"/>
        <w:rPr>
          <w:sz w:val="28"/>
          <w:szCs w:val="28"/>
        </w:rPr>
      </w:pPr>
      <w:r w:rsidRPr="00B479BD">
        <w:rPr>
          <w:sz w:val="28"/>
          <w:szCs w:val="28"/>
        </w:rPr>
        <w:t xml:space="preserve">Уровень </w:t>
      </w:r>
      <w:r w:rsidRPr="00B479BD">
        <w:rPr>
          <w:kern w:val="0"/>
          <w:sz w:val="28"/>
          <w:szCs w:val="28"/>
        </w:rPr>
        <w:t>содержание мест захоронения</w:t>
      </w:r>
      <w:r w:rsidRPr="00B479BD">
        <w:rPr>
          <w:sz w:val="28"/>
          <w:szCs w:val="28"/>
        </w:rPr>
        <w:t>;</w:t>
      </w:r>
    </w:p>
    <w:p w:rsidR="00265295" w:rsidRPr="00B479BD" w:rsidRDefault="00265295" w:rsidP="00DD15D2">
      <w:pPr>
        <w:pStyle w:val="ac"/>
        <w:numPr>
          <w:ilvl w:val="0"/>
          <w:numId w:val="22"/>
        </w:numPr>
        <w:tabs>
          <w:tab w:val="left" w:pos="0"/>
          <w:tab w:val="left" w:pos="342"/>
        </w:tabs>
        <w:ind w:left="0" w:firstLine="709"/>
        <w:jc w:val="both"/>
        <w:rPr>
          <w:sz w:val="28"/>
          <w:szCs w:val="28"/>
        </w:rPr>
      </w:pPr>
      <w:r w:rsidRPr="00B479BD">
        <w:rPr>
          <w:sz w:val="28"/>
          <w:szCs w:val="28"/>
        </w:rPr>
        <w:t>Количество проектов внесения изменений в документы территориального планирования муниципального образования;</w:t>
      </w:r>
    </w:p>
    <w:p w:rsidR="00265295" w:rsidRPr="00B479BD" w:rsidRDefault="00265295" w:rsidP="00DD15D2">
      <w:pPr>
        <w:pStyle w:val="ac"/>
        <w:numPr>
          <w:ilvl w:val="0"/>
          <w:numId w:val="22"/>
        </w:numPr>
        <w:tabs>
          <w:tab w:val="left" w:pos="0"/>
        </w:tabs>
        <w:ind w:left="0" w:firstLine="709"/>
        <w:jc w:val="both"/>
        <w:rPr>
          <w:sz w:val="28"/>
          <w:szCs w:val="28"/>
        </w:rPr>
      </w:pPr>
      <w:r w:rsidRPr="00B479BD">
        <w:rPr>
          <w:sz w:val="28"/>
          <w:szCs w:val="28"/>
        </w:rPr>
        <w:t>Площадь расселенных жилых помещений;</w:t>
      </w:r>
    </w:p>
    <w:p w:rsidR="00265295" w:rsidRPr="00B479BD" w:rsidRDefault="00265295" w:rsidP="00DD15D2">
      <w:pPr>
        <w:pStyle w:val="ac"/>
        <w:numPr>
          <w:ilvl w:val="0"/>
          <w:numId w:val="22"/>
        </w:numPr>
        <w:tabs>
          <w:tab w:val="left" w:pos="0"/>
        </w:tabs>
        <w:ind w:left="0" w:firstLine="709"/>
        <w:jc w:val="both"/>
        <w:rPr>
          <w:sz w:val="28"/>
          <w:szCs w:val="28"/>
        </w:rPr>
      </w:pPr>
      <w:r w:rsidRPr="00B479BD">
        <w:rPr>
          <w:sz w:val="28"/>
          <w:szCs w:val="28"/>
        </w:rPr>
        <w:t>Объем ликвидированных несанкционированных свалок на территории города Минусинска.</w:t>
      </w:r>
    </w:p>
    <w:p w:rsidR="00265295" w:rsidRPr="00B479BD" w:rsidRDefault="00265295" w:rsidP="00DD15D2">
      <w:pPr>
        <w:tabs>
          <w:tab w:val="left" w:pos="0"/>
        </w:tabs>
        <w:autoSpaceDE w:val="0"/>
        <w:autoSpaceDN w:val="0"/>
        <w:adjustRightInd w:val="0"/>
        <w:ind w:right="-145" w:firstLine="709"/>
        <w:jc w:val="both"/>
        <w:rPr>
          <w:szCs w:val="28"/>
          <w:lang w:eastAsia="en-US"/>
        </w:rPr>
      </w:pPr>
      <w:r w:rsidRPr="00B479BD">
        <w:rPr>
          <w:szCs w:val="28"/>
          <w:lang w:eastAsia="en-US"/>
        </w:rPr>
        <w:t>Показателями результативности программы являются:</w:t>
      </w:r>
    </w:p>
    <w:p w:rsidR="00265295" w:rsidRPr="00B479BD" w:rsidRDefault="00265295" w:rsidP="00DD15D2">
      <w:pPr>
        <w:tabs>
          <w:tab w:val="left" w:pos="0"/>
        </w:tabs>
        <w:ind w:firstLine="709"/>
        <w:jc w:val="both"/>
        <w:rPr>
          <w:kern w:val="0"/>
          <w:szCs w:val="28"/>
        </w:rPr>
      </w:pPr>
      <w:r w:rsidRPr="00B479BD">
        <w:rPr>
          <w:b/>
          <w:kern w:val="0"/>
          <w:szCs w:val="28"/>
        </w:rPr>
        <w:t>-</w:t>
      </w:r>
      <w:r w:rsidRPr="00B479BD">
        <w:rPr>
          <w:kern w:val="0"/>
          <w:szCs w:val="28"/>
        </w:rPr>
        <w:t xml:space="preserve"> </w:t>
      </w:r>
      <w:r w:rsidRPr="00B479BD">
        <w:rPr>
          <w:szCs w:val="28"/>
        </w:rPr>
        <w:t xml:space="preserve">количество территорий кладбищ, на которых </w:t>
      </w:r>
      <w:r w:rsidRPr="00B479BD">
        <w:rPr>
          <w:szCs w:val="28"/>
          <w:shd w:val="clear" w:color="auto" w:fill="FAFAFA"/>
        </w:rPr>
        <w:t>выполняются работы по текущему содержанию;</w:t>
      </w:r>
    </w:p>
    <w:p w:rsidR="00265295" w:rsidRPr="00B479BD" w:rsidRDefault="00265295" w:rsidP="00DD15D2">
      <w:pPr>
        <w:tabs>
          <w:tab w:val="left" w:pos="0"/>
        </w:tabs>
        <w:ind w:firstLine="709"/>
        <w:jc w:val="both"/>
        <w:rPr>
          <w:szCs w:val="28"/>
        </w:rPr>
      </w:pPr>
      <w:r w:rsidRPr="00B479BD">
        <w:rPr>
          <w:szCs w:val="28"/>
        </w:rPr>
        <w:t>- количество объектов инженерной защиты города, на которых выполнены работы по текущему содержанию и эксплуатации;</w:t>
      </w:r>
    </w:p>
    <w:p w:rsidR="00265295" w:rsidRPr="00B479BD" w:rsidRDefault="00265295" w:rsidP="00DD15D2">
      <w:pPr>
        <w:tabs>
          <w:tab w:val="left" w:pos="0"/>
        </w:tabs>
        <w:ind w:firstLine="709"/>
        <w:jc w:val="both"/>
        <w:rPr>
          <w:szCs w:val="28"/>
        </w:rPr>
      </w:pPr>
      <w:r w:rsidRPr="00B479BD">
        <w:rPr>
          <w:szCs w:val="28"/>
        </w:rPr>
        <w:t>- площадь проведенной санитарной обработки мест массового отдыха населения от клещей;</w:t>
      </w:r>
    </w:p>
    <w:p w:rsidR="00265295" w:rsidRPr="00B479BD" w:rsidRDefault="00265295" w:rsidP="00DD15D2">
      <w:pPr>
        <w:tabs>
          <w:tab w:val="left" w:pos="0"/>
        </w:tabs>
        <w:ind w:firstLine="709"/>
        <w:jc w:val="both"/>
        <w:rPr>
          <w:szCs w:val="28"/>
        </w:rPr>
      </w:pPr>
      <w:r w:rsidRPr="00B479BD">
        <w:rPr>
          <w:szCs w:val="28"/>
        </w:rPr>
        <w:t>- количество отловленных безнадзорных животных;</w:t>
      </w:r>
    </w:p>
    <w:p w:rsidR="00265295" w:rsidRPr="00B479BD" w:rsidRDefault="00265295" w:rsidP="00DD15D2">
      <w:pPr>
        <w:tabs>
          <w:tab w:val="left" w:pos="0"/>
        </w:tabs>
        <w:ind w:firstLine="709"/>
        <w:jc w:val="both"/>
        <w:rPr>
          <w:kern w:val="0"/>
          <w:szCs w:val="28"/>
        </w:rPr>
      </w:pPr>
      <w:r w:rsidRPr="00B479BD">
        <w:rPr>
          <w:szCs w:val="28"/>
        </w:rPr>
        <w:t xml:space="preserve">- </w:t>
      </w:r>
      <w:r w:rsidRPr="00B479BD">
        <w:rPr>
          <w:kern w:val="0"/>
          <w:szCs w:val="28"/>
        </w:rPr>
        <w:t>количество отремонтированных памятников, архитектурных комплексов, не относящихся к объектам культурного наследия;</w:t>
      </w:r>
    </w:p>
    <w:p w:rsidR="00265295" w:rsidRPr="00B479BD" w:rsidRDefault="00265295" w:rsidP="00DD15D2">
      <w:pPr>
        <w:tabs>
          <w:tab w:val="left" w:pos="0"/>
        </w:tabs>
        <w:ind w:firstLine="709"/>
        <w:jc w:val="both"/>
        <w:rPr>
          <w:kern w:val="0"/>
          <w:szCs w:val="28"/>
        </w:rPr>
      </w:pPr>
      <w:r w:rsidRPr="00B479BD">
        <w:rPr>
          <w:kern w:val="0"/>
          <w:szCs w:val="28"/>
        </w:rPr>
        <w:t>- количество разработанной ПСД на реконструкцию ГТС инженерной защиты г. Минусинска – подпорная плотина № 2, получившей положительное заключение государственной экспертизы;</w:t>
      </w:r>
    </w:p>
    <w:p w:rsidR="00265295" w:rsidRPr="00B479BD" w:rsidRDefault="00265295" w:rsidP="00DD15D2">
      <w:pPr>
        <w:tabs>
          <w:tab w:val="left" w:pos="0"/>
        </w:tabs>
        <w:autoSpaceDE w:val="0"/>
        <w:autoSpaceDN w:val="0"/>
        <w:adjustRightInd w:val="0"/>
        <w:ind w:firstLine="709"/>
        <w:jc w:val="both"/>
        <w:rPr>
          <w:szCs w:val="28"/>
        </w:rPr>
      </w:pPr>
      <w:r w:rsidRPr="00B479BD">
        <w:rPr>
          <w:szCs w:val="28"/>
        </w:rPr>
        <w:t>-</w:t>
      </w:r>
      <w:r w:rsidRPr="00B479BD">
        <w:rPr>
          <w:bCs/>
          <w:szCs w:val="28"/>
          <w:shd w:val="clear" w:color="auto" w:fill="FFFFFF"/>
        </w:rPr>
        <w:t xml:space="preserve"> </w:t>
      </w:r>
      <w:r w:rsidRPr="00B479BD">
        <w:rPr>
          <w:szCs w:val="28"/>
        </w:rPr>
        <w:t>количество разработанных проектов планировки и межевания;</w:t>
      </w:r>
    </w:p>
    <w:p w:rsidR="00265295" w:rsidRPr="00B479BD" w:rsidRDefault="00265295" w:rsidP="00DD15D2">
      <w:pPr>
        <w:tabs>
          <w:tab w:val="left" w:pos="0"/>
        </w:tabs>
        <w:autoSpaceDE w:val="0"/>
        <w:autoSpaceDN w:val="0"/>
        <w:adjustRightInd w:val="0"/>
        <w:ind w:firstLine="709"/>
        <w:jc w:val="both"/>
        <w:rPr>
          <w:szCs w:val="28"/>
        </w:rPr>
      </w:pPr>
      <w:r w:rsidRPr="00B479BD">
        <w:rPr>
          <w:szCs w:val="28"/>
        </w:rPr>
        <w:t>- количество постановленных на кадастровый учет объектов;</w:t>
      </w:r>
    </w:p>
    <w:p w:rsidR="00265295" w:rsidRPr="00B479BD" w:rsidRDefault="00265295" w:rsidP="00DD15D2">
      <w:pPr>
        <w:tabs>
          <w:tab w:val="left" w:pos="0"/>
          <w:tab w:val="left" w:pos="342"/>
        </w:tabs>
        <w:ind w:firstLine="709"/>
        <w:jc w:val="both"/>
        <w:rPr>
          <w:szCs w:val="28"/>
        </w:rPr>
      </w:pPr>
      <w:r w:rsidRPr="00B479BD">
        <w:rPr>
          <w:szCs w:val="28"/>
        </w:rPr>
        <w:lastRenderedPageBreak/>
        <w:t>- количество расселенных аварийных домов;</w:t>
      </w:r>
    </w:p>
    <w:p w:rsidR="00265295" w:rsidRPr="00B479BD" w:rsidRDefault="00265295" w:rsidP="00DD15D2">
      <w:pPr>
        <w:tabs>
          <w:tab w:val="left" w:pos="0"/>
          <w:tab w:val="left" w:pos="342"/>
        </w:tabs>
        <w:ind w:firstLine="709"/>
        <w:jc w:val="both"/>
        <w:rPr>
          <w:szCs w:val="28"/>
        </w:rPr>
      </w:pPr>
      <w:r w:rsidRPr="00B479BD">
        <w:rPr>
          <w:szCs w:val="28"/>
        </w:rPr>
        <w:t>- количество расселенных граждан;</w:t>
      </w:r>
    </w:p>
    <w:p w:rsidR="00265295" w:rsidRPr="00B479BD" w:rsidRDefault="00265295" w:rsidP="00DD15D2">
      <w:pPr>
        <w:tabs>
          <w:tab w:val="left" w:pos="0"/>
        </w:tabs>
        <w:ind w:firstLine="709"/>
        <w:jc w:val="both"/>
        <w:rPr>
          <w:szCs w:val="28"/>
        </w:rPr>
      </w:pPr>
      <w:r w:rsidRPr="00B479BD">
        <w:rPr>
          <w:szCs w:val="28"/>
        </w:rPr>
        <w:t>- количество объектов, на которых выполнены работы по ликвидации несанкционированных свалок;</w:t>
      </w:r>
    </w:p>
    <w:p w:rsidR="00265295" w:rsidRPr="00B479BD" w:rsidRDefault="00265295" w:rsidP="00DD15D2">
      <w:pPr>
        <w:tabs>
          <w:tab w:val="left" w:pos="0"/>
        </w:tabs>
        <w:ind w:firstLine="709"/>
        <w:jc w:val="both"/>
        <w:rPr>
          <w:szCs w:val="28"/>
        </w:rPr>
      </w:pPr>
      <w:r w:rsidRPr="00B479BD">
        <w:rPr>
          <w:szCs w:val="28"/>
        </w:rPr>
        <w:t>- количество публикаций экологической направленности, размещенных в СМИ;</w:t>
      </w:r>
    </w:p>
    <w:p w:rsidR="00265295" w:rsidRPr="00B479BD" w:rsidRDefault="00265295" w:rsidP="00265295">
      <w:pPr>
        <w:ind w:firstLine="709"/>
        <w:jc w:val="both"/>
        <w:rPr>
          <w:szCs w:val="28"/>
        </w:rPr>
      </w:pPr>
      <w:r w:rsidRPr="00B479BD">
        <w:rPr>
          <w:szCs w:val="28"/>
        </w:rPr>
        <w:t>- доля одобренных заявлений на предоставление дополнительной меры социальной поддержки из общего числа поданных заявлений;</w:t>
      </w:r>
    </w:p>
    <w:p w:rsidR="00265295" w:rsidRPr="00B479BD" w:rsidRDefault="00265295" w:rsidP="00265295">
      <w:pPr>
        <w:ind w:firstLine="709"/>
        <w:jc w:val="both"/>
        <w:rPr>
          <w:szCs w:val="28"/>
        </w:rPr>
      </w:pPr>
      <w:r w:rsidRPr="00B479BD">
        <w:rPr>
          <w:szCs w:val="28"/>
        </w:rPr>
        <w:t>- количество обустроенных мест (площадок) накопления твердых коммунальных отходов;</w:t>
      </w:r>
    </w:p>
    <w:p w:rsidR="00265295" w:rsidRPr="00B479BD" w:rsidRDefault="00265295" w:rsidP="00265295">
      <w:pPr>
        <w:autoSpaceDE w:val="0"/>
        <w:autoSpaceDN w:val="0"/>
        <w:adjustRightInd w:val="0"/>
        <w:ind w:firstLine="709"/>
        <w:jc w:val="both"/>
        <w:rPr>
          <w:szCs w:val="28"/>
        </w:rPr>
      </w:pPr>
      <w:r w:rsidRPr="00B479BD">
        <w:rPr>
          <w:szCs w:val="28"/>
        </w:rPr>
        <w:t xml:space="preserve">- </w:t>
      </w:r>
      <w:r w:rsidRPr="00B479BD">
        <w:rPr>
          <w:iCs/>
          <w:szCs w:val="28"/>
        </w:rPr>
        <w:t>количество переведенных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p w:rsidR="00265295" w:rsidRPr="00B479BD" w:rsidRDefault="00265295" w:rsidP="00265295">
      <w:pPr>
        <w:ind w:firstLine="708"/>
        <w:jc w:val="both"/>
      </w:pPr>
      <w:r w:rsidRPr="00B479BD">
        <w:t xml:space="preserve">Перечень </w:t>
      </w:r>
      <w:r w:rsidRPr="00B479BD">
        <w:rPr>
          <w:szCs w:val="28"/>
        </w:rPr>
        <w:t xml:space="preserve">показателей результативности муниципальной программы, подпрограмм муниципальной программы, </w:t>
      </w:r>
      <w:r w:rsidRPr="00B479BD">
        <w:t>приведен в Приложении 1 к муниципальной программе.</w:t>
      </w:r>
    </w:p>
    <w:p w:rsidR="00265295" w:rsidRPr="00B479BD" w:rsidRDefault="00265295" w:rsidP="00265295">
      <w:pPr>
        <w:rPr>
          <w:szCs w:val="28"/>
        </w:rPr>
      </w:pPr>
    </w:p>
    <w:p w:rsidR="00265295" w:rsidRPr="00B479BD" w:rsidRDefault="00265295" w:rsidP="00265295">
      <w:pPr>
        <w:pStyle w:val="ConsPlusNormal"/>
        <w:widowControl/>
        <w:numPr>
          <w:ilvl w:val="0"/>
          <w:numId w:val="9"/>
        </w:numPr>
        <w:jc w:val="center"/>
        <w:rPr>
          <w:rFonts w:ascii="Times New Roman" w:hAnsi="Times New Roman" w:cs="Times New Roman"/>
          <w:b/>
          <w:sz w:val="28"/>
          <w:szCs w:val="28"/>
        </w:rPr>
      </w:pPr>
      <w:r w:rsidRPr="00B479BD">
        <w:rPr>
          <w:rFonts w:ascii="Times New Roman" w:hAnsi="Times New Roman" w:cs="Times New Roman"/>
          <w:b/>
          <w:sz w:val="28"/>
          <w:szCs w:val="28"/>
        </w:rPr>
        <w:t xml:space="preserve">Ресурсное обеспечение муниципальной программы </w:t>
      </w:r>
    </w:p>
    <w:p w:rsidR="00265295" w:rsidRPr="00B479BD" w:rsidRDefault="00265295" w:rsidP="00265295">
      <w:pPr>
        <w:pStyle w:val="ConsPlusNormal"/>
        <w:widowControl/>
        <w:ind w:left="1060" w:firstLine="0"/>
        <w:jc w:val="center"/>
        <w:rPr>
          <w:rFonts w:ascii="Times New Roman" w:hAnsi="Times New Roman" w:cs="Times New Roman"/>
          <w:b/>
          <w:sz w:val="28"/>
          <w:szCs w:val="28"/>
        </w:rPr>
      </w:pPr>
      <w:r w:rsidRPr="00B479BD">
        <w:rPr>
          <w:rFonts w:ascii="Times New Roman" w:hAnsi="Times New Roman" w:cs="Times New Roman"/>
          <w:b/>
          <w:sz w:val="28"/>
          <w:szCs w:val="28"/>
        </w:rPr>
        <w:t>за счет средств бюджета города, вышестоящих бюджетов и внебюджетных источников</w:t>
      </w:r>
    </w:p>
    <w:p w:rsidR="00265295" w:rsidRPr="00B479BD" w:rsidRDefault="00265295" w:rsidP="00265295">
      <w:pPr>
        <w:autoSpaceDE w:val="0"/>
        <w:autoSpaceDN w:val="0"/>
        <w:adjustRightInd w:val="0"/>
        <w:ind w:firstLine="709"/>
        <w:jc w:val="both"/>
        <w:outlineLvl w:val="1"/>
      </w:pPr>
    </w:p>
    <w:p w:rsidR="00265295" w:rsidRPr="00B479BD" w:rsidRDefault="00265295" w:rsidP="00265295">
      <w:pPr>
        <w:ind w:firstLine="709"/>
        <w:jc w:val="both"/>
      </w:pPr>
      <w:r w:rsidRPr="00B479BD">
        <w:t>На реализацию мероприятий программы предусматриваются средства из федерального бюджета, краевого бюджета и бюджета города.</w:t>
      </w:r>
    </w:p>
    <w:p w:rsidR="00265295" w:rsidRPr="00B479BD" w:rsidRDefault="00265295" w:rsidP="00265295">
      <w:pPr>
        <w:ind w:firstLine="709"/>
        <w:jc w:val="both"/>
      </w:pPr>
      <w:r w:rsidRPr="00B479BD">
        <w:t>Информация о распределении бюджетных ассигнований на реализацию Программы по годам в разрезе подпрограмм (в том числе мероприятий) и отдельных мероприятий с расшифровкой по главным распорядителям средств бюджета и источников финансирования представлена в приложениях 3,5 к настоящей Программе.</w:t>
      </w:r>
    </w:p>
    <w:p w:rsidR="00265295" w:rsidRPr="00B479BD" w:rsidRDefault="00265295" w:rsidP="00265295">
      <w:pPr>
        <w:pStyle w:val="228bf8a64b8551e1msonormal"/>
        <w:shd w:val="clear" w:color="auto" w:fill="FFFFFF"/>
        <w:spacing w:before="0" w:beforeAutospacing="0" w:after="0" w:afterAutospacing="0" w:line="258" w:lineRule="atLeast"/>
        <w:ind w:firstLine="709"/>
        <w:jc w:val="both"/>
        <w:rPr>
          <w:sz w:val="28"/>
          <w:szCs w:val="28"/>
        </w:rPr>
      </w:pPr>
      <w:r w:rsidRPr="00B479BD">
        <w:rPr>
          <w:sz w:val="28"/>
          <w:szCs w:val="28"/>
        </w:rPr>
        <w:t>Получатели бюджетных средств, в соответствии со ст. 162 Бюджетного кодекса РФ, несут ответственность за </w:t>
      </w:r>
      <w:r w:rsidRPr="00B479BD">
        <w:rPr>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B479BD">
        <w:rPr>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rsidR="00265295" w:rsidRPr="00B479BD" w:rsidRDefault="00265295" w:rsidP="00265295">
      <w:pPr>
        <w:ind w:firstLine="709"/>
        <w:jc w:val="both"/>
      </w:pPr>
      <w:r w:rsidRPr="00B479BD">
        <w:t>Перечень объектов муниципальной собственности, предусматриваемых к финансированию на период реализации Программы, финансирование которых осуществляется или планируется осуществить за счет капитальных вложений в объекты муниципальной собственности, представлен в приложениях 4, 4а к настоящей Программе.</w:t>
      </w:r>
    </w:p>
    <w:p w:rsidR="00265295" w:rsidRPr="00B479BD" w:rsidRDefault="00265295" w:rsidP="00265295">
      <w:pPr>
        <w:outlineLvl w:val="0"/>
        <w:rPr>
          <w:b/>
        </w:rPr>
      </w:pPr>
    </w:p>
    <w:p w:rsidR="00265295" w:rsidRPr="00B479BD" w:rsidRDefault="00265295" w:rsidP="00265295">
      <w:pPr>
        <w:pStyle w:val="ac"/>
        <w:numPr>
          <w:ilvl w:val="0"/>
          <w:numId w:val="9"/>
        </w:numPr>
        <w:jc w:val="center"/>
        <w:outlineLvl w:val="0"/>
        <w:rPr>
          <w:b/>
          <w:sz w:val="28"/>
          <w:szCs w:val="28"/>
          <w:lang w:val="en-US"/>
        </w:rPr>
      </w:pPr>
      <w:r w:rsidRPr="00B479BD">
        <w:rPr>
          <w:b/>
          <w:sz w:val="28"/>
          <w:szCs w:val="28"/>
        </w:rPr>
        <w:t>Подпрограммы муниципальной программы.</w:t>
      </w:r>
    </w:p>
    <w:p w:rsidR="00265295" w:rsidRPr="00B479BD" w:rsidRDefault="00265295" w:rsidP="00265295">
      <w:pPr>
        <w:pStyle w:val="ac"/>
        <w:ind w:left="1060"/>
        <w:outlineLvl w:val="0"/>
        <w:rPr>
          <w:b/>
          <w:sz w:val="28"/>
          <w:szCs w:val="28"/>
          <w:lang w:val="en-US"/>
        </w:rPr>
      </w:pPr>
    </w:p>
    <w:p w:rsidR="00265295" w:rsidRPr="00B479BD" w:rsidRDefault="00265295" w:rsidP="00265295">
      <w:pPr>
        <w:jc w:val="center"/>
        <w:outlineLvl w:val="0"/>
        <w:rPr>
          <w:b/>
        </w:rPr>
      </w:pPr>
      <w:r w:rsidRPr="00B479BD">
        <w:rPr>
          <w:b/>
        </w:rPr>
        <w:t>Подпрограмма 1.</w:t>
      </w:r>
    </w:p>
    <w:p w:rsidR="00265295" w:rsidRPr="00B479BD" w:rsidRDefault="00265295" w:rsidP="00265295">
      <w:pPr>
        <w:jc w:val="center"/>
        <w:outlineLvl w:val="0"/>
        <w:rPr>
          <w:b/>
        </w:rPr>
      </w:pPr>
      <w:r w:rsidRPr="00B479BD">
        <w:rPr>
          <w:b/>
        </w:rPr>
        <w:t xml:space="preserve">«Жизнедеятельность города» </w:t>
      </w:r>
    </w:p>
    <w:p w:rsidR="00265295" w:rsidRPr="00B479BD" w:rsidRDefault="00265295" w:rsidP="00265295">
      <w:pPr>
        <w:jc w:val="center"/>
        <w:outlineLvl w:val="0"/>
        <w:rPr>
          <w:b/>
        </w:rPr>
      </w:pPr>
    </w:p>
    <w:p w:rsidR="00265295" w:rsidRPr="00B479BD" w:rsidRDefault="00265295" w:rsidP="00265295">
      <w:pPr>
        <w:ind w:left="360"/>
        <w:jc w:val="center"/>
        <w:outlineLvl w:val="0"/>
        <w:rPr>
          <w:b/>
        </w:rPr>
      </w:pPr>
      <w:r w:rsidRPr="00B479BD">
        <w:rPr>
          <w:b/>
        </w:rPr>
        <w:lastRenderedPageBreak/>
        <w:t xml:space="preserve">Паспорт </w:t>
      </w:r>
    </w:p>
    <w:p w:rsidR="00265295" w:rsidRPr="00B479BD" w:rsidRDefault="00265295" w:rsidP="00265295">
      <w:pPr>
        <w:ind w:left="360"/>
        <w:jc w:val="center"/>
        <w:outlineLvl w:val="0"/>
        <w:rPr>
          <w:b/>
        </w:rPr>
      </w:pPr>
      <w:r w:rsidRPr="00B479BD">
        <w:rPr>
          <w:b/>
        </w:rPr>
        <w:t>подпрограммы муниципальной программы</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2"/>
        <w:gridCol w:w="6840"/>
      </w:tblGrid>
      <w:tr w:rsidR="00265295" w:rsidRPr="00B479BD" w:rsidTr="008C3C2B">
        <w:tc>
          <w:tcPr>
            <w:tcW w:w="2802" w:type="dxa"/>
          </w:tcPr>
          <w:p w:rsidR="00265295" w:rsidRPr="00B479BD" w:rsidRDefault="00265295" w:rsidP="008C3C2B">
            <w:pPr>
              <w:jc w:val="both"/>
              <w:rPr>
                <w:sz w:val="24"/>
              </w:rPr>
            </w:pPr>
            <w:r w:rsidRPr="00B479BD">
              <w:rPr>
                <w:sz w:val="24"/>
              </w:rPr>
              <w:t>Наименование подпрограммы</w:t>
            </w:r>
          </w:p>
        </w:tc>
        <w:tc>
          <w:tcPr>
            <w:tcW w:w="6840" w:type="dxa"/>
          </w:tcPr>
          <w:p w:rsidR="00265295" w:rsidRPr="00B479BD" w:rsidRDefault="00265295" w:rsidP="008C3C2B">
            <w:pPr>
              <w:jc w:val="both"/>
              <w:rPr>
                <w:sz w:val="24"/>
              </w:rPr>
            </w:pPr>
            <w:r w:rsidRPr="00B479BD">
              <w:rPr>
                <w:sz w:val="24"/>
              </w:rPr>
              <w:t>«Жизнедеятельность города» (далее – подпрограмма)</w:t>
            </w:r>
          </w:p>
        </w:tc>
      </w:tr>
      <w:tr w:rsidR="00265295" w:rsidRPr="00B479BD" w:rsidTr="008C3C2B">
        <w:trPr>
          <w:trHeight w:val="1186"/>
        </w:trPr>
        <w:tc>
          <w:tcPr>
            <w:tcW w:w="2802" w:type="dxa"/>
          </w:tcPr>
          <w:p w:rsidR="00265295" w:rsidRPr="00B479BD" w:rsidRDefault="00265295" w:rsidP="008C3C2B">
            <w:pPr>
              <w:autoSpaceDE w:val="0"/>
              <w:autoSpaceDN w:val="0"/>
              <w:adjustRightInd w:val="0"/>
              <w:spacing w:after="120"/>
              <w:outlineLvl w:val="1"/>
              <w:rPr>
                <w:sz w:val="24"/>
              </w:rPr>
            </w:pPr>
            <w:r w:rsidRPr="00B479BD">
              <w:rPr>
                <w:sz w:val="24"/>
              </w:rPr>
              <w:t xml:space="preserve">Исполнители подпрограммы </w:t>
            </w:r>
          </w:p>
        </w:tc>
        <w:tc>
          <w:tcPr>
            <w:tcW w:w="6840" w:type="dxa"/>
          </w:tcPr>
          <w:p w:rsidR="00265295" w:rsidRPr="00B479BD" w:rsidRDefault="00265295" w:rsidP="008C3C2B">
            <w:pPr>
              <w:autoSpaceDE w:val="0"/>
              <w:autoSpaceDN w:val="0"/>
              <w:adjustRightInd w:val="0"/>
              <w:jc w:val="both"/>
              <w:outlineLvl w:val="1"/>
              <w:rPr>
                <w:sz w:val="24"/>
              </w:rPr>
            </w:pPr>
            <w:r w:rsidRPr="00B479BD">
              <w:rPr>
                <w:sz w:val="24"/>
              </w:rPr>
              <w:t>Администрация города Минусинска;</w:t>
            </w:r>
          </w:p>
          <w:p w:rsidR="00265295" w:rsidRPr="00B479BD" w:rsidRDefault="00265295" w:rsidP="008C3C2B">
            <w:pPr>
              <w:autoSpaceDE w:val="0"/>
              <w:autoSpaceDN w:val="0"/>
              <w:adjustRightInd w:val="0"/>
              <w:jc w:val="both"/>
              <w:outlineLvl w:val="1"/>
              <w:rPr>
                <w:sz w:val="24"/>
              </w:rPr>
            </w:pPr>
            <w:r w:rsidRPr="00B479BD">
              <w:rPr>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tc>
      </w:tr>
      <w:tr w:rsidR="00265295" w:rsidRPr="00B479BD" w:rsidTr="008C3C2B">
        <w:trPr>
          <w:trHeight w:val="624"/>
        </w:trPr>
        <w:tc>
          <w:tcPr>
            <w:tcW w:w="2802" w:type="dxa"/>
          </w:tcPr>
          <w:p w:rsidR="00265295" w:rsidRPr="00B479BD" w:rsidRDefault="00265295" w:rsidP="008C3C2B">
            <w:pPr>
              <w:autoSpaceDE w:val="0"/>
              <w:autoSpaceDN w:val="0"/>
              <w:adjustRightInd w:val="0"/>
              <w:spacing w:after="120"/>
              <w:outlineLvl w:val="1"/>
              <w:rPr>
                <w:sz w:val="24"/>
              </w:rPr>
            </w:pPr>
            <w:r w:rsidRPr="00B479BD">
              <w:rPr>
                <w:sz w:val="24"/>
              </w:rPr>
              <w:t>Исполнители мероприятий</w:t>
            </w:r>
          </w:p>
        </w:tc>
        <w:tc>
          <w:tcPr>
            <w:tcW w:w="6840" w:type="dxa"/>
          </w:tcPr>
          <w:p w:rsidR="00265295" w:rsidRPr="00B479BD" w:rsidRDefault="00265295" w:rsidP="008C3C2B">
            <w:pPr>
              <w:autoSpaceDE w:val="0"/>
              <w:autoSpaceDN w:val="0"/>
              <w:adjustRightInd w:val="0"/>
              <w:jc w:val="both"/>
              <w:outlineLvl w:val="1"/>
              <w:rPr>
                <w:sz w:val="24"/>
              </w:rPr>
            </w:pPr>
            <w:r w:rsidRPr="00B479BD">
              <w:rPr>
                <w:sz w:val="24"/>
              </w:rPr>
              <w:t>Администрация города Минусинска;</w:t>
            </w:r>
          </w:p>
          <w:p w:rsidR="00265295" w:rsidRPr="00B479BD" w:rsidRDefault="00265295" w:rsidP="008C3C2B">
            <w:pPr>
              <w:autoSpaceDE w:val="0"/>
              <w:autoSpaceDN w:val="0"/>
              <w:adjustRightInd w:val="0"/>
              <w:jc w:val="both"/>
              <w:outlineLvl w:val="1"/>
              <w:rPr>
                <w:sz w:val="24"/>
              </w:rPr>
            </w:pPr>
            <w:r w:rsidRPr="00B479BD">
              <w:rPr>
                <w:sz w:val="24"/>
              </w:rPr>
              <w:t>МКУ «Управление городского хозяйства»</w:t>
            </w:r>
          </w:p>
        </w:tc>
      </w:tr>
      <w:tr w:rsidR="00265295" w:rsidRPr="00B479BD" w:rsidTr="008C3C2B">
        <w:tc>
          <w:tcPr>
            <w:tcW w:w="2802" w:type="dxa"/>
          </w:tcPr>
          <w:p w:rsidR="00265295" w:rsidRPr="00B479BD" w:rsidRDefault="00265295" w:rsidP="008C3C2B">
            <w:pPr>
              <w:jc w:val="both"/>
              <w:rPr>
                <w:sz w:val="24"/>
              </w:rPr>
            </w:pPr>
            <w:r w:rsidRPr="00B479BD">
              <w:rPr>
                <w:sz w:val="24"/>
              </w:rPr>
              <w:t>Цель подпрограммы</w:t>
            </w:r>
          </w:p>
        </w:tc>
        <w:tc>
          <w:tcPr>
            <w:tcW w:w="6840" w:type="dxa"/>
          </w:tcPr>
          <w:p w:rsidR="00265295" w:rsidRPr="00B479BD" w:rsidRDefault="00265295" w:rsidP="008C3C2B">
            <w:pPr>
              <w:jc w:val="both"/>
              <w:rPr>
                <w:sz w:val="24"/>
              </w:rPr>
            </w:pPr>
            <w:r w:rsidRPr="00B479BD">
              <w:rPr>
                <w:sz w:val="24"/>
              </w:rPr>
              <w:t xml:space="preserve">формирование благоприятных условий жизни населения      муниципального образования город Минусинск     </w:t>
            </w:r>
          </w:p>
          <w:p w:rsidR="00265295" w:rsidRPr="00B479BD" w:rsidRDefault="00265295" w:rsidP="008C3C2B">
            <w:pPr>
              <w:jc w:val="both"/>
              <w:rPr>
                <w:sz w:val="24"/>
              </w:rPr>
            </w:pPr>
            <w:r w:rsidRPr="00B479BD">
              <w:rPr>
                <w:sz w:val="24"/>
              </w:rPr>
              <w:t xml:space="preserve">              </w:t>
            </w:r>
          </w:p>
        </w:tc>
      </w:tr>
      <w:tr w:rsidR="00265295" w:rsidRPr="00B479BD" w:rsidTr="008C3C2B">
        <w:tc>
          <w:tcPr>
            <w:tcW w:w="2802" w:type="dxa"/>
          </w:tcPr>
          <w:p w:rsidR="00265295" w:rsidRPr="00B479BD" w:rsidRDefault="00265295" w:rsidP="008C3C2B">
            <w:pPr>
              <w:jc w:val="both"/>
              <w:rPr>
                <w:sz w:val="24"/>
              </w:rPr>
            </w:pPr>
            <w:r w:rsidRPr="00B479BD">
              <w:rPr>
                <w:sz w:val="24"/>
              </w:rPr>
              <w:t>Задачи подпрограммы</w:t>
            </w:r>
          </w:p>
        </w:tc>
        <w:tc>
          <w:tcPr>
            <w:tcW w:w="6840" w:type="dxa"/>
          </w:tcPr>
          <w:p w:rsidR="00265295" w:rsidRPr="00B479BD" w:rsidRDefault="00265295" w:rsidP="008C3C2B">
            <w:pPr>
              <w:jc w:val="both"/>
              <w:rPr>
                <w:sz w:val="24"/>
              </w:rPr>
            </w:pPr>
            <w:r w:rsidRPr="00B479BD">
              <w:rPr>
                <w:sz w:val="24"/>
              </w:rPr>
              <w:t>обеспечение надлежащего содержания объектов жизнеобеспечения муниципального образования город Минусинск</w:t>
            </w:r>
          </w:p>
        </w:tc>
      </w:tr>
      <w:tr w:rsidR="00265295" w:rsidRPr="00B479BD" w:rsidTr="008C3C2B">
        <w:tc>
          <w:tcPr>
            <w:tcW w:w="2802" w:type="dxa"/>
          </w:tcPr>
          <w:p w:rsidR="00265295" w:rsidRPr="00B479BD" w:rsidRDefault="00265295" w:rsidP="008C3C2B">
            <w:pPr>
              <w:jc w:val="both"/>
              <w:rPr>
                <w:sz w:val="24"/>
              </w:rPr>
            </w:pPr>
            <w:r w:rsidRPr="00B479BD">
              <w:rPr>
                <w:sz w:val="24"/>
              </w:rPr>
              <w:t>Показатели результативности подпрограммы</w:t>
            </w:r>
          </w:p>
        </w:tc>
        <w:tc>
          <w:tcPr>
            <w:tcW w:w="6840" w:type="dxa"/>
          </w:tcPr>
          <w:p w:rsidR="00265295" w:rsidRPr="00B479BD" w:rsidRDefault="00265295" w:rsidP="008C3C2B">
            <w:pPr>
              <w:rPr>
                <w:kern w:val="0"/>
              </w:rPr>
            </w:pPr>
            <w:r w:rsidRPr="00B479BD">
              <w:rPr>
                <w:b/>
                <w:kern w:val="0"/>
              </w:rPr>
              <w:t>-</w:t>
            </w:r>
            <w:r w:rsidRPr="00B479BD">
              <w:rPr>
                <w:kern w:val="0"/>
              </w:rPr>
              <w:t xml:space="preserve"> </w:t>
            </w:r>
            <w:r w:rsidRPr="00B479BD">
              <w:rPr>
                <w:sz w:val="24"/>
              </w:rPr>
              <w:t xml:space="preserve">количество территорий кладбищ, на которых </w:t>
            </w:r>
            <w:r w:rsidRPr="00B479BD">
              <w:rPr>
                <w:sz w:val="24"/>
                <w:shd w:val="clear" w:color="auto" w:fill="FAFAFA"/>
              </w:rPr>
              <w:t>выполняются работы по текущему содержанию;</w:t>
            </w:r>
          </w:p>
          <w:p w:rsidR="00265295" w:rsidRPr="00B479BD" w:rsidRDefault="00265295" w:rsidP="008C3C2B">
            <w:pPr>
              <w:rPr>
                <w:sz w:val="24"/>
              </w:rPr>
            </w:pPr>
            <w:r w:rsidRPr="00B479BD">
              <w:rPr>
                <w:sz w:val="24"/>
              </w:rPr>
              <w:t>- количество объектов инженерной защиты города, на которых выполнены работы по текущему содержанию и эксплуатации;</w:t>
            </w:r>
          </w:p>
          <w:p w:rsidR="00265295" w:rsidRPr="00B479BD" w:rsidRDefault="00265295" w:rsidP="008C3C2B">
            <w:pPr>
              <w:rPr>
                <w:sz w:val="24"/>
              </w:rPr>
            </w:pPr>
            <w:r w:rsidRPr="00B479BD">
              <w:rPr>
                <w:sz w:val="24"/>
              </w:rPr>
              <w:t>- площадь проведенной санитарной обработки мест массового отдыха населения от клещей;</w:t>
            </w:r>
          </w:p>
          <w:p w:rsidR="00265295" w:rsidRPr="00B479BD" w:rsidRDefault="00265295" w:rsidP="008C3C2B">
            <w:pPr>
              <w:rPr>
                <w:sz w:val="24"/>
              </w:rPr>
            </w:pPr>
            <w:r w:rsidRPr="00B479BD">
              <w:rPr>
                <w:sz w:val="24"/>
              </w:rPr>
              <w:t>- количество отловленных безнадзорных животных;</w:t>
            </w:r>
          </w:p>
          <w:p w:rsidR="00265295" w:rsidRPr="00B479BD" w:rsidRDefault="00265295" w:rsidP="008C3C2B">
            <w:pPr>
              <w:rPr>
                <w:kern w:val="0"/>
                <w:sz w:val="24"/>
              </w:rPr>
            </w:pPr>
            <w:r w:rsidRPr="00B479BD">
              <w:rPr>
                <w:sz w:val="24"/>
              </w:rPr>
              <w:t xml:space="preserve">- </w:t>
            </w:r>
            <w:r w:rsidRPr="00B479BD">
              <w:rPr>
                <w:kern w:val="0"/>
                <w:sz w:val="24"/>
              </w:rPr>
              <w:t>количество отремонтированных памятников, архитектурных комплексов, не относящихся к объектам культурного наследия;</w:t>
            </w:r>
          </w:p>
          <w:p w:rsidR="00265295" w:rsidRPr="00B479BD" w:rsidRDefault="00265295" w:rsidP="008C3C2B">
            <w:pPr>
              <w:rPr>
                <w:kern w:val="0"/>
                <w:sz w:val="24"/>
              </w:rPr>
            </w:pPr>
            <w:r w:rsidRPr="00B479BD">
              <w:rPr>
                <w:kern w:val="0"/>
                <w:sz w:val="24"/>
              </w:rPr>
              <w:t>- количество разработанной ПСД на реконструкцию ГТС инженерной защиты г. Минусинска – подпорная плотина № 2, получившей положительное заключение государственной экспертизы.</w:t>
            </w:r>
          </w:p>
        </w:tc>
      </w:tr>
      <w:tr w:rsidR="00265295" w:rsidRPr="00B479BD" w:rsidTr="008C3C2B">
        <w:tc>
          <w:tcPr>
            <w:tcW w:w="2802" w:type="dxa"/>
          </w:tcPr>
          <w:p w:rsidR="00265295" w:rsidRPr="00B479BD" w:rsidRDefault="00265295" w:rsidP="008C3C2B">
            <w:pPr>
              <w:rPr>
                <w:sz w:val="24"/>
              </w:rPr>
            </w:pPr>
            <w:r w:rsidRPr="00B479BD">
              <w:rPr>
                <w:sz w:val="24"/>
              </w:rPr>
              <w:t>Сроки реализации подпрограммы</w:t>
            </w:r>
          </w:p>
        </w:tc>
        <w:tc>
          <w:tcPr>
            <w:tcW w:w="6840" w:type="dxa"/>
          </w:tcPr>
          <w:p w:rsidR="00265295" w:rsidRPr="00B479BD" w:rsidRDefault="00265295" w:rsidP="008C3C2B">
            <w:pPr>
              <w:jc w:val="both"/>
              <w:rPr>
                <w:sz w:val="24"/>
              </w:rPr>
            </w:pPr>
            <w:r w:rsidRPr="00B479BD">
              <w:rPr>
                <w:sz w:val="24"/>
              </w:rPr>
              <w:t>2014 – 2027 годы</w:t>
            </w:r>
          </w:p>
        </w:tc>
      </w:tr>
      <w:tr w:rsidR="00265295" w:rsidRPr="00B479BD" w:rsidTr="008C3C2B">
        <w:tc>
          <w:tcPr>
            <w:tcW w:w="2802" w:type="dxa"/>
          </w:tcPr>
          <w:p w:rsidR="00265295" w:rsidRPr="00B479BD" w:rsidRDefault="00265295" w:rsidP="008C3C2B">
            <w:pPr>
              <w:rPr>
                <w:sz w:val="24"/>
              </w:rPr>
            </w:pPr>
            <w:r w:rsidRPr="00B479BD">
              <w:rPr>
                <w:sz w:val="24"/>
              </w:rPr>
              <w:t>Объёмы и источники финансирования подпрограммы</w:t>
            </w:r>
          </w:p>
        </w:tc>
        <w:tc>
          <w:tcPr>
            <w:tcW w:w="6840" w:type="dxa"/>
          </w:tcPr>
          <w:p w:rsidR="00265295" w:rsidRPr="00B479BD" w:rsidRDefault="00265295" w:rsidP="008C3C2B">
            <w:pPr>
              <w:jc w:val="both"/>
              <w:rPr>
                <w:sz w:val="24"/>
              </w:rPr>
            </w:pPr>
            <w:r w:rsidRPr="00B479BD">
              <w:rPr>
                <w:sz w:val="24"/>
              </w:rPr>
              <w:t xml:space="preserve">Всего на реализацию мероприятий подпрограммы потребуется – </w:t>
            </w:r>
            <w:r w:rsidR="005C394A" w:rsidRPr="005C394A">
              <w:rPr>
                <w:color w:val="FF0000"/>
                <w:sz w:val="24"/>
              </w:rPr>
              <w:t>37 434,43</w:t>
            </w:r>
            <w:r w:rsidRPr="00B479BD">
              <w:rPr>
                <w:sz w:val="24"/>
              </w:rPr>
              <w:t xml:space="preserve"> тыс. руб., в том числе по годам: </w:t>
            </w:r>
          </w:p>
          <w:p w:rsidR="00265295" w:rsidRPr="00B479BD" w:rsidRDefault="00265295" w:rsidP="008C3C2B">
            <w:pPr>
              <w:jc w:val="both"/>
              <w:rPr>
                <w:sz w:val="24"/>
              </w:rPr>
            </w:pPr>
            <w:r w:rsidRPr="00B479BD">
              <w:rPr>
                <w:sz w:val="24"/>
              </w:rPr>
              <w:t>2025 год –</w:t>
            </w:r>
            <w:r w:rsidR="005C394A">
              <w:rPr>
                <w:sz w:val="24"/>
              </w:rPr>
              <w:t xml:space="preserve"> </w:t>
            </w:r>
            <w:r w:rsidR="005C394A" w:rsidRPr="005C394A">
              <w:rPr>
                <w:color w:val="FF0000"/>
                <w:sz w:val="24"/>
              </w:rPr>
              <w:t>15 </w:t>
            </w:r>
            <w:r w:rsidR="00F8049E">
              <w:rPr>
                <w:color w:val="FF0000"/>
                <w:sz w:val="24"/>
              </w:rPr>
              <w:t>2</w:t>
            </w:r>
            <w:r w:rsidR="005C394A" w:rsidRPr="005C394A">
              <w:rPr>
                <w:color w:val="FF0000"/>
                <w:sz w:val="24"/>
              </w:rPr>
              <w:t>91,14</w:t>
            </w:r>
            <w:r w:rsidR="005C394A">
              <w:rPr>
                <w:sz w:val="24"/>
              </w:rPr>
              <w:t xml:space="preserve"> </w:t>
            </w:r>
            <w:r w:rsidRPr="00B479BD">
              <w:rPr>
                <w:sz w:val="24"/>
              </w:rPr>
              <w:t>тыс. руб.;</w:t>
            </w:r>
          </w:p>
          <w:p w:rsidR="00265295" w:rsidRPr="00B479BD" w:rsidRDefault="00265295" w:rsidP="008C3C2B">
            <w:pPr>
              <w:jc w:val="both"/>
              <w:rPr>
                <w:sz w:val="24"/>
              </w:rPr>
            </w:pPr>
            <w:r w:rsidRPr="00B479BD">
              <w:rPr>
                <w:sz w:val="24"/>
              </w:rPr>
              <w:t>2026 год – 11 627,20 тыс. руб.;</w:t>
            </w:r>
          </w:p>
          <w:p w:rsidR="00265295" w:rsidRPr="00B479BD" w:rsidRDefault="00265295" w:rsidP="008C3C2B">
            <w:pPr>
              <w:jc w:val="both"/>
              <w:rPr>
                <w:sz w:val="24"/>
              </w:rPr>
            </w:pPr>
            <w:r w:rsidRPr="00B479BD">
              <w:rPr>
                <w:sz w:val="24"/>
              </w:rPr>
              <w:t>2027 год –   10 516,09 тыс. руб.;</w:t>
            </w:r>
          </w:p>
          <w:p w:rsidR="00265295" w:rsidRPr="00B479BD" w:rsidRDefault="00265295" w:rsidP="008C3C2B">
            <w:pPr>
              <w:jc w:val="both"/>
              <w:rPr>
                <w:sz w:val="24"/>
              </w:rPr>
            </w:pPr>
            <w:r w:rsidRPr="00B479BD">
              <w:rPr>
                <w:sz w:val="24"/>
              </w:rPr>
              <w:t>в том числе:</w:t>
            </w:r>
          </w:p>
          <w:p w:rsidR="00265295" w:rsidRPr="00B479BD" w:rsidRDefault="00265295" w:rsidP="008C3C2B">
            <w:pPr>
              <w:jc w:val="both"/>
              <w:rPr>
                <w:sz w:val="24"/>
              </w:rPr>
            </w:pPr>
            <w:r w:rsidRPr="00B479BD">
              <w:rPr>
                <w:sz w:val="24"/>
              </w:rPr>
              <w:t>средства краевого бюджета – 4 622,40 тыс. руб., в том числе по годам:</w:t>
            </w:r>
          </w:p>
          <w:p w:rsidR="00265295" w:rsidRPr="00B479BD" w:rsidRDefault="00265295" w:rsidP="008C3C2B">
            <w:pPr>
              <w:jc w:val="both"/>
              <w:rPr>
                <w:sz w:val="24"/>
              </w:rPr>
            </w:pPr>
            <w:r w:rsidRPr="00B479BD">
              <w:rPr>
                <w:sz w:val="24"/>
              </w:rPr>
              <w:t>2025 год – 2 189,40 тыс. руб.;</w:t>
            </w:r>
          </w:p>
          <w:p w:rsidR="00265295" w:rsidRPr="00B479BD" w:rsidRDefault="00265295" w:rsidP="008C3C2B">
            <w:pPr>
              <w:jc w:val="both"/>
              <w:rPr>
                <w:sz w:val="24"/>
              </w:rPr>
            </w:pPr>
            <w:r w:rsidRPr="00B479BD">
              <w:rPr>
                <w:sz w:val="24"/>
              </w:rPr>
              <w:t>2026 год – 1 216,50 тыс. руб.;</w:t>
            </w:r>
          </w:p>
          <w:p w:rsidR="00265295" w:rsidRPr="00B479BD" w:rsidRDefault="00265295" w:rsidP="008C3C2B">
            <w:pPr>
              <w:jc w:val="both"/>
              <w:rPr>
                <w:sz w:val="24"/>
              </w:rPr>
            </w:pPr>
            <w:r w:rsidRPr="00B479BD">
              <w:rPr>
                <w:sz w:val="24"/>
              </w:rPr>
              <w:t>2027 год – 1 216,50 тыс. руб.;</w:t>
            </w:r>
          </w:p>
          <w:p w:rsidR="00265295" w:rsidRPr="00B479BD" w:rsidRDefault="00265295" w:rsidP="008C3C2B">
            <w:pPr>
              <w:jc w:val="both"/>
              <w:rPr>
                <w:sz w:val="24"/>
              </w:rPr>
            </w:pPr>
            <w:r w:rsidRPr="00B479BD">
              <w:rPr>
                <w:sz w:val="24"/>
              </w:rPr>
              <w:t>средства бюджета города –</w:t>
            </w:r>
            <w:r w:rsidR="005C394A">
              <w:rPr>
                <w:sz w:val="24"/>
              </w:rPr>
              <w:t xml:space="preserve"> </w:t>
            </w:r>
            <w:r w:rsidR="005C394A" w:rsidRPr="005C394A">
              <w:rPr>
                <w:color w:val="FF0000"/>
                <w:sz w:val="24"/>
              </w:rPr>
              <w:t>32 812,03</w:t>
            </w:r>
            <w:r w:rsidR="005C394A">
              <w:rPr>
                <w:sz w:val="24"/>
              </w:rPr>
              <w:t xml:space="preserve"> </w:t>
            </w:r>
            <w:r w:rsidRPr="00B479BD">
              <w:rPr>
                <w:sz w:val="24"/>
              </w:rPr>
              <w:t>тыс. руб., в том числе по годам:</w:t>
            </w:r>
          </w:p>
          <w:p w:rsidR="00265295" w:rsidRPr="00B479BD" w:rsidRDefault="00265295" w:rsidP="008C3C2B">
            <w:pPr>
              <w:jc w:val="both"/>
              <w:rPr>
                <w:sz w:val="24"/>
              </w:rPr>
            </w:pPr>
            <w:r w:rsidRPr="00B479BD">
              <w:rPr>
                <w:sz w:val="24"/>
              </w:rPr>
              <w:t xml:space="preserve">2025 год – </w:t>
            </w:r>
            <w:r w:rsidR="005C394A">
              <w:rPr>
                <w:color w:val="FF0000"/>
                <w:sz w:val="24"/>
              </w:rPr>
              <w:t>13 101,74</w:t>
            </w:r>
            <w:r w:rsidRPr="00B479BD">
              <w:rPr>
                <w:sz w:val="24"/>
              </w:rPr>
              <w:t xml:space="preserve"> тыс. руб.;</w:t>
            </w:r>
          </w:p>
          <w:p w:rsidR="00265295" w:rsidRPr="00B479BD" w:rsidRDefault="00265295" w:rsidP="008C3C2B">
            <w:pPr>
              <w:jc w:val="both"/>
              <w:rPr>
                <w:sz w:val="24"/>
              </w:rPr>
            </w:pPr>
            <w:r w:rsidRPr="00B479BD">
              <w:rPr>
                <w:sz w:val="24"/>
              </w:rPr>
              <w:t>2026 год – 10 410,70 тыс. руб.;</w:t>
            </w:r>
          </w:p>
          <w:p w:rsidR="00265295" w:rsidRPr="00B479BD" w:rsidRDefault="00265295" w:rsidP="008C3C2B">
            <w:pPr>
              <w:ind w:right="-144"/>
              <w:jc w:val="both"/>
              <w:rPr>
                <w:sz w:val="24"/>
              </w:rPr>
            </w:pPr>
            <w:r w:rsidRPr="00B479BD">
              <w:rPr>
                <w:sz w:val="24"/>
              </w:rPr>
              <w:t>2027 год – 9 299,59 тыс. руб.</w:t>
            </w:r>
          </w:p>
        </w:tc>
      </w:tr>
    </w:tbl>
    <w:p w:rsidR="00265295" w:rsidRPr="00B479BD" w:rsidRDefault="00265295" w:rsidP="00265295">
      <w:pPr>
        <w:rPr>
          <w:b/>
        </w:rPr>
      </w:pPr>
    </w:p>
    <w:p w:rsidR="00265295" w:rsidRPr="00B479BD" w:rsidRDefault="00265295" w:rsidP="00265295">
      <w:pPr>
        <w:pStyle w:val="ac"/>
        <w:jc w:val="center"/>
        <w:rPr>
          <w:b/>
          <w:sz w:val="28"/>
          <w:szCs w:val="28"/>
        </w:rPr>
      </w:pPr>
      <w:r w:rsidRPr="00B479BD">
        <w:rPr>
          <w:b/>
          <w:sz w:val="28"/>
          <w:szCs w:val="28"/>
        </w:rPr>
        <w:t>Основные разделы подпрограммы</w:t>
      </w:r>
    </w:p>
    <w:p w:rsidR="00265295" w:rsidRPr="00B479BD" w:rsidRDefault="00265295" w:rsidP="00265295">
      <w:pPr>
        <w:pStyle w:val="ac"/>
        <w:jc w:val="center"/>
        <w:rPr>
          <w:b/>
          <w:sz w:val="28"/>
          <w:szCs w:val="28"/>
        </w:rPr>
      </w:pPr>
    </w:p>
    <w:p w:rsidR="00265295" w:rsidRPr="00B479BD" w:rsidRDefault="00265295" w:rsidP="00265295">
      <w:pPr>
        <w:pStyle w:val="ac"/>
        <w:numPr>
          <w:ilvl w:val="0"/>
          <w:numId w:val="15"/>
        </w:numPr>
        <w:jc w:val="both"/>
        <w:rPr>
          <w:szCs w:val="28"/>
        </w:rPr>
      </w:pPr>
      <w:r w:rsidRPr="00B479BD">
        <w:rPr>
          <w:b/>
          <w:sz w:val="28"/>
          <w:szCs w:val="28"/>
        </w:rPr>
        <w:t xml:space="preserve">Постановка общегородской проблемы подпрограммы </w:t>
      </w:r>
    </w:p>
    <w:p w:rsidR="00265295" w:rsidRPr="00B479BD" w:rsidRDefault="00265295" w:rsidP="00265295">
      <w:pPr>
        <w:pStyle w:val="ac"/>
        <w:ind w:left="1287"/>
        <w:jc w:val="both"/>
        <w:rPr>
          <w:szCs w:val="28"/>
        </w:rPr>
      </w:pPr>
    </w:p>
    <w:p w:rsidR="00265295" w:rsidRPr="00B479BD" w:rsidRDefault="00265295" w:rsidP="00265295">
      <w:pPr>
        <w:ind w:firstLine="567"/>
        <w:jc w:val="both"/>
        <w:rPr>
          <w:szCs w:val="28"/>
        </w:rPr>
      </w:pPr>
      <w:r w:rsidRPr="00B479BD">
        <w:rPr>
          <w:szCs w:val="28"/>
        </w:rPr>
        <w:t xml:space="preserve">Повышение уровня проживания является необходимым условием стабилизации и подъема экономики. Объекты благоустройства дорожной сети, энергетики, жилищного фонда, расположенные в муниципальном образовании город Минусинск, требуют значительных финансовых средств для приведения их в соответствие с действующим стандартам и нормам. Реализация данной программы позволит улучшить облик города Минусинска и условия проживания граждан, повысить надежность эксплуатации муниципальных объектов и определить перспективу дальнейшего их развития. </w:t>
      </w:r>
    </w:p>
    <w:p w:rsidR="00265295" w:rsidRPr="00B479BD" w:rsidRDefault="00265295" w:rsidP="00265295">
      <w:pPr>
        <w:ind w:firstLine="567"/>
        <w:jc w:val="both"/>
        <w:rPr>
          <w:szCs w:val="28"/>
        </w:rPr>
      </w:pPr>
      <w:r w:rsidRPr="00B479BD">
        <w:rPr>
          <w:szCs w:val="28"/>
        </w:rPr>
        <w:t>Для предотвращения затопления территории города ежегодно производятся работы по пропуску весенних талых вод, при этом выполняется отсыпка и укрепление защитных дамб и насыпей.</w:t>
      </w:r>
    </w:p>
    <w:p w:rsidR="00265295" w:rsidRPr="00B479BD" w:rsidRDefault="00265295" w:rsidP="00265295">
      <w:pPr>
        <w:pStyle w:val="ConsPlusNormal"/>
        <w:widowControl/>
        <w:ind w:firstLine="567"/>
        <w:jc w:val="both"/>
        <w:rPr>
          <w:rFonts w:ascii="Times New Roman" w:hAnsi="Times New Roman" w:cs="Times New Roman"/>
          <w:sz w:val="28"/>
          <w:szCs w:val="28"/>
        </w:rPr>
      </w:pPr>
      <w:r w:rsidRPr="00B479BD">
        <w:rPr>
          <w:rFonts w:ascii="Times New Roman" w:hAnsi="Times New Roman" w:cs="Times New Roman"/>
          <w:sz w:val="28"/>
          <w:szCs w:val="28"/>
        </w:rPr>
        <w:t>В рамках обеспечения безопасного проживания населения муниципального образования город Минусинск проводится санитарный контроль над безнадзорными домашними животными.</w:t>
      </w:r>
    </w:p>
    <w:p w:rsidR="00265295" w:rsidRPr="00B479BD" w:rsidRDefault="00265295" w:rsidP="00265295">
      <w:pPr>
        <w:pStyle w:val="ConsPlusNormal"/>
        <w:widowControl/>
        <w:ind w:firstLine="567"/>
        <w:jc w:val="both"/>
        <w:rPr>
          <w:sz w:val="28"/>
          <w:szCs w:val="28"/>
        </w:rPr>
      </w:pPr>
    </w:p>
    <w:p w:rsidR="00265295" w:rsidRPr="00B479BD" w:rsidRDefault="00265295" w:rsidP="00265295">
      <w:pPr>
        <w:pStyle w:val="ac"/>
        <w:widowControl/>
        <w:numPr>
          <w:ilvl w:val="0"/>
          <w:numId w:val="15"/>
        </w:numPr>
        <w:tabs>
          <w:tab w:val="left" w:pos="342"/>
        </w:tabs>
        <w:suppressAutoHyphens w:val="0"/>
        <w:jc w:val="center"/>
        <w:rPr>
          <w:b/>
          <w:sz w:val="28"/>
          <w:szCs w:val="28"/>
        </w:rPr>
      </w:pPr>
      <w:r w:rsidRPr="00B479BD">
        <w:rPr>
          <w:b/>
          <w:sz w:val="28"/>
          <w:szCs w:val="28"/>
        </w:rPr>
        <w:t>Основная цель, задачи, сроки выполнения и показатели результативности подпрограммы</w:t>
      </w:r>
    </w:p>
    <w:p w:rsidR="00265295" w:rsidRPr="00B479BD" w:rsidRDefault="00265295" w:rsidP="00265295">
      <w:pPr>
        <w:ind w:firstLine="709"/>
        <w:jc w:val="center"/>
        <w:rPr>
          <w:szCs w:val="28"/>
        </w:rPr>
      </w:pPr>
    </w:p>
    <w:p w:rsidR="00265295" w:rsidRPr="00B479BD" w:rsidRDefault="00265295" w:rsidP="00265295">
      <w:pPr>
        <w:ind w:firstLine="709"/>
        <w:jc w:val="both"/>
        <w:rPr>
          <w:szCs w:val="28"/>
        </w:rPr>
      </w:pPr>
      <w:r w:rsidRPr="00B479BD">
        <w:rPr>
          <w:szCs w:val="28"/>
        </w:rPr>
        <w:t>Целью подпрограммы является:</w:t>
      </w:r>
    </w:p>
    <w:p w:rsidR="00265295" w:rsidRPr="00B479BD" w:rsidRDefault="00265295" w:rsidP="00265295">
      <w:pPr>
        <w:pStyle w:val="ac"/>
        <w:numPr>
          <w:ilvl w:val="0"/>
          <w:numId w:val="11"/>
        </w:numPr>
        <w:ind w:left="0" w:firstLine="709"/>
        <w:jc w:val="both"/>
        <w:rPr>
          <w:sz w:val="28"/>
          <w:szCs w:val="28"/>
        </w:rPr>
      </w:pPr>
      <w:r w:rsidRPr="00B479BD">
        <w:rPr>
          <w:sz w:val="28"/>
          <w:szCs w:val="28"/>
        </w:rPr>
        <w:t xml:space="preserve"> Формирование благоприятных условий жизни населения муниципального образования город Минусинск.</w:t>
      </w:r>
    </w:p>
    <w:p w:rsidR="00265295" w:rsidRPr="00B479BD" w:rsidRDefault="00265295" w:rsidP="00265295">
      <w:pPr>
        <w:pStyle w:val="ac"/>
        <w:autoSpaceDE w:val="0"/>
        <w:autoSpaceDN w:val="0"/>
        <w:adjustRightInd w:val="0"/>
        <w:ind w:left="0" w:firstLine="709"/>
        <w:jc w:val="both"/>
        <w:rPr>
          <w:sz w:val="28"/>
          <w:szCs w:val="28"/>
        </w:rPr>
      </w:pPr>
      <w:r w:rsidRPr="00B479BD">
        <w:rPr>
          <w:sz w:val="28"/>
          <w:szCs w:val="28"/>
        </w:rPr>
        <w:t>Задача подпрограммы:</w:t>
      </w:r>
    </w:p>
    <w:p w:rsidR="00265295" w:rsidRPr="00B479BD" w:rsidRDefault="00265295" w:rsidP="00265295">
      <w:pPr>
        <w:pStyle w:val="ac"/>
        <w:ind w:left="0" w:firstLine="709"/>
        <w:jc w:val="both"/>
        <w:rPr>
          <w:sz w:val="28"/>
          <w:szCs w:val="28"/>
        </w:rPr>
      </w:pPr>
      <w:r w:rsidRPr="00B479BD">
        <w:rPr>
          <w:sz w:val="28"/>
          <w:szCs w:val="28"/>
        </w:rPr>
        <w:t>- обеспечение надлежащего содержания объектов жизнеобеспечения муниципального образования город Минусинск.</w:t>
      </w:r>
    </w:p>
    <w:p w:rsidR="00265295" w:rsidRPr="00B479BD" w:rsidRDefault="00265295" w:rsidP="00265295">
      <w:pPr>
        <w:ind w:firstLine="709"/>
        <w:jc w:val="both"/>
        <w:rPr>
          <w:szCs w:val="28"/>
        </w:rPr>
      </w:pPr>
      <w:r w:rsidRPr="00B479BD">
        <w:rPr>
          <w:szCs w:val="28"/>
        </w:rPr>
        <w:t>Реализация мероприятий подпрограммы обеспечивает создание организационной и технологической инфраструктуры, обеспечивающей безопасность населения в муниципальном образовании город Минусинск.</w:t>
      </w:r>
    </w:p>
    <w:p w:rsidR="00265295" w:rsidRPr="00B479BD" w:rsidRDefault="00265295" w:rsidP="00265295">
      <w:pPr>
        <w:autoSpaceDE w:val="0"/>
        <w:autoSpaceDN w:val="0"/>
        <w:adjustRightInd w:val="0"/>
        <w:ind w:firstLine="709"/>
        <w:jc w:val="both"/>
        <w:rPr>
          <w:szCs w:val="28"/>
        </w:rPr>
      </w:pPr>
      <w:r w:rsidRPr="00B479BD">
        <w:rPr>
          <w:szCs w:val="28"/>
        </w:rPr>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в </w:t>
      </w:r>
      <w:hyperlink r:id="rId8" w:history="1">
        <w:r w:rsidRPr="00B479BD">
          <w:rPr>
            <w:szCs w:val="28"/>
          </w:rPr>
          <w:t>приложении 1</w:t>
        </w:r>
      </w:hyperlink>
      <w:r w:rsidRPr="00B479BD">
        <w:rPr>
          <w:szCs w:val="28"/>
        </w:rPr>
        <w:t xml:space="preserve"> к настоящей Программе.</w:t>
      </w:r>
    </w:p>
    <w:p w:rsidR="00265295" w:rsidRPr="00B479BD" w:rsidRDefault="00265295" w:rsidP="00265295">
      <w:pPr>
        <w:autoSpaceDE w:val="0"/>
        <w:autoSpaceDN w:val="0"/>
        <w:adjustRightInd w:val="0"/>
        <w:ind w:firstLine="709"/>
        <w:jc w:val="both"/>
        <w:outlineLvl w:val="1"/>
        <w:rPr>
          <w:szCs w:val="28"/>
        </w:rPr>
      </w:pPr>
      <w:r w:rsidRPr="00B479BD">
        <w:rPr>
          <w:szCs w:val="28"/>
        </w:rPr>
        <w:t>Сроки выполнения подпрограммы: 2014-2027 годы.</w:t>
      </w:r>
    </w:p>
    <w:p w:rsidR="00265295" w:rsidRPr="00B479BD" w:rsidRDefault="00265295" w:rsidP="00265295">
      <w:pPr>
        <w:rPr>
          <w:b/>
        </w:rPr>
      </w:pPr>
    </w:p>
    <w:p w:rsidR="00265295" w:rsidRPr="00B479BD" w:rsidRDefault="00265295" w:rsidP="00265295">
      <w:pPr>
        <w:pStyle w:val="ac"/>
        <w:numPr>
          <w:ilvl w:val="0"/>
          <w:numId w:val="15"/>
        </w:numPr>
        <w:jc w:val="center"/>
        <w:rPr>
          <w:b/>
          <w:sz w:val="28"/>
          <w:szCs w:val="28"/>
        </w:rPr>
      </w:pPr>
      <w:r w:rsidRPr="00B479BD">
        <w:rPr>
          <w:b/>
          <w:sz w:val="28"/>
          <w:szCs w:val="28"/>
        </w:rPr>
        <w:t>Механизм реализации подпрограммы</w:t>
      </w:r>
    </w:p>
    <w:p w:rsidR="00265295" w:rsidRPr="00B479BD" w:rsidRDefault="00265295" w:rsidP="00265295">
      <w:pPr>
        <w:pStyle w:val="a5"/>
        <w:spacing w:after="0"/>
        <w:jc w:val="both"/>
        <w:rPr>
          <w:sz w:val="28"/>
          <w:szCs w:val="28"/>
        </w:rPr>
      </w:pPr>
    </w:p>
    <w:p w:rsidR="00265295" w:rsidRPr="00B479BD" w:rsidRDefault="00265295" w:rsidP="00265295">
      <w:pPr>
        <w:pStyle w:val="a5"/>
        <w:spacing w:after="0"/>
        <w:ind w:firstLine="709"/>
        <w:jc w:val="both"/>
        <w:rPr>
          <w:sz w:val="28"/>
          <w:szCs w:val="28"/>
        </w:rPr>
      </w:pPr>
      <w:r w:rsidRPr="00B479BD">
        <w:rPr>
          <w:sz w:val="28"/>
          <w:szCs w:val="28"/>
        </w:rPr>
        <w:t>Главным распорядителем бюджетных средств является Администрация города Минусинска.</w:t>
      </w:r>
    </w:p>
    <w:p w:rsidR="00265295" w:rsidRPr="00B479BD" w:rsidRDefault="00265295" w:rsidP="00265295">
      <w:pPr>
        <w:pStyle w:val="a5"/>
        <w:ind w:firstLine="709"/>
        <w:jc w:val="both"/>
        <w:rPr>
          <w:sz w:val="28"/>
          <w:szCs w:val="28"/>
        </w:rPr>
      </w:pPr>
      <w:r w:rsidRPr="00B479BD">
        <w:rPr>
          <w:sz w:val="28"/>
          <w:szCs w:val="28"/>
        </w:rPr>
        <w:t>Администрация города Минусинска</w:t>
      </w:r>
      <w:r w:rsidRPr="00B479BD">
        <w:rPr>
          <w:spacing w:val="7"/>
          <w:sz w:val="28"/>
          <w:szCs w:val="28"/>
        </w:rPr>
        <w:t xml:space="preserve"> является исполнителем </w:t>
      </w:r>
      <w:r w:rsidRPr="00B479BD">
        <w:rPr>
          <w:sz w:val="28"/>
          <w:szCs w:val="28"/>
        </w:rPr>
        <w:t>мероприятий 1.4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r w:rsidRPr="00B479BD">
        <w:rPr>
          <w:kern w:val="0"/>
          <w:sz w:val="28"/>
          <w:szCs w:val="28"/>
        </w:rPr>
        <w:t xml:space="preserve">). </w:t>
      </w:r>
    </w:p>
    <w:p w:rsidR="00265295" w:rsidRPr="00B479BD" w:rsidRDefault="00265295" w:rsidP="00265295">
      <w:pPr>
        <w:pStyle w:val="a5"/>
        <w:spacing w:after="0"/>
        <w:ind w:firstLine="709"/>
        <w:jc w:val="both"/>
        <w:rPr>
          <w:sz w:val="28"/>
          <w:szCs w:val="28"/>
        </w:rPr>
      </w:pPr>
      <w:r w:rsidRPr="00B479BD">
        <w:rPr>
          <w:sz w:val="28"/>
          <w:szCs w:val="28"/>
        </w:rPr>
        <w:t xml:space="preserve">Расходование средств субвенций из краевого бюджета, направленных на выполнение мероприятий по отлову и содержанию безнадзорных животных на территории города Минусинска, осуществляется    в соответствии с Законом </w:t>
      </w:r>
      <w:r w:rsidRPr="00B479BD">
        <w:rPr>
          <w:sz w:val="28"/>
          <w:szCs w:val="28"/>
        </w:rPr>
        <w:lastRenderedPageBreak/>
        <w:t>Красноярского края от 13 июня 2013г. № 4-1402 «О наделении 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и содержанию безнадзорных животных».</w:t>
      </w:r>
    </w:p>
    <w:p w:rsidR="00265295" w:rsidRPr="00982FB8" w:rsidRDefault="00265295" w:rsidP="00265295">
      <w:pPr>
        <w:pStyle w:val="a5"/>
        <w:spacing w:after="0"/>
        <w:ind w:firstLine="709"/>
        <w:jc w:val="both"/>
        <w:rPr>
          <w:sz w:val="28"/>
          <w:szCs w:val="28"/>
        </w:rPr>
      </w:pPr>
      <w:r w:rsidRPr="00982FB8">
        <w:rPr>
          <w:sz w:val="28"/>
          <w:szCs w:val="28"/>
        </w:rPr>
        <w:t>МКУ «Управление городского хозяйства» осуществляет выполнение мероприятий подпрограммы 1.1-1.3, 1.</w:t>
      </w:r>
      <w:r w:rsidR="00982FB8" w:rsidRPr="00982FB8">
        <w:rPr>
          <w:sz w:val="28"/>
          <w:szCs w:val="28"/>
        </w:rPr>
        <w:t>5</w:t>
      </w:r>
      <w:r w:rsidRPr="00982FB8">
        <w:rPr>
          <w:sz w:val="28"/>
          <w:szCs w:val="28"/>
        </w:rPr>
        <w:t xml:space="preserve"> - 1.7.</w:t>
      </w:r>
    </w:p>
    <w:p w:rsidR="00265295" w:rsidRPr="00B479BD" w:rsidRDefault="00265295" w:rsidP="00265295">
      <w:pPr>
        <w:pStyle w:val="a5"/>
        <w:spacing w:after="0"/>
        <w:ind w:firstLine="709"/>
        <w:jc w:val="both"/>
        <w:rPr>
          <w:sz w:val="28"/>
          <w:szCs w:val="28"/>
        </w:rPr>
      </w:pPr>
      <w:r w:rsidRPr="00982FB8">
        <w:rPr>
          <w:sz w:val="28"/>
          <w:szCs w:val="28"/>
        </w:rPr>
        <w:t>Заказчиком работ (услуг) в рамках реализации мероприятий 1.4 подпрограммы является Администрация города Минусинска, мероприятий 1.1-1.3, 1.5 – 1.7 подпрограммы -   программы является МКУ «Управление городского</w:t>
      </w:r>
      <w:r w:rsidRPr="00982FB8">
        <w:rPr>
          <w:kern w:val="0"/>
          <w:sz w:val="28"/>
          <w:szCs w:val="28"/>
        </w:rPr>
        <w:t xml:space="preserve"> хозяйства».</w:t>
      </w:r>
    </w:p>
    <w:p w:rsidR="00265295" w:rsidRPr="00B479BD" w:rsidRDefault="00265295" w:rsidP="00265295">
      <w:pPr>
        <w:shd w:val="clear" w:color="auto" w:fill="FFFFFF"/>
        <w:autoSpaceDE w:val="0"/>
        <w:ind w:firstLine="709"/>
        <w:jc w:val="both"/>
        <w:rPr>
          <w:szCs w:val="28"/>
        </w:rPr>
      </w:pPr>
      <w:r w:rsidRPr="00B479BD">
        <w:rPr>
          <w:szCs w:val="28"/>
        </w:rPr>
        <w:t xml:space="preserve">Исполнение мероприятий осуществляется в соответствии с положениями Федерального </w:t>
      </w:r>
      <w:hyperlink r:id="rId9" w:history="1">
        <w:r w:rsidRPr="00B479BD">
          <w:rPr>
            <w:szCs w:val="28"/>
          </w:rPr>
          <w:t>закона</w:t>
        </w:r>
      </w:hyperlink>
      <w:r w:rsidRPr="00B479BD">
        <w:rPr>
          <w:szCs w:val="28"/>
        </w:rPr>
        <w:t xml:space="preserve"> от 05.04.2013 N 44-ФЗ "О контрактной системе в сфере закупок товаров, работ, услуг для обеспечения государственных и муниципальных нужд".</w:t>
      </w:r>
    </w:p>
    <w:p w:rsidR="00265295" w:rsidRPr="00B479BD" w:rsidRDefault="00265295" w:rsidP="00265295">
      <w:pPr>
        <w:shd w:val="clear" w:color="auto" w:fill="FFFFFF"/>
        <w:autoSpaceDE w:val="0"/>
        <w:ind w:firstLine="709"/>
        <w:jc w:val="both"/>
        <w:rPr>
          <w:szCs w:val="28"/>
        </w:rPr>
      </w:pPr>
      <w:r w:rsidRPr="00B479BD">
        <w:rPr>
          <w:szCs w:val="28"/>
          <w:lang w:eastAsia="ar-SA"/>
        </w:rPr>
        <w:t xml:space="preserve"> Реализация мероприятий производится в рамках утвержденной бюджетной сметы.</w:t>
      </w:r>
    </w:p>
    <w:p w:rsidR="00265295" w:rsidRPr="00B479BD" w:rsidRDefault="00265295" w:rsidP="00265295">
      <w:pPr>
        <w:autoSpaceDE w:val="0"/>
        <w:autoSpaceDN w:val="0"/>
        <w:adjustRightInd w:val="0"/>
        <w:ind w:firstLine="709"/>
        <w:jc w:val="both"/>
        <w:outlineLvl w:val="1"/>
      </w:pPr>
      <w:r w:rsidRPr="00B479BD">
        <w:t xml:space="preserve"> 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265295" w:rsidRPr="00B479BD" w:rsidRDefault="00265295" w:rsidP="00265295">
      <w:pPr>
        <w:autoSpaceDE w:val="0"/>
        <w:autoSpaceDN w:val="0"/>
        <w:adjustRightInd w:val="0"/>
        <w:ind w:firstLine="709"/>
        <w:jc w:val="both"/>
      </w:pPr>
      <w:r w:rsidRPr="00B479BD">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rsidR="00265295" w:rsidRPr="00B479BD" w:rsidRDefault="00265295" w:rsidP="00265295">
      <w:pPr>
        <w:pStyle w:val="a5"/>
        <w:spacing w:after="0"/>
        <w:ind w:left="-142" w:firstLine="568"/>
        <w:jc w:val="both"/>
        <w:rPr>
          <w:sz w:val="28"/>
          <w:szCs w:val="28"/>
        </w:rPr>
      </w:pPr>
    </w:p>
    <w:p w:rsidR="00265295" w:rsidRPr="00B479BD" w:rsidRDefault="00265295" w:rsidP="00265295">
      <w:pPr>
        <w:pStyle w:val="afe"/>
        <w:widowControl/>
        <w:numPr>
          <w:ilvl w:val="0"/>
          <w:numId w:val="15"/>
        </w:numPr>
        <w:suppressAutoHyphens w:val="0"/>
        <w:spacing w:after="0"/>
        <w:jc w:val="center"/>
        <w:rPr>
          <w:b/>
          <w:szCs w:val="28"/>
        </w:rPr>
      </w:pPr>
      <w:r w:rsidRPr="00B479BD">
        <w:rPr>
          <w:b/>
          <w:szCs w:val="28"/>
        </w:rPr>
        <w:t>Характеристика основных мероприятий подпрограммы</w:t>
      </w:r>
    </w:p>
    <w:p w:rsidR="00265295" w:rsidRPr="00B479BD" w:rsidRDefault="00265295" w:rsidP="00265295">
      <w:pPr>
        <w:pStyle w:val="afe"/>
        <w:widowControl/>
        <w:suppressAutoHyphens w:val="0"/>
        <w:spacing w:after="0"/>
        <w:jc w:val="center"/>
        <w:rPr>
          <w:b/>
          <w:szCs w:val="28"/>
        </w:rPr>
      </w:pPr>
    </w:p>
    <w:p w:rsidR="00265295" w:rsidRPr="00B479BD" w:rsidRDefault="00265295" w:rsidP="00265295">
      <w:pPr>
        <w:autoSpaceDE w:val="0"/>
        <w:autoSpaceDN w:val="0"/>
        <w:adjustRightInd w:val="0"/>
        <w:ind w:firstLine="540"/>
        <w:jc w:val="both"/>
      </w:pPr>
      <w:r w:rsidRPr="00B479BD">
        <w:t>Для достижения цели и решения задач подпрограммы планируется выполнить следующие мероприятия:</w:t>
      </w:r>
    </w:p>
    <w:p w:rsidR="00265295" w:rsidRPr="00B479BD" w:rsidRDefault="00265295" w:rsidP="00265295">
      <w:pPr>
        <w:pStyle w:val="ConsPlusNormal"/>
        <w:ind w:left="34" w:right="-60" w:firstLine="675"/>
        <w:jc w:val="both"/>
        <w:rPr>
          <w:rFonts w:ascii="Times New Roman" w:hAnsi="Times New Roman" w:cs="Times New Roman"/>
          <w:sz w:val="28"/>
          <w:szCs w:val="28"/>
        </w:rPr>
      </w:pPr>
      <w:r w:rsidRPr="00B479BD">
        <w:rPr>
          <w:rFonts w:ascii="Times New Roman" w:hAnsi="Times New Roman" w:cs="Times New Roman"/>
          <w:sz w:val="28"/>
          <w:szCs w:val="28"/>
        </w:rPr>
        <w:t xml:space="preserve">Мероприятие 1.1 «Текущее содержание мест захоронения». В рамках данного мероприятия обеспечивается выполнение работ по текущему содержанию мест захоронения.  </w:t>
      </w:r>
    </w:p>
    <w:p w:rsidR="00265295" w:rsidRPr="00B479BD" w:rsidRDefault="00265295" w:rsidP="00265295">
      <w:pPr>
        <w:autoSpaceDE w:val="0"/>
        <w:ind w:firstLine="708"/>
        <w:jc w:val="both"/>
      </w:pPr>
      <w:r w:rsidRPr="00B479BD">
        <w:t>Срок реализации мероприятия – 2014-2027 годы.</w:t>
      </w:r>
    </w:p>
    <w:p w:rsidR="00265295" w:rsidRPr="00B479BD" w:rsidRDefault="00265295" w:rsidP="00265295">
      <w:pPr>
        <w:widowControl/>
        <w:suppressAutoHyphens w:val="0"/>
        <w:ind w:firstLine="675"/>
        <w:jc w:val="both"/>
        <w:rPr>
          <w:szCs w:val="28"/>
        </w:rPr>
      </w:pPr>
      <w:r w:rsidRPr="00B479BD">
        <w:rPr>
          <w:szCs w:val="28"/>
        </w:rPr>
        <w:t>Мероприятие 1.2 «</w:t>
      </w:r>
      <w:r w:rsidRPr="00B479BD">
        <w:rPr>
          <w:kern w:val="0"/>
          <w:szCs w:val="28"/>
        </w:rPr>
        <w:t>Текущее содержание, ремонт и эксплуатация объектов инженерной защиты города</w:t>
      </w:r>
      <w:r w:rsidRPr="00B479BD">
        <w:rPr>
          <w:szCs w:val="28"/>
        </w:rPr>
        <w:t xml:space="preserve">». В рамках данного мероприятия обеспечивается выполнение работ по </w:t>
      </w:r>
      <w:r w:rsidRPr="00B479BD">
        <w:rPr>
          <w:kern w:val="0"/>
          <w:szCs w:val="28"/>
        </w:rPr>
        <w:t xml:space="preserve">осмотру, отсыпке и укреплению дамб, расчистке русла, пропуску паводковых вод реки Минусинска. </w:t>
      </w:r>
    </w:p>
    <w:p w:rsidR="00265295" w:rsidRPr="00B479BD" w:rsidRDefault="00265295" w:rsidP="00265295">
      <w:pPr>
        <w:autoSpaceDE w:val="0"/>
        <w:ind w:firstLine="708"/>
        <w:jc w:val="both"/>
      </w:pPr>
      <w:r w:rsidRPr="00B479BD">
        <w:t>Срок реализации мероприятия – 2014-2027 годы.</w:t>
      </w:r>
    </w:p>
    <w:p w:rsidR="00265295" w:rsidRPr="00B479BD" w:rsidRDefault="00265295" w:rsidP="00265295">
      <w:pPr>
        <w:widowControl/>
        <w:suppressAutoHyphens w:val="0"/>
        <w:ind w:firstLine="675"/>
        <w:jc w:val="both"/>
        <w:rPr>
          <w:szCs w:val="28"/>
        </w:rPr>
      </w:pPr>
      <w:r w:rsidRPr="00B479BD">
        <w:rPr>
          <w:kern w:val="0"/>
          <w:szCs w:val="28"/>
        </w:rPr>
        <w:t xml:space="preserve">Мероприятие 1.3 «Расходы на организацию и проведение </w:t>
      </w:r>
      <w:proofErr w:type="spellStart"/>
      <w:r w:rsidRPr="00B479BD">
        <w:rPr>
          <w:kern w:val="0"/>
          <w:szCs w:val="28"/>
        </w:rPr>
        <w:t>акарицидных</w:t>
      </w:r>
      <w:proofErr w:type="spellEnd"/>
      <w:r w:rsidRPr="00B479BD">
        <w:rPr>
          <w:kern w:val="0"/>
          <w:szCs w:val="28"/>
        </w:rPr>
        <w:t xml:space="preserve"> обработок мест массового отдыха населения». В рамках </w:t>
      </w:r>
      <w:r w:rsidRPr="00B479BD">
        <w:rPr>
          <w:szCs w:val="28"/>
        </w:rPr>
        <w:t>данного</w:t>
      </w:r>
      <w:r w:rsidRPr="00B479BD">
        <w:rPr>
          <w:kern w:val="0"/>
          <w:szCs w:val="28"/>
        </w:rPr>
        <w:t xml:space="preserve"> мероприятия предусмотрены работы по проведение мероприятий по борьбе с клещами, в местах массового отдыха населения. </w:t>
      </w:r>
    </w:p>
    <w:p w:rsidR="00265295" w:rsidRPr="00B479BD" w:rsidRDefault="00265295" w:rsidP="00265295">
      <w:pPr>
        <w:autoSpaceDE w:val="0"/>
        <w:ind w:firstLine="708"/>
        <w:jc w:val="both"/>
      </w:pPr>
      <w:r w:rsidRPr="00B479BD">
        <w:t>Срок реализации мероприятия – 2014-2027 годы.</w:t>
      </w:r>
    </w:p>
    <w:p w:rsidR="00265295" w:rsidRPr="00B479BD" w:rsidRDefault="00265295" w:rsidP="00265295">
      <w:pPr>
        <w:widowControl/>
        <w:suppressAutoHyphens w:val="0"/>
        <w:ind w:firstLine="675"/>
        <w:jc w:val="both"/>
        <w:rPr>
          <w:kern w:val="0"/>
          <w:szCs w:val="28"/>
        </w:rPr>
      </w:pPr>
      <w:r w:rsidRPr="00B479BD">
        <w:rPr>
          <w:kern w:val="0"/>
          <w:szCs w:val="28"/>
        </w:rPr>
        <w:t xml:space="preserve">Мероприятие 1.4 «Выполнение отдельных государственных полномочий по организации мероприятий при осуществлении деятельности по обращению </w:t>
      </w:r>
      <w:r w:rsidRPr="00B479BD">
        <w:rPr>
          <w:kern w:val="0"/>
          <w:szCs w:val="28"/>
        </w:rPr>
        <w:lastRenderedPageBreak/>
        <w:t xml:space="preserve">с животными без владельцев». В рамках данного мероприятия предусмотрены работы по отлову безнадзорных животных.  </w:t>
      </w:r>
    </w:p>
    <w:p w:rsidR="00265295" w:rsidRPr="00B479BD" w:rsidRDefault="00265295" w:rsidP="00265295">
      <w:pPr>
        <w:autoSpaceDE w:val="0"/>
        <w:ind w:firstLine="708"/>
        <w:jc w:val="both"/>
      </w:pPr>
      <w:r w:rsidRPr="00B479BD">
        <w:t>Срок реализации мероприятия – 2021-2027 годы.</w:t>
      </w:r>
    </w:p>
    <w:p w:rsidR="00265295" w:rsidRPr="00B479BD" w:rsidRDefault="00265295" w:rsidP="00265295">
      <w:pPr>
        <w:tabs>
          <w:tab w:val="left" w:pos="0"/>
        </w:tabs>
        <w:ind w:firstLine="709"/>
        <w:jc w:val="both"/>
        <w:rPr>
          <w:kern w:val="0"/>
          <w:szCs w:val="28"/>
        </w:rPr>
      </w:pPr>
      <w:r w:rsidRPr="00B479BD">
        <w:rPr>
          <w:kern w:val="0"/>
          <w:szCs w:val="28"/>
        </w:rPr>
        <w:t>Мероприятие 1.5 «Разработка и утверждение технической документации для эксплуатации гидротехнических сооружений»</w:t>
      </w:r>
    </w:p>
    <w:p w:rsidR="00265295" w:rsidRPr="00B479BD" w:rsidRDefault="00265295" w:rsidP="00265295">
      <w:pPr>
        <w:tabs>
          <w:tab w:val="left" w:pos="0"/>
        </w:tabs>
        <w:ind w:firstLine="709"/>
        <w:jc w:val="both"/>
      </w:pPr>
      <w:r w:rsidRPr="00B479BD">
        <w:t>Срок реализации мероприятия – 2014-2025 годы.</w:t>
      </w:r>
    </w:p>
    <w:p w:rsidR="00265295" w:rsidRPr="00B479BD" w:rsidRDefault="00265295" w:rsidP="00265295">
      <w:pPr>
        <w:tabs>
          <w:tab w:val="left" w:pos="0"/>
        </w:tabs>
        <w:ind w:firstLine="709"/>
        <w:jc w:val="both"/>
        <w:rPr>
          <w:kern w:val="0"/>
          <w:szCs w:val="28"/>
        </w:rPr>
      </w:pPr>
      <w:r w:rsidRPr="00B479BD">
        <w:rPr>
          <w:kern w:val="0"/>
          <w:szCs w:val="28"/>
        </w:rPr>
        <w:t xml:space="preserve">Мероприятие 1.6 «Текущее содержание памятников, архитектурных комплексов, не относящихся к объектам культурного наследия». В рамках данного мероприятия предусмотрено </w:t>
      </w:r>
      <w:r w:rsidRPr="00B479BD">
        <w:rPr>
          <w:szCs w:val="28"/>
        </w:rPr>
        <w:t xml:space="preserve">выполнение работ </w:t>
      </w:r>
      <w:r w:rsidRPr="00B479BD">
        <w:rPr>
          <w:kern w:val="0"/>
          <w:szCs w:val="28"/>
        </w:rPr>
        <w:t>ремонту, покраске архитектурных комплексов, не относящихся к объектам культурного наследия.</w:t>
      </w:r>
    </w:p>
    <w:p w:rsidR="00265295" w:rsidRPr="00B479BD" w:rsidRDefault="00265295" w:rsidP="00265295">
      <w:pPr>
        <w:autoSpaceDE w:val="0"/>
        <w:ind w:firstLine="708"/>
        <w:jc w:val="both"/>
        <w:rPr>
          <w:szCs w:val="28"/>
        </w:rPr>
      </w:pPr>
      <w:r w:rsidRPr="00B479BD">
        <w:t>Срок реализации мероприятия – 2023-</w:t>
      </w:r>
      <w:r w:rsidRPr="00B479BD">
        <w:rPr>
          <w:szCs w:val="28"/>
        </w:rPr>
        <w:t>2027 годы</w:t>
      </w:r>
    </w:p>
    <w:p w:rsidR="00265295" w:rsidRPr="00B479BD" w:rsidRDefault="00265295" w:rsidP="00265295">
      <w:pPr>
        <w:ind w:firstLine="709"/>
        <w:jc w:val="both"/>
        <w:rPr>
          <w:kern w:val="0"/>
          <w:szCs w:val="28"/>
        </w:rPr>
      </w:pPr>
      <w:r w:rsidRPr="00B479BD">
        <w:rPr>
          <w:kern w:val="0"/>
          <w:szCs w:val="28"/>
        </w:rPr>
        <w:t xml:space="preserve">Мероприятие 1.7 «Мероприятия в области обеспечения капитального ремонта, реконструкции и строительства гидротехнических сооружений». В рамках данного мероприятия предусмотрено </w:t>
      </w:r>
      <w:r w:rsidRPr="00B479BD">
        <w:rPr>
          <w:szCs w:val="28"/>
        </w:rPr>
        <w:t>выполнение работ</w:t>
      </w:r>
      <w:r w:rsidRPr="00B479BD">
        <w:rPr>
          <w:kern w:val="0"/>
          <w:szCs w:val="28"/>
        </w:rPr>
        <w:t xml:space="preserve"> реконструкци</w:t>
      </w:r>
      <w:r w:rsidR="004170AC">
        <w:rPr>
          <w:kern w:val="0"/>
          <w:szCs w:val="28"/>
        </w:rPr>
        <w:t>и</w:t>
      </w:r>
      <w:r w:rsidRPr="00B479BD">
        <w:rPr>
          <w:kern w:val="0"/>
          <w:szCs w:val="28"/>
        </w:rPr>
        <w:t xml:space="preserve"> ГТС инженерной защиты г. Минусинска – подпорная плотина № 2, получившей положительное заключение государственной экспертизы.</w:t>
      </w:r>
    </w:p>
    <w:p w:rsidR="00265295" w:rsidRPr="00B479BD" w:rsidRDefault="00265295" w:rsidP="00265295">
      <w:pPr>
        <w:autoSpaceDE w:val="0"/>
        <w:ind w:firstLine="708"/>
        <w:jc w:val="both"/>
        <w:rPr>
          <w:szCs w:val="28"/>
        </w:rPr>
      </w:pPr>
      <w:r w:rsidRPr="00B479BD">
        <w:rPr>
          <w:szCs w:val="28"/>
        </w:rPr>
        <w:t>Срок реализации мероприятия – 2023-2025 год.</w:t>
      </w:r>
    </w:p>
    <w:p w:rsidR="00265295" w:rsidRPr="00B479BD" w:rsidRDefault="00265295" w:rsidP="00265295">
      <w:pPr>
        <w:autoSpaceDE w:val="0"/>
        <w:autoSpaceDN w:val="0"/>
        <w:adjustRightInd w:val="0"/>
        <w:ind w:right="-3" w:firstLine="540"/>
        <w:jc w:val="both"/>
      </w:pPr>
      <w:r w:rsidRPr="00B479BD">
        <w:t xml:space="preserve">Распределение объемов и источников финансирования всего и с разбивкой по годам указано в </w:t>
      </w:r>
      <w:hyperlink r:id="rId10" w:history="1">
        <w:r w:rsidRPr="00B479BD">
          <w:t>приложениях 3</w:t>
        </w:r>
      </w:hyperlink>
      <w:r w:rsidRPr="00B479BD">
        <w:t xml:space="preserve">, </w:t>
      </w:r>
      <w:hyperlink r:id="rId11" w:history="1">
        <w:r w:rsidRPr="00B479BD">
          <w:t>5</w:t>
        </w:r>
      </w:hyperlink>
      <w:r w:rsidRPr="00B479BD">
        <w:t xml:space="preserve"> к настоящей Программе.</w:t>
      </w:r>
    </w:p>
    <w:p w:rsidR="00265295" w:rsidRPr="00B479BD" w:rsidRDefault="00265295" w:rsidP="00265295">
      <w:pPr>
        <w:rPr>
          <w:b/>
          <w:szCs w:val="28"/>
        </w:rPr>
      </w:pPr>
    </w:p>
    <w:p w:rsidR="00265295" w:rsidRPr="00B479BD" w:rsidRDefault="00265295" w:rsidP="00265295">
      <w:pPr>
        <w:rPr>
          <w:b/>
          <w:szCs w:val="28"/>
        </w:rPr>
      </w:pPr>
    </w:p>
    <w:p w:rsidR="00265295" w:rsidRPr="00B479BD" w:rsidRDefault="00610ABD" w:rsidP="00265295">
      <w:pPr>
        <w:outlineLvl w:val="0"/>
      </w:pPr>
      <w:r>
        <w:t>Д</w:t>
      </w:r>
      <w:r w:rsidR="00265295" w:rsidRPr="00B479BD">
        <w:t xml:space="preserve">иректор </w:t>
      </w:r>
    </w:p>
    <w:p w:rsidR="00265295" w:rsidRPr="00B479BD" w:rsidRDefault="00265295" w:rsidP="00265295">
      <w:pPr>
        <w:ind w:right="-428"/>
        <w:outlineLvl w:val="0"/>
        <w:rPr>
          <w:b/>
          <w:szCs w:val="28"/>
        </w:rPr>
      </w:pPr>
      <w:r w:rsidRPr="00B479BD">
        <w:t>МКУ «Управление городского хозяйства»                                           В.И. Филяев</w:t>
      </w:r>
    </w:p>
    <w:p w:rsidR="00265295" w:rsidRPr="00B479BD" w:rsidRDefault="00265295" w:rsidP="00265295">
      <w:pP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p>
    <w:p w:rsidR="00265295" w:rsidRPr="00B479BD" w:rsidRDefault="00265295" w:rsidP="00265295">
      <w:pPr>
        <w:jc w:val="center"/>
        <w:rPr>
          <w:b/>
          <w:szCs w:val="28"/>
        </w:rPr>
      </w:pPr>
      <w:r w:rsidRPr="00B479BD">
        <w:rPr>
          <w:b/>
          <w:szCs w:val="28"/>
        </w:rPr>
        <w:t xml:space="preserve">Подпрограмма 2. </w:t>
      </w:r>
    </w:p>
    <w:p w:rsidR="00265295" w:rsidRPr="00B479BD" w:rsidRDefault="00265295" w:rsidP="00265295">
      <w:pPr>
        <w:jc w:val="center"/>
        <w:rPr>
          <w:b/>
          <w:szCs w:val="28"/>
        </w:rPr>
      </w:pPr>
      <w:r w:rsidRPr="00B479BD">
        <w:rPr>
          <w:b/>
          <w:szCs w:val="28"/>
        </w:rPr>
        <w:t xml:space="preserve"> «Обеспечение градостроительной деятельности» </w:t>
      </w:r>
    </w:p>
    <w:p w:rsidR="00265295" w:rsidRPr="00B479BD" w:rsidRDefault="00265295" w:rsidP="00265295">
      <w:pPr>
        <w:jc w:val="center"/>
        <w:rPr>
          <w:szCs w:val="28"/>
        </w:rPr>
      </w:pPr>
    </w:p>
    <w:p w:rsidR="00265295" w:rsidRPr="00B479BD" w:rsidRDefault="00265295" w:rsidP="00265295">
      <w:pPr>
        <w:ind w:left="360"/>
        <w:jc w:val="center"/>
        <w:rPr>
          <w:b/>
          <w:szCs w:val="28"/>
        </w:rPr>
      </w:pPr>
      <w:r w:rsidRPr="00B479BD">
        <w:rPr>
          <w:b/>
          <w:szCs w:val="28"/>
        </w:rPr>
        <w:t xml:space="preserve">Паспорт </w:t>
      </w:r>
    </w:p>
    <w:p w:rsidR="00265295" w:rsidRPr="00B479BD" w:rsidRDefault="00265295" w:rsidP="00265295">
      <w:pPr>
        <w:ind w:left="360"/>
        <w:jc w:val="center"/>
        <w:rPr>
          <w:b/>
          <w:szCs w:val="28"/>
        </w:rPr>
      </w:pPr>
      <w:r w:rsidRPr="00B479BD">
        <w:rPr>
          <w:b/>
          <w:szCs w:val="28"/>
        </w:rPr>
        <w:t>подпрограммы муниципальной программы</w:t>
      </w:r>
    </w:p>
    <w:p w:rsidR="00265295" w:rsidRPr="00B479BD" w:rsidRDefault="00265295" w:rsidP="00265295">
      <w:pPr>
        <w:ind w:left="360"/>
        <w:rPr>
          <w:b/>
          <w:szCs w:val="28"/>
        </w:rPr>
      </w:pPr>
    </w:p>
    <w:tbl>
      <w:tblPr>
        <w:tblW w:w="9498" w:type="dxa"/>
        <w:tblInd w:w="-34" w:type="dxa"/>
        <w:tblLayout w:type="fixed"/>
        <w:tblLook w:val="0000"/>
      </w:tblPr>
      <w:tblGrid>
        <w:gridCol w:w="2836"/>
        <w:gridCol w:w="6662"/>
      </w:tblGrid>
      <w:tr w:rsidR="00265295" w:rsidRPr="00B479BD" w:rsidTr="008C3C2B">
        <w:trPr>
          <w:trHeight w:val="322"/>
        </w:trPr>
        <w:tc>
          <w:tcPr>
            <w:tcW w:w="2836" w:type="dxa"/>
            <w:tcBorders>
              <w:top w:val="single" w:sz="4" w:space="0" w:color="000000"/>
              <w:left w:val="single" w:sz="4" w:space="0" w:color="000000"/>
              <w:bottom w:val="single" w:sz="4" w:space="0" w:color="000000"/>
            </w:tcBorders>
          </w:tcPr>
          <w:p w:rsidR="00265295" w:rsidRPr="00B479BD" w:rsidRDefault="00265295" w:rsidP="008C3C2B">
            <w:pPr>
              <w:snapToGrid w:val="0"/>
              <w:rPr>
                <w:sz w:val="24"/>
              </w:rPr>
            </w:pPr>
            <w:r w:rsidRPr="00B479BD">
              <w:rPr>
                <w:sz w:val="24"/>
              </w:rPr>
              <w:t xml:space="preserve">Наименование </w:t>
            </w:r>
          </w:p>
          <w:p w:rsidR="00265295" w:rsidRPr="00B479BD" w:rsidRDefault="00265295" w:rsidP="008C3C2B">
            <w:pPr>
              <w:rPr>
                <w:sz w:val="24"/>
              </w:rPr>
            </w:pPr>
            <w:r w:rsidRPr="00B479BD">
              <w:rPr>
                <w:sz w:val="24"/>
              </w:rPr>
              <w:t>подпрограммы</w:t>
            </w:r>
          </w:p>
        </w:tc>
        <w:tc>
          <w:tcPr>
            <w:tcW w:w="6662" w:type="dxa"/>
            <w:tcBorders>
              <w:top w:val="single" w:sz="4" w:space="0" w:color="000000"/>
              <w:left w:val="single" w:sz="4" w:space="0" w:color="000000"/>
              <w:bottom w:val="single" w:sz="4" w:space="0" w:color="000000"/>
              <w:right w:val="single" w:sz="4" w:space="0" w:color="000000"/>
            </w:tcBorders>
          </w:tcPr>
          <w:p w:rsidR="00265295" w:rsidRPr="00B479BD" w:rsidRDefault="00265295" w:rsidP="008C3C2B">
            <w:pPr>
              <w:rPr>
                <w:sz w:val="24"/>
              </w:rPr>
            </w:pPr>
            <w:r w:rsidRPr="00B479BD">
              <w:rPr>
                <w:sz w:val="24"/>
              </w:rPr>
              <w:t>Обеспечение градостроительной деятельности</w:t>
            </w:r>
          </w:p>
        </w:tc>
      </w:tr>
      <w:tr w:rsidR="00265295" w:rsidRPr="00B479BD" w:rsidTr="008C3C2B">
        <w:trPr>
          <w:trHeight w:val="322"/>
        </w:trPr>
        <w:tc>
          <w:tcPr>
            <w:tcW w:w="2836" w:type="dxa"/>
            <w:tcBorders>
              <w:top w:val="single" w:sz="4" w:space="0" w:color="000000"/>
              <w:left w:val="single" w:sz="4" w:space="0" w:color="000000"/>
              <w:bottom w:val="single" w:sz="4" w:space="0" w:color="000000"/>
            </w:tcBorders>
            <w:vAlign w:val="center"/>
          </w:tcPr>
          <w:p w:rsidR="00265295" w:rsidRPr="00B479BD" w:rsidRDefault="00265295" w:rsidP="008C3C2B">
            <w:pPr>
              <w:snapToGrid w:val="0"/>
              <w:rPr>
                <w:sz w:val="24"/>
              </w:rPr>
            </w:pPr>
            <w:r w:rsidRPr="00B479BD">
              <w:rPr>
                <w:sz w:val="24"/>
              </w:rPr>
              <w:t>Исполнители подпрограммы</w:t>
            </w:r>
          </w:p>
        </w:tc>
        <w:tc>
          <w:tcPr>
            <w:tcW w:w="6662" w:type="dxa"/>
            <w:tcBorders>
              <w:top w:val="single" w:sz="4" w:space="0" w:color="000000"/>
              <w:left w:val="single" w:sz="4" w:space="0" w:color="000000"/>
              <w:bottom w:val="single" w:sz="4" w:space="0" w:color="000000"/>
              <w:right w:val="single" w:sz="4" w:space="0" w:color="000000"/>
            </w:tcBorders>
          </w:tcPr>
          <w:p w:rsidR="00265295" w:rsidRPr="00B479BD" w:rsidRDefault="00265295" w:rsidP="008C3C2B">
            <w:pPr>
              <w:rPr>
                <w:sz w:val="24"/>
              </w:rPr>
            </w:pPr>
            <w:r w:rsidRPr="00B479BD">
              <w:rPr>
                <w:sz w:val="24"/>
              </w:rPr>
              <w:t>Администрация города Минусинска</w:t>
            </w:r>
          </w:p>
        </w:tc>
      </w:tr>
      <w:tr w:rsidR="00265295" w:rsidRPr="00B479BD" w:rsidTr="008C3C2B">
        <w:trPr>
          <w:trHeight w:val="322"/>
        </w:trPr>
        <w:tc>
          <w:tcPr>
            <w:tcW w:w="2836" w:type="dxa"/>
            <w:tcBorders>
              <w:top w:val="single" w:sz="4" w:space="0" w:color="000000"/>
              <w:left w:val="single" w:sz="4" w:space="0" w:color="000000"/>
              <w:bottom w:val="single" w:sz="4" w:space="0" w:color="000000"/>
            </w:tcBorders>
            <w:vAlign w:val="center"/>
          </w:tcPr>
          <w:p w:rsidR="00265295" w:rsidRPr="00B479BD" w:rsidRDefault="00265295" w:rsidP="008C3C2B">
            <w:pPr>
              <w:snapToGrid w:val="0"/>
              <w:rPr>
                <w:sz w:val="24"/>
              </w:rPr>
            </w:pPr>
            <w:r w:rsidRPr="00B479BD">
              <w:rPr>
                <w:sz w:val="24"/>
              </w:rPr>
              <w:t>Исполнители мероприятий</w:t>
            </w:r>
          </w:p>
        </w:tc>
        <w:tc>
          <w:tcPr>
            <w:tcW w:w="6662" w:type="dxa"/>
            <w:tcBorders>
              <w:top w:val="single" w:sz="4" w:space="0" w:color="000000"/>
              <w:left w:val="single" w:sz="4" w:space="0" w:color="000000"/>
              <w:bottom w:val="single" w:sz="4" w:space="0" w:color="000000"/>
              <w:right w:val="single" w:sz="4" w:space="0" w:color="000000"/>
            </w:tcBorders>
          </w:tcPr>
          <w:p w:rsidR="00265295" w:rsidRPr="00B479BD" w:rsidRDefault="00265295" w:rsidP="008C3C2B">
            <w:pPr>
              <w:rPr>
                <w:sz w:val="24"/>
              </w:rPr>
            </w:pPr>
            <w:r w:rsidRPr="00B479BD">
              <w:rPr>
                <w:sz w:val="24"/>
              </w:rPr>
              <w:t>Администрация города Минусинска</w:t>
            </w:r>
          </w:p>
        </w:tc>
      </w:tr>
      <w:tr w:rsidR="00265295" w:rsidRPr="00B479BD" w:rsidTr="008C3C2B">
        <w:trPr>
          <w:trHeight w:val="322"/>
        </w:trPr>
        <w:tc>
          <w:tcPr>
            <w:tcW w:w="2836" w:type="dxa"/>
            <w:tcBorders>
              <w:top w:val="single" w:sz="4" w:space="0" w:color="000000"/>
              <w:left w:val="single" w:sz="4" w:space="0" w:color="000000"/>
              <w:bottom w:val="single" w:sz="4" w:space="0" w:color="000000"/>
            </w:tcBorders>
          </w:tcPr>
          <w:p w:rsidR="00265295" w:rsidRPr="00B479BD" w:rsidRDefault="00265295" w:rsidP="008C3C2B">
            <w:pPr>
              <w:snapToGrid w:val="0"/>
              <w:rPr>
                <w:sz w:val="24"/>
              </w:rPr>
            </w:pPr>
            <w:r w:rsidRPr="00B479BD">
              <w:rPr>
                <w:sz w:val="24"/>
              </w:rPr>
              <w:t>Цель подпрограммы</w:t>
            </w:r>
          </w:p>
        </w:tc>
        <w:tc>
          <w:tcPr>
            <w:tcW w:w="6662" w:type="dxa"/>
            <w:tcBorders>
              <w:top w:val="single" w:sz="4" w:space="0" w:color="000000"/>
              <w:left w:val="single" w:sz="4" w:space="0" w:color="000000"/>
              <w:bottom w:val="single" w:sz="4" w:space="0" w:color="000000"/>
              <w:right w:val="single" w:sz="4" w:space="0" w:color="000000"/>
            </w:tcBorders>
          </w:tcPr>
          <w:p w:rsidR="00265295" w:rsidRPr="00B479BD" w:rsidRDefault="00265295" w:rsidP="008C3C2B">
            <w:pPr>
              <w:autoSpaceDE w:val="0"/>
              <w:autoSpaceDN w:val="0"/>
              <w:adjustRightInd w:val="0"/>
              <w:jc w:val="both"/>
              <w:rPr>
                <w:sz w:val="24"/>
              </w:rPr>
            </w:pPr>
            <w:r w:rsidRPr="00B479BD">
              <w:rPr>
                <w:sz w:val="24"/>
              </w:rPr>
              <w:t xml:space="preserve"> - реализация муниципальной политики, обеспечивающей градостроительными средствами рост качества жизни населения.</w:t>
            </w:r>
          </w:p>
        </w:tc>
      </w:tr>
      <w:tr w:rsidR="00265295" w:rsidRPr="00B479BD" w:rsidTr="008C3C2B">
        <w:trPr>
          <w:trHeight w:val="322"/>
        </w:trPr>
        <w:tc>
          <w:tcPr>
            <w:tcW w:w="2836" w:type="dxa"/>
            <w:tcBorders>
              <w:top w:val="single" w:sz="4" w:space="0" w:color="000000"/>
              <w:left w:val="single" w:sz="4" w:space="0" w:color="000000"/>
              <w:bottom w:val="single" w:sz="4" w:space="0" w:color="000000"/>
            </w:tcBorders>
          </w:tcPr>
          <w:p w:rsidR="00265295" w:rsidRPr="00B479BD" w:rsidRDefault="00265295" w:rsidP="008C3C2B">
            <w:pPr>
              <w:snapToGrid w:val="0"/>
              <w:rPr>
                <w:sz w:val="24"/>
              </w:rPr>
            </w:pPr>
            <w:r w:rsidRPr="00B479BD">
              <w:rPr>
                <w:sz w:val="24"/>
              </w:rPr>
              <w:t>Задачи подпрограммы</w:t>
            </w:r>
          </w:p>
        </w:tc>
        <w:tc>
          <w:tcPr>
            <w:tcW w:w="6662" w:type="dxa"/>
            <w:tcBorders>
              <w:top w:val="single" w:sz="4" w:space="0" w:color="000000"/>
              <w:left w:val="single" w:sz="4" w:space="0" w:color="000000"/>
              <w:bottom w:val="single" w:sz="4" w:space="0" w:color="000000"/>
              <w:right w:val="single" w:sz="4" w:space="0" w:color="000000"/>
            </w:tcBorders>
          </w:tcPr>
          <w:p w:rsidR="00265295" w:rsidRPr="00B479BD" w:rsidRDefault="00265295" w:rsidP="008C3C2B">
            <w:pPr>
              <w:autoSpaceDE w:val="0"/>
              <w:autoSpaceDN w:val="0"/>
              <w:adjustRightInd w:val="0"/>
              <w:jc w:val="both"/>
              <w:rPr>
                <w:sz w:val="24"/>
              </w:rPr>
            </w:pPr>
            <w:r w:rsidRPr="00B479BD">
              <w:rPr>
                <w:sz w:val="24"/>
              </w:rPr>
              <w:t>- приведение в соответствие с действующим законодательством правил землепользования и застройки муниципального образования город Минусинск</w:t>
            </w:r>
          </w:p>
        </w:tc>
      </w:tr>
      <w:tr w:rsidR="00265295" w:rsidRPr="00B479BD" w:rsidTr="008C3C2B">
        <w:trPr>
          <w:trHeight w:val="322"/>
        </w:trPr>
        <w:tc>
          <w:tcPr>
            <w:tcW w:w="2836" w:type="dxa"/>
            <w:tcBorders>
              <w:top w:val="single" w:sz="4" w:space="0" w:color="000000"/>
              <w:left w:val="single" w:sz="4" w:space="0" w:color="000000"/>
              <w:bottom w:val="single" w:sz="4" w:space="0" w:color="000000"/>
            </w:tcBorders>
          </w:tcPr>
          <w:p w:rsidR="00265295" w:rsidRPr="00B479BD" w:rsidRDefault="00265295" w:rsidP="008C3C2B">
            <w:pPr>
              <w:snapToGrid w:val="0"/>
              <w:rPr>
                <w:sz w:val="24"/>
              </w:rPr>
            </w:pPr>
            <w:r w:rsidRPr="00B479BD">
              <w:rPr>
                <w:sz w:val="24"/>
              </w:rPr>
              <w:t>Показатели результативности подпрограммы</w:t>
            </w:r>
          </w:p>
        </w:tc>
        <w:tc>
          <w:tcPr>
            <w:tcW w:w="6662" w:type="dxa"/>
            <w:tcBorders>
              <w:top w:val="single" w:sz="4" w:space="0" w:color="000000"/>
              <w:left w:val="single" w:sz="4" w:space="0" w:color="000000"/>
              <w:bottom w:val="single" w:sz="4" w:space="0" w:color="000000"/>
              <w:right w:val="single" w:sz="4" w:space="0" w:color="000000"/>
            </w:tcBorders>
          </w:tcPr>
          <w:p w:rsidR="00265295" w:rsidRPr="00B479BD" w:rsidRDefault="00265295" w:rsidP="008C3C2B">
            <w:pPr>
              <w:autoSpaceDE w:val="0"/>
              <w:autoSpaceDN w:val="0"/>
              <w:adjustRightInd w:val="0"/>
              <w:jc w:val="both"/>
              <w:rPr>
                <w:sz w:val="24"/>
              </w:rPr>
            </w:pPr>
            <w:r w:rsidRPr="00B479BD">
              <w:rPr>
                <w:sz w:val="24"/>
              </w:rPr>
              <w:t>- количество разработанных проектов планировки и межевания;</w:t>
            </w:r>
          </w:p>
          <w:p w:rsidR="00265295" w:rsidRPr="00B479BD" w:rsidRDefault="00265295" w:rsidP="008C3C2B">
            <w:pPr>
              <w:autoSpaceDE w:val="0"/>
              <w:autoSpaceDN w:val="0"/>
              <w:adjustRightInd w:val="0"/>
              <w:jc w:val="both"/>
              <w:rPr>
                <w:sz w:val="24"/>
              </w:rPr>
            </w:pPr>
            <w:r w:rsidRPr="00B479BD">
              <w:rPr>
                <w:sz w:val="24"/>
              </w:rPr>
              <w:t>- количество постановленных на кадастровый учет объектов.</w:t>
            </w:r>
          </w:p>
          <w:p w:rsidR="00265295" w:rsidRPr="00B479BD" w:rsidRDefault="00265295" w:rsidP="008C3C2B">
            <w:pPr>
              <w:autoSpaceDE w:val="0"/>
              <w:autoSpaceDN w:val="0"/>
              <w:adjustRightInd w:val="0"/>
              <w:jc w:val="both"/>
              <w:rPr>
                <w:sz w:val="24"/>
              </w:rPr>
            </w:pPr>
          </w:p>
        </w:tc>
      </w:tr>
      <w:tr w:rsidR="00265295" w:rsidRPr="00B479BD" w:rsidTr="008C3C2B">
        <w:trPr>
          <w:trHeight w:val="322"/>
        </w:trPr>
        <w:tc>
          <w:tcPr>
            <w:tcW w:w="2836" w:type="dxa"/>
            <w:tcBorders>
              <w:top w:val="single" w:sz="4" w:space="0" w:color="000000"/>
              <w:left w:val="single" w:sz="4" w:space="0" w:color="000000"/>
              <w:bottom w:val="single" w:sz="4" w:space="0" w:color="000000"/>
            </w:tcBorders>
            <w:vAlign w:val="center"/>
          </w:tcPr>
          <w:p w:rsidR="00265295" w:rsidRPr="00B479BD" w:rsidRDefault="00265295" w:rsidP="008C3C2B">
            <w:pPr>
              <w:snapToGrid w:val="0"/>
              <w:rPr>
                <w:sz w:val="24"/>
              </w:rPr>
            </w:pPr>
            <w:r w:rsidRPr="00B479BD">
              <w:rPr>
                <w:sz w:val="24"/>
              </w:rPr>
              <w:t>Сроки реализации подпрограммы</w:t>
            </w:r>
          </w:p>
        </w:tc>
        <w:tc>
          <w:tcPr>
            <w:tcW w:w="6662" w:type="dxa"/>
            <w:tcBorders>
              <w:top w:val="single" w:sz="4" w:space="0" w:color="000000"/>
              <w:left w:val="single" w:sz="4" w:space="0" w:color="000000"/>
              <w:bottom w:val="single" w:sz="4" w:space="0" w:color="000000"/>
              <w:right w:val="single" w:sz="4" w:space="0" w:color="000000"/>
            </w:tcBorders>
          </w:tcPr>
          <w:p w:rsidR="00265295" w:rsidRPr="00B479BD" w:rsidRDefault="00265295" w:rsidP="008C3C2B">
            <w:pPr>
              <w:autoSpaceDE w:val="0"/>
              <w:autoSpaceDN w:val="0"/>
              <w:adjustRightInd w:val="0"/>
              <w:jc w:val="both"/>
              <w:rPr>
                <w:sz w:val="24"/>
              </w:rPr>
            </w:pPr>
            <w:r w:rsidRPr="00B479BD">
              <w:rPr>
                <w:sz w:val="24"/>
              </w:rPr>
              <w:t>2017 – 2025 годы</w:t>
            </w:r>
          </w:p>
        </w:tc>
      </w:tr>
      <w:tr w:rsidR="00265295" w:rsidRPr="00B479BD" w:rsidTr="008C3C2B">
        <w:trPr>
          <w:trHeight w:val="322"/>
        </w:trPr>
        <w:tc>
          <w:tcPr>
            <w:tcW w:w="2836" w:type="dxa"/>
            <w:tcBorders>
              <w:top w:val="single" w:sz="4" w:space="0" w:color="000000"/>
              <w:left w:val="single" w:sz="4" w:space="0" w:color="000000"/>
              <w:bottom w:val="single" w:sz="4" w:space="0" w:color="000000"/>
            </w:tcBorders>
            <w:vAlign w:val="center"/>
          </w:tcPr>
          <w:p w:rsidR="00265295" w:rsidRPr="00B479BD" w:rsidRDefault="00265295" w:rsidP="008C3C2B">
            <w:pPr>
              <w:snapToGrid w:val="0"/>
              <w:rPr>
                <w:sz w:val="24"/>
              </w:rPr>
            </w:pPr>
            <w:r w:rsidRPr="00B479BD">
              <w:rPr>
                <w:sz w:val="24"/>
              </w:rPr>
              <w:t>Объемы и источники финансирования подпрограммы</w:t>
            </w:r>
          </w:p>
        </w:tc>
        <w:tc>
          <w:tcPr>
            <w:tcW w:w="6662" w:type="dxa"/>
            <w:tcBorders>
              <w:top w:val="single" w:sz="4" w:space="0" w:color="000000"/>
              <w:left w:val="single" w:sz="4" w:space="0" w:color="000000"/>
              <w:bottom w:val="single" w:sz="4" w:space="0" w:color="000000"/>
              <w:right w:val="single" w:sz="4" w:space="0" w:color="000000"/>
            </w:tcBorders>
          </w:tcPr>
          <w:p w:rsidR="00265295" w:rsidRPr="00B479BD" w:rsidRDefault="00265295" w:rsidP="008C3C2B">
            <w:pPr>
              <w:spacing w:line="245" w:lineRule="auto"/>
              <w:rPr>
                <w:sz w:val="24"/>
              </w:rPr>
            </w:pPr>
            <w:r w:rsidRPr="00B479BD">
              <w:rPr>
                <w:sz w:val="24"/>
              </w:rPr>
              <w:t xml:space="preserve">Всего на реализацию мероприятий подпрограммы потребуется – </w:t>
            </w:r>
            <w:r w:rsidR="00610ABD">
              <w:rPr>
                <w:color w:val="FF0000"/>
                <w:sz w:val="24"/>
              </w:rPr>
              <w:t>51,31</w:t>
            </w:r>
            <w:r w:rsidRPr="00B479BD">
              <w:rPr>
                <w:sz w:val="24"/>
              </w:rPr>
              <w:t xml:space="preserve"> тыс. руб., в том числе:</w:t>
            </w:r>
          </w:p>
          <w:p w:rsidR="00265295" w:rsidRPr="00B479BD" w:rsidRDefault="00265295" w:rsidP="008C3C2B">
            <w:pPr>
              <w:spacing w:line="245" w:lineRule="auto"/>
              <w:rPr>
                <w:sz w:val="24"/>
              </w:rPr>
            </w:pPr>
            <w:r w:rsidRPr="00B479BD">
              <w:rPr>
                <w:sz w:val="24"/>
              </w:rPr>
              <w:t xml:space="preserve">2025 год – </w:t>
            </w:r>
            <w:r w:rsidR="00610ABD">
              <w:rPr>
                <w:color w:val="FF0000"/>
                <w:sz w:val="24"/>
              </w:rPr>
              <w:t>51,31</w:t>
            </w:r>
            <w:r w:rsidRPr="00B479BD">
              <w:rPr>
                <w:sz w:val="24"/>
              </w:rPr>
              <w:t xml:space="preserve"> тыс. руб.;</w:t>
            </w:r>
          </w:p>
          <w:p w:rsidR="00265295" w:rsidRPr="00B479BD" w:rsidRDefault="00265295" w:rsidP="008C3C2B">
            <w:pPr>
              <w:spacing w:line="245" w:lineRule="auto"/>
              <w:rPr>
                <w:sz w:val="24"/>
              </w:rPr>
            </w:pPr>
            <w:r w:rsidRPr="00B479BD">
              <w:rPr>
                <w:sz w:val="24"/>
              </w:rPr>
              <w:t>2026 год – 0,00 тыс. руб.;</w:t>
            </w:r>
          </w:p>
          <w:p w:rsidR="00265295" w:rsidRPr="00B479BD" w:rsidRDefault="00265295" w:rsidP="008C3C2B">
            <w:pPr>
              <w:spacing w:line="245" w:lineRule="auto"/>
              <w:rPr>
                <w:sz w:val="24"/>
              </w:rPr>
            </w:pPr>
            <w:r w:rsidRPr="00B479BD">
              <w:rPr>
                <w:sz w:val="24"/>
              </w:rPr>
              <w:t xml:space="preserve">2027 год -  </w:t>
            </w:r>
            <w:r w:rsidRPr="00B479BD">
              <w:rPr>
                <w:sz w:val="24"/>
              </w:rPr>
              <w:softHyphen/>
              <w:t>0,00 тыс. руб.;</w:t>
            </w:r>
          </w:p>
          <w:p w:rsidR="00265295" w:rsidRPr="00B479BD" w:rsidRDefault="00265295" w:rsidP="008C3C2B">
            <w:pPr>
              <w:spacing w:line="245" w:lineRule="auto"/>
              <w:rPr>
                <w:sz w:val="24"/>
              </w:rPr>
            </w:pPr>
            <w:r w:rsidRPr="00B479BD">
              <w:rPr>
                <w:sz w:val="24"/>
              </w:rPr>
              <w:t xml:space="preserve">средства бюджета города – 51,31 тыс. руб. по годам: </w:t>
            </w:r>
          </w:p>
          <w:p w:rsidR="00265295" w:rsidRPr="00B479BD" w:rsidRDefault="00265295" w:rsidP="008C3C2B">
            <w:pPr>
              <w:spacing w:line="245" w:lineRule="auto"/>
              <w:rPr>
                <w:sz w:val="24"/>
              </w:rPr>
            </w:pPr>
            <w:r w:rsidRPr="00B479BD">
              <w:rPr>
                <w:sz w:val="24"/>
              </w:rPr>
              <w:t>2025 год – 51,31 тыс. руб.;</w:t>
            </w:r>
          </w:p>
          <w:p w:rsidR="00265295" w:rsidRPr="00B479BD" w:rsidRDefault="00265295" w:rsidP="008C3C2B">
            <w:pPr>
              <w:spacing w:line="245" w:lineRule="auto"/>
              <w:rPr>
                <w:sz w:val="24"/>
              </w:rPr>
            </w:pPr>
            <w:r w:rsidRPr="00B479BD">
              <w:rPr>
                <w:sz w:val="24"/>
              </w:rPr>
              <w:t>2026 год – 0,00 тыс. руб.;</w:t>
            </w:r>
          </w:p>
          <w:p w:rsidR="00265295" w:rsidRPr="00B479BD" w:rsidRDefault="00265295" w:rsidP="008C3C2B">
            <w:pPr>
              <w:spacing w:line="245" w:lineRule="auto"/>
              <w:rPr>
                <w:sz w:val="24"/>
              </w:rPr>
            </w:pPr>
            <w:r w:rsidRPr="00B479BD">
              <w:rPr>
                <w:sz w:val="24"/>
              </w:rPr>
              <w:t>2027 год – 0,00 тыс. руб.</w:t>
            </w:r>
          </w:p>
        </w:tc>
      </w:tr>
    </w:tbl>
    <w:p w:rsidR="00265295" w:rsidRPr="00B479BD" w:rsidRDefault="00265295" w:rsidP="00265295"/>
    <w:p w:rsidR="00265295" w:rsidRPr="00B479BD" w:rsidRDefault="00265295" w:rsidP="00265295">
      <w:pPr>
        <w:pStyle w:val="ac"/>
        <w:ind w:left="220" w:right="-446"/>
        <w:contextualSpacing/>
        <w:jc w:val="center"/>
        <w:rPr>
          <w:b/>
          <w:sz w:val="28"/>
          <w:szCs w:val="28"/>
        </w:rPr>
      </w:pPr>
      <w:r w:rsidRPr="00B479BD">
        <w:rPr>
          <w:b/>
          <w:sz w:val="28"/>
          <w:szCs w:val="28"/>
        </w:rPr>
        <w:t>Основные разделы подпрограммы</w:t>
      </w:r>
    </w:p>
    <w:p w:rsidR="00265295" w:rsidRPr="00B479BD" w:rsidRDefault="00265295" w:rsidP="00265295">
      <w:pPr>
        <w:pStyle w:val="ac"/>
        <w:ind w:left="220" w:right="-446"/>
        <w:contextualSpacing/>
        <w:jc w:val="center"/>
        <w:rPr>
          <w:b/>
          <w:sz w:val="28"/>
          <w:szCs w:val="28"/>
        </w:rPr>
      </w:pPr>
    </w:p>
    <w:p w:rsidR="00265295" w:rsidRPr="00B479BD" w:rsidRDefault="00265295" w:rsidP="00265295">
      <w:pPr>
        <w:pStyle w:val="ac"/>
        <w:numPr>
          <w:ilvl w:val="0"/>
          <w:numId w:val="16"/>
        </w:numPr>
        <w:ind w:left="-140" w:right="-446"/>
        <w:contextualSpacing/>
        <w:jc w:val="center"/>
        <w:rPr>
          <w:b/>
          <w:spacing w:val="2"/>
          <w:szCs w:val="28"/>
          <w:shd w:val="clear" w:color="auto" w:fill="FFFFFF"/>
        </w:rPr>
      </w:pPr>
      <w:r w:rsidRPr="00B479BD">
        <w:rPr>
          <w:b/>
          <w:sz w:val="28"/>
          <w:szCs w:val="28"/>
        </w:rPr>
        <w:t>Постановка общегородской проблемы подпрограммы</w:t>
      </w:r>
    </w:p>
    <w:p w:rsidR="00265295" w:rsidRPr="00B479BD" w:rsidRDefault="00265295" w:rsidP="00265295">
      <w:pPr>
        <w:pStyle w:val="ac"/>
        <w:ind w:left="-140" w:right="142"/>
        <w:contextualSpacing/>
        <w:rPr>
          <w:b/>
          <w:spacing w:val="2"/>
          <w:szCs w:val="28"/>
          <w:shd w:val="clear" w:color="auto" w:fill="FFFFFF"/>
        </w:rPr>
      </w:pPr>
    </w:p>
    <w:p w:rsidR="00265295" w:rsidRPr="00B479BD" w:rsidRDefault="00265295" w:rsidP="00610ABD">
      <w:pPr>
        <w:ind w:firstLine="709"/>
        <w:jc w:val="both"/>
        <w:rPr>
          <w:spacing w:val="2"/>
          <w:szCs w:val="28"/>
        </w:rPr>
      </w:pPr>
      <w:r w:rsidRPr="00B479BD">
        <w:rPr>
          <w:spacing w:val="2"/>
          <w:szCs w:val="28"/>
          <w:shd w:val="clear" w:color="auto" w:fill="FFFFFF"/>
        </w:rPr>
        <w:t>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265295" w:rsidRPr="00B479BD" w:rsidRDefault="00265295" w:rsidP="00610ABD">
      <w:pPr>
        <w:ind w:firstLine="709"/>
        <w:jc w:val="both"/>
        <w:rPr>
          <w:spacing w:val="2"/>
          <w:szCs w:val="28"/>
        </w:rPr>
      </w:pPr>
      <w:r w:rsidRPr="00B479BD">
        <w:rPr>
          <w:spacing w:val="2"/>
          <w:szCs w:val="28"/>
          <w:shd w:val="clear" w:color="auto" w:fill="FFFFFF"/>
        </w:rPr>
        <w:t xml:space="preserve">Развитие территории города Минусинска базируется на документах территориального планирования муниципального образования: генерального плана, правил землепользования и застройки города Минусинска. Данные </w:t>
      </w:r>
      <w:r w:rsidRPr="00B479BD">
        <w:rPr>
          <w:spacing w:val="2"/>
          <w:szCs w:val="28"/>
          <w:shd w:val="clear" w:color="auto" w:fill="FFFFFF"/>
        </w:rPr>
        <w:lastRenderedPageBreak/>
        <w:t>документы являются правовой основой для подготовки документации по планировке территории и последующего размещения объектов капитального строительства.</w:t>
      </w:r>
    </w:p>
    <w:p w:rsidR="00265295" w:rsidRPr="00B479BD" w:rsidRDefault="00265295" w:rsidP="00610ABD">
      <w:pPr>
        <w:ind w:firstLine="709"/>
        <w:jc w:val="both"/>
        <w:rPr>
          <w:spacing w:val="2"/>
          <w:szCs w:val="28"/>
        </w:rPr>
      </w:pPr>
      <w:r w:rsidRPr="00B479BD">
        <w:rPr>
          <w:spacing w:val="2"/>
          <w:szCs w:val="28"/>
          <w:shd w:val="clear" w:color="auto" w:fill="FFFFFF"/>
        </w:rPr>
        <w:t xml:space="preserve">Градостроительным кодексом Российской Федерации (далее – </w:t>
      </w:r>
      <w:proofErr w:type="spellStart"/>
      <w:r w:rsidRPr="00B479BD">
        <w:rPr>
          <w:spacing w:val="2"/>
          <w:szCs w:val="28"/>
          <w:shd w:val="clear" w:color="auto" w:fill="FFFFFF"/>
        </w:rPr>
        <w:t>ГрК</w:t>
      </w:r>
      <w:proofErr w:type="spellEnd"/>
      <w:r w:rsidRPr="00B479BD">
        <w:rPr>
          <w:spacing w:val="2"/>
          <w:szCs w:val="28"/>
          <w:shd w:val="clear" w:color="auto" w:fill="FFFFFF"/>
        </w:rPr>
        <w:t xml:space="preserve"> РФ) определено, что с 1 января 2010 года не допускается выдача разрешений на строительство капитального строительства при отсутствии правил землепользования и застройки, подготовка которых осуществляется с учетом положений о территориальном планировании, содержащихся в документах территориального планирования.</w:t>
      </w:r>
    </w:p>
    <w:p w:rsidR="00265295" w:rsidRPr="00B479BD" w:rsidRDefault="00265295" w:rsidP="00610ABD">
      <w:pPr>
        <w:ind w:firstLine="709"/>
        <w:jc w:val="both"/>
        <w:rPr>
          <w:spacing w:val="2"/>
          <w:szCs w:val="28"/>
        </w:rPr>
      </w:pPr>
      <w:r w:rsidRPr="00B479BD">
        <w:rPr>
          <w:spacing w:val="2"/>
          <w:szCs w:val="28"/>
          <w:shd w:val="clear" w:color="auto" w:fill="FFFFFF"/>
        </w:rPr>
        <w:t>В соответствии с изменениями, внесенными пунктом «в» части 1 статьи 4 Федерального закона от 30.12.2012 N 289-ФЗ «О внесении изменений в Градостроительный кодекс Российской Федерации и отдельные законодательные акты Российской Федерации» в Федеральный закон от 29.12.2004 N 191-ФЗ «О введении в действие Градостроительного кодекса Российской Федерации», допускается выдача разрешений на строительство при отсутствии правил землепользования и застройки применительно к городским поселениям и городским округам.</w:t>
      </w:r>
    </w:p>
    <w:p w:rsidR="00265295" w:rsidRPr="00B479BD" w:rsidRDefault="00265295" w:rsidP="00610ABD">
      <w:pPr>
        <w:ind w:firstLine="709"/>
        <w:jc w:val="both"/>
        <w:rPr>
          <w:spacing w:val="2"/>
          <w:szCs w:val="28"/>
          <w:shd w:val="clear" w:color="auto" w:fill="FFFFFF"/>
        </w:rPr>
      </w:pPr>
      <w:r w:rsidRPr="00B479BD">
        <w:rPr>
          <w:spacing w:val="2"/>
          <w:szCs w:val="28"/>
          <w:shd w:val="clear" w:color="auto" w:fill="FFFFFF"/>
        </w:rPr>
        <w:t xml:space="preserve">В целях обеспечения надлежащего планирования развития города Минусинска, комплексного освоения земельных участков для жилищного строительства в рамках исполнения </w:t>
      </w:r>
      <w:proofErr w:type="spellStart"/>
      <w:r w:rsidRPr="00B479BD">
        <w:rPr>
          <w:spacing w:val="2"/>
          <w:szCs w:val="28"/>
          <w:shd w:val="clear" w:color="auto" w:fill="FFFFFF"/>
        </w:rPr>
        <w:t>ГрК</w:t>
      </w:r>
      <w:proofErr w:type="spellEnd"/>
      <w:r w:rsidRPr="00B479BD">
        <w:rPr>
          <w:spacing w:val="2"/>
          <w:szCs w:val="28"/>
          <w:shd w:val="clear" w:color="auto" w:fill="FFFFFF"/>
        </w:rPr>
        <w:t xml:space="preserve"> РФ необходимо осуществление планомерной работы по обеспечению города необходимыми документами территориального планирования.</w:t>
      </w:r>
    </w:p>
    <w:p w:rsidR="00265295" w:rsidRPr="00B479BD" w:rsidRDefault="00265295" w:rsidP="00610ABD">
      <w:pPr>
        <w:ind w:firstLine="360"/>
        <w:jc w:val="both"/>
        <w:rPr>
          <w:spacing w:val="2"/>
          <w:szCs w:val="28"/>
          <w:shd w:val="clear" w:color="auto" w:fill="FFFFFF"/>
        </w:rPr>
      </w:pPr>
      <w:r w:rsidRPr="00B479BD">
        <w:rPr>
          <w:spacing w:val="2"/>
          <w:szCs w:val="28"/>
          <w:shd w:val="clear" w:color="auto" w:fill="FFFFFF"/>
        </w:rPr>
        <w:t>     Отсутствие в городе Минусинске обновленных документов территориального планирования и документации по планировке территории приводит в реальных условиях к необходимости принятия решений на материалах, не соответствующих современным социально-экономическим и правовым условиям.</w:t>
      </w:r>
    </w:p>
    <w:p w:rsidR="00265295" w:rsidRPr="00B479BD" w:rsidRDefault="00265295" w:rsidP="00610ABD">
      <w:pPr>
        <w:ind w:firstLine="360"/>
        <w:jc w:val="both"/>
        <w:rPr>
          <w:spacing w:val="2"/>
          <w:szCs w:val="28"/>
          <w:shd w:val="clear" w:color="auto" w:fill="FFFFFF"/>
        </w:rPr>
      </w:pPr>
      <w:r w:rsidRPr="00B479BD">
        <w:rPr>
          <w:spacing w:val="2"/>
          <w:szCs w:val="28"/>
          <w:shd w:val="clear" w:color="auto" w:fill="FFFFFF"/>
        </w:rPr>
        <w:t>     В связи с ограниченностью средств местного бюджета город Минусинск не имеет возможности самостоятельно актуализировать и разработать документы территориального планирования. Данные документы необходимы для дальнейшего развития территории (выделения элементов планировочной структуры, установления параметров планируемого развития элементов планировочной структуры дорог, улиц, проездов, линий связи, объектов инженерной и транспортной инфраструктур).</w:t>
      </w:r>
    </w:p>
    <w:p w:rsidR="00265295" w:rsidRPr="00B479BD" w:rsidRDefault="00265295" w:rsidP="00610ABD">
      <w:pPr>
        <w:ind w:firstLine="360"/>
        <w:jc w:val="both"/>
        <w:rPr>
          <w:spacing w:val="2"/>
          <w:szCs w:val="28"/>
          <w:shd w:val="clear" w:color="auto" w:fill="FFFFFF"/>
        </w:rPr>
      </w:pPr>
    </w:p>
    <w:p w:rsidR="00265295" w:rsidRPr="00B479BD" w:rsidRDefault="00265295" w:rsidP="00610ABD">
      <w:pPr>
        <w:numPr>
          <w:ilvl w:val="0"/>
          <w:numId w:val="2"/>
        </w:numPr>
        <w:autoSpaceDE w:val="0"/>
        <w:autoSpaceDN w:val="0"/>
        <w:adjustRightInd w:val="0"/>
        <w:contextualSpacing/>
        <w:jc w:val="center"/>
        <w:rPr>
          <w:b/>
          <w:szCs w:val="28"/>
        </w:rPr>
      </w:pPr>
      <w:r w:rsidRPr="00B479BD">
        <w:rPr>
          <w:b/>
          <w:szCs w:val="28"/>
        </w:rPr>
        <w:t>Основная цель, задачи, сроки выполнения и показатели результативности подпрограммы</w:t>
      </w:r>
    </w:p>
    <w:p w:rsidR="00265295" w:rsidRPr="00B479BD" w:rsidRDefault="00265295" w:rsidP="00610ABD">
      <w:pPr>
        <w:autoSpaceDE w:val="0"/>
        <w:autoSpaceDN w:val="0"/>
        <w:adjustRightInd w:val="0"/>
        <w:ind w:firstLine="709"/>
        <w:jc w:val="both"/>
        <w:rPr>
          <w:szCs w:val="28"/>
        </w:rPr>
      </w:pPr>
      <w:r w:rsidRPr="00B479BD">
        <w:rPr>
          <w:szCs w:val="28"/>
        </w:rPr>
        <w:t>Основной целью подпрограммы является – разработка и реализация муниципальной политики, обеспечивающей градостроительными средствами рост качества жизни населения.</w:t>
      </w:r>
    </w:p>
    <w:p w:rsidR="00265295" w:rsidRPr="00B479BD" w:rsidRDefault="00265295" w:rsidP="00610ABD">
      <w:pPr>
        <w:autoSpaceDE w:val="0"/>
        <w:autoSpaceDN w:val="0"/>
        <w:adjustRightInd w:val="0"/>
        <w:ind w:firstLine="709"/>
        <w:jc w:val="both"/>
        <w:rPr>
          <w:szCs w:val="28"/>
        </w:rPr>
      </w:pPr>
      <w:r w:rsidRPr="00B479BD">
        <w:rPr>
          <w:szCs w:val="28"/>
        </w:rPr>
        <w:t>Достижение поставленных целей возможно при условии выполнения следующих задач:</w:t>
      </w:r>
    </w:p>
    <w:p w:rsidR="00265295" w:rsidRPr="00B479BD" w:rsidRDefault="00265295" w:rsidP="00610ABD">
      <w:pPr>
        <w:pStyle w:val="ac"/>
        <w:autoSpaceDE w:val="0"/>
        <w:autoSpaceDN w:val="0"/>
        <w:adjustRightInd w:val="0"/>
        <w:ind w:left="360" w:firstLine="349"/>
        <w:jc w:val="both"/>
        <w:rPr>
          <w:sz w:val="28"/>
          <w:szCs w:val="28"/>
        </w:rPr>
      </w:pPr>
      <w:r w:rsidRPr="00B479BD">
        <w:rPr>
          <w:sz w:val="28"/>
          <w:szCs w:val="28"/>
        </w:rPr>
        <w:t>- внесенных изменений в Генеральный план города Минусинска.</w:t>
      </w:r>
    </w:p>
    <w:p w:rsidR="00265295" w:rsidRPr="00B479BD" w:rsidRDefault="00265295" w:rsidP="00610ABD">
      <w:pPr>
        <w:pStyle w:val="ac"/>
        <w:autoSpaceDE w:val="0"/>
        <w:autoSpaceDN w:val="0"/>
        <w:adjustRightInd w:val="0"/>
        <w:ind w:left="360" w:firstLine="349"/>
        <w:jc w:val="both"/>
        <w:rPr>
          <w:sz w:val="28"/>
          <w:szCs w:val="28"/>
        </w:rPr>
      </w:pPr>
      <w:r w:rsidRPr="00B479BD">
        <w:rPr>
          <w:sz w:val="28"/>
          <w:szCs w:val="28"/>
        </w:rPr>
        <w:t>- внесенных изменений в правила землепользования и застройки муниципального образования город Минусинск.</w:t>
      </w:r>
    </w:p>
    <w:p w:rsidR="00265295" w:rsidRPr="00B479BD" w:rsidRDefault="00265295" w:rsidP="00610ABD">
      <w:pPr>
        <w:autoSpaceDE w:val="0"/>
        <w:autoSpaceDN w:val="0"/>
        <w:adjustRightInd w:val="0"/>
        <w:ind w:firstLine="709"/>
        <w:jc w:val="both"/>
        <w:rPr>
          <w:szCs w:val="28"/>
        </w:rPr>
      </w:pPr>
      <w:r w:rsidRPr="00B479BD">
        <w:rPr>
          <w:szCs w:val="28"/>
        </w:rPr>
        <w:t xml:space="preserve">В рамках Подпрограммы 2 планируется реализация следующих </w:t>
      </w:r>
      <w:r w:rsidRPr="00B479BD">
        <w:rPr>
          <w:szCs w:val="28"/>
        </w:rPr>
        <w:lastRenderedPageBreak/>
        <w:t>мероприятий:</w:t>
      </w:r>
    </w:p>
    <w:p w:rsidR="00265295" w:rsidRPr="00B479BD" w:rsidRDefault="00265295" w:rsidP="00610ABD">
      <w:pPr>
        <w:autoSpaceDE w:val="0"/>
        <w:autoSpaceDN w:val="0"/>
        <w:adjustRightInd w:val="0"/>
        <w:ind w:firstLine="709"/>
        <w:jc w:val="both"/>
        <w:rPr>
          <w:szCs w:val="28"/>
        </w:rPr>
      </w:pPr>
      <w:r w:rsidRPr="00B479BD">
        <w:rPr>
          <w:szCs w:val="28"/>
        </w:rPr>
        <w:t>Мероприятие 2.1 «Расходы на подготовку документов территориального планирования и градостроительного зонирования (внесение в них изменений), на разработку документации по планировке территории».</w:t>
      </w:r>
    </w:p>
    <w:p w:rsidR="00265295" w:rsidRPr="00B479BD" w:rsidRDefault="00265295" w:rsidP="00610ABD">
      <w:pPr>
        <w:autoSpaceDE w:val="0"/>
        <w:autoSpaceDN w:val="0"/>
        <w:adjustRightInd w:val="0"/>
        <w:ind w:firstLine="709"/>
        <w:jc w:val="both"/>
        <w:rPr>
          <w:szCs w:val="28"/>
        </w:rPr>
      </w:pPr>
      <w:r w:rsidRPr="00B479BD">
        <w:rPr>
          <w:szCs w:val="28"/>
        </w:rPr>
        <w:t xml:space="preserve">Реализация данного мероприятия заключается в разработке документов территориального планирования (внесение в них изменений), градостроительного зонирования (внесение в них изменений), разработка документаций по планировке территорий.   </w:t>
      </w:r>
    </w:p>
    <w:p w:rsidR="00265295" w:rsidRPr="00B479BD" w:rsidRDefault="00265295" w:rsidP="00610ABD">
      <w:pPr>
        <w:autoSpaceDE w:val="0"/>
        <w:autoSpaceDN w:val="0"/>
        <w:adjustRightInd w:val="0"/>
        <w:ind w:firstLine="709"/>
        <w:jc w:val="both"/>
        <w:rPr>
          <w:szCs w:val="28"/>
        </w:rPr>
      </w:pPr>
      <w:r w:rsidRPr="00B479BD">
        <w:rPr>
          <w:szCs w:val="28"/>
        </w:rPr>
        <w:t>Мероприятие 2.2 «Проведение комплексных кадастровых работ».</w:t>
      </w:r>
    </w:p>
    <w:p w:rsidR="00265295" w:rsidRPr="00B479BD" w:rsidRDefault="00265295" w:rsidP="00610ABD">
      <w:pPr>
        <w:autoSpaceDE w:val="0"/>
        <w:autoSpaceDN w:val="0"/>
        <w:adjustRightInd w:val="0"/>
        <w:ind w:firstLine="709"/>
        <w:jc w:val="both"/>
        <w:rPr>
          <w:szCs w:val="28"/>
        </w:rPr>
      </w:pPr>
      <w:r w:rsidRPr="00B479BD">
        <w:rPr>
          <w:szCs w:val="28"/>
        </w:rPr>
        <w:t xml:space="preserve">Реализация данного мероприятия заключается подготовке карты-плана территории, содержащей необходимые для внесения в Единый государственный реестр недвижимости сведения о земельных участках, зданиях, сооружениях, об объектах незаверенного строительства, расположенных в границах территории выполнения комплексных кадастровых работ.   </w:t>
      </w:r>
    </w:p>
    <w:p w:rsidR="00265295" w:rsidRPr="00B479BD" w:rsidRDefault="00265295" w:rsidP="00610ABD">
      <w:pPr>
        <w:autoSpaceDE w:val="0"/>
        <w:autoSpaceDN w:val="0"/>
        <w:adjustRightInd w:val="0"/>
        <w:ind w:firstLine="709"/>
        <w:jc w:val="both"/>
        <w:rPr>
          <w:szCs w:val="28"/>
        </w:rPr>
      </w:pPr>
      <w:r w:rsidRPr="00B479BD">
        <w:rPr>
          <w:szCs w:val="28"/>
        </w:rPr>
        <w:t>Показатели результативности определены как:</w:t>
      </w:r>
    </w:p>
    <w:p w:rsidR="00265295" w:rsidRPr="00B479BD" w:rsidRDefault="00265295" w:rsidP="00610ABD">
      <w:pPr>
        <w:autoSpaceDE w:val="0"/>
        <w:autoSpaceDN w:val="0"/>
        <w:adjustRightInd w:val="0"/>
        <w:ind w:firstLine="709"/>
        <w:jc w:val="both"/>
        <w:rPr>
          <w:szCs w:val="28"/>
        </w:rPr>
      </w:pPr>
      <w:r w:rsidRPr="00B479BD">
        <w:rPr>
          <w:szCs w:val="28"/>
        </w:rPr>
        <w:t>- Количество разработанных проектов планировки и межевания;</w:t>
      </w:r>
    </w:p>
    <w:p w:rsidR="00265295" w:rsidRPr="00B479BD" w:rsidRDefault="00265295" w:rsidP="00610ABD">
      <w:pPr>
        <w:autoSpaceDE w:val="0"/>
        <w:autoSpaceDN w:val="0"/>
        <w:adjustRightInd w:val="0"/>
        <w:ind w:firstLine="709"/>
        <w:jc w:val="both"/>
        <w:rPr>
          <w:szCs w:val="28"/>
        </w:rPr>
      </w:pPr>
      <w:r w:rsidRPr="00B479BD">
        <w:rPr>
          <w:szCs w:val="28"/>
        </w:rPr>
        <w:t>- Количество постановленных на кадастровый учет объектов.</w:t>
      </w:r>
    </w:p>
    <w:p w:rsidR="00265295" w:rsidRPr="00B479BD" w:rsidRDefault="00265295" w:rsidP="00610ABD">
      <w:pPr>
        <w:autoSpaceDE w:val="0"/>
        <w:autoSpaceDN w:val="0"/>
        <w:adjustRightInd w:val="0"/>
        <w:ind w:firstLine="709"/>
        <w:jc w:val="both"/>
        <w:rPr>
          <w:szCs w:val="28"/>
        </w:rPr>
      </w:pPr>
      <w:r w:rsidRPr="00B479BD">
        <w:rPr>
          <w:szCs w:val="28"/>
        </w:rPr>
        <w:t>Исполнитель мероприяти</w:t>
      </w:r>
      <w:r w:rsidR="00DA0284">
        <w:rPr>
          <w:szCs w:val="28"/>
        </w:rPr>
        <w:t>й</w:t>
      </w:r>
      <w:r w:rsidRPr="00B479BD">
        <w:rPr>
          <w:szCs w:val="28"/>
        </w:rPr>
        <w:t>: Администрация города Минусинска.</w:t>
      </w:r>
    </w:p>
    <w:p w:rsidR="00265295" w:rsidRPr="00B479BD" w:rsidRDefault="00265295" w:rsidP="00610ABD">
      <w:pPr>
        <w:autoSpaceDE w:val="0"/>
        <w:autoSpaceDN w:val="0"/>
        <w:adjustRightInd w:val="0"/>
        <w:ind w:firstLine="709"/>
        <w:jc w:val="both"/>
        <w:rPr>
          <w:szCs w:val="28"/>
        </w:rPr>
      </w:pPr>
      <w:r w:rsidRPr="00B479BD">
        <w:rPr>
          <w:szCs w:val="28"/>
        </w:rPr>
        <w:t>Сроки реализации подпрограммы 2017 – 2025 годы.</w:t>
      </w:r>
    </w:p>
    <w:p w:rsidR="00265295" w:rsidRPr="00B479BD" w:rsidRDefault="00265295" w:rsidP="00610ABD">
      <w:pPr>
        <w:autoSpaceDE w:val="0"/>
        <w:autoSpaceDN w:val="0"/>
        <w:adjustRightInd w:val="0"/>
        <w:ind w:left="360"/>
        <w:rPr>
          <w:szCs w:val="28"/>
        </w:rPr>
      </w:pPr>
    </w:p>
    <w:p w:rsidR="00265295" w:rsidRPr="00B479BD" w:rsidRDefault="00265295" w:rsidP="00610ABD">
      <w:pPr>
        <w:pStyle w:val="ac"/>
        <w:numPr>
          <w:ilvl w:val="0"/>
          <w:numId w:val="2"/>
        </w:numPr>
        <w:tabs>
          <w:tab w:val="left" w:pos="6096"/>
        </w:tabs>
        <w:jc w:val="center"/>
        <w:rPr>
          <w:b/>
          <w:sz w:val="28"/>
          <w:szCs w:val="28"/>
        </w:rPr>
      </w:pPr>
      <w:r w:rsidRPr="00B479BD">
        <w:rPr>
          <w:b/>
          <w:sz w:val="28"/>
          <w:szCs w:val="28"/>
        </w:rPr>
        <w:t>Механизм реализации подпрограммы</w:t>
      </w:r>
    </w:p>
    <w:p w:rsidR="00265295" w:rsidRPr="00B479BD" w:rsidRDefault="00265295" w:rsidP="00610ABD">
      <w:pPr>
        <w:pStyle w:val="ac"/>
        <w:tabs>
          <w:tab w:val="left" w:pos="6096"/>
        </w:tabs>
        <w:rPr>
          <w:b/>
          <w:sz w:val="28"/>
          <w:szCs w:val="28"/>
        </w:rPr>
      </w:pPr>
    </w:p>
    <w:p w:rsidR="00265295" w:rsidRPr="00B479BD" w:rsidRDefault="00265295" w:rsidP="00610ABD">
      <w:pPr>
        <w:ind w:firstLine="709"/>
        <w:jc w:val="both"/>
        <w:rPr>
          <w:szCs w:val="28"/>
        </w:rPr>
      </w:pPr>
      <w:r w:rsidRPr="00B479BD">
        <w:rPr>
          <w:szCs w:val="28"/>
        </w:rPr>
        <w:t xml:space="preserve">Финансирование подпрограммы в соответствии с бюджетной сметой. </w:t>
      </w:r>
    </w:p>
    <w:p w:rsidR="00265295" w:rsidRPr="00B479BD" w:rsidRDefault="00265295" w:rsidP="00610ABD">
      <w:pPr>
        <w:ind w:firstLine="709"/>
        <w:jc w:val="both"/>
        <w:rPr>
          <w:szCs w:val="28"/>
        </w:rPr>
      </w:pPr>
      <w:r w:rsidRPr="00B479BD">
        <w:rPr>
          <w:szCs w:val="28"/>
        </w:rPr>
        <w:t>Главным распорядителем бюджетных средств, является Администрация города Минусинска.</w:t>
      </w:r>
    </w:p>
    <w:p w:rsidR="00265295" w:rsidRPr="00B479BD" w:rsidRDefault="00265295" w:rsidP="00610ABD">
      <w:pPr>
        <w:ind w:firstLine="709"/>
        <w:jc w:val="both"/>
        <w:rPr>
          <w:szCs w:val="28"/>
        </w:rPr>
      </w:pPr>
      <w:r w:rsidRPr="00B479BD">
        <w:rPr>
          <w:szCs w:val="28"/>
        </w:rPr>
        <w:t>Реализация подпрограммных мероприятий осуществляется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65295" w:rsidRPr="00B479BD" w:rsidRDefault="00265295" w:rsidP="00610ABD">
      <w:pPr>
        <w:ind w:firstLine="709"/>
        <w:jc w:val="both"/>
        <w:rPr>
          <w:szCs w:val="28"/>
        </w:rPr>
      </w:pPr>
      <w:r w:rsidRPr="00B479BD">
        <w:rPr>
          <w:szCs w:val="28"/>
        </w:rPr>
        <w:t>Координаторами подпрограммы являются Администрация города Минусинска (управление архитектуры, градостроительства и землепользования), обеспечивает согласованные действия по подготовке и реализации программных мероприятий, эффективному использованию средств бюджета города Минусинска, готовит информацию о ходе реализации подпрограммы.</w:t>
      </w:r>
    </w:p>
    <w:p w:rsidR="00265295" w:rsidRPr="00B479BD" w:rsidRDefault="00265295" w:rsidP="00265295">
      <w:pPr>
        <w:ind w:firstLine="709"/>
        <w:jc w:val="both"/>
        <w:rPr>
          <w:szCs w:val="28"/>
        </w:rPr>
      </w:pPr>
      <w:r w:rsidRPr="00B479BD">
        <w:rPr>
          <w:szCs w:val="28"/>
        </w:rPr>
        <w:t>Реализация мероприятий подпрограммы возможна за счет средств краевого бюджета при долевом софинансировании из бюджета города.</w:t>
      </w:r>
    </w:p>
    <w:p w:rsidR="00265295" w:rsidRPr="00B479BD" w:rsidRDefault="00265295" w:rsidP="00265295">
      <w:pPr>
        <w:ind w:firstLine="709"/>
        <w:jc w:val="both"/>
        <w:rPr>
          <w:szCs w:val="28"/>
        </w:rPr>
      </w:pPr>
      <w:r w:rsidRPr="00B479BD">
        <w:rPr>
          <w:szCs w:val="28"/>
        </w:rPr>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rsidR="00265295" w:rsidRPr="00B479BD" w:rsidRDefault="00265295" w:rsidP="00265295">
      <w:pPr>
        <w:ind w:firstLine="709"/>
        <w:jc w:val="both"/>
        <w:rPr>
          <w:szCs w:val="28"/>
          <w:highlight w:val="yellow"/>
        </w:rPr>
      </w:pPr>
    </w:p>
    <w:p w:rsidR="00265295" w:rsidRPr="00B479BD" w:rsidRDefault="00265295" w:rsidP="00265295">
      <w:pPr>
        <w:pStyle w:val="ac"/>
        <w:numPr>
          <w:ilvl w:val="0"/>
          <w:numId w:val="2"/>
        </w:numPr>
        <w:autoSpaceDE w:val="0"/>
        <w:autoSpaceDN w:val="0"/>
        <w:adjustRightInd w:val="0"/>
        <w:contextualSpacing/>
        <w:jc w:val="center"/>
        <w:rPr>
          <w:b/>
          <w:sz w:val="28"/>
          <w:szCs w:val="28"/>
        </w:rPr>
      </w:pPr>
      <w:r w:rsidRPr="00B479BD">
        <w:rPr>
          <w:b/>
          <w:sz w:val="28"/>
          <w:szCs w:val="28"/>
        </w:rPr>
        <w:t>Характеристика основных мероприятий подпрограммы</w:t>
      </w:r>
    </w:p>
    <w:p w:rsidR="00265295" w:rsidRPr="00B479BD" w:rsidRDefault="00265295" w:rsidP="00265295">
      <w:pPr>
        <w:pStyle w:val="ac"/>
        <w:autoSpaceDE w:val="0"/>
        <w:autoSpaceDN w:val="0"/>
        <w:adjustRightInd w:val="0"/>
        <w:contextualSpacing/>
        <w:rPr>
          <w:b/>
          <w:sz w:val="28"/>
          <w:szCs w:val="28"/>
        </w:rPr>
      </w:pPr>
    </w:p>
    <w:p w:rsidR="00265295" w:rsidRPr="00B479BD" w:rsidRDefault="00265295" w:rsidP="00265295">
      <w:pPr>
        <w:autoSpaceDE w:val="0"/>
        <w:autoSpaceDN w:val="0"/>
        <w:adjustRightInd w:val="0"/>
        <w:ind w:right="142" w:firstLine="709"/>
        <w:jc w:val="both"/>
        <w:rPr>
          <w:szCs w:val="28"/>
        </w:rPr>
      </w:pPr>
      <w:r w:rsidRPr="00B479BD">
        <w:t xml:space="preserve">Перечень подпрограммных </w:t>
      </w:r>
      <w:hyperlink r:id="rId12" w:history="1">
        <w:r w:rsidRPr="00B479BD">
          <w:t>м</w:t>
        </w:r>
      </w:hyperlink>
      <w:r w:rsidRPr="00B479BD">
        <w:t xml:space="preserve">ероприятий с указанием главных </w:t>
      </w:r>
      <w:r w:rsidRPr="00B479BD">
        <w:rPr>
          <w:szCs w:val="28"/>
        </w:rPr>
        <w:t>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приведен в Приложении 3,5 к программе.</w:t>
      </w:r>
    </w:p>
    <w:p w:rsidR="00265295" w:rsidRPr="00B479BD" w:rsidRDefault="00265295" w:rsidP="00265295">
      <w:pPr>
        <w:autoSpaceDE w:val="0"/>
        <w:autoSpaceDN w:val="0"/>
        <w:adjustRightInd w:val="0"/>
        <w:ind w:right="142"/>
        <w:jc w:val="both"/>
        <w:rPr>
          <w:szCs w:val="28"/>
        </w:rPr>
      </w:pPr>
    </w:p>
    <w:p w:rsidR="00265295" w:rsidRPr="00B479BD" w:rsidRDefault="00265295" w:rsidP="00265295">
      <w:pPr>
        <w:autoSpaceDE w:val="0"/>
        <w:autoSpaceDN w:val="0"/>
        <w:adjustRightInd w:val="0"/>
        <w:ind w:right="142"/>
        <w:jc w:val="both"/>
        <w:rPr>
          <w:szCs w:val="28"/>
        </w:rPr>
      </w:pPr>
    </w:p>
    <w:p w:rsidR="00265295" w:rsidRPr="002B6DB9" w:rsidRDefault="00265295" w:rsidP="00265295">
      <w:pPr>
        <w:ind w:right="142"/>
        <w:jc w:val="both"/>
        <w:rPr>
          <w:kern w:val="16"/>
          <w:szCs w:val="28"/>
        </w:rPr>
      </w:pPr>
      <w:r w:rsidRPr="002B6DB9">
        <w:rPr>
          <w:kern w:val="16"/>
          <w:szCs w:val="28"/>
        </w:rPr>
        <w:t>И.о. руководителя управления</w:t>
      </w:r>
    </w:p>
    <w:p w:rsidR="00265295" w:rsidRPr="002B6DB9" w:rsidRDefault="00265295" w:rsidP="00265295">
      <w:pPr>
        <w:ind w:right="142"/>
        <w:jc w:val="both"/>
        <w:rPr>
          <w:kern w:val="16"/>
          <w:szCs w:val="28"/>
        </w:rPr>
      </w:pPr>
      <w:r w:rsidRPr="002B6DB9">
        <w:rPr>
          <w:kern w:val="16"/>
          <w:szCs w:val="28"/>
        </w:rPr>
        <w:t>архитектуры, градостроительства</w:t>
      </w:r>
    </w:p>
    <w:p w:rsidR="00265295" w:rsidRPr="002B6DB9" w:rsidRDefault="00265295" w:rsidP="00265295">
      <w:pPr>
        <w:ind w:right="142"/>
        <w:jc w:val="both"/>
        <w:rPr>
          <w:kern w:val="16"/>
          <w:szCs w:val="28"/>
        </w:rPr>
      </w:pPr>
      <w:r w:rsidRPr="002B6DB9">
        <w:rPr>
          <w:kern w:val="16"/>
          <w:szCs w:val="28"/>
        </w:rPr>
        <w:t>и землепользования администрации</w:t>
      </w:r>
    </w:p>
    <w:p w:rsidR="00265295" w:rsidRPr="00B479BD" w:rsidRDefault="00265295" w:rsidP="00265295">
      <w:pPr>
        <w:ind w:right="142"/>
        <w:jc w:val="both"/>
        <w:rPr>
          <w:kern w:val="16"/>
          <w:sz w:val="16"/>
          <w:szCs w:val="28"/>
        </w:rPr>
      </w:pPr>
      <w:r w:rsidRPr="002B6DB9">
        <w:rPr>
          <w:kern w:val="16"/>
          <w:szCs w:val="28"/>
        </w:rPr>
        <w:t xml:space="preserve">города Минусинска                                                                      </w:t>
      </w:r>
      <w:r w:rsidR="002B6DB9" w:rsidRPr="002B6DB9">
        <w:rPr>
          <w:kern w:val="16"/>
          <w:szCs w:val="28"/>
        </w:rPr>
        <w:t>Н.С. Новоселова</w:t>
      </w:r>
    </w:p>
    <w:p w:rsidR="00265295" w:rsidRPr="00B479BD" w:rsidRDefault="00265295" w:rsidP="00265295">
      <w:pPr>
        <w:rPr>
          <w:bCs/>
          <w:szCs w:val="28"/>
        </w:rPr>
      </w:pPr>
    </w:p>
    <w:p w:rsidR="00265295" w:rsidRPr="00B479BD" w:rsidRDefault="00265295" w:rsidP="00265295">
      <w:pPr>
        <w:rPr>
          <w:bCs/>
          <w:szCs w:val="28"/>
        </w:rPr>
      </w:pPr>
    </w:p>
    <w:p w:rsidR="00265295" w:rsidRPr="00B479BD" w:rsidRDefault="00265295" w:rsidP="00265295">
      <w:pP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Default="00265295" w:rsidP="00265295">
      <w:pPr>
        <w:jc w:val="center"/>
        <w:outlineLvl w:val="0"/>
        <w:rPr>
          <w:b/>
        </w:rPr>
      </w:pPr>
    </w:p>
    <w:p w:rsidR="00F8049E" w:rsidRDefault="00F8049E" w:rsidP="00265295">
      <w:pPr>
        <w:jc w:val="center"/>
        <w:outlineLvl w:val="0"/>
        <w:rPr>
          <w:b/>
        </w:rPr>
      </w:pPr>
    </w:p>
    <w:p w:rsidR="00F8049E" w:rsidRDefault="00F8049E" w:rsidP="00265295">
      <w:pPr>
        <w:jc w:val="center"/>
        <w:outlineLvl w:val="0"/>
        <w:rPr>
          <w:b/>
        </w:rPr>
      </w:pPr>
    </w:p>
    <w:p w:rsidR="00F8049E" w:rsidRDefault="00F8049E" w:rsidP="00265295">
      <w:pPr>
        <w:jc w:val="center"/>
        <w:outlineLvl w:val="0"/>
        <w:rPr>
          <w:b/>
        </w:rPr>
      </w:pPr>
    </w:p>
    <w:p w:rsidR="00F8049E" w:rsidRPr="00B479BD" w:rsidRDefault="00F8049E"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jc w:val="center"/>
        <w:outlineLvl w:val="0"/>
        <w:rPr>
          <w:b/>
        </w:rPr>
      </w:pPr>
    </w:p>
    <w:p w:rsidR="00265295" w:rsidRPr="00B479BD" w:rsidRDefault="00265295" w:rsidP="00265295">
      <w:pPr>
        <w:outlineLvl w:val="0"/>
        <w:rPr>
          <w:b/>
        </w:rPr>
      </w:pPr>
    </w:p>
    <w:p w:rsidR="00265295" w:rsidRPr="00B479BD" w:rsidRDefault="00265295" w:rsidP="00265295">
      <w:pPr>
        <w:jc w:val="center"/>
        <w:outlineLvl w:val="0"/>
        <w:rPr>
          <w:b/>
        </w:rPr>
      </w:pPr>
      <w:r w:rsidRPr="00B479BD">
        <w:rPr>
          <w:b/>
        </w:rPr>
        <w:t>Подпрограмма 3.</w:t>
      </w:r>
    </w:p>
    <w:p w:rsidR="00265295" w:rsidRPr="00B479BD" w:rsidRDefault="00265295" w:rsidP="00265295">
      <w:pPr>
        <w:jc w:val="center"/>
        <w:outlineLvl w:val="0"/>
        <w:rPr>
          <w:b/>
        </w:rPr>
      </w:pPr>
      <w:r w:rsidRPr="00B479BD">
        <w:rPr>
          <w:b/>
        </w:rPr>
        <w:t xml:space="preserve">«Переселение граждан из аварийного жилищного фонда» </w:t>
      </w:r>
    </w:p>
    <w:p w:rsidR="00265295" w:rsidRPr="00B479BD" w:rsidRDefault="00265295" w:rsidP="00265295">
      <w:pPr>
        <w:ind w:left="360"/>
        <w:jc w:val="center"/>
        <w:outlineLvl w:val="0"/>
        <w:rPr>
          <w:b/>
        </w:rPr>
      </w:pPr>
    </w:p>
    <w:p w:rsidR="00265295" w:rsidRPr="00B479BD" w:rsidRDefault="00265295" w:rsidP="00265295">
      <w:pPr>
        <w:spacing w:line="280" w:lineRule="atLeast"/>
        <w:jc w:val="center"/>
        <w:rPr>
          <w:b/>
          <w:szCs w:val="28"/>
        </w:rPr>
      </w:pPr>
      <w:r w:rsidRPr="00B479BD">
        <w:rPr>
          <w:b/>
          <w:szCs w:val="28"/>
        </w:rPr>
        <w:t>Паспорт</w:t>
      </w:r>
    </w:p>
    <w:p w:rsidR="00265295" w:rsidRPr="00B479BD" w:rsidRDefault="00265295" w:rsidP="00265295">
      <w:pPr>
        <w:spacing w:line="280" w:lineRule="atLeast"/>
        <w:jc w:val="center"/>
        <w:rPr>
          <w:b/>
          <w:szCs w:val="28"/>
        </w:rPr>
      </w:pPr>
      <w:r w:rsidRPr="00B479BD">
        <w:rPr>
          <w:b/>
          <w:szCs w:val="28"/>
        </w:rPr>
        <w:t xml:space="preserve"> подпрограммы муниципальной программы</w:t>
      </w:r>
    </w:p>
    <w:p w:rsidR="00265295" w:rsidRPr="00B479BD" w:rsidRDefault="00265295" w:rsidP="00265295">
      <w:pPr>
        <w:spacing w:line="280" w:lineRule="atLeast"/>
        <w:jc w:val="center"/>
        <w:rPr>
          <w:b/>
          <w:szCs w:val="28"/>
        </w:rPr>
      </w:pPr>
    </w:p>
    <w:p w:rsidR="00265295" w:rsidRPr="00B479BD" w:rsidRDefault="00265295" w:rsidP="00265295">
      <w:pPr>
        <w:spacing w:line="280" w:lineRule="atLeast"/>
        <w:jc w:val="center"/>
        <w:rPr>
          <w:b/>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2"/>
        <w:gridCol w:w="6662"/>
      </w:tblGrid>
      <w:tr w:rsidR="00265295" w:rsidRPr="00B479BD" w:rsidTr="008C3C2B">
        <w:tc>
          <w:tcPr>
            <w:tcW w:w="2802" w:type="dxa"/>
          </w:tcPr>
          <w:p w:rsidR="00265295" w:rsidRPr="00B479BD" w:rsidRDefault="00265295" w:rsidP="008C3C2B">
            <w:pPr>
              <w:jc w:val="both"/>
              <w:rPr>
                <w:sz w:val="24"/>
              </w:rPr>
            </w:pPr>
            <w:r w:rsidRPr="00B479BD">
              <w:rPr>
                <w:sz w:val="24"/>
              </w:rPr>
              <w:t>Наименование подпрограммы</w:t>
            </w:r>
          </w:p>
          <w:p w:rsidR="00265295" w:rsidRPr="00B479BD" w:rsidRDefault="00265295" w:rsidP="008C3C2B">
            <w:pPr>
              <w:jc w:val="both"/>
              <w:rPr>
                <w:sz w:val="24"/>
              </w:rPr>
            </w:pPr>
          </w:p>
        </w:tc>
        <w:tc>
          <w:tcPr>
            <w:tcW w:w="6662" w:type="dxa"/>
          </w:tcPr>
          <w:p w:rsidR="00265295" w:rsidRPr="00B479BD" w:rsidRDefault="00265295" w:rsidP="008C3C2B">
            <w:pPr>
              <w:jc w:val="both"/>
              <w:rPr>
                <w:sz w:val="24"/>
              </w:rPr>
            </w:pPr>
            <w:r w:rsidRPr="00B479BD">
              <w:rPr>
                <w:sz w:val="24"/>
              </w:rPr>
              <w:t>«Переселение граждан из аварийного жилищного фонда» (далее – подпрограмма)</w:t>
            </w:r>
          </w:p>
        </w:tc>
      </w:tr>
      <w:tr w:rsidR="00265295" w:rsidRPr="00B479BD" w:rsidTr="008C3C2B">
        <w:trPr>
          <w:trHeight w:val="555"/>
        </w:trPr>
        <w:tc>
          <w:tcPr>
            <w:tcW w:w="2802" w:type="dxa"/>
          </w:tcPr>
          <w:p w:rsidR="00265295" w:rsidRPr="00B479BD" w:rsidRDefault="00265295" w:rsidP="008C3C2B">
            <w:pPr>
              <w:autoSpaceDE w:val="0"/>
              <w:autoSpaceDN w:val="0"/>
              <w:adjustRightInd w:val="0"/>
              <w:spacing w:after="120"/>
              <w:outlineLvl w:val="1"/>
              <w:rPr>
                <w:sz w:val="24"/>
              </w:rPr>
            </w:pPr>
            <w:r w:rsidRPr="00B479BD">
              <w:rPr>
                <w:sz w:val="24"/>
              </w:rPr>
              <w:t xml:space="preserve">Исполнители мероприятий </w:t>
            </w:r>
          </w:p>
        </w:tc>
        <w:tc>
          <w:tcPr>
            <w:tcW w:w="6662" w:type="dxa"/>
          </w:tcPr>
          <w:p w:rsidR="00265295" w:rsidRPr="00B479BD" w:rsidRDefault="00265295" w:rsidP="008C3C2B">
            <w:pPr>
              <w:autoSpaceDE w:val="0"/>
              <w:autoSpaceDN w:val="0"/>
              <w:adjustRightInd w:val="0"/>
              <w:jc w:val="both"/>
              <w:outlineLvl w:val="1"/>
              <w:rPr>
                <w:sz w:val="24"/>
              </w:rPr>
            </w:pPr>
            <w:r w:rsidRPr="00B479BD">
              <w:rPr>
                <w:sz w:val="24"/>
              </w:rPr>
              <w:t>Администрация города Минусинска</w:t>
            </w:r>
          </w:p>
          <w:p w:rsidR="00265295" w:rsidRPr="00B479BD" w:rsidRDefault="00265295" w:rsidP="008C3C2B">
            <w:pPr>
              <w:jc w:val="both"/>
              <w:rPr>
                <w:sz w:val="24"/>
              </w:rPr>
            </w:pPr>
          </w:p>
        </w:tc>
      </w:tr>
      <w:tr w:rsidR="00265295" w:rsidRPr="00B479BD" w:rsidTr="008C3C2B">
        <w:trPr>
          <w:trHeight w:val="781"/>
        </w:trPr>
        <w:tc>
          <w:tcPr>
            <w:tcW w:w="2802" w:type="dxa"/>
            <w:vAlign w:val="center"/>
          </w:tcPr>
          <w:p w:rsidR="00265295" w:rsidRPr="00B479BD" w:rsidRDefault="00265295" w:rsidP="008C3C2B">
            <w:pPr>
              <w:snapToGrid w:val="0"/>
              <w:jc w:val="both"/>
              <w:rPr>
                <w:sz w:val="24"/>
              </w:rPr>
            </w:pPr>
            <w:r w:rsidRPr="00B479BD">
              <w:rPr>
                <w:sz w:val="24"/>
              </w:rPr>
              <w:t>Исполнители мероприятий</w:t>
            </w:r>
          </w:p>
        </w:tc>
        <w:tc>
          <w:tcPr>
            <w:tcW w:w="6662" w:type="dxa"/>
          </w:tcPr>
          <w:p w:rsidR="00265295" w:rsidRPr="00B479BD" w:rsidRDefault="00265295" w:rsidP="008C3C2B">
            <w:pPr>
              <w:jc w:val="both"/>
              <w:rPr>
                <w:sz w:val="24"/>
              </w:rPr>
            </w:pPr>
            <w:r w:rsidRPr="00B479BD">
              <w:rPr>
                <w:sz w:val="24"/>
              </w:rPr>
              <w:t>Администрация города Минусинска</w:t>
            </w:r>
          </w:p>
        </w:tc>
      </w:tr>
      <w:tr w:rsidR="00265295" w:rsidRPr="00B479BD" w:rsidTr="008C3C2B">
        <w:trPr>
          <w:trHeight w:val="539"/>
        </w:trPr>
        <w:tc>
          <w:tcPr>
            <w:tcW w:w="2802" w:type="dxa"/>
          </w:tcPr>
          <w:p w:rsidR="00265295" w:rsidRPr="00B479BD" w:rsidRDefault="00265295" w:rsidP="008C3C2B">
            <w:pPr>
              <w:jc w:val="both"/>
              <w:rPr>
                <w:sz w:val="24"/>
              </w:rPr>
            </w:pPr>
          </w:p>
          <w:p w:rsidR="00265295" w:rsidRPr="00B479BD" w:rsidRDefault="00265295" w:rsidP="008C3C2B">
            <w:pPr>
              <w:jc w:val="both"/>
              <w:rPr>
                <w:sz w:val="24"/>
              </w:rPr>
            </w:pPr>
            <w:r w:rsidRPr="00B479BD">
              <w:rPr>
                <w:sz w:val="24"/>
              </w:rPr>
              <w:t>Цель подпрограммы</w:t>
            </w:r>
          </w:p>
        </w:tc>
        <w:tc>
          <w:tcPr>
            <w:tcW w:w="6662" w:type="dxa"/>
          </w:tcPr>
          <w:p w:rsidR="00265295" w:rsidRPr="00B479BD" w:rsidRDefault="00265295" w:rsidP="008C3C2B">
            <w:pPr>
              <w:spacing w:line="240" w:lineRule="atLeast"/>
              <w:ind w:firstLine="34"/>
              <w:jc w:val="both"/>
              <w:rPr>
                <w:spacing w:val="-4"/>
                <w:sz w:val="24"/>
              </w:rPr>
            </w:pPr>
            <w:r w:rsidRPr="00B479BD">
              <w:rPr>
                <w:spacing w:val="-4"/>
                <w:sz w:val="24"/>
              </w:rPr>
              <w:t>создание безопасных и благоприятных условий проживания граждан</w:t>
            </w:r>
          </w:p>
          <w:p w:rsidR="00265295" w:rsidRPr="00B479BD" w:rsidRDefault="00265295" w:rsidP="008C3C2B">
            <w:pPr>
              <w:spacing w:line="240" w:lineRule="atLeast"/>
              <w:ind w:firstLine="34"/>
              <w:jc w:val="both"/>
              <w:rPr>
                <w:sz w:val="24"/>
              </w:rPr>
            </w:pPr>
          </w:p>
        </w:tc>
      </w:tr>
      <w:tr w:rsidR="00265295" w:rsidRPr="00B479BD" w:rsidTr="008C3C2B">
        <w:tc>
          <w:tcPr>
            <w:tcW w:w="2802" w:type="dxa"/>
          </w:tcPr>
          <w:p w:rsidR="00265295" w:rsidRPr="00B479BD" w:rsidRDefault="00265295" w:rsidP="008C3C2B">
            <w:pPr>
              <w:jc w:val="both"/>
              <w:rPr>
                <w:sz w:val="24"/>
              </w:rPr>
            </w:pPr>
            <w:r w:rsidRPr="00B479BD">
              <w:rPr>
                <w:sz w:val="24"/>
              </w:rPr>
              <w:t>Задачи подпрограммы</w:t>
            </w:r>
          </w:p>
        </w:tc>
        <w:tc>
          <w:tcPr>
            <w:tcW w:w="6662" w:type="dxa"/>
          </w:tcPr>
          <w:p w:rsidR="00265295" w:rsidRPr="00B479BD" w:rsidRDefault="00265295" w:rsidP="008C3C2B">
            <w:pPr>
              <w:rPr>
                <w:sz w:val="24"/>
              </w:rPr>
            </w:pPr>
            <w:r w:rsidRPr="00B479BD">
              <w:rPr>
                <w:sz w:val="24"/>
              </w:rPr>
              <w:t xml:space="preserve">строительство многоквартирных домов; </w:t>
            </w:r>
          </w:p>
          <w:p w:rsidR="00265295" w:rsidRPr="00B479BD" w:rsidRDefault="00265295" w:rsidP="008C3C2B">
            <w:pPr>
              <w:rPr>
                <w:sz w:val="24"/>
              </w:rPr>
            </w:pPr>
            <w:r w:rsidRPr="00B479BD">
              <w:rPr>
                <w:sz w:val="24"/>
              </w:rPr>
              <w:t>приобретение жилых помещений у застройщиков;</w:t>
            </w:r>
          </w:p>
          <w:p w:rsidR="00265295" w:rsidRPr="00B479BD" w:rsidRDefault="00265295" w:rsidP="008C3C2B">
            <w:pPr>
              <w:rPr>
                <w:sz w:val="24"/>
              </w:rPr>
            </w:pPr>
            <w:r w:rsidRPr="00B479BD">
              <w:rPr>
                <w:sz w:val="24"/>
              </w:rPr>
              <w:t>приобретение жилых помещений у лиц, не являющихся застройщиками;</w:t>
            </w:r>
          </w:p>
          <w:p w:rsidR="00265295" w:rsidRPr="00B479BD" w:rsidRDefault="00265295" w:rsidP="008C3C2B">
            <w:pPr>
              <w:spacing w:line="280" w:lineRule="atLeast"/>
              <w:rPr>
                <w:sz w:val="24"/>
              </w:rPr>
            </w:pPr>
            <w:r w:rsidRPr="00B479BD">
              <w:rPr>
                <w:sz w:val="24"/>
              </w:rPr>
              <w:t xml:space="preserve">выплата возмещения гражданам; </w:t>
            </w:r>
          </w:p>
          <w:p w:rsidR="00265295" w:rsidRPr="00B479BD" w:rsidRDefault="00265295" w:rsidP="008C3C2B">
            <w:pPr>
              <w:spacing w:line="240" w:lineRule="atLeast"/>
              <w:jc w:val="both"/>
              <w:rPr>
                <w:sz w:val="24"/>
              </w:rPr>
            </w:pPr>
            <w:r w:rsidRPr="00B479BD">
              <w:rPr>
                <w:sz w:val="24"/>
              </w:rPr>
              <w:t>предоставление субсидии собственникам.</w:t>
            </w:r>
          </w:p>
          <w:p w:rsidR="00265295" w:rsidRPr="00B479BD" w:rsidRDefault="00265295" w:rsidP="008C3C2B">
            <w:pPr>
              <w:spacing w:line="240" w:lineRule="atLeast"/>
              <w:jc w:val="both"/>
              <w:rPr>
                <w:sz w:val="24"/>
              </w:rPr>
            </w:pPr>
          </w:p>
        </w:tc>
      </w:tr>
      <w:tr w:rsidR="00265295" w:rsidRPr="00B479BD" w:rsidTr="008C3C2B">
        <w:tc>
          <w:tcPr>
            <w:tcW w:w="2802" w:type="dxa"/>
          </w:tcPr>
          <w:p w:rsidR="00265295" w:rsidRPr="00B479BD" w:rsidRDefault="00265295" w:rsidP="008C3C2B">
            <w:pPr>
              <w:jc w:val="both"/>
              <w:rPr>
                <w:sz w:val="24"/>
              </w:rPr>
            </w:pPr>
            <w:r w:rsidRPr="00B479BD">
              <w:rPr>
                <w:sz w:val="24"/>
              </w:rPr>
              <w:t>Показатели результативности подпрограммы</w:t>
            </w:r>
          </w:p>
          <w:p w:rsidR="00265295" w:rsidRPr="00B479BD" w:rsidRDefault="00265295" w:rsidP="008C3C2B">
            <w:pPr>
              <w:jc w:val="both"/>
              <w:rPr>
                <w:sz w:val="24"/>
              </w:rPr>
            </w:pPr>
          </w:p>
        </w:tc>
        <w:tc>
          <w:tcPr>
            <w:tcW w:w="6662" w:type="dxa"/>
          </w:tcPr>
          <w:p w:rsidR="00265295" w:rsidRPr="00B479BD" w:rsidRDefault="00265295" w:rsidP="008C3C2B">
            <w:pPr>
              <w:spacing w:line="240" w:lineRule="atLeast"/>
              <w:jc w:val="both"/>
              <w:rPr>
                <w:sz w:val="24"/>
              </w:rPr>
            </w:pPr>
            <w:r w:rsidRPr="00B479BD">
              <w:rPr>
                <w:sz w:val="24"/>
              </w:rPr>
              <w:t>- количество расселенных аварийных домов.</w:t>
            </w:r>
          </w:p>
          <w:p w:rsidR="00265295" w:rsidRPr="00B479BD" w:rsidRDefault="00265295" w:rsidP="008C3C2B">
            <w:pPr>
              <w:spacing w:line="240" w:lineRule="atLeast"/>
              <w:jc w:val="both"/>
              <w:rPr>
                <w:sz w:val="24"/>
              </w:rPr>
            </w:pPr>
          </w:p>
        </w:tc>
      </w:tr>
      <w:tr w:rsidR="00265295" w:rsidRPr="00B479BD" w:rsidTr="008C3C2B">
        <w:tc>
          <w:tcPr>
            <w:tcW w:w="2802" w:type="dxa"/>
          </w:tcPr>
          <w:p w:rsidR="00265295" w:rsidRPr="00B479BD" w:rsidRDefault="00265295" w:rsidP="008C3C2B">
            <w:pPr>
              <w:rPr>
                <w:sz w:val="24"/>
              </w:rPr>
            </w:pPr>
            <w:r w:rsidRPr="00B479BD">
              <w:rPr>
                <w:sz w:val="24"/>
              </w:rPr>
              <w:t>Сроки реализации подпрограммы</w:t>
            </w:r>
          </w:p>
          <w:p w:rsidR="00265295" w:rsidRPr="00B479BD" w:rsidRDefault="00265295" w:rsidP="008C3C2B">
            <w:pPr>
              <w:rPr>
                <w:sz w:val="24"/>
              </w:rPr>
            </w:pPr>
          </w:p>
        </w:tc>
        <w:tc>
          <w:tcPr>
            <w:tcW w:w="6662" w:type="dxa"/>
          </w:tcPr>
          <w:p w:rsidR="00265295" w:rsidRPr="00B479BD" w:rsidRDefault="00265295" w:rsidP="008C3C2B">
            <w:pPr>
              <w:jc w:val="both"/>
              <w:rPr>
                <w:sz w:val="24"/>
              </w:rPr>
            </w:pPr>
            <w:r w:rsidRPr="00B479BD">
              <w:rPr>
                <w:sz w:val="24"/>
              </w:rPr>
              <w:t>2021 – 2025 годы</w:t>
            </w:r>
          </w:p>
        </w:tc>
      </w:tr>
      <w:tr w:rsidR="00265295" w:rsidRPr="00B479BD" w:rsidTr="008C3C2B">
        <w:trPr>
          <w:trHeight w:val="436"/>
        </w:trPr>
        <w:tc>
          <w:tcPr>
            <w:tcW w:w="2802" w:type="dxa"/>
          </w:tcPr>
          <w:p w:rsidR="00265295" w:rsidRPr="00B479BD" w:rsidRDefault="00265295" w:rsidP="008C3C2B">
            <w:pPr>
              <w:rPr>
                <w:sz w:val="24"/>
              </w:rPr>
            </w:pPr>
          </w:p>
          <w:p w:rsidR="00265295" w:rsidRPr="00B479BD" w:rsidRDefault="00265295" w:rsidP="008C3C2B">
            <w:pPr>
              <w:rPr>
                <w:sz w:val="24"/>
              </w:rPr>
            </w:pPr>
            <w:r w:rsidRPr="00B479BD">
              <w:rPr>
                <w:sz w:val="24"/>
              </w:rPr>
              <w:t>Объёмы и источники финансирования подпрограммы</w:t>
            </w:r>
          </w:p>
        </w:tc>
        <w:tc>
          <w:tcPr>
            <w:tcW w:w="6662" w:type="dxa"/>
          </w:tcPr>
          <w:p w:rsidR="00265295" w:rsidRPr="00B479BD" w:rsidRDefault="00265295" w:rsidP="008C3C2B">
            <w:pPr>
              <w:spacing w:line="245" w:lineRule="auto"/>
              <w:rPr>
                <w:sz w:val="24"/>
              </w:rPr>
            </w:pPr>
            <w:r w:rsidRPr="00B479BD">
              <w:rPr>
                <w:sz w:val="24"/>
              </w:rPr>
              <w:t xml:space="preserve">Всего на реализацию мероприятий подпрограммы потребуется – 2 358,61 тыс. руб., в том числе по годам: </w:t>
            </w:r>
          </w:p>
          <w:p w:rsidR="00265295" w:rsidRPr="00B479BD" w:rsidRDefault="00265295" w:rsidP="008C3C2B">
            <w:pPr>
              <w:spacing w:line="245" w:lineRule="auto"/>
              <w:rPr>
                <w:sz w:val="24"/>
              </w:rPr>
            </w:pPr>
            <w:r w:rsidRPr="00B479BD">
              <w:rPr>
                <w:sz w:val="24"/>
              </w:rPr>
              <w:t>2025 год –   2 358,61 тыс. руб.;</w:t>
            </w:r>
          </w:p>
          <w:p w:rsidR="00265295" w:rsidRPr="00B479BD" w:rsidRDefault="00265295" w:rsidP="008C3C2B">
            <w:pPr>
              <w:spacing w:line="245" w:lineRule="auto"/>
              <w:rPr>
                <w:sz w:val="24"/>
              </w:rPr>
            </w:pPr>
            <w:r w:rsidRPr="00B479BD">
              <w:rPr>
                <w:sz w:val="24"/>
              </w:rPr>
              <w:t xml:space="preserve">2026 год – 0,00 тыс. руб.; </w:t>
            </w:r>
          </w:p>
          <w:p w:rsidR="00265295" w:rsidRPr="00B479BD" w:rsidRDefault="00265295" w:rsidP="008C3C2B">
            <w:pPr>
              <w:spacing w:line="245" w:lineRule="auto"/>
              <w:rPr>
                <w:sz w:val="24"/>
              </w:rPr>
            </w:pPr>
            <w:r w:rsidRPr="00B479BD">
              <w:rPr>
                <w:sz w:val="24"/>
              </w:rPr>
              <w:t>2027 год – 0,00 тыс. руб.</w:t>
            </w:r>
          </w:p>
          <w:p w:rsidR="00265295" w:rsidRPr="00B479BD" w:rsidRDefault="00265295" w:rsidP="008C3C2B">
            <w:pPr>
              <w:spacing w:line="245" w:lineRule="auto"/>
              <w:rPr>
                <w:sz w:val="24"/>
              </w:rPr>
            </w:pPr>
            <w:r w:rsidRPr="00B479BD">
              <w:rPr>
                <w:sz w:val="24"/>
              </w:rPr>
              <w:t xml:space="preserve">средства бюджета города – 2 358,61 тыс. руб. по годам: </w:t>
            </w:r>
          </w:p>
          <w:p w:rsidR="00265295" w:rsidRPr="00B479BD" w:rsidRDefault="00265295" w:rsidP="008C3C2B">
            <w:pPr>
              <w:spacing w:line="245" w:lineRule="auto"/>
              <w:rPr>
                <w:sz w:val="24"/>
              </w:rPr>
            </w:pPr>
            <w:r w:rsidRPr="00B479BD">
              <w:rPr>
                <w:sz w:val="24"/>
              </w:rPr>
              <w:t>2025 год – 2 358,61 тыс. руб.;</w:t>
            </w:r>
          </w:p>
          <w:p w:rsidR="00265295" w:rsidRPr="00B479BD" w:rsidRDefault="00265295" w:rsidP="008C3C2B">
            <w:pPr>
              <w:spacing w:line="245" w:lineRule="auto"/>
              <w:rPr>
                <w:sz w:val="24"/>
              </w:rPr>
            </w:pPr>
            <w:r w:rsidRPr="00B479BD">
              <w:rPr>
                <w:sz w:val="24"/>
              </w:rPr>
              <w:t>2026 год – 0,00 тыс. руб.;</w:t>
            </w:r>
          </w:p>
          <w:p w:rsidR="00265295" w:rsidRPr="00B479BD" w:rsidRDefault="00265295" w:rsidP="008C3C2B">
            <w:pPr>
              <w:spacing w:line="245" w:lineRule="auto"/>
              <w:rPr>
                <w:sz w:val="24"/>
              </w:rPr>
            </w:pPr>
            <w:r w:rsidRPr="00B479BD">
              <w:rPr>
                <w:sz w:val="24"/>
              </w:rPr>
              <w:t>2027 год – 0,00 тыс. руб.</w:t>
            </w:r>
          </w:p>
        </w:tc>
      </w:tr>
    </w:tbl>
    <w:p w:rsidR="00265295" w:rsidRPr="00B479BD" w:rsidRDefault="00265295" w:rsidP="00265295">
      <w:pPr>
        <w:jc w:val="center"/>
        <w:rPr>
          <w:b/>
          <w:szCs w:val="28"/>
        </w:rPr>
      </w:pPr>
    </w:p>
    <w:p w:rsidR="00265295" w:rsidRPr="00B479BD" w:rsidRDefault="00265295" w:rsidP="00265295">
      <w:pPr>
        <w:jc w:val="center"/>
        <w:rPr>
          <w:b/>
          <w:szCs w:val="28"/>
        </w:rPr>
      </w:pPr>
      <w:r w:rsidRPr="00B479BD">
        <w:rPr>
          <w:b/>
          <w:szCs w:val="28"/>
        </w:rPr>
        <w:t>Основные разделы подпрограммы</w:t>
      </w:r>
    </w:p>
    <w:p w:rsidR="00265295" w:rsidRPr="00B479BD" w:rsidRDefault="00265295" w:rsidP="00265295">
      <w:pPr>
        <w:jc w:val="center"/>
        <w:rPr>
          <w:b/>
          <w:szCs w:val="28"/>
        </w:rPr>
      </w:pPr>
    </w:p>
    <w:p w:rsidR="00265295" w:rsidRPr="00B479BD" w:rsidRDefault="00265295" w:rsidP="00610ABD">
      <w:pPr>
        <w:pStyle w:val="ac"/>
        <w:numPr>
          <w:ilvl w:val="0"/>
          <w:numId w:val="4"/>
        </w:numPr>
        <w:ind w:left="0" w:firstLine="709"/>
        <w:rPr>
          <w:b/>
          <w:sz w:val="28"/>
          <w:szCs w:val="28"/>
        </w:rPr>
      </w:pPr>
      <w:r w:rsidRPr="00B479BD">
        <w:rPr>
          <w:b/>
          <w:sz w:val="28"/>
          <w:szCs w:val="28"/>
        </w:rPr>
        <w:t>Постановка общегородской проблемы подпрограммы</w:t>
      </w:r>
    </w:p>
    <w:p w:rsidR="00265295" w:rsidRPr="00B479BD" w:rsidRDefault="00265295" w:rsidP="00610ABD">
      <w:pPr>
        <w:pStyle w:val="ac"/>
        <w:ind w:left="0" w:firstLine="709"/>
        <w:rPr>
          <w:b/>
          <w:sz w:val="28"/>
          <w:szCs w:val="28"/>
        </w:rPr>
      </w:pPr>
    </w:p>
    <w:p w:rsidR="00265295" w:rsidRPr="00B479BD" w:rsidRDefault="00265295" w:rsidP="00610ABD">
      <w:pPr>
        <w:pStyle w:val="ConsPlusNormal"/>
        <w:widowControl/>
        <w:ind w:firstLine="709"/>
        <w:jc w:val="both"/>
        <w:rPr>
          <w:rFonts w:ascii="Times New Roman" w:hAnsi="Times New Roman"/>
          <w:sz w:val="28"/>
          <w:szCs w:val="28"/>
        </w:rPr>
      </w:pPr>
      <w:r w:rsidRPr="00B479BD">
        <w:rPr>
          <w:rFonts w:ascii="Times New Roman" w:hAnsi="Times New Roman"/>
          <w:sz w:val="28"/>
          <w:szCs w:val="28"/>
        </w:rPr>
        <w:t>Одним из основных направлений национальной жилищной политики государства является обеспечение безопасных и комфортных условий проживания граждан.</w:t>
      </w:r>
    </w:p>
    <w:p w:rsidR="00265295" w:rsidRPr="00B479BD" w:rsidRDefault="00265295" w:rsidP="00610ABD">
      <w:pPr>
        <w:pStyle w:val="ConsPlusNormal"/>
        <w:widowControl/>
        <w:ind w:firstLine="709"/>
        <w:jc w:val="both"/>
        <w:rPr>
          <w:rFonts w:ascii="Times New Roman" w:hAnsi="Times New Roman"/>
          <w:sz w:val="28"/>
          <w:szCs w:val="28"/>
        </w:rPr>
      </w:pPr>
      <w:r w:rsidRPr="00B479BD">
        <w:rPr>
          <w:rFonts w:ascii="Times New Roman" w:hAnsi="Times New Roman"/>
          <w:sz w:val="28"/>
          <w:szCs w:val="28"/>
        </w:rPr>
        <w:lastRenderedPageBreak/>
        <w:t>Особо важной проблемой государства является улучшение жилищных условий граждан, проживающих в жилых помещениях, признанных непригодными для проживания. Проблема аварийного жилищного фонда является источником ряда отрицательных социальных тенденций. Проживание в аварийных домах не соответствует установленным санитарным и техническим требованиям, отрицательно влияет на здоровье граждан, не только не обеспечивает комфортного проживания граждан, но и создает угрозу их жизни.  Владельцы жилых помещений в домах, признанных аварийными, не могут в полной мере реализовать свои права на управление жилищным фондом, предусмотренные действующим жилищным законодательством, получать полный набор жилищно-коммунальных услуг надлежащего качества.</w:t>
      </w:r>
    </w:p>
    <w:p w:rsidR="00265295" w:rsidRPr="00B479BD" w:rsidRDefault="00265295" w:rsidP="00610ABD">
      <w:pPr>
        <w:autoSpaceDE w:val="0"/>
        <w:autoSpaceDN w:val="0"/>
        <w:adjustRightInd w:val="0"/>
        <w:ind w:firstLine="709"/>
        <w:jc w:val="both"/>
        <w:rPr>
          <w:szCs w:val="28"/>
        </w:rPr>
      </w:pPr>
      <w:r w:rsidRPr="00B479BD">
        <w:rPr>
          <w:szCs w:val="28"/>
        </w:rPr>
        <w:t xml:space="preserve">Принятие Федерального закона от 28 ноября 2018 года № 436-ФЗ «О внесении изменений в Федеральный Закон «О Фонде содействия реформированию жилищно-коммунального хозяйства» стало одним из факторов, позволивших значительно увеличить темпы ликвидации аварийного жилья на территории города Минусинска.  </w:t>
      </w:r>
    </w:p>
    <w:p w:rsidR="00265295" w:rsidRPr="00B479BD" w:rsidRDefault="00265295" w:rsidP="00610ABD">
      <w:pPr>
        <w:ind w:firstLine="709"/>
        <w:jc w:val="both"/>
        <w:rPr>
          <w:szCs w:val="28"/>
        </w:rPr>
      </w:pPr>
      <w:r w:rsidRPr="00B479BD">
        <w:rPr>
          <w:szCs w:val="28"/>
        </w:rPr>
        <w:t>Решение проблемы переселения граждан из аварийного жилищного фонда, осуществляемое в соответствии с подпрограммой, будет способствовать ликвидации аварийного жилищного фонда на территории города Минусинска, повышению качества проживания граждан, улучшению демографической ситуации.</w:t>
      </w:r>
    </w:p>
    <w:p w:rsidR="00265295" w:rsidRPr="00B479BD" w:rsidRDefault="00265295" w:rsidP="00610ABD">
      <w:pPr>
        <w:ind w:firstLine="709"/>
        <w:rPr>
          <w:b/>
          <w:szCs w:val="28"/>
        </w:rPr>
      </w:pPr>
    </w:p>
    <w:p w:rsidR="00265295" w:rsidRPr="00B479BD" w:rsidRDefault="00265295" w:rsidP="00610ABD">
      <w:pPr>
        <w:pStyle w:val="ac"/>
        <w:widowControl/>
        <w:numPr>
          <w:ilvl w:val="0"/>
          <w:numId w:val="4"/>
        </w:numPr>
        <w:tabs>
          <w:tab w:val="left" w:pos="342"/>
        </w:tabs>
        <w:suppressAutoHyphens w:val="0"/>
        <w:ind w:left="0" w:firstLine="709"/>
        <w:jc w:val="center"/>
        <w:rPr>
          <w:b/>
          <w:sz w:val="28"/>
          <w:szCs w:val="28"/>
        </w:rPr>
      </w:pPr>
      <w:r w:rsidRPr="00B479BD">
        <w:rPr>
          <w:b/>
          <w:sz w:val="28"/>
          <w:szCs w:val="28"/>
        </w:rPr>
        <w:t>Основная цель, задачи, сроки выполнения и показатели результативности подпрограммы</w:t>
      </w:r>
    </w:p>
    <w:p w:rsidR="00265295" w:rsidRPr="00B479BD" w:rsidRDefault="00265295" w:rsidP="00610ABD">
      <w:pPr>
        <w:ind w:firstLine="709"/>
        <w:jc w:val="both"/>
        <w:rPr>
          <w:szCs w:val="28"/>
        </w:rPr>
      </w:pPr>
    </w:p>
    <w:p w:rsidR="00265295" w:rsidRPr="00B479BD" w:rsidRDefault="00265295" w:rsidP="00610ABD">
      <w:pPr>
        <w:ind w:firstLine="709"/>
        <w:jc w:val="both"/>
        <w:rPr>
          <w:szCs w:val="28"/>
        </w:rPr>
      </w:pPr>
      <w:r w:rsidRPr="00B479BD">
        <w:rPr>
          <w:szCs w:val="28"/>
        </w:rPr>
        <w:t>Целью подпрограммы является</w:t>
      </w:r>
      <w:r w:rsidRPr="00B479BD">
        <w:rPr>
          <w:spacing w:val="-4"/>
          <w:szCs w:val="28"/>
        </w:rPr>
        <w:t xml:space="preserve"> создание безопасных и благоприятных условий проживания гра</w:t>
      </w:r>
      <w:r w:rsidRPr="00B479BD">
        <w:rPr>
          <w:szCs w:val="28"/>
        </w:rPr>
        <w:t>ждан.</w:t>
      </w:r>
    </w:p>
    <w:p w:rsidR="00265295" w:rsidRPr="00B479BD" w:rsidRDefault="00265295" w:rsidP="00610ABD">
      <w:pPr>
        <w:ind w:firstLine="709"/>
        <w:jc w:val="both"/>
        <w:rPr>
          <w:szCs w:val="28"/>
        </w:rPr>
      </w:pPr>
      <w:r w:rsidRPr="00B479BD">
        <w:rPr>
          <w:szCs w:val="28"/>
        </w:rPr>
        <w:t xml:space="preserve">Для достижения цели решаются следующие задачи: </w:t>
      </w:r>
    </w:p>
    <w:p w:rsidR="00265295" w:rsidRPr="00B479BD" w:rsidRDefault="00265295" w:rsidP="00610ABD">
      <w:pPr>
        <w:ind w:firstLine="709"/>
        <w:rPr>
          <w:szCs w:val="28"/>
        </w:rPr>
      </w:pPr>
      <w:r w:rsidRPr="00B479BD">
        <w:rPr>
          <w:szCs w:val="28"/>
        </w:rPr>
        <w:t xml:space="preserve">- строительство многоквартирных домов; </w:t>
      </w:r>
    </w:p>
    <w:p w:rsidR="00265295" w:rsidRPr="00B479BD" w:rsidRDefault="00265295" w:rsidP="00610ABD">
      <w:pPr>
        <w:ind w:firstLine="709"/>
        <w:rPr>
          <w:szCs w:val="28"/>
        </w:rPr>
      </w:pPr>
      <w:r w:rsidRPr="00B479BD">
        <w:rPr>
          <w:szCs w:val="28"/>
        </w:rPr>
        <w:t>- приобретение жилых помещений у застройщиков;</w:t>
      </w:r>
    </w:p>
    <w:p w:rsidR="00265295" w:rsidRPr="00B479BD" w:rsidRDefault="00265295" w:rsidP="00610ABD">
      <w:pPr>
        <w:ind w:firstLine="709"/>
        <w:rPr>
          <w:szCs w:val="28"/>
        </w:rPr>
      </w:pPr>
      <w:r w:rsidRPr="00B479BD">
        <w:rPr>
          <w:szCs w:val="28"/>
        </w:rPr>
        <w:t>- приобретение жилых помещений у лиц, не являющихся застройщиками;</w:t>
      </w:r>
    </w:p>
    <w:p w:rsidR="00265295" w:rsidRPr="00B479BD" w:rsidRDefault="00265295" w:rsidP="00610ABD">
      <w:pPr>
        <w:spacing w:line="280" w:lineRule="atLeast"/>
        <w:ind w:firstLine="709"/>
        <w:rPr>
          <w:szCs w:val="28"/>
        </w:rPr>
      </w:pPr>
      <w:r w:rsidRPr="00B479BD">
        <w:rPr>
          <w:szCs w:val="28"/>
        </w:rPr>
        <w:t xml:space="preserve">- выплата возмещения гражданам; </w:t>
      </w:r>
    </w:p>
    <w:p w:rsidR="00265295" w:rsidRPr="00B479BD" w:rsidRDefault="00265295" w:rsidP="00610ABD">
      <w:pPr>
        <w:spacing w:line="280" w:lineRule="atLeast"/>
        <w:ind w:firstLine="709"/>
        <w:jc w:val="both"/>
        <w:rPr>
          <w:szCs w:val="28"/>
        </w:rPr>
      </w:pPr>
      <w:r w:rsidRPr="00B479BD">
        <w:rPr>
          <w:szCs w:val="28"/>
        </w:rPr>
        <w:t>- предоставление субсидии собственникам.</w:t>
      </w:r>
    </w:p>
    <w:p w:rsidR="00265295" w:rsidRPr="00B479BD" w:rsidRDefault="00265295" w:rsidP="00610ABD">
      <w:pPr>
        <w:autoSpaceDE w:val="0"/>
        <w:autoSpaceDN w:val="0"/>
        <w:adjustRightInd w:val="0"/>
        <w:ind w:firstLine="709"/>
        <w:jc w:val="both"/>
        <w:rPr>
          <w:szCs w:val="28"/>
        </w:rPr>
      </w:pPr>
      <w:r w:rsidRPr="00B479BD">
        <w:rPr>
          <w:szCs w:val="28"/>
        </w:rPr>
        <w:t>В рамках Подпрограммы 3 планируется реализация мероприятий:</w:t>
      </w:r>
    </w:p>
    <w:p w:rsidR="00265295" w:rsidRPr="00B479BD" w:rsidRDefault="00265295" w:rsidP="00610ABD">
      <w:pPr>
        <w:autoSpaceDE w:val="0"/>
        <w:autoSpaceDN w:val="0"/>
        <w:adjustRightInd w:val="0"/>
        <w:ind w:firstLine="709"/>
        <w:jc w:val="both"/>
        <w:rPr>
          <w:szCs w:val="28"/>
        </w:rPr>
      </w:pPr>
      <w:r w:rsidRPr="00B479BD">
        <w:rPr>
          <w:szCs w:val="28"/>
        </w:rPr>
        <w:t>Мероприятие 3.1 «Расходы на реализацию мероприятий по переселению граждан, проживающих в жилых помещениях, непригодных для проживания, в многоквартирных домах, признанных аварийными и подлежащими сносу или реконструкции»;</w:t>
      </w:r>
    </w:p>
    <w:p w:rsidR="00265295" w:rsidRPr="00B479BD" w:rsidRDefault="00265295" w:rsidP="00610ABD">
      <w:pPr>
        <w:ind w:firstLine="709"/>
        <w:rPr>
          <w:szCs w:val="28"/>
        </w:rPr>
      </w:pPr>
      <w:r w:rsidRPr="00B479BD">
        <w:rPr>
          <w:szCs w:val="28"/>
        </w:rPr>
        <w:t>Мероприятие 3.2 «Обеспечение мероприятий по переселению граждан из аварийного жилищного фонда».</w:t>
      </w:r>
    </w:p>
    <w:p w:rsidR="00265295" w:rsidRPr="00B479BD" w:rsidRDefault="00265295" w:rsidP="00610ABD">
      <w:pPr>
        <w:autoSpaceDE w:val="0"/>
        <w:autoSpaceDN w:val="0"/>
        <w:adjustRightInd w:val="0"/>
        <w:ind w:firstLine="709"/>
        <w:jc w:val="both"/>
        <w:rPr>
          <w:szCs w:val="28"/>
        </w:rPr>
      </w:pPr>
      <w:r w:rsidRPr="00B479BD">
        <w:rPr>
          <w:szCs w:val="28"/>
        </w:rPr>
        <w:t xml:space="preserve">Реализация данных мероприятий заключается в переселении граждан, проживающих в жилых помещениях и многоквартирных домах, признанными аварийными и непригодными для проживания, </w:t>
      </w:r>
    </w:p>
    <w:p w:rsidR="00265295" w:rsidRPr="00B479BD" w:rsidRDefault="00265295" w:rsidP="00610ABD">
      <w:pPr>
        <w:autoSpaceDE w:val="0"/>
        <w:autoSpaceDN w:val="0"/>
        <w:adjustRightInd w:val="0"/>
        <w:ind w:firstLine="709"/>
        <w:jc w:val="both"/>
        <w:rPr>
          <w:szCs w:val="28"/>
        </w:rPr>
      </w:pPr>
    </w:p>
    <w:p w:rsidR="00265295" w:rsidRPr="00B479BD" w:rsidRDefault="00265295" w:rsidP="00610ABD">
      <w:pPr>
        <w:autoSpaceDE w:val="0"/>
        <w:autoSpaceDN w:val="0"/>
        <w:adjustRightInd w:val="0"/>
        <w:ind w:firstLine="709"/>
        <w:jc w:val="both"/>
        <w:rPr>
          <w:szCs w:val="28"/>
        </w:rPr>
      </w:pPr>
      <w:r w:rsidRPr="00B479BD">
        <w:rPr>
          <w:szCs w:val="28"/>
        </w:rPr>
        <w:lastRenderedPageBreak/>
        <w:t>Показатели результативности:</w:t>
      </w:r>
    </w:p>
    <w:p w:rsidR="00265295" w:rsidRPr="00B479BD" w:rsidRDefault="00265295" w:rsidP="00610ABD">
      <w:pPr>
        <w:tabs>
          <w:tab w:val="left" w:pos="342"/>
        </w:tabs>
        <w:ind w:firstLine="709"/>
        <w:jc w:val="both"/>
        <w:rPr>
          <w:szCs w:val="28"/>
        </w:rPr>
      </w:pPr>
      <w:r w:rsidRPr="00B479BD">
        <w:rPr>
          <w:szCs w:val="28"/>
        </w:rPr>
        <w:t>- количество расселенных аварийных домов;</w:t>
      </w:r>
    </w:p>
    <w:p w:rsidR="00265295" w:rsidRPr="00B479BD" w:rsidRDefault="00265295" w:rsidP="00610ABD">
      <w:pPr>
        <w:tabs>
          <w:tab w:val="left" w:pos="342"/>
        </w:tabs>
        <w:ind w:firstLine="709"/>
        <w:jc w:val="both"/>
        <w:rPr>
          <w:szCs w:val="28"/>
        </w:rPr>
      </w:pPr>
      <w:r w:rsidRPr="00B479BD">
        <w:rPr>
          <w:szCs w:val="28"/>
        </w:rPr>
        <w:t>- количество расселенных граждан.</w:t>
      </w:r>
    </w:p>
    <w:p w:rsidR="00265295" w:rsidRPr="00B479BD" w:rsidRDefault="00265295" w:rsidP="00610ABD">
      <w:pPr>
        <w:autoSpaceDE w:val="0"/>
        <w:autoSpaceDN w:val="0"/>
        <w:adjustRightInd w:val="0"/>
        <w:ind w:firstLine="709"/>
        <w:jc w:val="both"/>
        <w:rPr>
          <w:szCs w:val="28"/>
        </w:rPr>
      </w:pPr>
      <w:r w:rsidRPr="00B479BD">
        <w:rPr>
          <w:szCs w:val="28"/>
        </w:rPr>
        <w:t>Исполнитель мероприятия: Администрация города Минусинска.</w:t>
      </w:r>
    </w:p>
    <w:p w:rsidR="00265295" w:rsidRPr="00B479BD" w:rsidRDefault="00265295" w:rsidP="00610ABD">
      <w:pPr>
        <w:autoSpaceDE w:val="0"/>
        <w:autoSpaceDN w:val="0"/>
        <w:adjustRightInd w:val="0"/>
        <w:ind w:firstLine="709"/>
        <w:jc w:val="both"/>
        <w:rPr>
          <w:szCs w:val="28"/>
        </w:rPr>
      </w:pPr>
      <w:r w:rsidRPr="00B479BD">
        <w:rPr>
          <w:szCs w:val="28"/>
        </w:rPr>
        <w:t>Срок реализации подпрограммы – 2021 – 2025 годы.</w:t>
      </w:r>
    </w:p>
    <w:p w:rsidR="00265295" w:rsidRPr="00B479BD" w:rsidRDefault="00265295" w:rsidP="00610ABD">
      <w:pPr>
        <w:ind w:firstLine="709"/>
        <w:rPr>
          <w:b/>
          <w:szCs w:val="28"/>
        </w:rPr>
      </w:pPr>
    </w:p>
    <w:p w:rsidR="00265295" w:rsidRPr="00B479BD" w:rsidRDefault="00265295" w:rsidP="00610ABD">
      <w:pPr>
        <w:pStyle w:val="ac"/>
        <w:numPr>
          <w:ilvl w:val="0"/>
          <w:numId w:val="4"/>
        </w:numPr>
        <w:ind w:left="0" w:firstLine="709"/>
        <w:jc w:val="center"/>
        <w:rPr>
          <w:b/>
          <w:sz w:val="28"/>
          <w:szCs w:val="28"/>
        </w:rPr>
      </w:pPr>
      <w:r w:rsidRPr="00B479BD">
        <w:rPr>
          <w:b/>
          <w:sz w:val="28"/>
          <w:szCs w:val="28"/>
        </w:rPr>
        <w:t>Механизм реализации подпрограммы</w:t>
      </w:r>
    </w:p>
    <w:p w:rsidR="00265295" w:rsidRPr="00B479BD" w:rsidRDefault="00265295" w:rsidP="00610ABD">
      <w:pPr>
        <w:pStyle w:val="consplusnormal1"/>
        <w:spacing w:before="0" w:after="0"/>
        <w:ind w:firstLine="709"/>
        <w:jc w:val="both"/>
        <w:rPr>
          <w:rFonts w:ascii="Times New Roman" w:hAnsi="Times New Roman" w:cs="Times New Roman"/>
          <w:color w:val="auto"/>
          <w:sz w:val="28"/>
          <w:szCs w:val="28"/>
        </w:rPr>
      </w:pPr>
    </w:p>
    <w:p w:rsidR="00265295" w:rsidRPr="00B479BD" w:rsidRDefault="00265295" w:rsidP="00610ABD">
      <w:pPr>
        <w:pStyle w:val="consplusnormal1"/>
        <w:spacing w:before="0" w:after="0"/>
        <w:ind w:firstLine="709"/>
        <w:jc w:val="both"/>
        <w:rPr>
          <w:rFonts w:ascii="Times New Roman" w:hAnsi="Times New Roman" w:cs="Times New Roman"/>
          <w:color w:val="auto"/>
          <w:sz w:val="28"/>
          <w:szCs w:val="28"/>
        </w:rPr>
      </w:pPr>
      <w:r w:rsidRPr="00B479BD">
        <w:rPr>
          <w:rFonts w:ascii="Times New Roman" w:hAnsi="Times New Roman" w:cs="Times New Roman"/>
          <w:color w:val="auto"/>
          <w:sz w:val="28"/>
          <w:szCs w:val="28"/>
        </w:rPr>
        <w:t>Основным механизмом реализации подпрограммы является оказание государственной поддержки на переселение граждан из аварийного жилищного фонда на территории муниципального образования г. Минусинск красноярского края.</w:t>
      </w:r>
    </w:p>
    <w:p w:rsidR="00265295" w:rsidRPr="00B479BD" w:rsidRDefault="00265295" w:rsidP="00610ABD">
      <w:pPr>
        <w:autoSpaceDE w:val="0"/>
        <w:autoSpaceDN w:val="0"/>
        <w:adjustRightInd w:val="0"/>
        <w:ind w:firstLine="709"/>
        <w:jc w:val="both"/>
        <w:outlineLvl w:val="0"/>
        <w:rPr>
          <w:szCs w:val="28"/>
        </w:rPr>
      </w:pPr>
      <w:r w:rsidRPr="00B479BD">
        <w:rPr>
          <w:szCs w:val="28"/>
        </w:rPr>
        <w:t>Реализация предусмотренного мероприятия осуществляется по средствам строительства многоквартирных домов, приобретению жилых помещений у застройщиков у лиц, не являющихся застройщиками, выплате возмещения гражданам, предоставление субсидии собственникам.</w:t>
      </w:r>
    </w:p>
    <w:p w:rsidR="00265295" w:rsidRPr="00B479BD" w:rsidRDefault="00265295" w:rsidP="00610ABD">
      <w:pPr>
        <w:autoSpaceDE w:val="0"/>
        <w:autoSpaceDN w:val="0"/>
        <w:adjustRightInd w:val="0"/>
        <w:ind w:firstLine="709"/>
        <w:jc w:val="both"/>
        <w:outlineLvl w:val="0"/>
        <w:rPr>
          <w:szCs w:val="28"/>
        </w:rPr>
      </w:pPr>
      <w:r w:rsidRPr="00B479BD">
        <w:rPr>
          <w:szCs w:val="28"/>
        </w:rPr>
        <w:t xml:space="preserve">Приобретение жилых помещений для переселения граждан из аварийного жилищного фонда осуществляется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265295" w:rsidRPr="00B479BD" w:rsidRDefault="00265295" w:rsidP="00610ABD">
      <w:pPr>
        <w:autoSpaceDE w:val="0"/>
        <w:autoSpaceDN w:val="0"/>
        <w:adjustRightInd w:val="0"/>
        <w:spacing w:line="280" w:lineRule="atLeast"/>
        <w:ind w:firstLine="709"/>
        <w:jc w:val="both"/>
        <w:rPr>
          <w:spacing w:val="1"/>
          <w:szCs w:val="28"/>
          <w:shd w:val="clear" w:color="auto" w:fill="FFFFFF"/>
        </w:rPr>
      </w:pPr>
      <w:r w:rsidRPr="00B479BD">
        <w:rPr>
          <w:spacing w:val="1"/>
          <w:szCs w:val="28"/>
          <w:shd w:val="clear" w:color="auto" w:fill="FFFFFF"/>
        </w:rPr>
        <w:t>Реализация мероприятий подпрограммы по переселению граждан из аварийных жилых домов осуществляется в соответствии со статьями 32, 86, 87, 89 Жилищного кодекса Российской Федерации.</w:t>
      </w:r>
    </w:p>
    <w:p w:rsidR="00265295" w:rsidRPr="00B479BD" w:rsidRDefault="00265295" w:rsidP="00610ABD">
      <w:pPr>
        <w:autoSpaceDE w:val="0"/>
        <w:autoSpaceDN w:val="0"/>
        <w:adjustRightInd w:val="0"/>
        <w:spacing w:line="280" w:lineRule="atLeast"/>
        <w:ind w:firstLine="709"/>
        <w:jc w:val="both"/>
        <w:rPr>
          <w:spacing w:val="1"/>
          <w:szCs w:val="28"/>
          <w:shd w:val="clear" w:color="auto" w:fill="FFFFFF"/>
        </w:rPr>
      </w:pPr>
      <w:r w:rsidRPr="00B479BD">
        <w:rPr>
          <w:spacing w:val="1"/>
          <w:szCs w:val="28"/>
          <w:shd w:val="clear" w:color="auto" w:fill="FFFFFF"/>
        </w:rPr>
        <w:t xml:space="preserve">Граждане, являющиеся собственниками жилых помещений в многоквартирных домах, признанных аварийными и подлежащими сносу,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 </w:t>
      </w:r>
    </w:p>
    <w:p w:rsidR="00265295" w:rsidRPr="00B479BD" w:rsidRDefault="00265295" w:rsidP="00610ABD">
      <w:pPr>
        <w:autoSpaceDE w:val="0"/>
        <w:autoSpaceDN w:val="0"/>
        <w:adjustRightInd w:val="0"/>
        <w:spacing w:line="280" w:lineRule="atLeast"/>
        <w:ind w:firstLine="709"/>
        <w:jc w:val="both"/>
        <w:rPr>
          <w:spacing w:val="1"/>
          <w:szCs w:val="28"/>
          <w:shd w:val="clear" w:color="auto" w:fill="FFFFFF"/>
        </w:rPr>
      </w:pPr>
      <w:r w:rsidRPr="00B479BD">
        <w:rPr>
          <w:spacing w:val="1"/>
          <w:szCs w:val="28"/>
          <w:shd w:val="clear" w:color="auto" w:fill="FFFFFF"/>
        </w:rPr>
        <w:t>Размер возмещения за изымаемые жилые помещения определяется по результатам оценки рыночной стоимости таких жилых помещений в порядке, установленном федеральным законодательством, независимым оценщиком, действующим в соответствии с Федеральным законом от 29.07.1998 г. № 135-ФЗ «Об оценочной деятельности в Российской федерации», и заключенного с собственником недвижимого имущества соглашения. Заключение соглашения с собственником жилого помещения осуществляется в порядке и в сроки, установленные федеральным законодательством, в том числе статьей 32 Жилищного кодекса Российской Федерации</w:t>
      </w:r>
    </w:p>
    <w:p w:rsidR="00265295" w:rsidRPr="00B479BD" w:rsidRDefault="00265295" w:rsidP="00610ABD">
      <w:pPr>
        <w:pStyle w:val="ConsPlusNormal"/>
        <w:spacing w:line="280" w:lineRule="atLeast"/>
        <w:ind w:firstLine="709"/>
        <w:jc w:val="both"/>
        <w:rPr>
          <w:rFonts w:ascii="Times New Roman" w:hAnsi="Times New Roman" w:cs="Times New Roman"/>
          <w:sz w:val="28"/>
          <w:szCs w:val="28"/>
        </w:rPr>
      </w:pPr>
      <w:r w:rsidRPr="00B479BD">
        <w:rPr>
          <w:rFonts w:ascii="Times New Roman" w:hAnsi="Times New Roman" w:cs="Times New Roman"/>
          <w:sz w:val="28"/>
          <w:szCs w:val="28"/>
        </w:rPr>
        <w:t xml:space="preserve">Исполнитель </w:t>
      </w:r>
      <w:proofErr w:type="spellStart"/>
      <w:r w:rsidRPr="00B479BD">
        <w:rPr>
          <w:rFonts w:ascii="Times New Roman" w:hAnsi="Times New Roman" w:cs="Times New Roman"/>
          <w:sz w:val="28"/>
          <w:szCs w:val="28"/>
        </w:rPr>
        <w:t>мероприяти</w:t>
      </w:r>
      <w:r w:rsidR="00DA0284">
        <w:rPr>
          <w:rFonts w:ascii="Times New Roman" w:hAnsi="Times New Roman" w:cs="Times New Roman"/>
          <w:sz w:val="28"/>
          <w:szCs w:val="28"/>
        </w:rPr>
        <w:t>ий</w:t>
      </w:r>
      <w:proofErr w:type="spellEnd"/>
      <w:r w:rsidRPr="00B479BD">
        <w:rPr>
          <w:rFonts w:ascii="Times New Roman" w:hAnsi="Times New Roman" w:cs="Times New Roman"/>
          <w:sz w:val="28"/>
          <w:szCs w:val="28"/>
        </w:rPr>
        <w:t>: Администрация города Минусинска.</w:t>
      </w:r>
    </w:p>
    <w:p w:rsidR="00265295" w:rsidRPr="00B479BD" w:rsidRDefault="00265295" w:rsidP="00265295">
      <w:pPr>
        <w:pStyle w:val="ConsPlusNormal"/>
        <w:spacing w:line="280" w:lineRule="atLeast"/>
        <w:ind w:left="57" w:right="142" w:firstLine="540"/>
        <w:jc w:val="both"/>
        <w:rPr>
          <w:rFonts w:ascii="Times New Roman" w:hAnsi="Times New Roman" w:cs="Times New Roman"/>
          <w:spacing w:val="1"/>
          <w:kern w:val="1"/>
          <w:sz w:val="28"/>
          <w:szCs w:val="28"/>
          <w:shd w:val="clear" w:color="auto" w:fill="FFFFFF"/>
        </w:rPr>
      </w:pPr>
      <w:r w:rsidRPr="00B479BD">
        <w:rPr>
          <w:rFonts w:ascii="Times New Roman" w:hAnsi="Times New Roman" w:cs="Times New Roman"/>
          <w:sz w:val="28"/>
          <w:szCs w:val="28"/>
        </w:rPr>
        <w:t>Администрация города Минусинска осуществляет:</w:t>
      </w:r>
    </w:p>
    <w:p w:rsidR="00265295" w:rsidRPr="00B479BD" w:rsidRDefault="00265295" w:rsidP="00610ABD">
      <w:pPr>
        <w:tabs>
          <w:tab w:val="left" w:pos="0"/>
        </w:tabs>
        <w:ind w:firstLine="567"/>
        <w:jc w:val="both"/>
        <w:rPr>
          <w:szCs w:val="28"/>
        </w:rPr>
      </w:pPr>
      <w:r w:rsidRPr="00B479BD">
        <w:rPr>
          <w:szCs w:val="28"/>
        </w:rPr>
        <w:t>- исполнение мероприятий подпрограммы, мониторинг ее реализации;</w:t>
      </w:r>
    </w:p>
    <w:p w:rsidR="00265295" w:rsidRPr="00B479BD" w:rsidRDefault="00265295" w:rsidP="00610ABD">
      <w:pPr>
        <w:tabs>
          <w:tab w:val="left" w:pos="0"/>
        </w:tabs>
        <w:ind w:firstLine="567"/>
        <w:rPr>
          <w:szCs w:val="28"/>
        </w:rPr>
      </w:pPr>
      <w:r w:rsidRPr="00B479BD">
        <w:rPr>
          <w:szCs w:val="28"/>
        </w:rPr>
        <w:t xml:space="preserve">- непосредственный контроль за ходом реализации мероприятий;                               </w:t>
      </w:r>
    </w:p>
    <w:p w:rsidR="00265295" w:rsidRPr="00B479BD" w:rsidRDefault="00265295" w:rsidP="00610ABD">
      <w:pPr>
        <w:tabs>
          <w:tab w:val="left" w:pos="0"/>
          <w:tab w:val="left" w:pos="709"/>
          <w:tab w:val="left" w:pos="851"/>
        </w:tabs>
        <w:ind w:firstLine="567"/>
        <w:jc w:val="both"/>
        <w:rPr>
          <w:szCs w:val="28"/>
        </w:rPr>
      </w:pPr>
      <w:r w:rsidRPr="00B479BD">
        <w:rPr>
          <w:szCs w:val="28"/>
        </w:rPr>
        <w:t>- контроль за достижением конечного результата подпрограммы;</w:t>
      </w:r>
    </w:p>
    <w:p w:rsidR="00265295" w:rsidRPr="00B479BD" w:rsidRDefault="00265295" w:rsidP="00610ABD">
      <w:pPr>
        <w:tabs>
          <w:tab w:val="left" w:pos="0"/>
        </w:tabs>
        <w:autoSpaceDE w:val="0"/>
        <w:autoSpaceDN w:val="0"/>
        <w:adjustRightInd w:val="0"/>
        <w:ind w:firstLine="567"/>
        <w:jc w:val="both"/>
        <w:outlineLvl w:val="0"/>
        <w:rPr>
          <w:szCs w:val="28"/>
        </w:rPr>
      </w:pPr>
      <w:r w:rsidRPr="00B479BD">
        <w:rPr>
          <w:szCs w:val="28"/>
        </w:rPr>
        <w:tab/>
        <w:t xml:space="preserve">Исполнители мероприятий несут персональную ответственность за исполнение мероприятий, достижение целевых индикаторов и показателей </w:t>
      </w:r>
      <w:r w:rsidRPr="00B479BD">
        <w:rPr>
          <w:szCs w:val="28"/>
        </w:rPr>
        <w:lastRenderedPageBreak/>
        <w:t>результативности муниципальных программ и подпрограмм, ответственными исполнителями (исполнители мероприятий) которых они являются.</w:t>
      </w:r>
    </w:p>
    <w:p w:rsidR="00265295" w:rsidRPr="00B479BD" w:rsidRDefault="00265295" w:rsidP="00610ABD">
      <w:pPr>
        <w:tabs>
          <w:tab w:val="left" w:pos="0"/>
        </w:tabs>
        <w:autoSpaceDE w:val="0"/>
        <w:autoSpaceDN w:val="0"/>
        <w:adjustRightInd w:val="0"/>
        <w:spacing w:line="280" w:lineRule="atLeast"/>
        <w:ind w:firstLine="709"/>
        <w:jc w:val="both"/>
        <w:rPr>
          <w:iCs/>
          <w:szCs w:val="28"/>
          <w:shd w:val="clear" w:color="auto" w:fill="FDFDFD"/>
        </w:rPr>
      </w:pPr>
    </w:p>
    <w:p w:rsidR="00265295" w:rsidRPr="00B479BD" w:rsidRDefault="00265295" w:rsidP="00610ABD">
      <w:pPr>
        <w:pStyle w:val="afe"/>
        <w:widowControl/>
        <w:numPr>
          <w:ilvl w:val="0"/>
          <w:numId w:val="4"/>
        </w:numPr>
        <w:tabs>
          <w:tab w:val="left" w:pos="0"/>
        </w:tabs>
        <w:suppressAutoHyphens w:val="0"/>
        <w:spacing w:after="0"/>
        <w:jc w:val="center"/>
        <w:rPr>
          <w:b/>
          <w:szCs w:val="28"/>
        </w:rPr>
      </w:pPr>
      <w:r w:rsidRPr="00B479BD">
        <w:rPr>
          <w:b/>
          <w:szCs w:val="28"/>
        </w:rPr>
        <w:t>Характеристика основных мероприятий подпрограммы</w:t>
      </w:r>
    </w:p>
    <w:p w:rsidR="00265295" w:rsidRPr="00B479BD" w:rsidRDefault="00265295" w:rsidP="00610ABD">
      <w:pPr>
        <w:pStyle w:val="ConsPlusNormal"/>
        <w:tabs>
          <w:tab w:val="left" w:pos="0"/>
        </w:tabs>
        <w:spacing w:line="280" w:lineRule="atLeast"/>
        <w:ind w:firstLine="540"/>
        <w:jc w:val="both"/>
        <w:rPr>
          <w:rFonts w:ascii="Times New Roman" w:hAnsi="Times New Roman" w:cs="Times New Roman"/>
          <w:spacing w:val="1"/>
          <w:kern w:val="1"/>
          <w:sz w:val="28"/>
          <w:szCs w:val="28"/>
          <w:shd w:val="clear" w:color="auto" w:fill="FFFFFF"/>
        </w:rPr>
      </w:pPr>
    </w:p>
    <w:p w:rsidR="00265295" w:rsidRPr="00B479BD" w:rsidRDefault="00265295" w:rsidP="00610ABD">
      <w:pPr>
        <w:pStyle w:val="ConsPlusNormal"/>
        <w:tabs>
          <w:tab w:val="left" w:pos="0"/>
        </w:tabs>
        <w:spacing w:line="280" w:lineRule="atLeast"/>
        <w:ind w:firstLine="540"/>
        <w:jc w:val="both"/>
        <w:rPr>
          <w:rFonts w:ascii="Times New Roman" w:hAnsi="Times New Roman" w:cs="Times New Roman"/>
          <w:spacing w:val="1"/>
          <w:kern w:val="1"/>
          <w:sz w:val="28"/>
          <w:szCs w:val="28"/>
          <w:shd w:val="clear" w:color="auto" w:fill="FFFFFF"/>
        </w:rPr>
      </w:pPr>
      <w:r w:rsidRPr="00B479BD">
        <w:rPr>
          <w:rFonts w:ascii="Times New Roman" w:hAnsi="Times New Roman" w:cs="Times New Roman"/>
          <w:spacing w:val="1"/>
          <w:kern w:val="1"/>
          <w:sz w:val="28"/>
          <w:szCs w:val="28"/>
          <w:shd w:val="clear" w:color="auto" w:fill="FFFFFF"/>
        </w:rPr>
        <w:t>Контроль за целевым и эффективным использованием средств, предусмотренных на реализацию мероприятий подпрограммы, осуществляется Администрацией города Минусинска.</w:t>
      </w:r>
    </w:p>
    <w:p w:rsidR="00265295" w:rsidRPr="00B479BD" w:rsidRDefault="00265295" w:rsidP="00610ABD">
      <w:pPr>
        <w:tabs>
          <w:tab w:val="left" w:pos="0"/>
        </w:tabs>
        <w:autoSpaceDE w:val="0"/>
        <w:autoSpaceDN w:val="0"/>
        <w:adjustRightInd w:val="0"/>
        <w:ind w:firstLine="709"/>
        <w:jc w:val="both"/>
        <w:rPr>
          <w:szCs w:val="28"/>
        </w:rPr>
      </w:pPr>
      <w:r w:rsidRPr="00B479BD">
        <w:rPr>
          <w:szCs w:val="28"/>
        </w:rPr>
        <w:t xml:space="preserve">Перечень подпрограммных </w:t>
      </w:r>
      <w:hyperlink r:id="rId13" w:history="1">
        <w:r w:rsidRPr="00B479BD">
          <w:rPr>
            <w:szCs w:val="28"/>
          </w:rPr>
          <w:t>м</w:t>
        </w:r>
      </w:hyperlink>
      <w:r w:rsidRPr="00B479BD">
        <w:rPr>
          <w:szCs w:val="28"/>
        </w:rPr>
        <w:t>ероприятий с указанием главных 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приведен в Приложении 3,5 к программе.</w:t>
      </w:r>
    </w:p>
    <w:p w:rsidR="00265295" w:rsidRPr="00B479BD" w:rsidRDefault="00265295" w:rsidP="00610ABD">
      <w:pPr>
        <w:tabs>
          <w:tab w:val="left" w:pos="0"/>
        </w:tabs>
        <w:rPr>
          <w:szCs w:val="28"/>
        </w:rPr>
      </w:pPr>
    </w:p>
    <w:p w:rsidR="00265295" w:rsidRPr="00B479BD" w:rsidRDefault="00265295" w:rsidP="00610ABD">
      <w:pPr>
        <w:tabs>
          <w:tab w:val="left" w:pos="0"/>
        </w:tabs>
        <w:rPr>
          <w:szCs w:val="28"/>
        </w:rPr>
      </w:pPr>
    </w:p>
    <w:p w:rsidR="00265295" w:rsidRPr="00B479BD" w:rsidRDefault="00265295" w:rsidP="00610ABD">
      <w:pPr>
        <w:tabs>
          <w:tab w:val="left" w:pos="0"/>
        </w:tabs>
        <w:spacing w:line="280" w:lineRule="atLeast"/>
        <w:rPr>
          <w:szCs w:val="28"/>
        </w:rPr>
      </w:pPr>
      <w:r w:rsidRPr="00B479BD">
        <w:rPr>
          <w:szCs w:val="28"/>
        </w:rPr>
        <w:t xml:space="preserve">Заместитель Главы города </w:t>
      </w:r>
    </w:p>
    <w:p w:rsidR="00265295" w:rsidRPr="00B479BD" w:rsidRDefault="00265295" w:rsidP="00610ABD">
      <w:pPr>
        <w:tabs>
          <w:tab w:val="left" w:pos="0"/>
        </w:tabs>
        <w:spacing w:line="280" w:lineRule="atLeast"/>
        <w:rPr>
          <w:szCs w:val="28"/>
        </w:rPr>
      </w:pPr>
      <w:r w:rsidRPr="00B479BD">
        <w:rPr>
          <w:szCs w:val="28"/>
        </w:rPr>
        <w:t xml:space="preserve">по экономике и финансам – </w:t>
      </w:r>
    </w:p>
    <w:p w:rsidR="00265295" w:rsidRPr="00B479BD" w:rsidRDefault="00265295" w:rsidP="00610ABD">
      <w:pPr>
        <w:tabs>
          <w:tab w:val="left" w:pos="0"/>
        </w:tabs>
        <w:spacing w:line="280" w:lineRule="atLeast"/>
        <w:rPr>
          <w:szCs w:val="28"/>
        </w:rPr>
      </w:pPr>
      <w:r w:rsidRPr="00B479BD">
        <w:rPr>
          <w:szCs w:val="28"/>
        </w:rPr>
        <w:t>руководитель управления экономики</w:t>
      </w:r>
    </w:p>
    <w:p w:rsidR="00265295" w:rsidRPr="00B479BD" w:rsidRDefault="00265295" w:rsidP="00610ABD">
      <w:pPr>
        <w:tabs>
          <w:tab w:val="left" w:pos="0"/>
        </w:tabs>
        <w:spacing w:line="280" w:lineRule="atLeast"/>
        <w:rPr>
          <w:szCs w:val="28"/>
        </w:rPr>
      </w:pPr>
      <w:r w:rsidRPr="00B479BD">
        <w:rPr>
          <w:szCs w:val="28"/>
        </w:rPr>
        <w:t xml:space="preserve">и имущественных отношений </w:t>
      </w:r>
    </w:p>
    <w:p w:rsidR="00265295" w:rsidRPr="00B479BD" w:rsidRDefault="00265295" w:rsidP="00610ABD">
      <w:pPr>
        <w:tabs>
          <w:tab w:val="left" w:pos="0"/>
        </w:tabs>
        <w:spacing w:line="280" w:lineRule="atLeast"/>
        <w:rPr>
          <w:szCs w:val="28"/>
        </w:rPr>
      </w:pPr>
      <w:r w:rsidRPr="00B479BD">
        <w:rPr>
          <w:szCs w:val="28"/>
        </w:rPr>
        <w:t xml:space="preserve">администрации города Минусинска                                                   Е.Н. Грязева </w:t>
      </w: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Default="00265295" w:rsidP="00265295">
      <w:pPr>
        <w:spacing w:line="280" w:lineRule="atLeast"/>
        <w:jc w:val="center"/>
        <w:rPr>
          <w:szCs w:val="28"/>
        </w:rPr>
      </w:pPr>
    </w:p>
    <w:p w:rsidR="00F8049E" w:rsidRDefault="00F8049E" w:rsidP="00265295">
      <w:pPr>
        <w:spacing w:line="280" w:lineRule="atLeast"/>
        <w:jc w:val="center"/>
        <w:rPr>
          <w:szCs w:val="28"/>
        </w:rPr>
      </w:pPr>
    </w:p>
    <w:p w:rsidR="00F8049E" w:rsidRDefault="00F8049E" w:rsidP="00265295">
      <w:pPr>
        <w:spacing w:line="280" w:lineRule="atLeast"/>
        <w:jc w:val="center"/>
        <w:rPr>
          <w:szCs w:val="28"/>
        </w:rPr>
      </w:pPr>
    </w:p>
    <w:p w:rsidR="00F8049E" w:rsidRDefault="00F8049E" w:rsidP="00265295">
      <w:pPr>
        <w:spacing w:line="280" w:lineRule="atLeast"/>
        <w:jc w:val="center"/>
        <w:rPr>
          <w:szCs w:val="28"/>
        </w:rPr>
      </w:pPr>
    </w:p>
    <w:p w:rsidR="00F8049E" w:rsidRDefault="00F8049E" w:rsidP="00265295">
      <w:pPr>
        <w:spacing w:line="280" w:lineRule="atLeast"/>
        <w:jc w:val="center"/>
        <w:rPr>
          <w:szCs w:val="28"/>
        </w:rPr>
      </w:pPr>
    </w:p>
    <w:p w:rsidR="00925BB5" w:rsidRDefault="00925BB5" w:rsidP="00265295">
      <w:pPr>
        <w:spacing w:line="280" w:lineRule="atLeast"/>
        <w:jc w:val="center"/>
        <w:rPr>
          <w:szCs w:val="28"/>
        </w:rPr>
      </w:pPr>
    </w:p>
    <w:p w:rsidR="00925BB5" w:rsidRDefault="00925BB5" w:rsidP="00265295">
      <w:pPr>
        <w:spacing w:line="280" w:lineRule="atLeast"/>
        <w:jc w:val="center"/>
        <w:rPr>
          <w:szCs w:val="28"/>
        </w:rPr>
      </w:pPr>
    </w:p>
    <w:p w:rsidR="00925BB5" w:rsidRPr="00B479BD" w:rsidRDefault="00925BB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p>
    <w:p w:rsidR="00265295" w:rsidRPr="00B479BD" w:rsidRDefault="00265295" w:rsidP="00265295">
      <w:pPr>
        <w:spacing w:line="280" w:lineRule="atLeast"/>
        <w:jc w:val="center"/>
        <w:rPr>
          <w:szCs w:val="28"/>
        </w:rPr>
      </w:pPr>
      <w:r w:rsidRPr="00B479BD">
        <w:rPr>
          <w:b/>
          <w:szCs w:val="28"/>
        </w:rPr>
        <w:lastRenderedPageBreak/>
        <w:t>Подпрограмма 4.</w:t>
      </w:r>
    </w:p>
    <w:p w:rsidR="00265295" w:rsidRPr="00B479BD" w:rsidRDefault="00265295" w:rsidP="00265295">
      <w:pPr>
        <w:spacing w:line="280" w:lineRule="atLeast"/>
        <w:jc w:val="center"/>
        <w:rPr>
          <w:b/>
          <w:szCs w:val="28"/>
        </w:rPr>
      </w:pPr>
      <w:r w:rsidRPr="00B479BD">
        <w:rPr>
          <w:b/>
          <w:szCs w:val="28"/>
        </w:rPr>
        <w:t>«Охрана окружающей среды»</w:t>
      </w:r>
    </w:p>
    <w:p w:rsidR="00265295" w:rsidRPr="00B479BD" w:rsidRDefault="00265295" w:rsidP="00265295">
      <w:pPr>
        <w:spacing w:line="280" w:lineRule="atLeast"/>
        <w:jc w:val="center"/>
        <w:rPr>
          <w:b/>
          <w:szCs w:val="28"/>
        </w:rPr>
      </w:pPr>
    </w:p>
    <w:p w:rsidR="00265295" w:rsidRPr="00B479BD" w:rsidRDefault="00265295" w:rsidP="00265295">
      <w:pPr>
        <w:spacing w:line="280" w:lineRule="atLeast"/>
        <w:jc w:val="center"/>
        <w:rPr>
          <w:b/>
          <w:szCs w:val="28"/>
        </w:rPr>
      </w:pPr>
      <w:r w:rsidRPr="00B479BD">
        <w:rPr>
          <w:b/>
          <w:szCs w:val="28"/>
        </w:rPr>
        <w:t>Паспорт</w:t>
      </w:r>
    </w:p>
    <w:p w:rsidR="00265295" w:rsidRPr="00B479BD" w:rsidRDefault="00265295" w:rsidP="00265295">
      <w:pPr>
        <w:spacing w:line="280" w:lineRule="atLeast"/>
        <w:jc w:val="center"/>
        <w:rPr>
          <w:b/>
          <w:szCs w:val="28"/>
        </w:rPr>
      </w:pPr>
      <w:r w:rsidRPr="00B479BD">
        <w:rPr>
          <w:b/>
          <w:szCs w:val="28"/>
        </w:rPr>
        <w:t xml:space="preserve"> подпрограммы муниципальной программы</w:t>
      </w:r>
    </w:p>
    <w:p w:rsidR="00265295" w:rsidRPr="00B479BD" w:rsidRDefault="00265295" w:rsidP="00265295">
      <w:pPr>
        <w:spacing w:line="280" w:lineRule="atLeast"/>
        <w:jc w:val="center"/>
        <w:rPr>
          <w:b/>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2"/>
        <w:gridCol w:w="6804"/>
      </w:tblGrid>
      <w:tr w:rsidR="00265295" w:rsidRPr="00B479BD" w:rsidTr="008C3C2B">
        <w:trPr>
          <w:trHeight w:val="483"/>
        </w:trPr>
        <w:tc>
          <w:tcPr>
            <w:tcW w:w="2802" w:type="dxa"/>
          </w:tcPr>
          <w:p w:rsidR="00265295" w:rsidRPr="00B479BD" w:rsidRDefault="00265295" w:rsidP="008C3C2B">
            <w:pPr>
              <w:jc w:val="both"/>
              <w:rPr>
                <w:sz w:val="24"/>
              </w:rPr>
            </w:pPr>
            <w:r w:rsidRPr="00B479BD">
              <w:rPr>
                <w:sz w:val="24"/>
              </w:rPr>
              <w:t>Наименование подпрограммы</w:t>
            </w:r>
          </w:p>
        </w:tc>
        <w:tc>
          <w:tcPr>
            <w:tcW w:w="6804" w:type="dxa"/>
          </w:tcPr>
          <w:p w:rsidR="00265295" w:rsidRPr="00B479BD" w:rsidRDefault="00265295" w:rsidP="008C3C2B">
            <w:pPr>
              <w:jc w:val="both"/>
              <w:rPr>
                <w:sz w:val="24"/>
              </w:rPr>
            </w:pPr>
            <w:r w:rsidRPr="00B479BD">
              <w:rPr>
                <w:sz w:val="24"/>
              </w:rPr>
              <w:t>«Охрана окружающей среды» (далее – подпрограмма)</w:t>
            </w:r>
          </w:p>
        </w:tc>
      </w:tr>
      <w:tr w:rsidR="00265295" w:rsidRPr="00B479BD" w:rsidTr="008C3C2B">
        <w:trPr>
          <w:trHeight w:val="647"/>
        </w:trPr>
        <w:tc>
          <w:tcPr>
            <w:tcW w:w="2802" w:type="dxa"/>
          </w:tcPr>
          <w:p w:rsidR="00265295" w:rsidRPr="00B479BD" w:rsidRDefault="00265295" w:rsidP="008C3C2B">
            <w:pPr>
              <w:autoSpaceDE w:val="0"/>
              <w:autoSpaceDN w:val="0"/>
              <w:adjustRightInd w:val="0"/>
              <w:spacing w:after="120"/>
              <w:outlineLvl w:val="1"/>
              <w:rPr>
                <w:sz w:val="24"/>
              </w:rPr>
            </w:pPr>
            <w:r w:rsidRPr="00B479BD">
              <w:rPr>
                <w:sz w:val="24"/>
              </w:rPr>
              <w:t>Исполнители подпрограммы</w:t>
            </w:r>
          </w:p>
        </w:tc>
        <w:tc>
          <w:tcPr>
            <w:tcW w:w="6804" w:type="dxa"/>
          </w:tcPr>
          <w:p w:rsidR="00265295" w:rsidRPr="00B479BD" w:rsidRDefault="00265295" w:rsidP="008C3C2B">
            <w:pPr>
              <w:autoSpaceDE w:val="0"/>
              <w:autoSpaceDN w:val="0"/>
              <w:adjustRightInd w:val="0"/>
              <w:jc w:val="both"/>
              <w:outlineLvl w:val="1"/>
              <w:rPr>
                <w:sz w:val="24"/>
              </w:rPr>
            </w:pPr>
            <w:r w:rsidRPr="00B479BD">
              <w:rPr>
                <w:sz w:val="24"/>
              </w:rPr>
              <w:t>Администрации города Минусинска;</w:t>
            </w:r>
          </w:p>
          <w:p w:rsidR="00265295" w:rsidRPr="00B479BD" w:rsidRDefault="00265295" w:rsidP="008C3C2B">
            <w:pPr>
              <w:autoSpaceDE w:val="0"/>
              <w:autoSpaceDN w:val="0"/>
              <w:adjustRightInd w:val="0"/>
              <w:jc w:val="both"/>
              <w:outlineLvl w:val="1"/>
              <w:rPr>
                <w:sz w:val="24"/>
              </w:rPr>
            </w:pPr>
            <w:r w:rsidRPr="00B479BD">
              <w:rPr>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p w:rsidR="00265295" w:rsidRPr="00B479BD" w:rsidRDefault="00265295" w:rsidP="008C3C2B">
            <w:pPr>
              <w:autoSpaceDE w:val="0"/>
              <w:autoSpaceDN w:val="0"/>
              <w:adjustRightInd w:val="0"/>
              <w:jc w:val="both"/>
              <w:outlineLvl w:val="1"/>
              <w:rPr>
                <w:sz w:val="24"/>
              </w:rPr>
            </w:pPr>
            <w:r w:rsidRPr="00B479BD">
              <w:rPr>
                <w:sz w:val="24"/>
              </w:rPr>
              <w:t>Муниципальное казенное учреждение «Централизованная бухгалтерия» (далее МКУ ЦБ).</w:t>
            </w:r>
          </w:p>
          <w:p w:rsidR="00265295" w:rsidRPr="00B479BD" w:rsidRDefault="00265295" w:rsidP="008C3C2B">
            <w:pPr>
              <w:autoSpaceDE w:val="0"/>
              <w:autoSpaceDN w:val="0"/>
              <w:adjustRightInd w:val="0"/>
              <w:jc w:val="both"/>
              <w:outlineLvl w:val="1"/>
              <w:rPr>
                <w:sz w:val="24"/>
              </w:rPr>
            </w:pPr>
          </w:p>
        </w:tc>
      </w:tr>
      <w:tr w:rsidR="00265295" w:rsidRPr="00B479BD" w:rsidTr="008C3C2B">
        <w:trPr>
          <w:trHeight w:val="647"/>
        </w:trPr>
        <w:tc>
          <w:tcPr>
            <w:tcW w:w="2802" w:type="dxa"/>
          </w:tcPr>
          <w:p w:rsidR="00265295" w:rsidRPr="00B479BD" w:rsidRDefault="00265295" w:rsidP="008C3C2B">
            <w:pPr>
              <w:autoSpaceDE w:val="0"/>
              <w:autoSpaceDN w:val="0"/>
              <w:adjustRightInd w:val="0"/>
              <w:spacing w:after="120"/>
              <w:outlineLvl w:val="1"/>
              <w:rPr>
                <w:sz w:val="24"/>
              </w:rPr>
            </w:pPr>
            <w:r w:rsidRPr="00B479BD">
              <w:rPr>
                <w:sz w:val="24"/>
              </w:rPr>
              <w:t>Исполнители мероприятий</w:t>
            </w:r>
          </w:p>
        </w:tc>
        <w:tc>
          <w:tcPr>
            <w:tcW w:w="6804" w:type="dxa"/>
          </w:tcPr>
          <w:p w:rsidR="00265295" w:rsidRPr="00B479BD" w:rsidRDefault="00265295" w:rsidP="008C3C2B">
            <w:pPr>
              <w:autoSpaceDE w:val="0"/>
              <w:autoSpaceDN w:val="0"/>
              <w:adjustRightInd w:val="0"/>
              <w:jc w:val="both"/>
              <w:outlineLvl w:val="1"/>
              <w:rPr>
                <w:sz w:val="24"/>
              </w:rPr>
            </w:pPr>
            <w:r w:rsidRPr="00B479BD">
              <w:rPr>
                <w:sz w:val="24"/>
              </w:rPr>
              <w:t>Администрации города Минусинска;</w:t>
            </w:r>
          </w:p>
          <w:p w:rsidR="00265295" w:rsidRPr="00B479BD" w:rsidRDefault="00265295" w:rsidP="008C3C2B">
            <w:pPr>
              <w:autoSpaceDE w:val="0"/>
              <w:autoSpaceDN w:val="0"/>
              <w:adjustRightInd w:val="0"/>
              <w:jc w:val="both"/>
              <w:outlineLvl w:val="1"/>
              <w:rPr>
                <w:sz w:val="24"/>
              </w:rPr>
            </w:pPr>
            <w:r w:rsidRPr="00B479BD">
              <w:rPr>
                <w:sz w:val="24"/>
              </w:rPr>
              <w:t>МКУ «Управление городского хозяйства»;</w:t>
            </w:r>
          </w:p>
          <w:p w:rsidR="00265295" w:rsidRPr="00B479BD" w:rsidRDefault="00265295" w:rsidP="008C3C2B">
            <w:pPr>
              <w:autoSpaceDE w:val="0"/>
              <w:autoSpaceDN w:val="0"/>
              <w:adjustRightInd w:val="0"/>
              <w:jc w:val="both"/>
              <w:outlineLvl w:val="1"/>
              <w:rPr>
                <w:sz w:val="24"/>
              </w:rPr>
            </w:pPr>
            <w:r w:rsidRPr="00B479BD">
              <w:rPr>
                <w:sz w:val="24"/>
              </w:rPr>
              <w:t>МКУ ЦБ.</w:t>
            </w:r>
          </w:p>
          <w:p w:rsidR="00265295" w:rsidRPr="00B479BD" w:rsidRDefault="00265295" w:rsidP="008C3C2B">
            <w:pPr>
              <w:autoSpaceDE w:val="0"/>
              <w:autoSpaceDN w:val="0"/>
              <w:adjustRightInd w:val="0"/>
              <w:jc w:val="both"/>
              <w:outlineLvl w:val="1"/>
              <w:rPr>
                <w:sz w:val="24"/>
              </w:rPr>
            </w:pPr>
          </w:p>
        </w:tc>
      </w:tr>
      <w:tr w:rsidR="00265295" w:rsidRPr="00B479BD" w:rsidTr="008C3C2B">
        <w:trPr>
          <w:trHeight w:val="537"/>
        </w:trPr>
        <w:tc>
          <w:tcPr>
            <w:tcW w:w="2802" w:type="dxa"/>
          </w:tcPr>
          <w:p w:rsidR="00265295" w:rsidRPr="00B479BD" w:rsidRDefault="00265295" w:rsidP="008C3C2B">
            <w:pPr>
              <w:jc w:val="both"/>
              <w:rPr>
                <w:sz w:val="24"/>
              </w:rPr>
            </w:pPr>
            <w:r w:rsidRPr="00B479BD">
              <w:rPr>
                <w:sz w:val="24"/>
              </w:rPr>
              <w:t>Цель подпрограммы</w:t>
            </w:r>
          </w:p>
        </w:tc>
        <w:tc>
          <w:tcPr>
            <w:tcW w:w="6804" w:type="dxa"/>
          </w:tcPr>
          <w:p w:rsidR="00265295" w:rsidRPr="00B479BD" w:rsidRDefault="00265295" w:rsidP="008C3C2B">
            <w:pPr>
              <w:jc w:val="both"/>
              <w:rPr>
                <w:sz w:val="24"/>
              </w:rPr>
            </w:pPr>
            <w:r w:rsidRPr="00B479BD">
              <w:rPr>
                <w:sz w:val="24"/>
              </w:rPr>
              <w:t>Обеспечение охраны окружающей среды и экологической безопасности населения города Минусинска.</w:t>
            </w:r>
          </w:p>
          <w:p w:rsidR="00265295" w:rsidRPr="00B479BD" w:rsidRDefault="00265295" w:rsidP="008C3C2B">
            <w:pPr>
              <w:jc w:val="both"/>
              <w:rPr>
                <w:sz w:val="24"/>
              </w:rPr>
            </w:pPr>
          </w:p>
        </w:tc>
      </w:tr>
      <w:tr w:rsidR="00265295" w:rsidRPr="00B479BD" w:rsidTr="008C3C2B">
        <w:trPr>
          <w:trHeight w:val="1430"/>
        </w:trPr>
        <w:tc>
          <w:tcPr>
            <w:tcW w:w="2802" w:type="dxa"/>
          </w:tcPr>
          <w:p w:rsidR="00265295" w:rsidRPr="00B479BD" w:rsidRDefault="00265295" w:rsidP="008C3C2B">
            <w:pPr>
              <w:jc w:val="both"/>
              <w:rPr>
                <w:sz w:val="24"/>
              </w:rPr>
            </w:pPr>
            <w:r w:rsidRPr="00B479BD">
              <w:rPr>
                <w:sz w:val="24"/>
              </w:rPr>
              <w:t>Задачи подпрограммы</w:t>
            </w:r>
          </w:p>
        </w:tc>
        <w:tc>
          <w:tcPr>
            <w:tcW w:w="6804" w:type="dxa"/>
          </w:tcPr>
          <w:p w:rsidR="00265295" w:rsidRPr="00B479BD" w:rsidRDefault="00265295" w:rsidP="008C3C2B">
            <w:pPr>
              <w:spacing w:line="240" w:lineRule="atLeast"/>
              <w:jc w:val="both"/>
              <w:rPr>
                <w:sz w:val="24"/>
              </w:rPr>
            </w:pPr>
            <w:r w:rsidRPr="00B479BD">
              <w:rPr>
                <w:sz w:val="24"/>
              </w:rPr>
              <w:t>Снижение негативного воздействия отходов на окружающую среду и здоровье населения.</w:t>
            </w:r>
          </w:p>
          <w:p w:rsidR="00265295" w:rsidRPr="00B479BD" w:rsidRDefault="00265295" w:rsidP="008C3C2B">
            <w:pPr>
              <w:spacing w:line="240" w:lineRule="atLeast"/>
              <w:jc w:val="both"/>
              <w:rPr>
                <w:szCs w:val="28"/>
              </w:rPr>
            </w:pPr>
            <w:r w:rsidRPr="00B479BD">
              <w:rPr>
                <w:sz w:val="24"/>
              </w:rPr>
              <w:t>Повышение экологической грамотности населения города, формирование нравственного и бережного отношения к окружающей природной среде</w:t>
            </w:r>
            <w:r w:rsidRPr="00B479BD">
              <w:rPr>
                <w:szCs w:val="28"/>
              </w:rPr>
              <w:t>.</w:t>
            </w:r>
          </w:p>
          <w:p w:rsidR="00265295" w:rsidRPr="00B479BD" w:rsidRDefault="00265295" w:rsidP="008C3C2B">
            <w:pPr>
              <w:spacing w:line="240" w:lineRule="atLeast"/>
              <w:jc w:val="both"/>
              <w:rPr>
                <w:sz w:val="24"/>
              </w:rPr>
            </w:pPr>
          </w:p>
        </w:tc>
      </w:tr>
      <w:tr w:rsidR="00265295" w:rsidRPr="00B479BD" w:rsidTr="008C3C2B">
        <w:trPr>
          <w:trHeight w:val="1974"/>
        </w:trPr>
        <w:tc>
          <w:tcPr>
            <w:tcW w:w="2802" w:type="dxa"/>
          </w:tcPr>
          <w:p w:rsidR="00265295" w:rsidRPr="00B479BD" w:rsidRDefault="00265295" w:rsidP="008C3C2B">
            <w:pPr>
              <w:jc w:val="both"/>
              <w:rPr>
                <w:sz w:val="24"/>
              </w:rPr>
            </w:pPr>
            <w:r w:rsidRPr="00B479BD">
              <w:rPr>
                <w:sz w:val="24"/>
              </w:rPr>
              <w:t>Показатели результативности подпрограммы</w:t>
            </w:r>
          </w:p>
        </w:tc>
        <w:tc>
          <w:tcPr>
            <w:tcW w:w="6804" w:type="dxa"/>
          </w:tcPr>
          <w:p w:rsidR="00265295" w:rsidRPr="00B479BD" w:rsidRDefault="00265295" w:rsidP="008C3C2B">
            <w:pPr>
              <w:rPr>
                <w:sz w:val="24"/>
              </w:rPr>
            </w:pPr>
            <w:r w:rsidRPr="00B479BD">
              <w:rPr>
                <w:sz w:val="24"/>
              </w:rPr>
              <w:t>- количество объектов, на которых выполнены работы по ликвидации несанкционированных свалок;</w:t>
            </w:r>
          </w:p>
          <w:p w:rsidR="00265295" w:rsidRPr="00B479BD" w:rsidRDefault="00265295" w:rsidP="008C3C2B">
            <w:pPr>
              <w:rPr>
                <w:sz w:val="24"/>
              </w:rPr>
            </w:pPr>
            <w:r w:rsidRPr="00B479BD">
              <w:rPr>
                <w:sz w:val="24"/>
              </w:rPr>
              <w:t>- количество публикаций экологической направленности, размещенных в СМИ;</w:t>
            </w:r>
          </w:p>
          <w:p w:rsidR="00265295" w:rsidRPr="00B479BD" w:rsidRDefault="00265295" w:rsidP="008C3C2B">
            <w:pPr>
              <w:ind w:hanging="4"/>
              <w:jc w:val="both"/>
              <w:rPr>
                <w:sz w:val="24"/>
              </w:rPr>
            </w:pPr>
            <w:r w:rsidRPr="00B479BD">
              <w:rPr>
                <w:sz w:val="24"/>
              </w:rPr>
              <w:t>- доля одобренных заявлений на предоставление дополнительной меры социальной поддержки из общего числа поданных заявлений;</w:t>
            </w:r>
          </w:p>
          <w:p w:rsidR="00265295" w:rsidRPr="00B479BD" w:rsidRDefault="00265295" w:rsidP="008C3C2B">
            <w:pPr>
              <w:ind w:hanging="4"/>
              <w:rPr>
                <w:sz w:val="24"/>
              </w:rPr>
            </w:pPr>
            <w:r w:rsidRPr="00B479BD">
              <w:rPr>
                <w:sz w:val="24"/>
              </w:rPr>
              <w:t>- количество обустроенных мест (площадок) накопления твердых коммунальных отходов;</w:t>
            </w:r>
          </w:p>
          <w:p w:rsidR="00265295" w:rsidRDefault="00265295" w:rsidP="008C3C2B">
            <w:pPr>
              <w:ind w:hanging="4"/>
              <w:jc w:val="both"/>
              <w:rPr>
                <w:iCs/>
                <w:sz w:val="24"/>
              </w:rPr>
            </w:pPr>
            <w:r w:rsidRPr="00B479BD">
              <w:rPr>
                <w:sz w:val="24"/>
              </w:rPr>
              <w:t xml:space="preserve">- </w:t>
            </w:r>
            <w:r w:rsidRPr="00B479BD">
              <w:rPr>
                <w:iCs/>
                <w:sz w:val="24"/>
              </w:rPr>
              <w:t>количество переведенных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r w:rsidR="00610ABD">
              <w:rPr>
                <w:iCs/>
                <w:sz w:val="24"/>
              </w:rPr>
              <w:t>;</w:t>
            </w:r>
          </w:p>
          <w:p w:rsidR="00265295" w:rsidRPr="00B479BD" w:rsidRDefault="00610ABD" w:rsidP="00610ABD">
            <w:pPr>
              <w:ind w:hanging="4"/>
              <w:jc w:val="both"/>
              <w:rPr>
                <w:sz w:val="24"/>
              </w:rPr>
            </w:pPr>
            <w:r>
              <w:rPr>
                <w:color w:val="FF0000"/>
                <w:sz w:val="22"/>
                <w:szCs w:val="22"/>
              </w:rPr>
              <w:t>- к</w:t>
            </w:r>
            <w:r w:rsidRPr="00DD15D2">
              <w:rPr>
                <w:color w:val="FF0000"/>
                <w:sz w:val="22"/>
                <w:szCs w:val="22"/>
              </w:rPr>
              <w:t>оличество расставленного контейнерного оборудования  для твердых бытовых отходов</w:t>
            </w:r>
            <w:r>
              <w:rPr>
                <w:color w:val="FF0000"/>
                <w:sz w:val="22"/>
                <w:szCs w:val="22"/>
              </w:rPr>
              <w:t>.</w:t>
            </w:r>
          </w:p>
        </w:tc>
      </w:tr>
      <w:tr w:rsidR="00265295" w:rsidRPr="00B479BD" w:rsidTr="008C3C2B">
        <w:trPr>
          <w:trHeight w:val="443"/>
        </w:trPr>
        <w:tc>
          <w:tcPr>
            <w:tcW w:w="2802" w:type="dxa"/>
          </w:tcPr>
          <w:p w:rsidR="00265295" w:rsidRPr="00B479BD" w:rsidRDefault="00265295" w:rsidP="008C3C2B">
            <w:pPr>
              <w:rPr>
                <w:sz w:val="24"/>
              </w:rPr>
            </w:pPr>
            <w:r w:rsidRPr="00B479BD">
              <w:rPr>
                <w:sz w:val="24"/>
              </w:rPr>
              <w:t>Сроки реализации подпрограммы</w:t>
            </w:r>
          </w:p>
        </w:tc>
        <w:tc>
          <w:tcPr>
            <w:tcW w:w="6804" w:type="dxa"/>
          </w:tcPr>
          <w:p w:rsidR="00265295" w:rsidRPr="00B479BD" w:rsidRDefault="00265295" w:rsidP="008C3C2B">
            <w:pPr>
              <w:jc w:val="both"/>
              <w:rPr>
                <w:sz w:val="24"/>
              </w:rPr>
            </w:pPr>
            <w:r w:rsidRPr="00B479BD">
              <w:rPr>
                <w:sz w:val="24"/>
              </w:rPr>
              <w:t>2020 – 2027 годы</w:t>
            </w:r>
          </w:p>
        </w:tc>
      </w:tr>
      <w:tr w:rsidR="00265295" w:rsidRPr="00B479BD" w:rsidTr="008C3C2B">
        <w:tc>
          <w:tcPr>
            <w:tcW w:w="2802" w:type="dxa"/>
          </w:tcPr>
          <w:p w:rsidR="00265295" w:rsidRPr="00B479BD" w:rsidRDefault="00265295" w:rsidP="008C3C2B">
            <w:pPr>
              <w:rPr>
                <w:sz w:val="24"/>
              </w:rPr>
            </w:pPr>
            <w:r w:rsidRPr="00B479BD">
              <w:rPr>
                <w:sz w:val="24"/>
              </w:rPr>
              <w:t>Объёмы и источники финансирования подпрограммы</w:t>
            </w:r>
          </w:p>
        </w:tc>
        <w:tc>
          <w:tcPr>
            <w:tcW w:w="6804" w:type="dxa"/>
          </w:tcPr>
          <w:p w:rsidR="00265295" w:rsidRPr="00B479BD" w:rsidRDefault="00265295" w:rsidP="008C3C2B">
            <w:pPr>
              <w:spacing w:line="240" w:lineRule="atLeast"/>
              <w:jc w:val="both"/>
              <w:rPr>
                <w:sz w:val="24"/>
              </w:rPr>
            </w:pPr>
            <w:r w:rsidRPr="00B479BD">
              <w:rPr>
                <w:sz w:val="24"/>
              </w:rPr>
              <w:t xml:space="preserve">Всего на реализацию мероприятий подпрограммы потребуется –  </w:t>
            </w:r>
            <w:r w:rsidR="00F8049E">
              <w:rPr>
                <w:color w:val="FF0000"/>
                <w:sz w:val="24"/>
              </w:rPr>
              <w:t>330 070,42</w:t>
            </w:r>
            <w:r w:rsidRPr="00B479BD">
              <w:rPr>
                <w:sz w:val="24"/>
              </w:rPr>
              <w:t xml:space="preserve"> тыс. руб., в том числе: </w:t>
            </w:r>
          </w:p>
          <w:p w:rsidR="00265295" w:rsidRPr="00B479BD" w:rsidRDefault="00265295" w:rsidP="008C3C2B">
            <w:pPr>
              <w:pStyle w:val="ac"/>
              <w:numPr>
                <w:ilvl w:val="0"/>
                <w:numId w:val="37"/>
              </w:numPr>
              <w:spacing w:line="240" w:lineRule="atLeast"/>
              <w:ind w:left="600" w:hanging="600"/>
              <w:jc w:val="both"/>
              <w:rPr>
                <w:szCs w:val="24"/>
              </w:rPr>
            </w:pPr>
            <w:r w:rsidRPr="00B479BD">
              <w:rPr>
                <w:szCs w:val="24"/>
              </w:rPr>
              <w:t xml:space="preserve">год –  </w:t>
            </w:r>
            <w:r w:rsidR="00F8049E">
              <w:rPr>
                <w:color w:val="FF0000"/>
                <w:szCs w:val="24"/>
              </w:rPr>
              <w:t>290 042,32</w:t>
            </w:r>
            <w:r w:rsidRPr="00B479BD">
              <w:rPr>
                <w:szCs w:val="24"/>
              </w:rPr>
              <w:t xml:space="preserve"> тыс. руб.;</w:t>
            </w:r>
          </w:p>
          <w:p w:rsidR="00265295" w:rsidRPr="00B479BD" w:rsidRDefault="00265295" w:rsidP="008C3C2B">
            <w:pPr>
              <w:pStyle w:val="ac"/>
              <w:numPr>
                <w:ilvl w:val="0"/>
                <w:numId w:val="37"/>
              </w:numPr>
              <w:spacing w:line="240" w:lineRule="atLeast"/>
              <w:ind w:left="600" w:hanging="600"/>
              <w:jc w:val="both"/>
              <w:rPr>
                <w:szCs w:val="24"/>
              </w:rPr>
            </w:pPr>
            <w:r w:rsidRPr="00B479BD">
              <w:rPr>
                <w:szCs w:val="24"/>
              </w:rPr>
              <w:t>год –  20 014,05 тыс. руб.;</w:t>
            </w:r>
          </w:p>
          <w:p w:rsidR="00265295" w:rsidRPr="00B479BD" w:rsidRDefault="00265295" w:rsidP="008C3C2B">
            <w:pPr>
              <w:spacing w:line="240" w:lineRule="atLeast"/>
              <w:jc w:val="both"/>
              <w:rPr>
                <w:sz w:val="24"/>
              </w:rPr>
            </w:pPr>
            <w:r w:rsidRPr="00B479BD">
              <w:rPr>
                <w:sz w:val="24"/>
              </w:rPr>
              <w:t>2027 год – 20 014,05 тыс. руб.</w:t>
            </w:r>
          </w:p>
          <w:p w:rsidR="00265295" w:rsidRPr="00B479BD" w:rsidRDefault="00265295" w:rsidP="008C3C2B">
            <w:pPr>
              <w:spacing w:line="245" w:lineRule="auto"/>
              <w:rPr>
                <w:sz w:val="24"/>
              </w:rPr>
            </w:pPr>
            <w:r w:rsidRPr="00B479BD">
              <w:rPr>
                <w:sz w:val="24"/>
              </w:rPr>
              <w:t xml:space="preserve">средства бюджета города – </w:t>
            </w:r>
            <w:r w:rsidR="00F8049E">
              <w:rPr>
                <w:color w:val="FF0000"/>
                <w:sz w:val="24"/>
              </w:rPr>
              <w:t>56 664,12</w:t>
            </w:r>
            <w:r w:rsidRPr="00B479BD">
              <w:rPr>
                <w:sz w:val="24"/>
              </w:rPr>
              <w:t xml:space="preserve"> тыс. руб. по годам: </w:t>
            </w:r>
          </w:p>
          <w:p w:rsidR="00265295" w:rsidRPr="00B479BD" w:rsidRDefault="00265295" w:rsidP="008C3C2B">
            <w:pPr>
              <w:spacing w:line="245" w:lineRule="auto"/>
              <w:rPr>
                <w:sz w:val="24"/>
              </w:rPr>
            </w:pPr>
            <w:r w:rsidRPr="00B479BD">
              <w:rPr>
                <w:sz w:val="24"/>
              </w:rPr>
              <w:t xml:space="preserve">2025 год – </w:t>
            </w:r>
            <w:r w:rsidR="00F8049E">
              <w:rPr>
                <w:color w:val="FF0000"/>
                <w:sz w:val="24"/>
              </w:rPr>
              <w:t>16 636,02</w:t>
            </w:r>
            <w:r w:rsidRPr="00B479BD">
              <w:rPr>
                <w:sz w:val="24"/>
              </w:rPr>
              <w:t xml:space="preserve"> тыс. руб.;</w:t>
            </w:r>
          </w:p>
          <w:p w:rsidR="00265295" w:rsidRPr="00B479BD" w:rsidRDefault="00265295" w:rsidP="008C3C2B">
            <w:pPr>
              <w:spacing w:line="245" w:lineRule="auto"/>
              <w:rPr>
                <w:sz w:val="24"/>
              </w:rPr>
            </w:pPr>
            <w:r w:rsidRPr="00B479BD">
              <w:rPr>
                <w:sz w:val="24"/>
              </w:rPr>
              <w:lastRenderedPageBreak/>
              <w:t>2026 год -  20 014,05 тыс. руб.;</w:t>
            </w:r>
          </w:p>
          <w:p w:rsidR="00265295" w:rsidRPr="00B479BD" w:rsidRDefault="00265295" w:rsidP="008C3C2B">
            <w:pPr>
              <w:spacing w:line="245" w:lineRule="auto"/>
              <w:rPr>
                <w:sz w:val="24"/>
              </w:rPr>
            </w:pPr>
            <w:r w:rsidRPr="00B479BD">
              <w:rPr>
                <w:sz w:val="24"/>
              </w:rPr>
              <w:t>2027 год – 20 014,05 тыс. руб.;</w:t>
            </w:r>
          </w:p>
          <w:p w:rsidR="00265295" w:rsidRPr="00B479BD" w:rsidRDefault="00265295" w:rsidP="008C3C2B">
            <w:pPr>
              <w:spacing w:line="245" w:lineRule="auto"/>
              <w:rPr>
                <w:sz w:val="24"/>
              </w:rPr>
            </w:pPr>
            <w:r w:rsidRPr="00B479BD">
              <w:rPr>
                <w:sz w:val="24"/>
              </w:rPr>
              <w:t xml:space="preserve">средства краевого бюджета – </w:t>
            </w:r>
            <w:r w:rsidR="00610ABD">
              <w:rPr>
                <w:color w:val="FF0000"/>
                <w:sz w:val="24"/>
              </w:rPr>
              <w:t xml:space="preserve">119 804,40 </w:t>
            </w:r>
            <w:r w:rsidRPr="00B479BD">
              <w:rPr>
                <w:sz w:val="24"/>
              </w:rPr>
              <w:t xml:space="preserve">тыс. руб.  по годам: </w:t>
            </w:r>
          </w:p>
          <w:p w:rsidR="00265295" w:rsidRPr="00B479BD" w:rsidRDefault="00265295" w:rsidP="008C3C2B">
            <w:pPr>
              <w:spacing w:line="245" w:lineRule="auto"/>
              <w:rPr>
                <w:sz w:val="24"/>
              </w:rPr>
            </w:pPr>
            <w:r w:rsidRPr="00B479BD">
              <w:rPr>
                <w:sz w:val="24"/>
              </w:rPr>
              <w:t xml:space="preserve">2025 год – </w:t>
            </w:r>
            <w:r w:rsidR="00610ABD" w:rsidRPr="00610ABD">
              <w:rPr>
                <w:color w:val="FF0000"/>
                <w:sz w:val="24"/>
              </w:rPr>
              <w:t>119 804,40</w:t>
            </w:r>
            <w:r w:rsidRPr="00B479BD">
              <w:rPr>
                <w:sz w:val="24"/>
              </w:rPr>
              <w:t xml:space="preserve"> тыс. руб.;</w:t>
            </w:r>
          </w:p>
          <w:p w:rsidR="00265295" w:rsidRPr="00B479BD" w:rsidRDefault="00265295" w:rsidP="008C3C2B">
            <w:pPr>
              <w:spacing w:line="245" w:lineRule="auto"/>
              <w:rPr>
                <w:sz w:val="24"/>
              </w:rPr>
            </w:pPr>
            <w:r w:rsidRPr="00B479BD">
              <w:rPr>
                <w:sz w:val="24"/>
              </w:rPr>
              <w:t>2026 год – 0,00 тыс. руб.;</w:t>
            </w:r>
          </w:p>
          <w:p w:rsidR="00265295" w:rsidRDefault="00265295" w:rsidP="008C3C2B">
            <w:pPr>
              <w:spacing w:line="240" w:lineRule="atLeast"/>
              <w:jc w:val="both"/>
              <w:rPr>
                <w:sz w:val="24"/>
              </w:rPr>
            </w:pPr>
            <w:r w:rsidRPr="00B479BD">
              <w:rPr>
                <w:sz w:val="24"/>
              </w:rPr>
              <w:t>2027 год – 0,00 тыс. руб</w:t>
            </w:r>
            <w:r w:rsidR="00787545">
              <w:rPr>
                <w:sz w:val="24"/>
              </w:rPr>
              <w:t>.</w:t>
            </w:r>
            <w:r w:rsidR="00610ABD">
              <w:rPr>
                <w:sz w:val="24"/>
              </w:rPr>
              <w:t>;</w:t>
            </w:r>
          </w:p>
          <w:p w:rsidR="00610ABD" w:rsidRPr="00787545" w:rsidRDefault="00610ABD" w:rsidP="00610ABD">
            <w:pPr>
              <w:spacing w:line="245" w:lineRule="auto"/>
              <w:rPr>
                <w:color w:val="FF0000"/>
                <w:sz w:val="24"/>
              </w:rPr>
            </w:pPr>
            <w:r w:rsidRPr="00787545">
              <w:rPr>
                <w:color w:val="FF0000"/>
                <w:sz w:val="24"/>
              </w:rPr>
              <w:t xml:space="preserve">средства федерального бюджета – </w:t>
            </w:r>
            <w:r w:rsidR="00787545">
              <w:rPr>
                <w:color w:val="FF0000"/>
                <w:sz w:val="24"/>
              </w:rPr>
              <w:t>153 601,90</w:t>
            </w:r>
            <w:r w:rsidRPr="00787545">
              <w:rPr>
                <w:color w:val="FF0000"/>
                <w:sz w:val="24"/>
              </w:rPr>
              <w:t xml:space="preserve"> тыс. руб.  по годам: </w:t>
            </w:r>
          </w:p>
          <w:p w:rsidR="00610ABD" w:rsidRPr="00787545" w:rsidRDefault="00610ABD" w:rsidP="00610ABD">
            <w:pPr>
              <w:spacing w:line="245" w:lineRule="auto"/>
              <w:rPr>
                <w:color w:val="FF0000"/>
                <w:sz w:val="24"/>
              </w:rPr>
            </w:pPr>
            <w:r w:rsidRPr="00787545">
              <w:rPr>
                <w:color w:val="FF0000"/>
                <w:sz w:val="24"/>
              </w:rPr>
              <w:t xml:space="preserve">2025 год – </w:t>
            </w:r>
            <w:r w:rsidR="00787545">
              <w:rPr>
                <w:color w:val="FF0000"/>
                <w:sz w:val="24"/>
              </w:rPr>
              <w:t>153 601,90</w:t>
            </w:r>
            <w:r w:rsidRPr="00787545">
              <w:rPr>
                <w:color w:val="FF0000"/>
                <w:sz w:val="24"/>
              </w:rPr>
              <w:t xml:space="preserve"> тыс. руб.;</w:t>
            </w:r>
          </w:p>
          <w:p w:rsidR="00610ABD" w:rsidRPr="00787545" w:rsidRDefault="00610ABD" w:rsidP="00610ABD">
            <w:pPr>
              <w:spacing w:line="245" w:lineRule="auto"/>
              <w:rPr>
                <w:color w:val="FF0000"/>
                <w:sz w:val="24"/>
              </w:rPr>
            </w:pPr>
            <w:r w:rsidRPr="00787545">
              <w:rPr>
                <w:color w:val="FF0000"/>
                <w:sz w:val="24"/>
              </w:rPr>
              <w:t>2026 год – 0,00 тыс. руб.;</w:t>
            </w:r>
          </w:p>
          <w:p w:rsidR="00610ABD" w:rsidRPr="00787545" w:rsidRDefault="00610ABD" w:rsidP="00610ABD">
            <w:pPr>
              <w:spacing w:line="240" w:lineRule="atLeast"/>
              <w:jc w:val="both"/>
              <w:rPr>
                <w:color w:val="FF0000"/>
                <w:sz w:val="24"/>
              </w:rPr>
            </w:pPr>
            <w:r w:rsidRPr="00787545">
              <w:rPr>
                <w:color w:val="FF0000"/>
                <w:sz w:val="24"/>
              </w:rPr>
              <w:t>2027 год – 0,00 тыс. руб.</w:t>
            </w:r>
          </w:p>
          <w:p w:rsidR="00610ABD" w:rsidRPr="00B479BD" w:rsidRDefault="00610ABD" w:rsidP="008C3C2B">
            <w:pPr>
              <w:spacing w:line="240" w:lineRule="atLeast"/>
              <w:jc w:val="both"/>
              <w:rPr>
                <w:sz w:val="24"/>
              </w:rPr>
            </w:pPr>
          </w:p>
        </w:tc>
      </w:tr>
    </w:tbl>
    <w:p w:rsidR="00265295" w:rsidRPr="00B479BD" w:rsidRDefault="00265295" w:rsidP="00265295">
      <w:pPr>
        <w:spacing w:line="280" w:lineRule="atLeast"/>
        <w:jc w:val="center"/>
        <w:rPr>
          <w:b/>
          <w:szCs w:val="28"/>
        </w:rPr>
      </w:pPr>
      <w:r w:rsidRPr="00B479BD">
        <w:rPr>
          <w:b/>
          <w:szCs w:val="28"/>
        </w:rPr>
        <w:lastRenderedPageBreak/>
        <w:t>Основные разделы подпрограммы</w:t>
      </w:r>
    </w:p>
    <w:p w:rsidR="00265295" w:rsidRPr="00B479BD" w:rsidRDefault="00265295" w:rsidP="00787545">
      <w:pPr>
        <w:spacing w:line="280" w:lineRule="atLeast"/>
        <w:ind w:firstLine="709"/>
        <w:jc w:val="center"/>
        <w:rPr>
          <w:b/>
          <w:szCs w:val="28"/>
        </w:rPr>
      </w:pPr>
    </w:p>
    <w:p w:rsidR="00265295" w:rsidRPr="00B479BD" w:rsidRDefault="00265295" w:rsidP="00787545">
      <w:pPr>
        <w:pStyle w:val="ac"/>
        <w:numPr>
          <w:ilvl w:val="0"/>
          <w:numId w:val="3"/>
        </w:numPr>
        <w:spacing w:line="280" w:lineRule="atLeast"/>
        <w:ind w:left="0" w:firstLine="709"/>
        <w:jc w:val="center"/>
        <w:rPr>
          <w:b/>
          <w:sz w:val="28"/>
          <w:szCs w:val="28"/>
        </w:rPr>
      </w:pPr>
      <w:r w:rsidRPr="00B479BD">
        <w:rPr>
          <w:b/>
          <w:sz w:val="28"/>
          <w:szCs w:val="28"/>
        </w:rPr>
        <w:t>Постановка общегородской проблемы подпрограммы</w:t>
      </w:r>
    </w:p>
    <w:p w:rsidR="00265295" w:rsidRPr="00B479BD" w:rsidRDefault="00265295" w:rsidP="00787545">
      <w:pPr>
        <w:pStyle w:val="ac"/>
        <w:spacing w:line="280" w:lineRule="atLeast"/>
        <w:ind w:firstLine="709"/>
        <w:rPr>
          <w:sz w:val="28"/>
          <w:szCs w:val="28"/>
        </w:rPr>
      </w:pPr>
    </w:p>
    <w:p w:rsidR="00265295" w:rsidRPr="00B479BD" w:rsidRDefault="00265295" w:rsidP="00787545">
      <w:pPr>
        <w:autoSpaceDE w:val="0"/>
        <w:autoSpaceDN w:val="0"/>
        <w:adjustRightInd w:val="0"/>
        <w:ind w:firstLine="709"/>
        <w:jc w:val="both"/>
        <w:rPr>
          <w:szCs w:val="28"/>
        </w:rPr>
      </w:pPr>
      <w:r w:rsidRPr="00B479BD">
        <w:rPr>
          <w:szCs w:val="28"/>
        </w:rPr>
        <w:t>Обеспечение экологической безопасности на территории муниципального образования город Минусинск является необходимым условием улучшения качества жизни и здоровья населения.</w:t>
      </w:r>
    </w:p>
    <w:p w:rsidR="00265295" w:rsidRPr="00B479BD" w:rsidRDefault="00265295" w:rsidP="00787545">
      <w:pPr>
        <w:autoSpaceDE w:val="0"/>
        <w:autoSpaceDN w:val="0"/>
        <w:adjustRightInd w:val="0"/>
        <w:ind w:firstLine="709"/>
        <w:jc w:val="both"/>
        <w:rPr>
          <w:szCs w:val="28"/>
        </w:rPr>
      </w:pPr>
      <w:r w:rsidRPr="00B479BD">
        <w:rPr>
          <w:szCs w:val="28"/>
        </w:rPr>
        <w:t>Высокое качество жизни и здоровья населения могут быть обеспечены только при условии сохранения природных систем и поддержания соответствующего качества окружающей среды. Для этого необходимо формировать и последовательно реализовывать единую политику в области экологии, направленную на охрану окружающей среды.</w:t>
      </w:r>
    </w:p>
    <w:p w:rsidR="00265295" w:rsidRPr="00B479BD" w:rsidRDefault="00265295" w:rsidP="00787545">
      <w:pPr>
        <w:autoSpaceDE w:val="0"/>
        <w:autoSpaceDN w:val="0"/>
        <w:adjustRightInd w:val="0"/>
        <w:ind w:firstLine="709"/>
        <w:jc w:val="both"/>
        <w:rPr>
          <w:szCs w:val="28"/>
        </w:rPr>
      </w:pPr>
      <w:r w:rsidRPr="00B479BD">
        <w:rPr>
          <w:szCs w:val="28"/>
        </w:rPr>
        <w:t>Реализация мероприятий подпрограммы предусматривает постепенное улучшение экологической обстановки.</w:t>
      </w:r>
    </w:p>
    <w:p w:rsidR="00265295" w:rsidRPr="00B479BD" w:rsidRDefault="00265295" w:rsidP="00787545">
      <w:pPr>
        <w:autoSpaceDE w:val="0"/>
        <w:autoSpaceDN w:val="0"/>
        <w:adjustRightInd w:val="0"/>
        <w:ind w:firstLine="709"/>
        <w:jc w:val="both"/>
        <w:rPr>
          <w:szCs w:val="28"/>
        </w:rPr>
      </w:pPr>
      <w:r w:rsidRPr="00B479BD">
        <w:rPr>
          <w:szCs w:val="28"/>
        </w:rPr>
        <w:t xml:space="preserve">В городе накоплен ряд серьезных проблем, не позволяющих в полной мере достичь требуемого качества окружающей среды, обеспечить сохранение природного наследия, охрану и рациональное использование природных ресурсов. </w:t>
      </w:r>
    </w:p>
    <w:p w:rsidR="00265295" w:rsidRPr="00B479BD" w:rsidRDefault="00265295" w:rsidP="00787545">
      <w:pPr>
        <w:autoSpaceDE w:val="0"/>
        <w:autoSpaceDN w:val="0"/>
        <w:adjustRightInd w:val="0"/>
        <w:ind w:firstLine="709"/>
        <w:jc w:val="both"/>
        <w:rPr>
          <w:szCs w:val="28"/>
        </w:rPr>
      </w:pPr>
      <w:r w:rsidRPr="00B479BD">
        <w:rPr>
          <w:szCs w:val="28"/>
        </w:rPr>
        <w:t xml:space="preserve">Муниципальное образование город Минусинск относится к числу территорий – лидеров Красноярского края по уровню негативного воздействия на компоненты природной среды. Перечень проблем экологической безопасности города Минусинск в целом включает в себя: </w:t>
      </w:r>
    </w:p>
    <w:p w:rsidR="00265295" w:rsidRPr="00B479BD" w:rsidRDefault="00265295" w:rsidP="00787545">
      <w:pPr>
        <w:autoSpaceDE w:val="0"/>
        <w:autoSpaceDN w:val="0"/>
        <w:adjustRightInd w:val="0"/>
        <w:ind w:firstLine="709"/>
        <w:jc w:val="both"/>
        <w:rPr>
          <w:szCs w:val="28"/>
        </w:rPr>
      </w:pPr>
      <w:r w:rsidRPr="00B479BD">
        <w:rPr>
          <w:szCs w:val="28"/>
        </w:rPr>
        <w:t>загрязнение и захламление земель;</w:t>
      </w:r>
    </w:p>
    <w:p w:rsidR="00265295" w:rsidRPr="00B479BD" w:rsidRDefault="00265295" w:rsidP="00787545">
      <w:pPr>
        <w:autoSpaceDE w:val="0"/>
        <w:autoSpaceDN w:val="0"/>
        <w:adjustRightInd w:val="0"/>
        <w:ind w:firstLine="709"/>
        <w:jc w:val="both"/>
        <w:rPr>
          <w:szCs w:val="28"/>
        </w:rPr>
      </w:pPr>
      <w:r w:rsidRPr="00B479BD">
        <w:rPr>
          <w:szCs w:val="28"/>
        </w:rPr>
        <w:t xml:space="preserve">загрязнение поверхностных водных объектов сбросами без очистки и недостаточно очищенных загрязненных сточных вод; </w:t>
      </w:r>
    </w:p>
    <w:p w:rsidR="00265295" w:rsidRPr="00B479BD" w:rsidRDefault="00265295" w:rsidP="00787545">
      <w:pPr>
        <w:autoSpaceDE w:val="0"/>
        <w:autoSpaceDN w:val="0"/>
        <w:adjustRightInd w:val="0"/>
        <w:ind w:firstLine="709"/>
        <w:jc w:val="both"/>
        <w:rPr>
          <w:szCs w:val="28"/>
        </w:rPr>
      </w:pPr>
      <w:r w:rsidRPr="00B479BD">
        <w:rPr>
          <w:szCs w:val="28"/>
        </w:rPr>
        <w:t xml:space="preserve">высокий уровень загрязнения атмосферного воздуха выбросами от промышленных предприятий и автотранспорта; </w:t>
      </w:r>
    </w:p>
    <w:p w:rsidR="00265295" w:rsidRPr="00B479BD" w:rsidRDefault="00265295" w:rsidP="00787545">
      <w:pPr>
        <w:autoSpaceDE w:val="0"/>
        <w:autoSpaceDN w:val="0"/>
        <w:adjustRightInd w:val="0"/>
        <w:ind w:firstLine="709"/>
        <w:jc w:val="both"/>
        <w:rPr>
          <w:szCs w:val="28"/>
        </w:rPr>
      </w:pPr>
      <w:r w:rsidRPr="00B479BD">
        <w:rPr>
          <w:szCs w:val="28"/>
        </w:rPr>
        <w:t>недостаточный уровень экологического информирования, экологического сознания и образованности жителей города.</w:t>
      </w:r>
    </w:p>
    <w:p w:rsidR="00265295" w:rsidRPr="00B479BD" w:rsidRDefault="00265295" w:rsidP="00787545">
      <w:pPr>
        <w:pStyle w:val="Default"/>
        <w:ind w:firstLine="709"/>
        <w:jc w:val="both"/>
        <w:rPr>
          <w:color w:val="auto"/>
          <w:sz w:val="28"/>
          <w:szCs w:val="28"/>
        </w:rPr>
      </w:pPr>
      <w:r w:rsidRPr="00B479BD">
        <w:rPr>
          <w:color w:val="auto"/>
          <w:sz w:val="28"/>
          <w:szCs w:val="28"/>
        </w:rPr>
        <w:t xml:space="preserve">Обеспечение экологической безопасности осуществляется путем снижения негативного воздействия на окружающую среду и повышения защищенности человека, общества и окружающей среды. </w:t>
      </w:r>
    </w:p>
    <w:p w:rsidR="00265295" w:rsidRPr="00B479BD" w:rsidRDefault="00265295" w:rsidP="00787545">
      <w:pPr>
        <w:autoSpaceDE w:val="0"/>
        <w:autoSpaceDN w:val="0"/>
        <w:adjustRightInd w:val="0"/>
        <w:ind w:firstLine="709"/>
        <w:jc w:val="both"/>
        <w:rPr>
          <w:szCs w:val="28"/>
        </w:rPr>
      </w:pPr>
      <w:r w:rsidRPr="00B479BD">
        <w:rPr>
          <w:szCs w:val="28"/>
        </w:rPr>
        <w:t xml:space="preserve">Одной из основных проблем в экологической сфере является усиливающееся по мере социально-экономического развития города негативное воздействие отходов производства и потребления на состояние </w:t>
      </w:r>
      <w:r w:rsidRPr="00B479BD">
        <w:rPr>
          <w:szCs w:val="28"/>
        </w:rPr>
        <w:lastRenderedPageBreak/>
        <w:t xml:space="preserve">окружающей природной среды и всех ее компонентов – воздушной среды, водных объектов, почв, лесов. </w:t>
      </w:r>
    </w:p>
    <w:p w:rsidR="00265295" w:rsidRPr="00B479BD" w:rsidRDefault="00265295" w:rsidP="00787545">
      <w:pPr>
        <w:autoSpaceDE w:val="0"/>
        <w:autoSpaceDN w:val="0"/>
        <w:adjustRightInd w:val="0"/>
        <w:ind w:firstLine="709"/>
        <w:jc w:val="both"/>
        <w:rPr>
          <w:szCs w:val="28"/>
        </w:rPr>
      </w:pPr>
      <w:r w:rsidRPr="00B479BD">
        <w:rPr>
          <w:szCs w:val="28"/>
        </w:rPr>
        <w:t xml:space="preserve">Результатом такого воздействия является загрязнение и деградация природных экосистем, снижение биоразнообразия, истощение природных ресурсов, ухудшение состояния здоровья населения, снижение инвестиционной привлекательности района. </w:t>
      </w:r>
    </w:p>
    <w:p w:rsidR="00265295" w:rsidRPr="00B479BD" w:rsidRDefault="00265295" w:rsidP="00787545">
      <w:pPr>
        <w:autoSpaceDE w:val="0"/>
        <w:autoSpaceDN w:val="0"/>
        <w:adjustRightInd w:val="0"/>
        <w:ind w:firstLine="709"/>
        <w:jc w:val="both"/>
        <w:rPr>
          <w:szCs w:val="28"/>
        </w:rPr>
      </w:pPr>
      <w:r w:rsidRPr="00B479BD">
        <w:rPr>
          <w:szCs w:val="28"/>
        </w:rPr>
        <w:t xml:space="preserve">Источниками образования твердых коммунальных отходов (далее – ТКО) являются организации и предприятия, население города и объекты инфраструктуры. </w:t>
      </w:r>
    </w:p>
    <w:p w:rsidR="00265295" w:rsidRPr="00B479BD" w:rsidRDefault="00265295" w:rsidP="00787545">
      <w:pPr>
        <w:autoSpaceDE w:val="0"/>
        <w:autoSpaceDN w:val="0"/>
        <w:adjustRightInd w:val="0"/>
        <w:ind w:firstLine="709"/>
        <w:jc w:val="both"/>
        <w:rPr>
          <w:szCs w:val="28"/>
        </w:rPr>
      </w:pPr>
      <w:r w:rsidRPr="00B479BD">
        <w:rPr>
          <w:szCs w:val="28"/>
        </w:rPr>
        <w:t xml:space="preserve">В настоящее время требуется реконструкция полигона ТКО, которой предусматривалось бы сортировка, прессовка и вывозка отходов на перерабатывающие предприятия. </w:t>
      </w:r>
    </w:p>
    <w:p w:rsidR="00265295" w:rsidRPr="00B479BD" w:rsidRDefault="00265295" w:rsidP="00787545">
      <w:pPr>
        <w:autoSpaceDE w:val="0"/>
        <w:autoSpaceDN w:val="0"/>
        <w:adjustRightInd w:val="0"/>
        <w:ind w:firstLine="709"/>
        <w:jc w:val="both"/>
        <w:rPr>
          <w:szCs w:val="28"/>
        </w:rPr>
      </w:pPr>
      <w:r w:rsidRPr="00B479BD">
        <w:rPr>
          <w:szCs w:val="28"/>
        </w:rPr>
        <w:t xml:space="preserve">В связи с недостаточной организацией системы сбора и вывоза отходов ежегодно увеличивается количество стихийных свалок в лесах и на полях, вдоль дорог и по берегам рек, все больше захламляются территории места массового отдыха. </w:t>
      </w:r>
    </w:p>
    <w:p w:rsidR="00265295" w:rsidRPr="00B479BD" w:rsidRDefault="00265295" w:rsidP="00787545">
      <w:pPr>
        <w:autoSpaceDE w:val="0"/>
        <w:autoSpaceDN w:val="0"/>
        <w:adjustRightInd w:val="0"/>
        <w:ind w:firstLine="709"/>
        <w:jc w:val="both"/>
        <w:rPr>
          <w:szCs w:val="28"/>
        </w:rPr>
      </w:pPr>
      <w:r w:rsidRPr="00B479BD">
        <w:rPr>
          <w:szCs w:val="28"/>
        </w:rPr>
        <w:t xml:space="preserve">Таким образом, к основным проблемам в сфере обращения с ТКО в муниципальном образовании город Минусинск относятся следующие: </w:t>
      </w:r>
    </w:p>
    <w:p w:rsidR="00265295" w:rsidRPr="00B479BD" w:rsidRDefault="00265295" w:rsidP="00787545">
      <w:pPr>
        <w:autoSpaceDE w:val="0"/>
        <w:autoSpaceDN w:val="0"/>
        <w:adjustRightInd w:val="0"/>
        <w:ind w:firstLine="709"/>
        <w:jc w:val="both"/>
        <w:rPr>
          <w:szCs w:val="28"/>
        </w:rPr>
      </w:pPr>
      <w:r w:rsidRPr="00B479BD">
        <w:rPr>
          <w:szCs w:val="28"/>
        </w:rPr>
        <w:t xml:space="preserve">- низкий охват населения, проживающего в частном секторе, и хозяйствующих субъектов услугами по сбору, вывозу и захоронению ТКО; </w:t>
      </w:r>
    </w:p>
    <w:p w:rsidR="00265295" w:rsidRPr="00B479BD" w:rsidRDefault="00265295" w:rsidP="00787545">
      <w:pPr>
        <w:autoSpaceDE w:val="0"/>
        <w:autoSpaceDN w:val="0"/>
        <w:adjustRightInd w:val="0"/>
        <w:ind w:firstLine="709"/>
        <w:jc w:val="both"/>
        <w:rPr>
          <w:szCs w:val="28"/>
        </w:rPr>
      </w:pPr>
      <w:r w:rsidRPr="00B479BD">
        <w:rPr>
          <w:szCs w:val="28"/>
        </w:rPr>
        <w:t xml:space="preserve">- несоблюдение санитарных и экологических норм при его эксплуатации; технологии по сбору, вывозу и складированию ТКО; </w:t>
      </w:r>
    </w:p>
    <w:p w:rsidR="00265295" w:rsidRPr="00B479BD" w:rsidRDefault="00265295" w:rsidP="00787545">
      <w:pPr>
        <w:autoSpaceDE w:val="0"/>
        <w:autoSpaceDN w:val="0"/>
        <w:adjustRightInd w:val="0"/>
        <w:ind w:firstLine="709"/>
        <w:jc w:val="both"/>
        <w:rPr>
          <w:szCs w:val="28"/>
        </w:rPr>
      </w:pPr>
      <w:r w:rsidRPr="00B479BD">
        <w:rPr>
          <w:szCs w:val="28"/>
        </w:rPr>
        <w:t>- низкая экологическая культура населения по вопросам обращения с ТКО.</w:t>
      </w:r>
    </w:p>
    <w:p w:rsidR="00265295" w:rsidRPr="00B479BD" w:rsidRDefault="00265295" w:rsidP="00787545">
      <w:pPr>
        <w:pStyle w:val="ConsPlusNormal"/>
        <w:ind w:firstLine="709"/>
        <w:jc w:val="both"/>
        <w:rPr>
          <w:rFonts w:ascii="Times New Roman" w:hAnsi="Times New Roman" w:cs="Times New Roman"/>
          <w:sz w:val="28"/>
          <w:szCs w:val="28"/>
        </w:rPr>
      </w:pPr>
      <w:r w:rsidRPr="00B479BD">
        <w:rPr>
          <w:rFonts w:ascii="Times New Roman" w:hAnsi="Times New Roman" w:cs="Times New Roman"/>
          <w:sz w:val="28"/>
          <w:szCs w:val="28"/>
        </w:rPr>
        <w:t>В соответствии с  положением утвержденным постановлением администрации города Минусинска от 21.12.2023 № АГ- 2586-п «О</w:t>
      </w:r>
      <w:r w:rsidRPr="00B479BD">
        <w:rPr>
          <w:sz w:val="28"/>
          <w:szCs w:val="28"/>
        </w:rPr>
        <w:t xml:space="preserve"> </w:t>
      </w:r>
      <w:r w:rsidRPr="00B479BD">
        <w:rPr>
          <w:rFonts w:ascii="Times New Roman" w:hAnsi="Times New Roman" w:cs="Times New Roman"/>
          <w:sz w:val="28"/>
          <w:szCs w:val="28"/>
        </w:rPr>
        <w:t>дополнительной мере социальной поддержки отдельным категориям граждан</w:t>
      </w:r>
      <w:r w:rsidRPr="00B479BD">
        <w:rPr>
          <w:sz w:val="28"/>
          <w:szCs w:val="28"/>
        </w:rPr>
        <w:t xml:space="preserve"> </w:t>
      </w:r>
      <w:r w:rsidRPr="00B479BD">
        <w:rPr>
          <w:rFonts w:ascii="Times New Roman" w:hAnsi="Times New Roman" w:cs="Times New Roman"/>
          <w:sz w:val="28"/>
          <w:szCs w:val="28"/>
        </w:rPr>
        <w:t xml:space="preserve"> в виде частичной оплаты стоимости электроэнергии, используемой для отопления» право на дополнительную меру социальной поддержки имеют граждане Российской Федерации зарегистрированные по месту жительства или по месту пребывания на территории муниципального образования город Минусинск, являющиеся собственниками жилого помещения в частном домовладении или нанимателями такого жилого помещения, занимаемого по договору социального найма или договору найма жилого помещения государственного или муниципального жилищного фонда, на территории городского округа и использующие электроотопительные установки, относящиеся к отдельным категориям граждан Российской Федерации.</w:t>
      </w:r>
    </w:p>
    <w:p w:rsidR="00265295" w:rsidRPr="00B479BD" w:rsidRDefault="00265295" w:rsidP="00787545">
      <w:pPr>
        <w:pStyle w:val="Default"/>
        <w:ind w:firstLine="709"/>
        <w:rPr>
          <w:color w:val="auto"/>
          <w:sz w:val="28"/>
          <w:szCs w:val="28"/>
        </w:rPr>
      </w:pPr>
    </w:p>
    <w:p w:rsidR="00265295" w:rsidRPr="00B479BD" w:rsidRDefault="00265295" w:rsidP="00787545">
      <w:pPr>
        <w:pStyle w:val="Default"/>
        <w:numPr>
          <w:ilvl w:val="0"/>
          <w:numId w:val="3"/>
        </w:numPr>
        <w:ind w:left="0" w:firstLine="709"/>
        <w:jc w:val="center"/>
        <w:rPr>
          <w:b/>
          <w:color w:val="auto"/>
          <w:sz w:val="28"/>
          <w:szCs w:val="28"/>
        </w:rPr>
      </w:pPr>
      <w:r w:rsidRPr="00B479BD">
        <w:rPr>
          <w:b/>
          <w:color w:val="auto"/>
          <w:sz w:val="28"/>
          <w:szCs w:val="28"/>
        </w:rPr>
        <w:t>Основная цель, задачи, сроки выполнения и показатели результативности подпрограммы</w:t>
      </w:r>
    </w:p>
    <w:p w:rsidR="00265295" w:rsidRPr="00B479BD" w:rsidRDefault="00265295" w:rsidP="00787545">
      <w:pPr>
        <w:autoSpaceDE w:val="0"/>
        <w:autoSpaceDN w:val="0"/>
        <w:adjustRightInd w:val="0"/>
        <w:spacing w:line="280" w:lineRule="atLeast"/>
        <w:ind w:firstLine="709"/>
        <w:jc w:val="both"/>
        <w:rPr>
          <w:szCs w:val="28"/>
        </w:rPr>
      </w:pPr>
    </w:p>
    <w:p w:rsidR="00265295" w:rsidRPr="00B479BD" w:rsidRDefault="00265295" w:rsidP="00787545">
      <w:pPr>
        <w:autoSpaceDE w:val="0"/>
        <w:autoSpaceDN w:val="0"/>
        <w:adjustRightInd w:val="0"/>
        <w:spacing w:line="280" w:lineRule="atLeast"/>
        <w:ind w:firstLine="709"/>
        <w:jc w:val="both"/>
        <w:rPr>
          <w:szCs w:val="28"/>
        </w:rPr>
      </w:pPr>
      <w:r w:rsidRPr="00B479BD">
        <w:rPr>
          <w:szCs w:val="28"/>
        </w:rPr>
        <w:t xml:space="preserve">Целью программы является обеспечение охраны окружающей среды и экологической безопасности населения города Минусинска. </w:t>
      </w:r>
    </w:p>
    <w:p w:rsidR="00265295" w:rsidRPr="00B479BD" w:rsidRDefault="00265295" w:rsidP="00787545">
      <w:pPr>
        <w:autoSpaceDE w:val="0"/>
        <w:autoSpaceDN w:val="0"/>
        <w:adjustRightInd w:val="0"/>
        <w:spacing w:line="280" w:lineRule="atLeast"/>
        <w:ind w:firstLine="709"/>
        <w:jc w:val="both"/>
        <w:rPr>
          <w:szCs w:val="28"/>
        </w:rPr>
      </w:pPr>
      <w:r w:rsidRPr="00B479BD">
        <w:rPr>
          <w:szCs w:val="28"/>
        </w:rPr>
        <w:t xml:space="preserve">Достижение поставленной цели предполагает решение следующих задач: </w:t>
      </w:r>
    </w:p>
    <w:p w:rsidR="00265295" w:rsidRPr="00B479BD" w:rsidRDefault="00265295" w:rsidP="00787545">
      <w:pPr>
        <w:autoSpaceDE w:val="0"/>
        <w:autoSpaceDN w:val="0"/>
        <w:adjustRightInd w:val="0"/>
        <w:spacing w:line="280" w:lineRule="atLeast"/>
        <w:ind w:firstLine="709"/>
        <w:jc w:val="both"/>
        <w:rPr>
          <w:szCs w:val="28"/>
        </w:rPr>
      </w:pPr>
      <w:r w:rsidRPr="00B479BD">
        <w:rPr>
          <w:szCs w:val="28"/>
        </w:rPr>
        <w:t xml:space="preserve">снижение негативного воздействия отходов на окружающую среду и </w:t>
      </w:r>
      <w:r w:rsidRPr="00B479BD">
        <w:rPr>
          <w:szCs w:val="28"/>
        </w:rPr>
        <w:lastRenderedPageBreak/>
        <w:t>здоровье населения;</w:t>
      </w:r>
    </w:p>
    <w:p w:rsidR="00265295" w:rsidRPr="00B479BD" w:rsidRDefault="00265295" w:rsidP="00265295">
      <w:pPr>
        <w:autoSpaceDE w:val="0"/>
        <w:autoSpaceDN w:val="0"/>
        <w:adjustRightInd w:val="0"/>
        <w:spacing w:line="280" w:lineRule="atLeast"/>
        <w:ind w:firstLine="709"/>
        <w:jc w:val="both"/>
        <w:rPr>
          <w:szCs w:val="28"/>
        </w:rPr>
      </w:pPr>
      <w:r w:rsidRPr="00B479BD">
        <w:rPr>
          <w:szCs w:val="28"/>
        </w:rPr>
        <w:t>ремонт контейнерного оборудования;</w:t>
      </w:r>
    </w:p>
    <w:p w:rsidR="00265295" w:rsidRPr="00B479BD" w:rsidRDefault="00265295" w:rsidP="00265295">
      <w:pPr>
        <w:autoSpaceDE w:val="0"/>
        <w:autoSpaceDN w:val="0"/>
        <w:adjustRightInd w:val="0"/>
        <w:spacing w:line="280" w:lineRule="atLeast"/>
        <w:ind w:firstLine="709"/>
        <w:jc w:val="both"/>
        <w:rPr>
          <w:szCs w:val="28"/>
        </w:rPr>
      </w:pPr>
      <w:r w:rsidRPr="00B479BD">
        <w:rPr>
          <w:szCs w:val="28"/>
        </w:rPr>
        <w:t>повышение экологической грамотности населения города, формирование нравственного и бережного отношения к окружающей природной среде.</w:t>
      </w:r>
    </w:p>
    <w:p w:rsidR="00265295" w:rsidRPr="00B479BD" w:rsidRDefault="00265295" w:rsidP="00265295">
      <w:pPr>
        <w:autoSpaceDE w:val="0"/>
        <w:autoSpaceDN w:val="0"/>
        <w:adjustRightInd w:val="0"/>
        <w:ind w:firstLine="709"/>
        <w:jc w:val="both"/>
        <w:rPr>
          <w:szCs w:val="28"/>
        </w:rPr>
      </w:pPr>
      <w:r w:rsidRPr="00B479BD">
        <w:rPr>
          <w:szCs w:val="28"/>
        </w:rPr>
        <w:t>Показатели результативности:</w:t>
      </w:r>
    </w:p>
    <w:p w:rsidR="00265295" w:rsidRPr="00B479BD" w:rsidRDefault="00265295" w:rsidP="00265295">
      <w:pPr>
        <w:ind w:firstLine="709"/>
        <w:jc w:val="both"/>
        <w:rPr>
          <w:szCs w:val="28"/>
        </w:rPr>
      </w:pPr>
      <w:r w:rsidRPr="00B479BD">
        <w:rPr>
          <w:szCs w:val="28"/>
        </w:rPr>
        <w:t>- количество объектов, на которых выполнены работы по ликвидации несанкционированных свалок;</w:t>
      </w:r>
    </w:p>
    <w:p w:rsidR="00265295" w:rsidRPr="00B479BD" w:rsidRDefault="00265295" w:rsidP="00265295">
      <w:pPr>
        <w:ind w:firstLine="709"/>
        <w:jc w:val="both"/>
        <w:rPr>
          <w:szCs w:val="28"/>
        </w:rPr>
      </w:pPr>
      <w:r w:rsidRPr="00B479BD">
        <w:rPr>
          <w:szCs w:val="28"/>
        </w:rPr>
        <w:t>- количество публикаций экологической направленности, размещенных в СМИ;</w:t>
      </w:r>
    </w:p>
    <w:p w:rsidR="00265295" w:rsidRPr="00B479BD" w:rsidRDefault="00265295" w:rsidP="00265295">
      <w:pPr>
        <w:ind w:firstLine="709"/>
        <w:jc w:val="both"/>
        <w:rPr>
          <w:szCs w:val="28"/>
        </w:rPr>
      </w:pPr>
      <w:r w:rsidRPr="00B479BD">
        <w:rPr>
          <w:szCs w:val="28"/>
        </w:rPr>
        <w:t>- доля одобренных заявлений на предоставление дополнительной меры социальной поддержки из общего числа поданных заявлений;</w:t>
      </w:r>
    </w:p>
    <w:p w:rsidR="00265295" w:rsidRPr="00B479BD" w:rsidRDefault="00265295" w:rsidP="00265295">
      <w:pPr>
        <w:ind w:firstLine="709"/>
        <w:jc w:val="both"/>
        <w:rPr>
          <w:szCs w:val="28"/>
        </w:rPr>
      </w:pPr>
      <w:r w:rsidRPr="00B479BD">
        <w:rPr>
          <w:szCs w:val="28"/>
        </w:rPr>
        <w:t>- количество обустроенных мест (площадок) накопления твердых коммунальных отходов;</w:t>
      </w:r>
    </w:p>
    <w:p w:rsidR="00265295" w:rsidRDefault="00265295" w:rsidP="00265295">
      <w:pPr>
        <w:ind w:firstLine="709"/>
        <w:jc w:val="both"/>
        <w:rPr>
          <w:iCs/>
          <w:szCs w:val="28"/>
        </w:rPr>
      </w:pPr>
      <w:r w:rsidRPr="00B479BD">
        <w:rPr>
          <w:szCs w:val="28"/>
        </w:rPr>
        <w:t xml:space="preserve">- </w:t>
      </w:r>
      <w:r w:rsidRPr="00B479BD">
        <w:rPr>
          <w:iCs/>
          <w:szCs w:val="28"/>
        </w:rPr>
        <w:t>количество переведенных частных домовладений на территории города Минусинска с печным или угольным отоплением на более экологичные виды отопления, включая модерниз</w:t>
      </w:r>
      <w:r w:rsidR="00787545">
        <w:rPr>
          <w:iCs/>
          <w:szCs w:val="28"/>
        </w:rPr>
        <w:t>ацию систем угольного отопления;</w:t>
      </w:r>
    </w:p>
    <w:p w:rsidR="00787545" w:rsidRPr="00B479BD" w:rsidRDefault="00787545" w:rsidP="00265295">
      <w:pPr>
        <w:ind w:firstLine="709"/>
        <w:jc w:val="both"/>
        <w:rPr>
          <w:szCs w:val="28"/>
        </w:rPr>
      </w:pPr>
      <w:r>
        <w:rPr>
          <w:szCs w:val="28"/>
        </w:rPr>
        <w:t xml:space="preserve">- </w:t>
      </w:r>
      <w:r w:rsidRPr="00787545">
        <w:rPr>
          <w:szCs w:val="28"/>
        </w:rPr>
        <w:t>количество расставленного контейнерного оборудования  для твердых бытовых отходов</w:t>
      </w:r>
      <w:r>
        <w:rPr>
          <w:szCs w:val="28"/>
        </w:rPr>
        <w:t>.</w:t>
      </w:r>
    </w:p>
    <w:p w:rsidR="00265295" w:rsidRPr="00B479BD" w:rsidRDefault="00265295" w:rsidP="00265295">
      <w:pPr>
        <w:autoSpaceDE w:val="0"/>
        <w:autoSpaceDN w:val="0"/>
        <w:adjustRightInd w:val="0"/>
        <w:spacing w:line="280" w:lineRule="atLeast"/>
        <w:ind w:firstLine="709"/>
        <w:jc w:val="both"/>
        <w:rPr>
          <w:szCs w:val="28"/>
        </w:rPr>
      </w:pPr>
      <w:r w:rsidRPr="00B479BD">
        <w:rPr>
          <w:szCs w:val="28"/>
        </w:rPr>
        <w:t>Реализация мероприятий подпрограммы позволит:</w:t>
      </w:r>
    </w:p>
    <w:p w:rsidR="00265295" w:rsidRPr="00B479BD" w:rsidRDefault="00265295" w:rsidP="00265295">
      <w:pPr>
        <w:autoSpaceDE w:val="0"/>
        <w:autoSpaceDN w:val="0"/>
        <w:adjustRightInd w:val="0"/>
        <w:spacing w:line="280" w:lineRule="atLeast"/>
        <w:ind w:firstLine="709"/>
        <w:jc w:val="both"/>
        <w:rPr>
          <w:szCs w:val="28"/>
        </w:rPr>
      </w:pPr>
      <w:r w:rsidRPr="00B479BD">
        <w:rPr>
          <w:szCs w:val="28"/>
        </w:rPr>
        <w:t xml:space="preserve">сократить объемы несанкционированных свалок на территории города Минусинска; </w:t>
      </w:r>
    </w:p>
    <w:p w:rsidR="00265295" w:rsidRPr="00B479BD" w:rsidRDefault="00265295" w:rsidP="00265295">
      <w:pPr>
        <w:autoSpaceDE w:val="0"/>
        <w:autoSpaceDN w:val="0"/>
        <w:adjustRightInd w:val="0"/>
        <w:spacing w:line="280" w:lineRule="atLeast"/>
        <w:ind w:firstLine="709"/>
        <w:jc w:val="both"/>
        <w:rPr>
          <w:szCs w:val="28"/>
        </w:rPr>
      </w:pPr>
      <w:r w:rsidRPr="00B479BD">
        <w:rPr>
          <w:szCs w:val="28"/>
        </w:rPr>
        <w:t>обеспечить экологическую безопасность;</w:t>
      </w:r>
    </w:p>
    <w:p w:rsidR="00265295" w:rsidRPr="00B479BD" w:rsidRDefault="00265295" w:rsidP="00265295">
      <w:pPr>
        <w:autoSpaceDE w:val="0"/>
        <w:autoSpaceDN w:val="0"/>
        <w:adjustRightInd w:val="0"/>
        <w:spacing w:line="280" w:lineRule="atLeast"/>
        <w:ind w:firstLine="709"/>
        <w:jc w:val="both"/>
        <w:rPr>
          <w:szCs w:val="28"/>
        </w:rPr>
      </w:pPr>
      <w:r w:rsidRPr="00B479BD">
        <w:rPr>
          <w:szCs w:val="28"/>
        </w:rPr>
        <w:t>обеспечить регулярное информирование жителей города об экологической обстановке, а также предоставлять иную информацию по вопросам охраны окружающей среды (изготовление баннеров, печатных изданий, публикации в СМИ на сайте).</w:t>
      </w:r>
    </w:p>
    <w:p w:rsidR="00265295" w:rsidRPr="00B479BD" w:rsidRDefault="00265295" w:rsidP="00265295">
      <w:pPr>
        <w:tabs>
          <w:tab w:val="left" w:pos="342"/>
        </w:tabs>
        <w:spacing w:line="280" w:lineRule="atLeast"/>
        <w:ind w:firstLine="426"/>
        <w:jc w:val="both"/>
        <w:rPr>
          <w:szCs w:val="28"/>
        </w:rPr>
      </w:pPr>
      <w:r w:rsidRPr="00B479BD">
        <w:rPr>
          <w:szCs w:val="28"/>
        </w:rPr>
        <w:t>Перечень целевых индикаторов подпрограммы представлен в Приложении 1 к подпрограмме.</w:t>
      </w:r>
    </w:p>
    <w:p w:rsidR="00265295" w:rsidRPr="00B479BD" w:rsidRDefault="00265295" w:rsidP="00265295">
      <w:pPr>
        <w:autoSpaceDE w:val="0"/>
        <w:autoSpaceDN w:val="0"/>
        <w:adjustRightInd w:val="0"/>
        <w:spacing w:line="280" w:lineRule="atLeast"/>
        <w:ind w:firstLine="709"/>
        <w:jc w:val="both"/>
        <w:rPr>
          <w:szCs w:val="28"/>
        </w:rPr>
      </w:pPr>
      <w:r w:rsidRPr="00B479BD">
        <w:rPr>
          <w:szCs w:val="28"/>
        </w:rPr>
        <w:t>Срок реализации подпрограммы – 2020-2027 годы.</w:t>
      </w:r>
    </w:p>
    <w:p w:rsidR="00265295" w:rsidRPr="00B479BD" w:rsidRDefault="00265295" w:rsidP="00265295">
      <w:pPr>
        <w:pStyle w:val="ConsPlusNormal"/>
        <w:ind w:firstLine="540"/>
        <w:jc w:val="both"/>
        <w:rPr>
          <w:rFonts w:ascii="Times New Roman" w:eastAsiaTheme="minorHAnsi" w:hAnsi="Times New Roman" w:cs="Times New Roman"/>
          <w:sz w:val="28"/>
          <w:szCs w:val="28"/>
          <w:lang w:eastAsia="en-US"/>
        </w:rPr>
      </w:pPr>
    </w:p>
    <w:p w:rsidR="00265295" w:rsidRPr="00B479BD" w:rsidRDefault="00265295" w:rsidP="00265295">
      <w:pPr>
        <w:pStyle w:val="ConsPlusNormal"/>
        <w:numPr>
          <w:ilvl w:val="0"/>
          <w:numId w:val="3"/>
        </w:numPr>
        <w:adjustRightInd/>
        <w:jc w:val="center"/>
        <w:rPr>
          <w:rFonts w:ascii="Times New Roman" w:eastAsiaTheme="minorHAnsi" w:hAnsi="Times New Roman" w:cs="Times New Roman"/>
          <w:b/>
          <w:sz w:val="28"/>
          <w:szCs w:val="28"/>
          <w:lang w:eastAsia="en-US"/>
        </w:rPr>
      </w:pPr>
      <w:r w:rsidRPr="00B479BD">
        <w:rPr>
          <w:rFonts w:ascii="Times New Roman" w:eastAsiaTheme="minorHAnsi" w:hAnsi="Times New Roman" w:cs="Times New Roman"/>
          <w:b/>
          <w:sz w:val="28"/>
          <w:szCs w:val="28"/>
          <w:lang w:eastAsia="en-US"/>
        </w:rPr>
        <w:t>Механизм реализации подпрограммы</w:t>
      </w:r>
    </w:p>
    <w:p w:rsidR="00265295" w:rsidRPr="00B479BD" w:rsidRDefault="00265295" w:rsidP="00265295">
      <w:pPr>
        <w:pStyle w:val="ConsPlusNormal"/>
        <w:ind w:firstLine="0"/>
        <w:rPr>
          <w:rFonts w:ascii="Times New Roman" w:eastAsiaTheme="minorHAnsi" w:hAnsi="Times New Roman" w:cs="Times New Roman"/>
          <w:b/>
          <w:sz w:val="28"/>
          <w:szCs w:val="28"/>
          <w:lang w:eastAsia="en-US"/>
        </w:rPr>
      </w:pPr>
    </w:p>
    <w:p w:rsidR="00265295" w:rsidRPr="00B479BD" w:rsidRDefault="00265295" w:rsidP="00265295">
      <w:pPr>
        <w:pStyle w:val="a5"/>
        <w:spacing w:after="0" w:line="280" w:lineRule="atLeast"/>
        <w:ind w:firstLine="709"/>
        <w:jc w:val="both"/>
        <w:rPr>
          <w:sz w:val="28"/>
          <w:szCs w:val="28"/>
        </w:rPr>
      </w:pPr>
      <w:r w:rsidRPr="00B479BD">
        <w:rPr>
          <w:sz w:val="28"/>
          <w:szCs w:val="28"/>
        </w:rPr>
        <w:t>Мероприятия подпрограммы выполняют МКУ «Управление городского хозяйства», МКУ ЦБ и Администрация города Минусинска.</w:t>
      </w:r>
    </w:p>
    <w:p w:rsidR="00265295" w:rsidRPr="00B479BD" w:rsidRDefault="00265295" w:rsidP="00265295">
      <w:pPr>
        <w:autoSpaceDE w:val="0"/>
        <w:autoSpaceDN w:val="0"/>
        <w:adjustRightInd w:val="0"/>
        <w:spacing w:line="280" w:lineRule="atLeast"/>
        <w:ind w:firstLine="709"/>
        <w:jc w:val="both"/>
        <w:outlineLvl w:val="1"/>
        <w:rPr>
          <w:szCs w:val="28"/>
        </w:rPr>
      </w:pPr>
      <w:r w:rsidRPr="00B479BD">
        <w:rPr>
          <w:szCs w:val="28"/>
        </w:rPr>
        <w:t>Реализация мероприятий подпрограммы осуществляется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265295" w:rsidRPr="00B479BD" w:rsidRDefault="00265295" w:rsidP="00787545">
      <w:pPr>
        <w:pStyle w:val="a5"/>
        <w:spacing w:after="0" w:line="280" w:lineRule="atLeast"/>
        <w:ind w:firstLine="709"/>
        <w:jc w:val="both"/>
        <w:rPr>
          <w:strike/>
          <w:spacing w:val="7"/>
          <w:sz w:val="28"/>
          <w:szCs w:val="28"/>
        </w:rPr>
      </w:pPr>
      <w:r w:rsidRPr="00B479BD">
        <w:rPr>
          <w:sz w:val="28"/>
          <w:szCs w:val="28"/>
        </w:rPr>
        <w:t xml:space="preserve">Главным распорядителем бюджетных средств является Администрация города Минусинска. </w:t>
      </w:r>
    </w:p>
    <w:p w:rsidR="00265295" w:rsidRPr="00B479BD" w:rsidRDefault="00265295" w:rsidP="00787545">
      <w:pPr>
        <w:ind w:firstLine="709"/>
        <w:jc w:val="both"/>
        <w:rPr>
          <w:szCs w:val="28"/>
        </w:rPr>
      </w:pPr>
      <w:r w:rsidRPr="00B479BD">
        <w:rPr>
          <w:szCs w:val="28"/>
        </w:rPr>
        <w:t>Администрация города Минусинска</w:t>
      </w:r>
      <w:r w:rsidRPr="00B479BD">
        <w:rPr>
          <w:spacing w:val="7"/>
          <w:szCs w:val="28"/>
        </w:rPr>
        <w:t xml:space="preserve"> </w:t>
      </w:r>
      <w:r w:rsidRPr="00B479BD">
        <w:rPr>
          <w:szCs w:val="28"/>
        </w:rPr>
        <w:t>осуществляет выполнение мероприятия подпрограммы 4.2.</w:t>
      </w:r>
    </w:p>
    <w:p w:rsidR="00265295" w:rsidRPr="00B479BD" w:rsidRDefault="00265295" w:rsidP="00787545">
      <w:pPr>
        <w:pStyle w:val="a5"/>
        <w:spacing w:after="0"/>
        <w:ind w:firstLine="709"/>
        <w:jc w:val="both"/>
        <w:rPr>
          <w:sz w:val="28"/>
          <w:szCs w:val="28"/>
        </w:rPr>
      </w:pPr>
      <w:r w:rsidRPr="00B479BD">
        <w:rPr>
          <w:sz w:val="28"/>
          <w:szCs w:val="28"/>
        </w:rPr>
        <w:t xml:space="preserve">МКУ «Управление городского хозяйства» осуществляет выполнение мероприятий подпрограммы 4.1, 4.4- </w:t>
      </w:r>
      <w:r w:rsidRPr="00787545">
        <w:rPr>
          <w:color w:val="FF0000"/>
          <w:sz w:val="28"/>
          <w:szCs w:val="28"/>
        </w:rPr>
        <w:t>4.</w:t>
      </w:r>
      <w:r w:rsidR="00787545" w:rsidRPr="00787545">
        <w:rPr>
          <w:color w:val="FF0000"/>
          <w:sz w:val="28"/>
          <w:szCs w:val="28"/>
        </w:rPr>
        <w:t>7</w:t>
      </w:r>
      <w:r w:rsidRPr="00787545">
        <w:rPr>
          <w:color w:val="FF0000"/>
          <w:sz w:val="28"/>
          <w:szCs w:val="28"/>
        </w:rPr>
        <w:t>;</w:t>
      </w:r>
    </w:p>
    <w:p w:rsidR="00265295" w:rsidRPr="00B479BD" w:rsidRDefault="00265295" w:rsidP="00787545">
      <w:pPr>
        <w:pStyle w:val="a5"/>
        <w:spacing w:after="0"/>
        <w:ind w:firstLine="709"/>
        <w:jc w:val="both"/>
        <w:rPr>
          <w:sz w:val="28"/>
          <w:szCs w:val="28"/>
        </w:rPr>
      </w:pPr>
      <w:r w:rsidRPr="00B479BD">
        <w:rPr>
          <w:sz w:val="28"/>
          <w:szCs w:val="28"/>
        </w:rPr>
        <w:t>МКУ ЦБ осуществляет выполнение мероприятия подпрограммы 4.</w:t>
      </w:r>
      <w:r w:rsidR="00787545">
        <w:rPr>
          <w:sz w:val="28"/>
          <w:szCs w:val="28"/>
        </w:rPr>
        <w:t>3</w:t>
      </w:r>
      <w:r w:rsidRPr="00B479BD">
        <w:rPr>
          <w:sz w:val="28"/>
          <w:szCs w:val="28"/>
        </w:rPr>
        <w:t>;</w:t>
      </w:r>
    </w:p>
    <w:p w:rsidR="00265295" w:rsidRPr="00B479BD" w:rsidRDefault="00265295" w:rsidP="00787545">
      <w:pPr>
        <w:pStyle w:val="a5"/>
        <w:spacing w:after="0"/>
        <w:ind w:firstLine="709"/>
        <w:jc w:val="both"/>
        <w:rPr>
          <w:sz w:val="28"/>
          <w:szCs w:val="28"/>
        </w:rPr>
      </w:pPr>
      <w:r w:rsidRPr="00B479BD">
        <w:rPr>
          <w:sz w:val="28"/>
          <w:szCs w:val="28"/>
        </w:rPr>
        <w:t xml:space="preserve">Заказчиком работ (услуг) в рамках реализации мероприятий 4.2 </w:t>
      </w:r>
      <w:r w:rsidRPr="00B479BD">
        <w:rPr>
          <w:sz w:val="28"/>
          <w:szCs w:val="28"/>
        </w:rPr>
        <w:lastRenderedPageBreak/>
        <w:t xml:space="preserve">подпрограммы является Администрация города Минусинска, мероприятий 4.1, 4.4 - </w:t>
      </w:r>
      <w:r w:rsidRPr="00787545">
        <w:rPr>
          <w:color w:val="FF0000"/>
          <w:sz w:val="28"/>
          <w:szCs w:val="28"/>
        </w:rPr>
        <w:t>4.</w:t>
      </w:r>
      <w:r w:rsidR="00787545" w:rsidRPr="00787545">
        <w:rPr>
          <w:color w:val="FF0000"/>
          <w:sz w:val="28"/>
          <w:szCs w:val="28"/>
        </w:rPr>
        <w:t>7</w:t>
      </w:r>
      <w:r w:rsidRPr="00B479BD">
        <w:rPr>
          <w:sz w:val="28"/>
          <w:szCs w:val="28"/>
        </w:rPr>
        <w:t xml:space="preserve"> подпрограммы -   МКУ «Управление городского</w:t>
      </w:r>
      <w:r w:rsidRPr="00B479BD">
        <w:rPr>
          <w:kern w:val="0"/>
          <w:sz w:val="28"/>
          <w:szCs w:val="28"/>
        </w:rPr>
        <w:t xml:space="preserve"> хозяйства»,</w:t>
      </w:r>
      <w:r w:rsidR="00787545">
        <w:rPr>
          <w:sz w:val="28"/>
          <w:szCs w:val="28"/>
        </w:rPr>
        <w:t xml:space="preserve"> мероприятие </w:t>
      </w:r>
      <w:r w:rsidR="00787545" w:rsidRPr="00787545">
        <w:rPr>
          <w:sz w:val="28"/>
          <w:szCs w:val="28"/>
        </w:rPr>
        <w:t>4.3</w:t>
      </w:r>
      <w:r w:rsidRPr="00B479BD">
        <w:rPr>
          <w:sz w:val="28"/>
          <w:szCs w:val="28"/>
        </w:rPr>
        <w:t xml:space="preserve"> подпрограммы -   МКУ ЦБ.</w:t>
      </w:r>
    </w:p>
    <w:p w:rsidR="00265295" w:rsidRPr="00B479BD" w:rsidRDefault="00265295" w:rsidP="00787545">
      <w:pPr>
        <w:shd w:val="clear" w:color="auto" w:fill="FFFFFF"/>
        <w:autoSpaceDE w:val="0"/>
        <w:ind w:firstLine="709"/>
        <w:jc w:val="both"/>
      </w:pPr>
      <w:r w:rsidRPr="00B479BD">
        <w:t xml:space="preserve">Исполнение мероприятий 4.1-4.2, 4.4. осуществляется в соответствии с положениями Федерального </w:t>
      </w:r>
      <w:hyperlink r:id="rId14" w:history="1">
        <w:r w:rsidRPr="00B479BD">
          <w:t>закона</w:t>
        </w:r>
      </w:hyperlink>
      <w:r w:rsidRPr="00B479BD">
        <w:t xml:space="preserve"> от 05.04.2013 N 44-ФЗ "О контрактной системе в сфере закупок товаров, работ, услуг для обеспечения государственных и муниципальных нужд".</w:t>
      </w:r>
    </w:p>
    <w:p w:rsidR="00265295" w:rsidRPr="00B479BD" w:rsidRDefault="00265295" w:rsidP="00787545">
      <w:pPr>
        <w:shd w:val="clear" w:color="auto" w:fill="FFFFFF"/>
        <w:ind w:firstLine="709"/>
        <w:jc w:val="both"/>
        <w:rPr>
          <w:szCs w:val="28"/>
        </w:rPr>
      </w:pPr>
      <w:r w:rsidRPr="00B479BD">
        <w:rPr>
          <w:szCs w:val="28"/>
        </w:rPr>
        <w:t>Исполнение мероприятия 4.3 осуществляется в соответствии с постановлением администрации города Минусинска от 21.12.2023 № АГ-2586-п «</w:t>
      </w:r>
      <w:r w:rsidRPr="00B479BD">
        <w:rPr>
          <w:kern w:val="0"/>
          <w:szCs w:val="28"/>
        </w:rPr>
        <w:t>О дополнительной мере социальной поддержки отдельным категориям граждан в виде частичной оплаты стоимости электроэнергии, используемой для отопления</w:t>
      </w:r>
      <w:r w:rsidRPr="00B479BD">
        <w:rPr>
          <w:szCs w:val="28"/>
        </w:rPr>
        <w:t>».</w:t>
      </w:r>
    </w:p>
    <w:p w:rsidR="00265295" w:rsidRPr="00B479BD" w:rsidRDefault="00265295" w:rsidP="00787545">
      <w:pPr>
        <w:pStyle w:val="ConsPlusNormal"/>
        <w:ind w:firstLine="709"/>
        <w:jc w:val="both"/>
        <w:rPr>
          <w:rFonts w:ascii="Times New Roman" w:hAnsi="Times New Roman" w:cs="Times New Roman"/>
          <w:sz w:val="28"/>
          <w:szCs w:val="28"/>
        </w:rPr>
      </w:pPr>
      <w:r w:rsidRPr="00B479BD">
        <w:rPr>
          <w:rFonts w:ascii="Times New Roman" w:hAnsi="Times New Roman" w:cs="Times New Roman"/>
          <w:sz w:val="28"/>
          <w:szCs w:val="28"/>
        </w:rPr>
        <w:t>Исполнение мероприятия 4.5</w:t>
      </w:r>
      <w:r w:rsidR="00787545" w:rsidRPr="00787545">
        <w:rPr>
          <w:rFonts w:ascii="Times New Roman" w:hAnsi="Times New Roman" w:cs="Times New Roman"/>
          <w:color w:val="FF0000"/>
          <w:sz w:val="28"/>
          <w:szCs w:val="28"/>
        </w:rPr>
        <w:t>, 4.7</w:t>
      </w:r>
      <w:r w:rsidRPr="00B479BD">
        <w:rPr>
          <w:rFonts w:ascii="Times New Roman" w:hAnsi="Times New Roman" w:cs="Times New Roman"/>
          <w:sz w:val="28"/>
          <w:szCs w:val="28"/>
        </w:rPr>
        <w:t xml:space="preserve"> осуществляется в соответствии с </w:t>
      </w:r>
      <w:r w:rsidRPr="00B479BD">
        <w:rPr>
          <w:rFonts w:ascii="Times New Roman" w:eastAsia="Calibri" w:hAnsi="Times New Roman" w:cs="Times New Roman"/>
          <w:sz w:val="28"/>
          <w:szCs w:val="28"/>
          <w:lang w:eastAsia="en-US"/>
        </w:rPr>
        <w:t xml:space="preserve"> постановлением </w:t>
      </w:r>
      <w:r w:rsidRPr="00B479BD">
        <w:rPr>
          <w:rFonts w:ascii="Times New Roman" w:hAnsi="Times New Roman" w:cs="Times New Roman"/>
          <w:sz w:val="28"/>
          <w:szCs w:val="28"/>
        </w:rPr>
        <w:t xml:space="preserve">администрации города Минусинска </w:t>
      </w:r>
      <w:r w:rsidRPr="00B479BD">
        <w:rPr>
          <w:rFonts w:ascii="Times New Roman" w:eastAsia="Calibri" w:hAnsi="Times New Roman" w:cs="Times New Roman"/>
          <w:sz w:val="28"/>
          <w:szCs w:val="28"/>
          <w:lang w:eastAsia="en-US"/>
        </w:rPr>
        <w:t>«</w:t>
      </w:r>
      <w:r w:rsidRPr="00B479BD">
        <w:rPr>
          <w:rFonts w:ascii="Times New Roman" w:hAnsi="Times New Roman" w:cs="Times New Roman"/>
          <w:sz w:val="28"/>
          <w:szCs w:val="28"/>
        </w:rPr>
        <w:t>Об утверждении Порядка предоставления субсидии юридическим лицам (за исключением государственных (муниципальных) учреждений), индивидуальным предпринимателям в целях финансового обеспечения затрат, связанных с переводом частных домовладений на территории муниципального образования город Минусинск  с печным или угольным отоплением на более экологичные виды отопления, включая модернизацию систем угольного отопления</w:t>
      </w:r>
      <w:r w:rsidRPr="00B479BD">
        <w:rPr>
          <w:rFonts w:ascii="Times New Roman" w:eastAsia="Calibri" w:hAnsi="Times New Roman" w:cs="Times New Roman"/>
          <w:sz w:val="28"/>
          <w:szCs w:val="28"/>
          <w:lang w:eastAsia="en-US"/>
        </w:rPr>
        <w:t>».</w:t>
      </w:r>
    </w:p>
    <w:p w:rsidR="00265295" w:rsidRPr="00B479BD" w:rsidRDefault="00265295" w:rsidP="00787545">
      <w:pPr>
        <w:shd w:val="clear" w:color="auto" w:fill="FFFFFF"/>
        <w:ind w:firstLine="709"/>
        <w:jc w:val="both"/>
        <w:rPr>
          <w:sz w:val="24"/>
        </w:rPr>
      </w:pPr>
      <w:r w:rsidRPr="00B479BD">
        <w:rPr>
          <w:lang w:eastAsia="ar-SA"/>
        </w:rPr>
        <w:t>Реализация мероприятий производится в рамках утвержденной бюджетной сметы.</w:t>
      </w:r>
    </w:p>
    <w:p w:rsidR="00265295" w:rsidRPr="00B479BD" w:rsidRDefault="00265295" w:rsidP="00787545">
      <w:pPr>
        <w:autoSpaceDE w:val="0"/>
        <w:autoSpaceDN w:val="0"/>
        <w:adjustRightInd w:val="0"/>
        <w:ind w:firstLine="709"/>
        <w:jc w:val="both"/>
        <w:outlineLvl w:val="1"/>
      </w:pPr>
      <w:r w:rsidRPr="00B479BD">
        <w:t xml:space="preserve"> 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265295" w:rsidRPr="00B479BD" w:rsidRDefault="00265295" w:rsidP="00787545">
      <w:pPr>
        <w:autoSpaceDE w:val="0"/>
        <w:autoSpaceDN w:val="0"/>
        <w:adjustRightInd w:val="0"/>
        <w:ind w:firstLine="709"/>
        <w:jc w:val="both"/>
      </w:pPr>
      <w:r w:rsidRPr="00B479BD">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rsidR="00265295" w:rsidRPr="00B479BD" w:rsidRDefault="00265295" w:rsidP="00787545">
      <w:pPr>
        <w:autoSpaceDE w:val="0"/>
        <w:autoSpaceDN w:val="0"/>
        <w:adjustRightInd w:val="0"/>
        <w:spacing w:line="280" w:lineRule="atLeast"/>
        <w:ind w:firstLine="709"/>
        <w:jc w:val="both"/>
        <w:rPr>
          <w:iCs/>
          <w:szCs w:val="28"/>
          <w:shd w:val="clear" w:color="auto" w:fill="FDFDFD"/>
        </w:rPr>
      </w:pPr>
    </w:p>
    <w:p w:rsidR="00265295" w:rsidRPr="00B479BD" w:rsidRDefault="00265295" w:rsidP="00787545">
      <w:pPr>
        <w:pStyle w:val="afe"/>
        <w:widowControl/>
        <w:numPr>
          <w:ilvl w:val="0"/>
          <w:numId w:val="3"/>
        </w:numPr>
        <w:suppressAutoHyphens w:val="0"/>
        <w:spacing w:after="0"/>
        <w:ind w:left="0" w:firstLine="709"/>
        <w:jc w:val="center"/>
        <w:rPr>
          <w:b/>
          <w:szCs w:val="28"/>
        </w:rPr>
      </w:pPr>
      <w:r w:rsidRPr="00B479BD">
        <w:rPr>
          <w:b/>
          <w:szCs w:val="28"/>
        </w:rPr>
        <w:t>Характеристика основных мероприятий подпрограммы</w:t>
      </w:r>
    </w:p>
    <w:p w:rsidR="00265295" w:rsidRPr="00B479BD" w:rsidRDefault="00265295" w:rsidP="00787545">
      <w:pPr>
        <w:autoSpaceDE w:val="0"/>
        <w:autoSpaceDN w:val="0"/>
        <w:adjustRightInd w:val="0"/>
        <w:ind w:firstLine="709"/>
        <w:jc w:val="both"/>
        <w:rPr>
          <w:szCs w:val="28"/>
        </w:rPr>
      </w:pPr>
      <w:r w:rsidRPr="00B479BD">
        <w:t xml:space="preserve">Для достижения цели и решения задач подпрограммы планируется выполнить следующие </w:t>
      </w:r>
      <w:r w:rsidRPr="00B479BD">
        <w:rPr>
          <w:szCs w:val="28"/>
        </w:rPr>
        <w:t>мероприятия:</w:t>
      </w:r>
    </w:p>
    <w:p w:rsidR="00265295" w:rsidRPr="00B479BD" w:rsidRDefault="00265295" w:rsidP="00787545">
      <w:pPr>
        <w:pStyle w:val="ac"/>
        <w:tabs>
          <w:tab w:val="left" w:pos="0"/>
        </w:tabs>
        <w:ind w:left="0" w:firstLine="709"/>
        <w:jc w:val="both"/>
        <w:rPr>
          <w:sz w:val="28"/>
          <w:szCs w:val="28"/>
        </w:rPr>
      </w:pPr>
      <w:r w:rsidRPr="00B479BD">
        <w:rPr>
          <w:kern w:val="0"/>
          <w:sz w:val="28"/>
          <w:szCs w:val="28"/>
        </w:rPr>
        <w:t>Мероприятие 4.1 «</w:t>
      </w:r>
      <w:r w:rsidRPr="00B479BD">
        <w:rPr>
          <w:sz w:val="28"/>
          <w:szCs w:val="28"/>
        </w:rPr>
        <w:t>Ликвидация несанкционированных свалок».</w:t>
      </w:r>
      <w:r w:rsidRPr="00B479BD">
        <w:rPr>
          <w:kern w:val="0"/>
          <w:sz w:val="28"/>
          <w:szCs w:val="28"/>
        </w:rPr>
        <w:t xml:space="preserve"> В рамках данного мероприятия предусмотрены </w:t>
      </w:r>
      <w:r w:rsidRPr="00B479BD">
        <w:rPr>
          <w:sz w:val="28"/>
          <w:szCs w:val="28"/>
        </w:rPr>
        <w:t xml:space="preserve">работы по ликвидации несанкционированных свалок на территории города Минусинска. </w:t>
      </w:r>
    </w:p>
    <w:p w:rsidR="00265295" w:rsidRPr="00B479BD" w:rsidRDefault="00265295" w:rsidP="00787545">
      <w:pPr>
        <w:pStyle w:val="ac"/>
        <w:tabs>
          <w:tab w:val="left" w:pos="0"/>
        </w:tabs>
        <w:ind w:left="0" w:firstLine="709"/>
        <w:jc w:val="both"/>
        <w:rPr>
          <w:kern w:val="0"/>
          <w:sz w:val="28"/>
          <w:szCs w:val="28"/>
        </w:rPr>
      </w:pPr>
      <w:r w:rsidRPr="00B479BD">
        <w:rPr>
          <w:sz w:val="28"/>
          <w:szCs w:val="28"/>
        </w:rPr>
        <w:t>Срок реализации мероприятия – 2022- 2027 годы.</w:t>
      </w:r>
    </w:p>
    <w:p w:rsidR="00265295" w:rsidRPr="00B479BD" w:rsidRDefault="00265295" w:rsidP="00787545">
      <w:pPr>
        <w:pStyle w:val="ac"/>
        <w:tabs>
          <w:tab w:val="left" w:pos="0"/>
        </w:tabs>
        <w:ind w:left="0" w:firstLine="709"/>
        <w:jc w:val="both"/>
        <w:rPr>
          <w:sz w:val="28"/>
          <w:szCs w:val="28"/>
        </w:rPr>
      </w:pPr>
      <w:r w:rsidRPr="00B479BD">
        <w:rPr>
          <w:kern w:val="0"/>
          <w:sz w:val="28"/>
          <w:szCs w:val="28"/>
        </w:rPr>
        <w:t>Мероприятие 4.2 «</w:t>
      </w:r>
      <w:r w:rsidRPr="00B479BD">
        <w:rPr>
          <w:sz w:val="28"/>
          <w:szCs w:val="28"/>
        </w:rPr>
        <w:t>Мероприятия по экологическому воспитанию и просвещению населения города».</w:t>
      </w:r>
      <w:r w:rsidRPr="00B479BD">
        <w:rPr>
          <w:kern w:val="0"/>
          <w:sz w:val="28"/>
          <w:szCs w:val="28"/>
        </w:rPr>
        <w:t xml:space="preserve"> В рамках данного мероприятия </w:t>
      </w:r>
      <w:r w:rsidRPr="00B479BD">
        <w:rPr>
          <w:spacing w:val="7"/>
          <w:sz w:val="28"/>
          <w:szCs w:val="28"/>
        </w:rPr>
        <w:t xml:space="preserve">Администрацией города Минусинска </w:t>
      </w:r>
      <w:r w:rsidRPr="00B479BD">
        <w:rPr>
          <w:sz w:val="28"/>
          <w:szCs w:val="28"/>
        </w:rPr>
        <w:t xml:space="preserve">изготавливаются баннера, размещают в СМИ информационный материал экологической направленности, изготавливаются печатные издания (листовки, бюллетени и др.), приобретаются необходимые средства для уборки территории (мусорные пакеты, перчатки и др.) </w:t>
      </w:r>
    </w:p>
    <w:p w:rsidR="00265295" w:rsidRPr="00B479BD" w:rsidRDefault="00265295" w:rsidP="00787545">
      <w:pPr>
        <w:pStyle w:val="ac"/>
        <w:tabs>
          <w:tab w:val="left" w:pos="0"/>
        </w:tabs>
        <w:ind w:left="0" w:firstLine="709"/>
        <w:jc w:val="both"/>
        <w:rPr>
          <w:kern w:val="0"/>
          <w:sz w:val="28"/>
          <w:szCs w:val="28"/>
        </w:rPr>
      </w:pPr>
      <w:r w:rsidRPr="00B479BD">
        <w:rPr>
          <w:sz w:val="28"/>
          <w:szCs w:val="28"/>
        </w:rPr>
        <w:lastRenderedPageBreak/>
        <w:t>Срок реализации мероприятия – 2022 - 2027 годы.</w:t>
      </w:r>
    </w:p>
    <w:p w:rsidR="00265295" w:rsidRPr="00925BB5" w:rsidRDefault="00265295" w:rsidP="00787545">
      <w:pPr>
        <w:pStyle w:val="ac"/>
        <w:tabs>
          <w:tab w:val="left" w:pos="0"/>
        </w:tabs>
        <w:ind w:left="0" w:firstLine="709"/>
        <w:jc w:val="both"/>
        <w:rPr>
          <w:kern w:val="0"/>
          <w:sz w:val="28"/>
          <w:szCs w:val="28"/>
        </w:rPr>
      </w:pPr>
      <w:r w:rsidRPr="00925BB5">
        <w:rPr>
          <w:kern w:val="0"/>
          <w:sz w:val="28"/>
          <w:szCs w:val="28"/>
        </w:rPr>
        <w:t xml:space="preserve">Мероприятие 4.3 «Дополнительные меры социальной поддержки отдельным категориям граждан в виде частичной оплаты стоимости электроэнергии, используемой для отопления». В рамках данного мероприятия предусмотрено </w:t>
      </w:r>
      <w:r w:rsidRPr="00925BB5">
        <w:rPr>
          <w:sz w:val="28"/>
          <w:szCs w:val="28"/>
        </w:rPr>
        <w:t>предоставление дополнительной меры социальной поддержки отдельным категориям граждан в виде частичной оплаты части стоимости электроэнергии, используемой для отопления.</w:t>
      </w:r>
    </w:p>
    <w:p w:rsidR="00265295" w:rsidRPr="00925BB5" w:rsidRDefault="00265295" w:rsidP="00787545">
      <w:pPr>
        <w:pStyle w:val="ac"/>
        <w:tabs>
          <w:tab w:val="left" w:pos="0"/>
        </w:tabs>
        <w:ind w:left="0" w:firstLine="709"/>
        <w:jc w:val="both"/>
        <w:rPr>
          <w:kern w:val="0"/>
          <w:sz w:val="28"/>
          <w:szCs w:val="28"/>
        </w:rPr>
      </w:pPr>
      <w:r w:rsidRPr="00925BB5">
        <w:rPr>
          <w:sz w:val="28"/>
          <w:szCs w:val="28"/>
        </w:rPr>
        <w:t xml:space="preserve">Срок реализации мероприятия </w:t>
      </w:r>
      <w:r w:rsidR="0071321D">
        <w:rPr>
          <w:sz w:val="28"/>
          <w:szCs w:val="28"/>
        </w:rPr>
        <w:t>2024-</w:t>
      </w:r>
      <w:r w:rsidRPr="00925BB5">
        <w:rPr>
          <w:sz w:val="28"/>
          <w:szCs w:val="28"/>
        </w:rPr>
        <w:t>2025 годы.</w:t>
      </w:r>
    </w:p>
    <w:p w:rsidR="00265295" w:rsidRPr="00B479BD" w:rsidRDefault="00265295" w:rsidP="00787545">
      <w:pPr>
        <w:pStyle w:val="ac"/>
        <w:tabs>
          <w:tab w:val="left" w:pos="0"/>
        </w:tabs>
        <w:ind w:left="0" w:firstLine="709"/>
        <w:jc w:val="both"/>
        <w:rPr>
          <w:sz w:val="28"/>
          <w:szCs w:val="28"/>
        </w:rPr>
      </w:pPr>
      <w:r w:rsidRPr="00B479BD">
        <w:rPr>
          <w:kern w:val="0"/>
          <w:sz w:val="28"/>
          <w:szCs w:val="28"/>
        </w:rPr>
        <w:t>Мероприятие 4.4 «</w:t>
      </w:r>
      <w:r w:rsidRPr="00B479BD">
        <w:rPr>
          <w:sz w:val="28"/>
          <w:szCs w:val="28"/>
        </w:rPr>
        <w:t>Обустройство мест (площадок) накопления отходов потребления и (или) приобретение контейнерного оборудования».</w:t>
      </w:r>
      <w:r w:rsidRPr="00B479BD">
        <w:rPr>
          <w:kern w:val="0"/>
          <w:sz w:val="28"/>
          <w:szCs w:val="28"/>
        </w:rPr>
        <w:t xml:space="preserve"> В рамках данного мероприятия предусмотрено </w:t>
      </w:r>
      <w:r w:rsidRPr="00B479BD">
        <w:rPr>
          <w:sz w:val="28"/>
          <w:szCs w:val="28"/>
        </w:rPr>
        <w:t>выполнение работ</w:t>
      </w:r>
      <w:r w:rsidRPr="00B479BD">
        <w:rPr>
          <w:kern w:val="0"/>
          <w:sz w:val="28"/>
          <w:szCs w:val="28"/>
        </w:rPr>
        <w:t xml:space="preserve"> по </w:t>
      </w:r>
      <w:r w:rsidRPr="00B479BD">
        <w:rPr>
          <w:sz w:val="28"/>
          <w:szCs w:val="28"/>
        </w:rPr>
        <w:t>обустройству мест (площадок) накопления твердых коммунальных отходов, в т.ч. приобретение контейнерного оборудования.</w:t>
      </w:r>
    </w:p>
    <w:p w:rsidR="00265295" w:rsidRPr="00B479BD" w:rsidRDefault="00265295" w:rsidP="00787545">
      <w:pPr>
        <w:pStyle w:val="ac"/>
        <w:tabs>
          <w:tab w:val="left" w:pos="0"/>
        </w:tabs>
        <w:ind w:left="0" w:firstLine="709"/>
        <w:jc w:val="both"/>
        <w:rPr>
          <w:sz w:val="28"/>
          <w:szCs w:val="28"/>
        </w:rPr>
      </w:pPr>
      <w:r w:rsidRPr="00B479BD">
        <w:rPr>
          <w:sz w:val="28"/>
          <w:szCs w:val="28"/>
        </w:rPr>
        <w:t xml:space="preserve"> Срок реализации мероприятия – 2022- 2025 годы.</w:t>
      </w:r>
    </w:p>
    <w:p w:rsidR="00265295" w:rsidRPr="00B479BD" w:rsidRDefault="00265295" w:rsidP="00787545">
      <w:pPr>
        <w:pStyle w:val="ac"/>
        <w:tabs>
          <w:tab w:val="left" w:pos="0"/>
        </w:tabs>
        <w:ind w:left="0" w:firstLine="709"/>
        <w:jc w:val="both"/>
        <w:rPr>
          <w:sz w:val="28"/>
          <w:szCs w:val="28"/>
        </w:rPr>
      </w:pPr>
      <w:r w:rsidRPr="00B479BD">
        <w:rPr>
          <w:kern w:val="0"/>
          <w:sz w:val="28"/>
          <w:szCs w:val="28"/>
        </w:rPr>
        <w:t>Мероприятие 4.5 «</w:t>
      </w:r>
      <w:r w:rsidRPr="00B479BD">
        <w:rPr>
          <w:sz w:val="28"/>
          <w:szCs w:val="28"/>
        </w:rPr>
        <w:t xml:space="preserve">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 </w:t>
      </w:r>
      <w:r w:rsidRPr="00B479BD">
        <w:rPr>
          <w:kern w:val="0"/>
          <w:sz w:val="28"/>
          <w:szCs w:val="28"/>
        </w:rPr>
        <w:t xml:space="preserve">В рамках данного мероприятия предусмотрено </w:t>
      </w:r>
      <w:r w:rsidRPr="00B479BD">
        <w:rPr>
          <w:sz w:val="28"/>
          <w:szCs w:val="28"/>
        </w:rPr>
        <w:t>предоставление субсидий юридическим лицам на 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p w:rsidR="00265295" w:rsidRDefault="00265295" w:rsidP="00787545">
      <w:pPr>
        <w:pStyle w:val="ac"/>
        <w:tabs>
          <w:tab w:val="left" w:pos="0"/>
        </w:tabs>
        <w:ind w:left="0" w:firstLine="709"/>
        <w:jc w:val="both"/>
        <w:rPr>
          <w:sz w:val="28"/>
          <w:szCs w:val="28"/>
        </w:rPr>
      </w:pPr>
      <w:r w:rsidRPr="00B479BD">
        <w:rPr>
          <w:sz w:val="28"/>
          <w:szCs w:val="28"/>
        </w:rPr>
        <w:t xml:space="preserve">Срок реализации мероприятия – </w:t>
      </w:r>
      <w:r w:rsidR="00925BB5">
        <w:rPr>
          <w:sz w:val="28"/>
          <w:szCs w:val="28"/>
        </w:rPr>
        <w:t>2024-</w:t>
      </w:r>
      <w:r w:rsidRPr="00B479BD">
        <w:rPr>
          <w:sz w:val="28"/>
          <w:szCs w:val="28"/>
        </w:rPr>
        <w:t>2025 год.</w:t>
      </w:r>
    </w:p>
    <w:p w:rsidR="00122BA2" w:rsidRPr="00122BA2" w:rsidRDefault="00122BA2" w:rsidP="00787545">
      <w:pPr>
        <w:pStyle w:val="ac"/>
        <w:tabs>
          <w:tab w:val="left" w:pos="0"/>
        </w:tabs>
        <w:ind w:left="0" w:firstLine="709"/>
        <w:jc w:val="both"/>
        <w:rPr>
          <w:color w:val="FF0000"/>
          <w:sz w:val="28"/>
          <w:szCs w:val="28"/>
        </w:rPr>
      </w:pPr>
      <w:r w:rsidRPr="00122BA2">
        <w:rPr>
          <w:color w:val="FF0000"/>
          <w:kern w:val="0"/>
          <w:sz w:val="28"/>
          <w:szCs w:val="28"/>
        </w:rPr>
        <w:t>Мероприятие  4.6. «</w:t>
      </w:r>
      <w:r w:rsidRPr="00122BA2">
        <w:rPr>
          <w:color w:val="FF0000"/>
          <w:sz w:val="28"/>
          <w:szCs w:val="28"/>
        </w:rPr>
        <w:t>Содержание мест (площадок) накопления отходов потребления».</w:t>
      </w:r>
      <w:r w:rsidRPr="00122BA2">
        <w:rPr>
          <w:color w:val="FF0000"/>
          <w:kern w:val="0"/>
          <w:sz w:val="28"/>
          <w:szCs w:val="28"/>
        </w:rPr>
        <w:t xml:space="preserve"> В рамках данного мероприятия предусмотрены </w:t>
      </w:r>
      <w:r w:rsidRPr="00122BA2">
        <w:rPr>
          <w:color w:val="FF0000"/>
          <w:sz w:val="28"/>
          <w:szCs w:val="28"/>
        </w:rPr>
        <w:t>работы по расстановке контейнерного оборудования.</w:t>
      </w:r>
    </w:p>
    <w:p w:rsidR="00122BA2" w:rsidRPr="00122BA2" w:rsidRDefault="00122BA2" w:rsidP="00787545">
      <w:pPr>
        <w:pStyle w:val="ac"/>
        <w:tabs>
          <w:tab w:val="left" w:pos="0"/>
        </w:tabs>
        <w:ind w:left="0" w:firstLine="709"/>
        <w:jc w:val="both"/>
        <w:rPr>
          <w:color w:val="FF0000"/>
          <w:kern w:val="0"/>
          <w:sz w:val="28"/>
          <w:szCs w:val="28"/>
        </w:rPr>
      </w:pPr>
      <w:r w:rsidRPr="00122BA2">
        <w:rPr>
          <w:color w:val="FF0000"/>
          <w:sz w:val="28"/>
          <w:szCs w:val="28"/>
        </w:rPr>
        <w:t>Срок реализации мероприятия – 2025 год.</w:t>
      </w:r>
    </w:p>
    <w:p w:rsidR="00DD15D2" w:rsidRPr="00DD15D2" w:rsidRDefault="00DD15D2" w:rsidP="00787545">
      <w:pPr>
        <w:pStyle w:val="ac"/>
        <w:tabs>
          <w:tab w:val="left" w:pos="0"/>
        </w:tabs>
        <w:ind w:left="0" w:firstLine="709"/>
        <w:jc w:val="both"/>
        <w:rPr>
          <w:color w:val="FF0000"/>
          <w:sz w:val="28"/>
          <w:szCs w:val="28"/>
        </w:rPr>
      </w:pPr>
      <w:r>
        <w:rPr>
          <w:color w:val="FF0000"/>
          <w:kern w:val="0"/>
          <w:sz w:val="28"/>
          <w:szCs w:val="28"/>
        </w:rPr>
        <w:t>Мероприятие 4.7</w:t>
      </w:r>
      <w:r w:rsidRPr="00DD15D2">
        <w:rPr>
          <w:color w:val="FF0000"/>
          <w:kern w:val="0"/>
          <w:sz w:val="28"/>
          <w:szCs w:val="28"/>
        </w:rPr>
        <w:t xml:space="preserve"> «</w:t>
      </w:r>
      <w:r w:rsidR="00AC77C7" w:rsidRPr="00AC77C7">
        <w:rPr>
          <w:color w:val="FF0000"/>
          <w:sz w:val="28"/>
          <w:szCs w:val="28"/>
        </w:rPr>
        <w:t>Софинансирование расходных обязательств, возникающих при реализации комплексного плана мероприятий по снижению совокупного объема выбросов загрязняющих веществ в атмосферный воздух на территории города Минусинска</w:t>
      </w:r>
      <w:r w:rsidRPr="00DD15D2">
        <w:rPr>
          <w:color w:val="FF0000"/>
          <w:sz w:val="28"/>
          <w:szCs w:val="28"/>
        </w:rPr>
        <w:t>»</w:t>
      </w:r>
      <w:r>
        <w:rPr>
          <w:color w:val="FF0000"/>
          <w:sz w:val="28"/>
          <w:szCs w:val="28"/>
        </w:rPr>
        <w:t xml:space="preserve">. </w:t>
      </w:r>
      <w:r w:rsidRPr="00DD15D2">
        <w:rPr>
          <w:color w:val="FF0000"/>
          <w:sz w:val="28"/>
          <w:szCs w:val="28"/>
        </w:rPr>
        <w:t xml:space="preserve"> </w:t>
      </w:r>
      <w:r w:rsidRPr="00DD15D2">
        <w:rPr>
          <w:color w:val="FF0000"/>
          <w:kern w:val="0"/>
          <w:sz w:val="28"/>
          <w:szCs w:val="28"/>
        </w:rPr>
        <w:t xml:space="preserve">В рамках данного мероприятия предусмотрено </w:t>
      </w:r>
      <w:r w:rsidRPr="00DD15D2">
        <w:rPr>
          <w:color w:val="FF0000"/>
          <w:sz w:val="28"/>
          <w:szCs w:val="28"/>
        </w:rPr>
        <w:t>предоставление субсидий юридическим лицам на 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p w:rsidR="00DD15D2" w:rsidRPr="00DD15D2" w:rsidRDefault="00DD15D2" w:rsidP="00787545">
      <w:pPr>
        <w:pStyle w:val="ac"/>
        <w:tabs>
          <w:tab w:val="left" w:pos="0"/>
        </w:tabs>
        <w:ind w:left="0" w:firstLine="709"/>
        <w:jc w:val="both"/>
        <w:rPr>
          <w:color w:val="FF0000"/>
          <w:sz w:val="28"/>
          <w:szCs w:val="28"/>
        </w:rPr>
      </w:pPr>
      <w:r w:rsidRPr="00DD15D2">
        <w:rPr>
          <w:color w:val="FF0000"/>
          <w:sz w:val="28"/>
          <w:szCs w:val="28"/>
        </w:rPr>
        <w:t>Срок реализации мероприятия – 2025 год.</w:t>
      </w:r>
    </w:p>
    <w:p w:rsidR="00265295" w:rsidRPr="00B479BD" w:rsidRDefault="00265295" w:rsidP="00787545">
      <w:pPr>
        <w:autoSpaceDE w:val="0"/>
        <w:autoSpaceDN w:val="0"/>
        <w:adjustRightInd w:val="0"/>
        <w:ind w:firstLine="709"/>
        <w:jc w:val="both"/>
        <w:rPr>
          <w:szCs w:val="28"/>
        </w:rPr>
      </w:pPr>
      <w:r w:rsidRPr="00B479BD">
        <w:rPr>
          <w:szCs w:val="28"/>
        </w:rPr>
        <w:t xml:space="preserve">Распределение объемов и источников финансирования всего и с разбивкой по годам указано в </w:t>
      </w:r>
      <w:hyperlink r:id="rId15" w:history="1">
        <w:r w:rsidRPr="00B479BD">
          <w:rPr>
            <w:szCs w:val="28"/>
          </w:rPr>
          <w:t>приложениях 3</w:t>
        </w:r>
      </w:hyperlink>
      <w:r w:rsidRPr="00B479BD">
        <w:rPr>
          <w:szCs w:val="28"/>
        </w:rPr>
        <w:t xml:space="preserve">, </w:t>
      </w:r>
      <w:hyperlink r:id="rId16" w:history="1">
        <w:r w:rsidRPr="00B479BD">
          <w:rPr>
            <w:szCs w:val="28"/>
          </w:rPr>
          <w:t>5</w:t>
        </w:r>
      </w:hyperlink>
      <w:r w:rsidRPr="00B479BD">
        <w:rPr>
          <w:szCs w:val="28"/>
        </w:rPr>
        <w:t xml:space="preserve"> к настоящей Программе.</w:t>
      </w:r>
    </w:p>
    <w:p w:rsidR="00265295" w:rsidRPr="00B479BD" w:rsidRDefault="00265295" w:rsidP="00787545">
      <w:pPr>
        <w:autoSpaceDE w:val="0"/>
        <w:autoSpaceDN w:val="0"/>
        <w:adjustRightInd w:val="0"/>
        <w:ind w:firstLine="709"/>
        <w:jc w:val="both"/>
      </w:pPr>
    </w:p>
    <w:p w:rsidR="00265295" w:rsidRPr="00B479BD" w:rsidRDefault="00265295" w:rsidP="00265295">
      <w:pPr>
        <w:pStyle w:val="afe"/>
        <w:widowControl/>
        <w:suppressAutoHyphens w:val="0"/>
        <w:spacing w:after="0"/>
        <w:ind w:left="360"/>
        <w:rPr>
          <w:b/>
          <w:szCs w:val="28"/>
        </w:rPr>
      </w:pPr>
    </w:p>
    <w:p w:rsidR="00265295" w:rsidRPr="00B479BD" w:rsidRDefault="00DD15D2" w:rsidP="00265295">
      <w:pPr>
        <w:autoSpaceDE w:val="0"/>
        <w:autoSpaceDN w:val="0"/>
        <w:adjustRightInd w:val="0"/>
        <w:spacing w:line="280" w:lineRule="atLeast"/>
        <w:jc w:val="both"/>
        <w:outlineLvl w:val="1"/>
        <w:rPr>
          <w:szCs w:val="28"/>
        </w:rPr>
      </w:pPr>
      <w:r>
        <w:rPr>
          <w:szCs w:val="28"/>
        </w:rPr>
        <w:t>Д</w:t>
      </w:r>
      <w:r w:rsidR="00265295" w:rsidRPr="00B479BD">
        <w:rPr>
          <w:szCs w:val="28"/>
        </w:rPr>
        <w:t>иректор МКУ</w:t>
      </w:r>
    </w:p>
    <w:p w:rsidR="00265295" w:rsidRPr="00B479BD" w:rsidRDefault="00265295" w:rsidP="00265295">
      <w:pPr>
        <w:autoSpaceDE w:val="0"/>
        <w:autoSpaceDN w:val="0"/>
        <w:adjustRightInd w:val="0"/>
        <w:spacing w:line="280" w:lineRule="atLeast"/>
        <w:jc w:val="both"/>
        <w:outlineLvl w:val="1"/>
        <w:rPr>
          <w:szCs w:val="28"/>
        </w:rPr>
        <w:sectPr w:rsidR="00265295" w:rsidRPr="00B479BD" w:rsidSect="008C3C2B">
          <w:headerReference w:type="default" r:id="rId17"/>
          <w:headerReference w:type="first" r:id="rId18"/>
          <w:footnotePr>
            <w:pos w:val="beneathText"/>
          </w:footnotePr>
          <w:pgSz w:w="11905" w:h="16837"/>
          <w:pgMar w:top="851" w:right="706" w:bottom="851" w:left="1701" w:header="397" w:footer="397" w:gutter="0"/>
          <w:cols w:space="720"/>
          <w:titlePg/>
          <w:docGrid w:linePitch="381"/>
        </w:sectPr>
      </w:pPr>
      <w:r w:rsidRPr="00B479BD">
        <w:rPr>
          <w:szCs w:val="28"/>
        </w:rPr>
        <w:t>«Управление городского хозяйства»                                               В.И. Филяев</w:t>
      </w:r>
    </w:p>
    <w:p w:rsidR="00265295" w:rsidRPr="00B479BD" w:rsidRDefault="00265295" w:rsidP="00265295">
      <w:pPr>
        <w:pStyle w:val="ConsPlusNormal"/>
        <w:widowControl/>
        <w:ind w:firstLine="9639"/>
        <w:outlineLvl w:val="2"/>
        <w:rPr>
          <w:rFonts w:ascii="Times New Roman" w:hAnsi="Times New Roman" w:cs="Times New Roman"/>
          <w:sz w:val="28"/>
          <w:szCs w:val="28"/>
        </w:rPr>
      </w:pPr>
      <w:r w:rsidRPr="00B479BD">
        <w:rPr>
          <w:rFonts w:ascii="Times New Roman" w:hAnsi="Times New Roman" w:cs="Times New Roman"/>
          <w:sz w:val="28"/>
          <w:szCs w:val="28"/>
        </w:rPr>
        <w:lastRenderedPageBreak/>
        <w:t xml:space="preserve">Приложение 1 </w:t>
      </w:r>
    </w:p>
    <w:p w:rsidR="00265295" w:rsidRPr="00B479BD" w:rsidRDefault="00265295" w:rsidP="00265295">
      <w:pPr>
        <w:pStyle w:val="ConsPlusNormal"/>
        <w:widowControl/>
        <w:ind w:left="9639" w:firstLine="0"/>
        <w:outlineLvl w:val="2"/>
        <w:rPr>
          <w:rFonts w:ascii="Times New Roman" w:hAnsi="Times New Roman" w:cs="Times New Roman"/>
          <w:sz w:val="28"/>
          <w:szCs w:val="28"/>
        </w:rPr>
      </w:pPr>
      <w:r w:rsidRPr="00B479BD">
        <w:rPr>
          <w:rFonts w:ascii="Times New Roman" w:hAnsi="Times New Roman" w:cs="Times New Roman"/>
          <w:sz w:val="28"/>
          <w:szCs w:val="28"/>
        </w:rPr>
        <w:t xml:space="preserve">к муниципальной программе </w:t>
      </w:r>
    </w:p>
    <w:p w:rsidR="00265295" w:rsidRPr="00B479BD" w:rsidRDefault="00265295" w:rsidP="00265295">
      <w:pPr>
        <w:pStyle w:val="ConsPlusNormal"/>
        <w:widowControl/>
        <w:ind w:left="9639" w:firstLine="0"/>
        <w:outlineLvl w:val="2"/>
        <w:rPr>
          <w:rFonts w:ascii="Times New Roman" w:hAnsi="Times New Roman" w:cs="Times New Roman"/>
          <w:sz w:val="28"/>
          <w:szCs w:val="28"/>
        </w:rPr>
      </w:pPr>
      <w:r w:rsidRPr="00B479BD">
        <w:rPr>
          <w:rFonts w:ascii="Times New Roman" w:hAnsi="Times New Roman" w:cs="Times New Roman"/>
          <w:sz w:val="28"/>
          <w:szCs w:val="28"/>
        </w:rPr>
        <w:t xml:space="preserve">«Обеспечение жизнедеятельности территории»  </w:t>
      </w:r>
    </w:p>
    <w:p w:rsidR="00265295" w:rsidRPr="00B479BD" w:rsidRDefault="00265295" w:rsidP="00265295">
      <w:pPr>
        <w:pStyle w:val="ConsPlusNormal"/>
        <w:widowControl/>
        <w:ind w:left="8460" w:firstLine="0"/>
        <w:outlineLvl w:val="2"/>
        <w:rPr>
          <w:rFonts w:ascii="Times New Roman" w:hAnsi="Times New Roman" w:cs="Times New Roman"/>
          <w:sz w:val="28"/>
          <w:szCs w:val="28"/>
        </w:rPr>
      </w:pPr>
    </w:p>
    <w:p w:rsidR="00265295" w:rsidRPr="00B479BD" w:rsidRDefault="00265295" w:rsidP="00265295">
      <w:pPr>
        <w:pStyle w:val="ConsPlusNormal"/>
        <w:widowControl/>
        <w:ind w:firstLine="0"/>
        <w:jc w:val="center"/>
        <w:rPr>
          <w:rFonts w:ascii="Times New Roman" w:hAnsi="Times New Roman" w:cs="Times New Roman"/>
          <w:b/>
          <w:sz w:val="28"/>
          <w:szCs w:val="28"/>
        </w:rPr>
      </w:pPr>
      <w:r w:rsidRPr="00B479BD">
        <w:rPr>
          <w:rFonts w:ascii="Times New Roman" w:hAnsi="Times New Roman" w:cs="Times New Roman"/>
          <w:b/>
          <w:sz w:val="28"/>
          <w:szCs w:val="28"/>
        </w:rPr>
        <w:t>Сведения</w:t>
      </w:r>
    </w:p>
    <w:p w:rsidR="00265295" w:rsidRPr="00B479BD" w:rsidRDefault="00265295" w:rsidP="00265295">
      <w:pPr>
        <w:pStyle w:val="ConsPlusNormal"/>
        <w:widowControl/>
        <w:ind w:firstLine="0"/>
        <w:jc w:val="center"/>
        <w:rPr>
          <w:rFonts w:ascii="Times New Roman" w:hAnsi="Times New Roman" w:cs="Times New Roman"/>
          <w:b/>
          <w:sz w:val="28"/>
          <w:szCs w:val="28"/>
        </w:rPr>
      </w:pPr>
      <w:r w:rsidRPr="00B479BD">
        <w:rPr>
          <w:rFonts w:ascii="Times New Roman" w:hAnsi="Times New Roman" w:cs="Times New Roman"/>
          <w:b/>
          <w:sz w:val="28"/>
          <w:szCs w:val="28"/>
        </w:rPr>
        <w:t>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rsidR="00265295" w:rsidRPr="00B479BD" w:rsidRDefault="00265295" w:rsidP="00265295">
      <w:pPr>
        <w:ind w:left="-567" w:right="-314"/>
        <w:rPr>
          <w:szCs w:val="28"/>
        </w:rPr>
      </w:pPr>
    </w:p>
    <w:tbl>
      <w:tblPr>
        <w:tblW w:w="15497" w:type="dxa"/>
        <w:jc w:val="center"/>
        <w:tblLayout w:type="fixed"/>
        <w:tblCellMar>
          <w:left w:w="70" w:type="dxa"/>
          <w:right w:w="70" w:type="dxa"/>
        </w:tblCellMar>
        <w:tblLook w:val="0000"/>
      </w:tblPr>
      <w:tblGrid>
        <w:gridCol w:w="489"/>
        <w:gridCol w:w="6495"/>
        <w:gridCol w:w="709"/>
        <w:gridCol w:w="709"/>
        <w:gridCol w:w="1984"/>
        <w:gridCol w:w="1276"/>
        <w:gridCol w:w="993"/>
        <w:gridCol w:w="992"/>
        <w:gridCol w:w="992"/>
        <w:gridCol w:w="858"/>
      </w:tblGrid>
      <w:tr w:rsidR="00265295" w:rsidRPr="00B479BD" w:rsidTr="008C3C2B">
        <w:trPr>
          <w:cantSplit/>
          <w:trHeight w:val="493"/>
          <w:jc w:val="center"/>
        </w:trPr>
        <w:tc>
          <w:tcPr>
            <w:tcW w:w="489" w:type="dxa"/>
            <w:vMerge w:val="restart"/>
            <w:tcBorders>
              <w:top w:val="single" w:sz="6" w:space="0" w:color="auto"/>
              <w:left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 п/п</w:t>
            </w:r>
          </w:p>
        </w:tc>
        <w:tc>
          <w:tcPr>
            <w:tcW w:w="6495" w:type="dxa"/>
            <w:vMerge w:val="restart"/>
            <w:tcBorders>
              <w:top w:val="single" w:sz="6" w:space="0" w:color="auto"/>
              <w:left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Наименование целевого индикаторы, показателя результативности</w:t>
            </w:r>
          </w:p>
        </w:tc>
        <w:tc>
          <w:tcPr>
            <w:tcW w:w="709" w:type="dxa"/>
            <w:vMerge w:val="restart"/>
            <w:tcBorders>
              <w:top w:val="single" w:sz="6" w:space="0" w:color="auto"/>
              <w:left w:val="single" w:sz="6" w:space="0" w:color="auto"/>
              <w:right w:val="single" w:sz="6" w:space="0" w:color="auto"/>
            </w:tcBorders>
            <w:vAlign w:val="center"/>
          </w:tcPr>
          <w:p w:rsidR="00265295" w:rsidRPr="00B51F53" w:rsidRDefault="00265295" w:rsidP="008C3C2B">
            <w:pPr>
              <w:pStyle w:val="ConsPlusNormal"/>
              <w:widowControl/>
              <w:ind w:left="-70" w:right="-71" w:firstLine="0"/>
              <w:jc w:val="center"/>
              <w:rPr>
                <w:rFonts w:ascii="Times New Roman" w:hAnsi="Times New Roman" w:cs="Times New Roman"/>
                <w:sz w:val="22"/>
                <w:szCs w:val="22"/>
              </w:rPr>
            </w:pPr>
            <w:r w:rsidRPr="00B51F53">
              <w:rPr>
                <w:rFonts w:ascii="Times New Roman" w:hAnsi="Times New Roman" w:cs="Times New Roman"/>
                <w:sz w:val="22"/>
                <w:szCs w:val="22"/>
              </w:rPr>
              <w:t>Ед.</w:t>
            </w:r>
            <w:r w:rsidRPr="00B51F53">
              <w:rPr>
                <w:rFonts w:ascii="Times New Roman" w:hAnsi="Times New Roman" w:cs="Times New Roman"/>
                <w:sz w:val="22"/>
                <w:szCs w:val="22"/>
              </w:rPr>
              <w:br/>
              <w:t>изм.</w:t>
            </w:r>
          </w:p>
        </w:tc>
        <w:tc>
          <w:tcPr>
            <w:tcW w:w="709" w:type="dxa"/>
            <w:vMerge w:val="restart"/>
            <w:tcBorders>
              <w:top w:val="single" w:sz="6" w:space="0" w:color="auto"/>
              <w:left w:val="single" w:sz="6" w:space="0" w:color="auto"/>
              <w:right w:val="single" w:sz="6" w:space="0" w:color="auto"/>
            </w:tcBorders>
            <w:vAlign w:val="center"/>
          </w:tcPr>
          <w:p w:rsidR="00265295" w:rsidRPr="00B51F53" w:rsidRDefault="00265295" w:rsidP="008C3C2B">
            <w:pPr>
              <w:pStyle w:val="ConsPlusNormal"/>
              <w:widowControl/>
              <w:ind w:left="-69" w:right="-70" w:firstLine="0"/>
              <w:jc w:val="center"/>
              <w:rPr>
                <w:rFonts w:ascii="Times New Roman" w:hAnsi="Times New Roman" w:cs="Times New Roman"/>
                <w:sz w:val="22"/>
                <w:szCs w:val="22"/>
              </w:rPr>
            </w:pPr>
            <w:r w:rsidRPr="00B51F53">
              <w:rPr>
                <w:rFonts w:ascii="Times New Roman" w:hAnsi="Times New Roman" w:cs="Times New Roman"/>
                <w:sz w:val="22"/>
                <w:szCs w:val="22"/>
              </w:rPr>
              <w:t xml:space="preserve">Вес </w:t>
            </w:r>
          </w:p>
          <w:p w:rsidR="00265295" w:rsidRPr="00B51F53" w:rsidRDefault="00265295" w:rsidP="008C3C2B">
            <w:pPr>
              <w:pStyle w:val="ConsPlusNormal"/>
              <w:widowControl/>
              <w:ind w:left="-70" w:right="-95" w:firstLine="70"/>
              <w:jc w:val="center"/>
              <w:rPr>
                <w:rFonts w:ascii="Times New Roman" w:hAnsi="Times New Roman" w:cs="Times New Roman"/>
                <w:sz w:val="22"/>
                <w:szCs w:val="22"/>
              </w:rPr>
            </w:pPr>
            <w:r w:rsidRPr="00B51F53">
              <w:rPr>
                <w:rFonts w:ascii="Times New Roman" w:hAnsi="Times New Roman" w:cs="Times New Roman"/>
                <w:sz w:val="22"/>
                <w:szCs w:val="22"/>
              </w:rPr>
              <w:t>пока</w:t>
            </w:r>
          </w:p>
          <w:p w:rsidR="00265295" w:rsidRPr="00B51F53" w:rsidRDefault="00265295" w:rsidP="008C3C2B">
            <w:pPr>
              <w:pStyle w:val="ConsPlusNormal"/>
              <w:widowControl/>
              <w:ind w:left="-70" w:right="-95" w:firstLine="70"/>
              <w:jc w:val="center"/>
              <w:rPr>
                <w:rFonts w:ascii="Times New Roman" w:hAnsi="Times New Roman" w:cs="Times New Roman"/>
                <w:sz w:val="22"/>
                <w:szCs w:val="22"/>
              </w:rPr>
            </w:pPr>
            <w:r w:rsidRPr="00B51F53">
              <w:rPr>
                <w:rFonts w:ascii="Times New Roman" w:hAnsi="Times New Roman" w:cs="Times New Roman"/>
                <w:sz w:val="22"/>
                <w:szCs w:val="22"/>
              </w:rPr>
              <w:t>за</w:t>
            </w:r>
          </w:p>
          <w:p w:rsidR="00265295" w:rsidRPr="00B51F53" w:rsidRDefault="00265295" w:rsidP="008C3C2B">
            <w:pPr>
              <w:pStyle w:val="ConsPlusNormal"/>
              <w:widowControl/>
              <w:ind w:left="-70" w:right="-95" w:firstLine="70"/>
              <w:jc w:val="center"/>
              <w:rPr>
                <w:rFonts w:ascii="Times New Roman" w:hAnsi="Times New Roman" w:cs="Times New Roman"/>
                <w:sz w:val="22"/>
                <w:szCs w:val="22"/>
              </w:rPr>
            </w:pPr>
            <w:r w:rsidRPr="00B51F53">
              <w:rPr>
                <w:rFonts w:ascii="Times New Roman" w:hAnsi="Times New Roman" w:cs="Times New Roman"/>
                <w:sz w:val="22"/>
                <w:szCs w:val="22"/>
              </w:rPr>
              <w:t>теля</w:t>
            </w:r>
          </w:p>
        </w:tc>
        <w:tc>
          <w:tcPr>
            <w:tcW w:w="1984" w:type="dxa"/>
            <w:vMerge w:val="restart"/>
            <w:tcBorders>
              <w:top w:val="single" w:sz="6" w:space="0" w:color="auto"/>
              <w:left w:val="single" w:sz="6" w:space="0" w:color="auto"/>
              <w:right w:val="single" w:sz="6" w:space="0" w:color="auto"/>
            </w:tcBorders>
            <w:vAlign w:val="center"/>
          </w:tcPr>
          <w:p w:rsidR="00265295" w:rsidRPr="00B51F53" w:rsidRDefault="00265295" w:rsidP="008C3C2B">
            <w:pPr>
              <w:pStyle w:val="ConsPlusNormal"/>
              <w:widowControl/>
              <w:ind w:firstLine="0"/>
              <w:contextualSpacing/>
              <w:jc w:val="center"/>
              <w:rPr>
                <w:rFonts w:ascii="Times New Roman" w:hAnsi="Times New Roman" w:cs="Times New Roman"/>
                <w:sz w:val="22"/>
                <w:szCs w:val="22"/>
              </w:rPr>
            </w:pPr>
            <w:r w:rsidRPr="00B51F53">
              <w:rPr>
                <w:rFonts w:ascii="Times New Roman" w:hAnsi="Times New Roman" w:cs="Times New Roman"/>
                <w:sz w:val="22"/>
                <w:szCs w:val="22"/>
              </w:rPr>
              <w:t xml:space="preserve">Источник </w:t>
            </w:r>
            <w:r w:rsidRPr="00B51F53">
              <w:rPr>
                <w:rFonts w:ascii="Times New Roman" w:hAnsi="Times New Roman" w:cs="Times New Roman"/>
                <w:sz w:val="22"/>
                <w:szCs w:val="22"/>
              </w:rPr>
              <w:br/>
              <w:t>информации</w:t>
            </w:r>
          </w:p>
        </w:tc>
        <w:tc>
          <w:tcPr>
            <w:tcW w:w="1276" w:type="dxa"/>
            <w:vMerge w:val="restart"/>
            <w:tcBorders>
              <w:top w:val="single" w:sz="6" w:space="0" w:color="auto"/>
              <w:left w:val="single" w:sz="6" w:space="0" w:color="auto"/>
              <w:right w:val="single" w:sz="4" w:space="0" w:color="auto"/>
            </w:tcBorders>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 xml:space="preserve">Период. Определения значений целевых индикаторов, показ </w:t>
            </w:r>
            <w:proofErr w:type="spellStart"/>
            <w:r w:rsidRPr="00B51F53">
              <w:rPr>
                <w:rFonts w:ascii="Times New Roman" w:hAnsi="Times New Roman" w:cs="Times New Roman"/>
                <w:sz w:val="22"/>
                <w:szCs w:val="22"/>
              </w:rPr>
              <w:t>резулт</w:t>
            </w:r>
            <w:proofErr w:type="spellEnd"/>
            <w:r w:rsidRPr="00B51F53">
              <w:rPr>
                <w:rFonts w:ascii="Times New Roman" w:hAnsi="Times New Roman" w:cs="Times New Roman"/>
                <w:sz w:val="22"/>
                <w:szCs w:val="22"/>
              </w:rPr>
              <w:t>.</w:t>
            </w:r>
          </w:p>
        </w:tc>
        <w:tc>
          <w:tcPr>
            <w:tcW w:w="3835" w:type="dxa"/>
            <w:gridSpan w:val="4"/>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Значение показателей</w:t>
            </w:r>
          </w:p>
        </w:tc>
      </w:tr>
      <w:tr w:rsidR="00265295" w:rsidRPr="00B479BD" w:rsidTr="008C3C2B">
        <w:trPr>
          <w:cantSplit/>
          <w:trHeight w:val="1260"/>
          <w:jc w:val="center"/>
        </w:trPr>
        <w:tc>
          <w:tcPr>
            <w:tcW w:w="489" w:type="dxa"/>
            <w:vMerge/>
            <w:tcBorders>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p>
        </w:tc>
        <w:tc>
          <w:tcPr>
            <w:tcW w:w="6495" w:type="dxa"/>
            <w:vMerge/>
            <w:tcBorders>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p>
        </w:tc>
        <w:tc>
          <w:tcPr>
            <w:tcW w:w="709" w:type="dxa"/>
            <w:vMerge/>
            <w:tcBorders>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left="-70" w:right="-71" w:firstLine="0"/>
              <w:jc w:val="center"/>
              <w:rPr>
                <w:rFonts w:ascii="Times New Roman" w:hAnsi="Times New Roman" w:cs="Times New Roman"/>
                <w:sz w:val="22"/>
                <w:szCs w:val="22"/>
              </w:rPr>
            </w:pPr>
          </w:p>
        </w:tc>
        <w:tc>
          <w:tcPr>
            <w:tcW w:w="709" w:type="dxa"/>
            <w:vMerge/>
            <w:tcBorders>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left="-69" w:right="-70" w:firstLine="0"/>
              <w:jc w:val="center"/>
              <w:rPr>
                <w:rFonts w:ascii="Times New Roman" w:hAnsi="Times New Roman" w:cs="Times New Roman"/>
                <w:sz w:val="22"/>
                <w:szCs w:val="22"/>
              </w:rPr>
            </w:pPr>
          </w:p>
        </w:tc>
        <w:tc>
          <w:tcPr>
            <w:tcW w:w="1984" w:type="dxa"/>
            <w:vMerge/>
            <w:tcBorders>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contextualSpacing/>
              <w:jc w:val="center"/>
              <w:rPr>
                <w:rFonts w:ascii="Times New Roman" w:hAnsi="Times New Roman" w:cs="Times New Roman"/>
                <w:sz w:val="22"/>
                <w:szCs w:val="22"/>
              </w:rPr>
            </w:pPr>
          </w:p>
        </w:tc>
        <w:tc>
          <w:tcPr>
            <w:tcW w:w="1276" w:type="dxa"/>
            <w:vMerge/>
            <w:tcBorders>
              <w:left w:val="single" w:sz="6" w:space="0" w:color="auto"/>
              <w:bottom w:val="single" w:sz="6" w:space="0" w:color="auto"/>
              <w:right w:val="single" w:sz="4" w:space="0" w:color="auto"/>
            </w:tcBorders>
          </w:tcPr>
          <w:p w:rsidR="00265295" w:rsidRPr="00B51F53" w:rsidRDefault="00265295" w:rsidP="008C3C2B">
            <w:pPr>
              <w:pStyle w:val="ConsPlusNormal"/>
              <w:widowControl/>
              <w:ind w:firstLine="0"/>
              <w:jc w:val="center"/>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2024 год</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2025 год</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2026 год</w:t>
            </w:r>
          </w:p>
        </w:tc>
        <w:tc>
          <w:tcPr>
            <w:tcW w:w="858"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2027 год</w:t>
            </w:r>
          </w:p>
        </w:tc>
      </w:tr>
      <w:tr w:rsidR="00265295" w:rsidRPr="00B479BD" w:rsidTr="008C3C2B">
        <w:trPr>
          <w:cantSplit/>
          <w:trHeight w:val="350"/>
          <w:jc w:val="center"/>
        </w:trPr>
        <w:tc>
          <w:tcPr>
            <w:tcW w:w="48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w:t>
            </w:r>
          </w:p>
        </w:tc>
        <w:tc>
          <w:tcPr>
            <w:tcW w:w="6495"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3</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4</w:t>
            </w:r>
          </w:p>
        </w:tc>
        <w:tc>
          <w:tcPr>
            <w:tcW w:w="1984"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contextualSpacing/>
              <w:jc w:val="center"/>
              <w:rPr>
                <w:rFonts w:ascii="Times New Roman" w:hAnsi="Times New Roman" w:cs="Times New Roman"/>
                <w:sz w:val="22"/>
                <w:szCs w:val="22"/>
              </w:rPr>
            </w:pPr>
            <w:r w:rsidRPr="00B51F53">
              <w:rPr>
                <w:rFonts w:ascii="Times New Roman" w:hAnsi="Times New Roman" w:cs="Times New Roman"/>
                <w:sz w:val="22"/>
                <w:szCs w:val="22"/>
              </w:rPr>
              <w:t>5</w:t>
            </w:r>
          </w:p>
        </w:tc>
        <w:tc>
          <w:tcPr>
            <w:tcW w:w="1276"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6</w:t>
            </w:r>
          </w:p>
        </w:tc>
        <w:tc>
          <w:tcPr>
            <w:tcW w:w="993" w:type="dxa"/>
            <w:tcBorders>
              <w:top w:val="single" w:sz="4" w:space="0" w:color="auto"/>
              <w:left w:val="single" w:sz="6" w:space="0" w:color="auto"/>
              <w:bottom w:val="single" w:sz="6"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7</w:t>
            </w:r>
          </w:p>
        </w:tc>
        <w:tc>
          <w:tcPr>
            <w:tcW w:w="992" w:type="dxa"/>
            <w:tcBorders>
              <w:top w:val="single" w:sz="4" w:space="0" w:color="auto"/>
              <w:left w:val="single" w:sz="4" w:space="0" w:color="auto"/>
              <w:bottom w:val="single" w:sz="6"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8</w:t>
            </w:r>
          </w:p>
        </w:tc>
        <w:tc>
          <w:tcPr>
            <w:tcW w:w="992" w:type="dxa"/>
            <w:tcBorders>
              <w:top w:val="single" w:sz="4" w:space="0" w:color="auto"/>
              <w:left w:val="single" w:sz="4"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9</w:t>
            </w:r>
          </w:p>
        </w:tc>
        <w:tc>
          <w:tcPr>
            <w:tcW w:w="858" w:type="dxa"/>
            <w:tcBorders>
              <w:top w:val="single" w:sz="4" w:space="0" w:color="auto"/>
              <w:left w:val="single" w:sz="4"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10</w:t>
            </w:r>
          </w:p>
        </w:tc>
      </w:tr>
      <w:tr w:rsidR="00265295" w:rsidRPr="00B479BD" w:rsidTr="008C3C2B">
        <w:trPr>
          <w:cantSplit/>
          <w:trHeight w:val="416"/>
          <w:jc w:val="center"/>
        </w:trPr>
        <w:tc>
          <w:tcPr>
            <w:tcW w:w="489"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pStyle w:val="ConsPlusNormal"/>
              <w:widowControl/>
              <w:ind w:left="-506" w:firstLine="506"/>
              <w:jc w:val="center"/>
              <w:rPr>
                <w:rFonts w:ascii="Times New Roman" w:hAnsi="Times New Roman" w:cs="Times New Roman"/>
                <w:sz w:val="22"/>
                <w:szCs w:val="22"/>
              </w:rPr>
            </w:pPr>
            <w:r w:rsidRPr="00B51F53">
              <w:rPr>
                <w:rFonts w:ascii="Times New Roman" w:hAnsi="Times New Roman" w:cs="Times New Roman"/>
                <w:sz w:val="22"/>
                <w:szCs w:val="22"/>
              </w:rPr>
              <w:t>1</w:t>
            </w:r>
          </w:p>
        </w:tc>
        <w:tc>
          <w:tcPr>
            <w:tcW w:w="15008" w:type="dxa"/>
            <w:gridSpan w:val="9"/>
            <w:tcBorders>
              <w:top w:val="single" w:sz="4" w:space="0" w:color="auto"/>
              <w:left w:val="single" w:sz="4" w:space="0" w:color="auto"/>
              <w:bottom w:val="single" w:sz="4" w:space="0" w:color="auto"/>
              <w:right w:val="single" w:sz="4" w:space="0" w:color="auto"/>
            </w:tcBorders>
          </w:tcPr>
          <w:p w:rsidR="00265295" w:rsidRPr="00B51F53" w:rsidRDefault="00265295" w:rsidP="008C3C2B">
            <w:pPr>
              <w:pStyle w:val="ConsPlusNormal"/>
              <w:ind w:firstLine="0"/>
              <w:contextualSpacing/>
              <w:rPr>
                <w:rFonts w:ascii="Times New Roman" w:hAnsi="Times New Roman" w:cs="Times New Roman"/>
                <w:sz w:val="22"/>
                <w:szCs w:val="22"/>
              </w:rPr>
            </w:pPr>
            <w:r w:rsidRPr="00B51F53">
              <w:rPr>
                <w:rFonts w:ascii="Times New Roman" w:hAnsi="Times New Roman" w:cs="Times New Roman"/>
                <w:sz w:val="22"/>
                <w:szCs w:val="22"/>
              </w:rPr>
              <w:t>Муниципальная программа «Обеспечение жизнедеятельности территории»</w:t>
            </w:r>
          </w:p>
        </w:tc>
      </w:tr>
      <w:tr w:rsidR="00265295" w:rsidRPr="00B479BD" w:rsidTr="008C3C2B">
        <w:trPr>
          <w:cantSplit/>
          <w:trHeight w:val="190"/>
          <w:jc w:val="center"/>
        </w:trPr>
        <w:tc>
          <w:tcPr>
            <w:tcW w:w="489"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w:t>
            </w:r>
          </w:p>
        </w:tc>
        <w:tc>
          <w:tcPr>
            <w:tcW w:w="6495"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rPr>
                <w:rFonts w:ascii="Times New Roman" w:hAnsi="Times New Roman" w:cs="Times New Roman"/>
                <w:sz w:val="22"/>
                <w:szCs w:val="22"/>
              </w:rPr>
            </w:pPr>
            <w:r w:rsidRPr="00B51F53">
              <w:rPr>
                <w:rFonts w:ascii="Times New Roman" w:hAnsi="Times New Roman" w:cs="Times New Roman"/>
                <w:i/>
                <w:sz w:val="22"/>
                <w:szCs w:val="22"/>
              </w:rPr>
              <w:t>Целевой индикатор 1:</w:t>
            </w:r>
            <w:r w:rsidRPr="00B51F53">
              <w:rPr>
                <w:rFonts w:ascii="Times New Roman" w:hAnsi="Times New Roman" w:cs="Times New Roman"/>
                <w:sz w:val="22"/>
                <w:szCs w:val="22"/>
              </w:rPr>
              <w:t xml:space="preserve"> </w:t>
            </w:r>
          </w:p>
          <w:p w:rsidR="00265295" w:rsidRPr="00B51F53" w:rsidRDefault="00265295" w:rsidP="008C3C2B">
            <w:pPr>
              <w:rPr>
                <w:kern w:val="0"/>
                <w:sz w:val="22"/>
                <w:szCs w:val="22"/>
              </w:rPr>
            </w:pPr>
            <w:r w:rsidRPr="00B51F53">
              <w:rPr>
                <w:sz w:val="22"/>
                <w:szCs w:val="22"/>
              </w:rPr>
              <w:t xml:space="preserve">Уровень </w:t>
            </w:r>
            <w:r w:rsidRPr="00B51F53">
              <w:rPr>
                <w:kern w:val="0"/>
                <w:sz w:val="22"/>
                <w:szCs w:val="22"/>
              </w:rPr>
              <w:t>содержание мест захоронения</w:t>
            </w:r>
          </w:p>
          <w:p w:rsidR="00265295" w:rsidRPr="00B51F53" w:rsidRDefault="00265295" w:rsidP="008C3C2B">
            <w:pPr>
              <w:rPr>
                <w:kern w:val="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Х</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ind w:hanging="71"/>
              <w:contextualSpacing/>
              <w:jc w:val="center"/>
              <w:rPr>
                <w:rFonts w:ascii="Times New Roman" w:hAnsi="Times New Roman" w:cs="Times New Roman"/>
                <w:sz w:val="22"/>
                <w:szCs w:val="22"/>
              </w:rPr>
            </w:pPr>
            <w:r w:rsidRPr="00B51F53">
              <w:rPr>
                <w:rFonts w:ascii="Times New Roman" w:hAnsi="Times New Roman" w:cs="Times New Roman"/>
                <w:sz w:val="22"/>
                <w:szCs w:val="22"/>
              </w:rPr>
              <w:t>Данные учреждения</w:t>
            </w:r>
          </w:p>
        </w:tc>
        <w:tc>
          <w:tcPr>
            <w:tcW w:w="1276" w:type="dxa"/>
            <w:tcBorders>
              <w:top w:val="single" w:sz="4" w:space="0" w:color="auto"/>
              <w:left w:val="single" w:sz="4" w:space="0" w:color="auto"/>
              <w:bottom w:val="single" w:sz="4" w:space="0" w:color="auto"/>
              <w:right w:val="single" w:sz="4" w:space="0" w:color="auto"/>
            </w:tcBorders>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Ежегодно</w:t>
            </w:r>
          </w:p>
        </w:tc>
        <w:tc>
          <w:tcPr>
            <w:tcW w:w="993"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100</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100</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100</w:t>
            </w:r>
          </w:p>
        </w:tc>
        <w:tc>
          <w:tcPr>
            <w:tcW w:w="858"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100</w:t>
            </w:r>
          </w:p>
        </w:tc>
      </w:tr>
      <w:tr w:rsidR="00265295" w:rsidRPr="00B479BD" w:rsidTr="008C3C2B">
        <w:trPr>
          <w:cantSplit/>
          <w:trHeight w:val="1685"/>
          <w:jc w:val="center"/>
        </w:trPr>
        <w:tc>
          <w:tcPr>
            <w:tcW w:w="489"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3</w:t>
            </w:r>
          </w:p>
        </w:tc>
        <w:tc>
          <w:tcPr>
            <w:tcW w:w="6495"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tabs>
                <w:tab w:val="left" w:pos="342"/>
              </w:tabs>
              <w:jc w:val="both"/>
              <w:rPr>
                <w:sz w:val="22"/>
                <w:szCs w:val="22"/>
              </w:rPr>
            </w:pPr>
            <w:r w:rsidRPr="00B51F53">
              <w:rPr>
                <w:i/>
                <w:sz w:val="22"/>
                <w:szCs w:val="22"/>
              </w:rPr>
              <w:t>Целевой индикатор 2:</w:t>
            </w:r>
            <w:r w:rsidRPr="00B51F53">
              <w:rPr>
                <w:sz w:val="22"/>
                <w:szCs w:val="22"/>
              </w:rPr>
              <w:t xml:space="preserve"> </w:t>
            </w:r>
          </w:p>
          <w:p w:rsidR="00265295" w:rsidRPr="00B51F53" w:rsidRDefault="00265295" w:rsidP="008C3C2B">
            <w:pPr>
              <w:tabs>
                <w:tab w:val="left" w:pos="342"/>
              </w:tabs>
              <w:rPr>
                <w:sz w:val="22"/>
                <w:szCs w:val="22"/>
              </w:rPr>
            </w:pPr>
            <w:r w:rsidRPr="00B51F53">
              <w:rPr>
                <w:sz w:val="22"/>
                <w:szCs w:val="22"/>
              </w:rPr>
              <w:t xml:space="preserve">Количество проектов внесения изменений в документы территориального планирования муниципального образования </w:t>
            </w:r>
          </w:p>
          <w:p w:rsidR="00265295" w:rsidRPr="00B51F53" w:rsidRDefault="00265295" w:rsidP="008C3C2B">
            <w:pPr>
              <w:tabs>
                <w:tab w:val="left" w:pos="342"/>
              </w:tabs>
              <w:jc w:val="both"/>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шт.</w:t>
            </w: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Х</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autoSpaceDE w:val="0"/>
              <w:autoSpaceDN w:val="0"/>
              <w:adjustRightInd w:val="0"/>
              <w:contextualSpacing/>
              <w:jc w:val="center"/>
              <w:outlineLvl w:val="0"/>
              <w:rPr>
                <w:sz w:val="22"/>
                <w:szCs w:val="22"/>
              </w:rPr>
            </w:pPr>
            <w:r w:rsidRPr="00B51F53">
              <w:rPr>
                <w:sz w:val="22"/>
                <w:szCs w:val="22"/>
              </w:rPr>
              <w:t>Отчет о достижении значений результатов использования Субсидии</w:t>
            </w:r>
          </w:p>
          <w:p w:rsidR="00265295" w:rsidRPr="00B51F53" w:rsidRDefault="00265295" w:rsidP="008C3C2B">
            <w:pPr>
              <w:pStyle w:val="ConsPlusNormal"/>
              <w:widowControl/>
              <w:ind w:firstLine="0"/>
              <w:contextualSpacing/>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Ежегодно</w:t>
            </w:r>
          </w:p>
        </w:tc>
        <w:tc>
          <w:tcPr>
            <w:tcW w:w="993"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3</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3</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p>
        </w:tc>
        <w:tc>
          <w:tcPr>
            <w:tcW w:w="858"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p>
        </w:tc>
      </w:tr>
      <w:tr w:rsidR="00265295" w:rsidRPr="00B479BD" w:rsidTr="008C3C2B">
        <w:trPr>
          <w:cantSplit/>
          <w:trHeight w:val="190"/>
          <w:jc w:val="center"/>
        </w:trPr>
        <w:tc>
          <w:tcPr>
            <w:tcW w:w="489"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4</w:t>
            </w:r>
          </w:p>
        </w:tc>
        <w:tc>
          <w:tcPr>
            <w:tcW w:w="6495"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tabs>
                <w:tab w:val="left" w:pos="342"/>
              </w:tabs>
              <w:jc w:val="both"/>
              <w:rPr>
                <w:sz w:val="22"/>
                <w:szCs w:val="22"/>
              </w:rPr>
            </w:pPr>
            <w:r w:rsidRPr="00B51F53">
              <w:rPr>
                <w:i/>
                <w:sz w:val="22"/>
                <w:szCs w:val="22"/>
              </w:rPr>
              <w:t>Целевой индикатор 3:</w:t>
            </w:r>
            <w:r w:rsidRPr="00B51F53">
              <w:rPr>
                <w:sz w:val="22"/>
                <w:szCs w:val="22"/>
              </w:rPr>
              <w:t xml:space="preserve">  </w:t>
            </w:r>
          </w:p>
          <w:p w:rsidR="00265295" w:rsidRPr="00B51F53" w:rsidRDefault="00265295" w:rsidP="008C3C2B">
            <w:pPr>
              <w:tabs>
                <w:tab w:val="left" w:pos="342"/>
              </w:tabs>
              <w:jc w:val="both"/>
              <w:rPr>
                <w:sz w:val="22"/>
                <w:szCs w:val="22"/>
              </w:rPr>
            </w:pPr>
            <w:r w:rsidRPr="00B51F53">
              <w:rPr>
                <w:sz w:val="22"/>
                <w:szCs w:val="22"/>
              </w:rPr>
              <w:t xml:space="preserve">Площадь расселенных жилых помещений </w:t>
            </w: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кв</w:t>
            </w:r>
            <w:proofErr w:type="gramStart"/>
            <w:r w:rsidRPr="00B51F53">
              <w:rPr>
                <w:rFonts w:ascii="Times New Roman" w:hAnsi="Times New Roman" w:cs="Times New Roman"/>
                <w:sz w:val="22"/>
                <w:szCs w:val="22"/>
              </w:rPr>
              <w:t>.м</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Х</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autoSpaceDE w:val="0"/>
              <w:autoSpaceDN w:val="0"/>
              <w:adjustRightInd w:val="0"/>
              <w:contextualSpacing/>
              <w:jc w:val="center"/>
              <w:outlineLvl w:val="0"/>
              <w:rPr>
                <w:sz w:val="22"/>
                <w:szCs w:val="22"/>
              </w:rPr>
            </w:pPr>
            <w:r w:rsidRPr="00B51F53">
              <w:rPr>
                <w:sz w:val="22"/>
                <w:szCs w:val="22"/>
              </w:rPr>
              <w:t>Отчет о достижении значений результатов использования Субсидии</w:t>
            </w:r>
          </w:p>
        </w:tc>
        <w:tc>
          <w:tcPr>
            <w:tcW w:w="1276"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Ежегодно</w:t>
            </w:r>
          </w:p>
        </w:tc>
        <w:tc>
          <w:tcPr>
            <w:tcW w:w="993"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720</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40</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p>
        </w:tc>
        <w:tc>
          <w:tcPr>
            <w:tcW w:w="858"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p>
        </w:tc>
      </w:tr>
      <w:tr w:rsidR="00265295" w:rsidRPr="00B479BD" w:rsidTr="008C3C2B">
        <w:trPr>
          <w:cantSplit/>
          <w:trHeight w:val="827"/>
          <w:jc w:val="center"/>
        </w:trPr>
        <w:tc>
          <w:tcPr>
            <w:tcW w:w="489"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lastRenderedPageBreak/>
              <w:t>5</w:t>
            </w:r>
          </w:p>
        </w:tc>
        <w:tc>
          <w:tcPr>
            <w:tcW w:w="6495"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ind w:right="-70"/>
              <w:rPr>
                <w:sz w:val="22"/>
                <w:szCs w:val="22"/>
              </w:rPr>
            </w:pPr>
            <w:r w:rsidRPr="00B51F53">
              <w:rPr>
                <w:i/>
                <w:sz w:val="22"/>
                <w:szCs w:val="22"/>
              </w:rPr>
              <w:t>Целевой индикатор 4:</w:t>
            </w:r>
            <w:r w:rsidRPr="00B51F53">
              <w:rPr>
                <w:sz w:val="22"/>
                <w:szCs w:val="22"/>
              </w:rPr>
              <w:t xml:space="preserve"> </w:t>
            </w:r>
          </w:p>
          <w:p w:rsidR="00265295" w:rsidRPr="00B51F53" w:rsidRDefault="00265295" w:rsidP="008C3C2B">
            <w:pPr>
              <w:ind w:right="-70"/>
              <w:rPr>
                <w:sz w:val="22"/>
                <w:szCs w:val="22"/>
              </w:rPr>
            </w:pPr>
            <w:r w:rsidRPr="00B51F53">
              <w:rPr>
                <w:sz w:val="22"/>
                <w:szCs w:val="22"/>
              </w:rPr>
              <w:t>Объем ликвидированных несанкционированных свалок на территории города Минусинска</w:t>
            </w:r>
          </w:p>
          <w:p w:rsidR="00265295" w:rsidRPr="00B51F53" w:rsidRDefault="00265295" w:rsidP="008C3C2B">
            <w:pPr>
              <w:ind w:right="-70"/>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м</w:t>
            </w:r>
            <w:r w:rsidRPr="00B51F53">
              <w:rPr>
                <w:sz w:val="22"/>
                <w:szCs w:val="22"/>
                <w:vertAlign w:val="superscript"/>
              </w:rPr>
              <w:t>3</w:t>
            </w: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Х</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hanging="71"/>
              <w:contextualSpacing/>
              <w:jc w:val="center"/>
              <w:rPr>
                <w:rFonts w:ascii="Times New Roman" w:hAnsi="Times New Roman" w:cs="Times New Roman"/>
                <w:sz w:val="22"/>
                <w:szCs w:val="22"/>
              </w:rPr>
            </w:pPr>
            <w:r w:rsidRPr="00B51F53">
              <w:rPr>
                <w:rFonts w:ascii="Times New Roman" w:hAnsi="Times New Roman" w:cs="Times New Roman"/>
                <w:sz w:val="22"/>
                <w:szCs w:val="22"/>
              </w:rPr>
              <w:t>Данные учреждения</w:t>
            </w:r>
          </w:p>
        </w:tc>
        <w:tc>
          <w:tcPr>
            <w:tcW w:w="1276" w:type="dxa"/>
            <w:tcBorders>
              <w:top w:val="single" w:sz="4" w:space="0" w:color="auto"/>
              <w:left w:val="single" w:sz="4" w:space="0" w:color="auto"/>
              <w:bottom w:val="single" w:sz="4" w:space="0" w:color="auto"/>
              <w:right w:val="single" w:sz="4" w:space="0" w:color="auto"/>
            </w:tcBorders>
          </w:tcPr>
          <w:p w:rsidR="00265295" w:rsidRPr="00B51F53" w:rsidRDefault="00265295" w:rsidP="008C3C2B">
            <w:pPr>
              <w:ind w:right="-70" w:hanging="70"/>
              <w:jc w:val="center"/>
              <w:rPr>
                <w:sz w:val="22"/>
                <w:szCs w:val="22"/>
              </w:rPr>
            </w:pPr>
          </w:p>
          <w:p w:rsidR="00265295" w:rsidRPr="00B51F53" w:rsidRDefault="00265295" w:rsidP="008C3C2B">
            <w:pPr>
              <w:ind w:right="-70" w:hanging="70"/>
              <w:jc w:val="center"/>
              <w:rPr>
                <w:sz w:val="22"/>
                <w:szCs w:val="22"/>
              </w:rPr>
            </w:pPr>
            <w:r w:rsidRPr="00B51F53">
              <w:rPr>
                <w:sz w:val="22"/>
                <w:szCs w:val="22"/>
              </w:rPr>
              <w:t>Ежегодно</w:t>
            </w:r>
          </w:p>
        </w:tc>
        <w:tc>
          <w:tcPr>
            <w:tcW w:w="993"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ind w:right="-70" w:hanging="70"/>
              <w:jc w:val="center"/>
              <w:rPr>
                <w:sz w:val="22"/>
                <w:szCs w:val="22"/>
              </w:rPr>
            </w:pPr>
            <w:r w:rsidRPr="00B51F53">
              <w:rPr>
                <w:sz w:val="22"/>
                <w:szCs w:val="22"/>
              </w:rPr>
              <w:t>800</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ind w:right="-70" w:hanging="70"/>
              <w:jc w:val="center"/>
              <w:rPr>
                <w:sz w:val="22"/>
                <w:szCs w:val="22"/>
              </w:rPr>
            </w:pPr>
            <w:r w:rsidRPr="00B51F53">
              <w:rPr>
                <w:sz w:val="22"/>
                <w:szCs w:val="22"/>
              </w:rPr>
              <w:t>800</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ind w:right="-70" w:hanging="70"/>
              <w:jc w:val="center"/>
              <w:rPr>
                <w:sz w:val="22"/>
                <w:szCs w:val="22"/>
              </w:rPr>
            </w:pPr>
            <w:r w:rsidRPr="00B51F53">
              <w:rPr>
                <w:sz w:val="22"/>
                <w:szCs w:val="22"/>
              </w:rPr>
              <w:t>800</w:t>
            </w:r>
          </w:p>
        </w:tc>
        <w:tc>
          <w:tcPr>
            <w:tcW w:w="858"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ind w:right="-70"/>
              <w:jc w:val="center"/>
              <w:rPr>
                <w:sz w:val="22"/>
                <w:szCs w:val="22"/>
              </w:rPr>
            </w:pPr>
            <w:r w:rsidRPr="00B51F53">
              <w:rPr>
                <w:sz w:val="22"/>
                <w:szCs w:val="22"/>
              </w:rPr>
              <w:t>800</w:t>
            </w:r>
          </w:p>
        </w:tc>
      </w:tr>
      <w:tr w:rsidR="00265295" w:rsidRPr="00B479BD" w:rsidTr="008C3C2B">
        <w:trPr>
          <w:cantSplit/>
          <w:trHeight w:val="466"/>
          <w:jc w:val="center"/>
        </w:trPr>
        <w:tc>
          <w:tcPr>
            <w:tcW w:w="489"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6</w:t>
            </w:r>
          </w:p>
        </w:tc>
        <w:tc>
          <w:tcPr>
            <w:tcW w:w="15008" w:type="dxa"/>
            <w:gridSpan w:val="9"/>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contextualSpacing/>
              <w:rPr>
                <w:rFonts w:ascii="Times New Roman" w:hAnsi="Times New Roman" w:cs="Times New Roman"/>
                <w:sz w:val="22"/>
                <w:szCs w:val="22"/>
              </w:rPr>
            </w:pPr>
            <w:r w:rsidRPr="00B51F53">
              <w:rPr>
                <w:rFonts w:ascii="Times New Roman" w:hAnsi="Times New Roman" w:cs="Times New Roman"/>
                <w:sz w:val="22"/>
                <w:szCs w:val="22"/>
              </w:rPr>
              <w:t>Подпрограмма 1.  «Жизнедеятельность города»</w:t>
            </w:r>
          </w:p>
        </w:tc>
      </w:tr>
      <w:tr w:rsidR="00265295" w:rsidRPr="00B479BD" w:rsidTr="008C3C2B">
        <w:trPr>
          <w:cantSplit/>
          <w:trHeight w:val="412"/>
          <w:jc w:val="center"/>
        </w:trPr>
        <w:tc>
          <w:tcPr>
            <w:tcW w:w="489"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7</w:t>
            </w:r>
          </w:p>
        </w:tc>
        <w:tc>
          <w:tcPr>
            <w:tcW w:w="6495"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1.1</w:t>
            </w:r>
          </w:p>
          <w:p w:rsidR="00265295" w:rsidRPr="00B51F53" w:rsidRDefault="00265295" w:rsidP="008C3C2B">
            <w:pPr>
              <w:rPr>
                <w:sz w:val="22"/>
                <w:szCs w:val="22"/>
                <w:shd w:val="clear" w:color="auto" w:fill="FAFAFA"/>
              </w:rPr>
            </w:pPr>
            <w:r w:rsidRPr="00B51F53">
              <w:rPr>
                <w:sz w:val="22"/>
                <w:szCs w:val="22"/>
              </w:rPr>
              <w:t xml:space="preserve"> Количество территорий кладбищ, на которых </w:t>
            </w:r>
            <w:r w:rsidRPr="00B51F53">
              <w:rPr>
                <w:sz w:val="22"/>
                <w:szCs w:val="22"/>
                <w:shd w:val="clear" w:color="auto" w:fill="FAFAFA"/>
              </w:rPr>
              <w:t xml:space="preserve">выполняются работы по текущему содержанию </w:t>
            </w:r>
          </w:p>
          <w:p w:rsidR="00265295" w:rsidRPr="00B51F53" w:rsidRDefault="00265295" w:rsidP="008C3C2B">
            <w:pP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ед.</w:t>
            </w: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2B6DB9" w:rsidRDefault="00265295" w:rsidP="002B6DB9">
            <w:pPr>
              <w:jc w:val="center"/>
              <w:rPr>
                <w:sz w:val="22"/>
                <w:szCs w:val="22"/>
              </w:rPr>
            </w:pPr>
            <w:r w:rsidRPr="002B6DB9">
              <w:rPr>
                <w:sz w:val="22"/>
                <w:szCs w:val="22"/>
              </w:rPr>
              <w:t>0,</w:t>
            </w:r>
            <w:r w:rsidR="002B6DB9">
              <w:rPr>
                <w:sz w:val="22"/>
                <w:szCs w:val="22"/>
              </w:rPr>
              <w:t>1</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ind w:hanging="71"/>
              <w:contextualSpacing/>
              <w:jc w:val="center"/>
              <w:rPr>
                <w:rFonts w:ascii="Times New Roman" w:hAnsi="Times New Roman" w:cs="Times New Roman"/>
                <w:sz w:val="22"/>
                <w:szCs w:val="22"/>
              </w:rPr>
            </w:pPr>
            <w:r w:rsidRPr="00B51F53">
              <w:rPr>
                <w:rFonts w:ascii="Times New Roman" w:hAnsi="Times New Roman" w:cs="Times New Roman"/>
                <w:sz w:val="22"/>
                <w:szCs w:val="22"/>
              </w:rPr>
              <w:t>Данные учреждения</w:t>
            </w:r>
          </w:p>
        </w:tc>
        <w:tc>
          <w:tcPr>
            <w:tcW w:w="1276" w:type="dxa"/>
            <w:tcBorders>
              <w:top w:val="single" w:sz="4" w:space="0" w:color="auto"/>
              <w:left w:val="single" w:sz="4" w:space="0" w:color="auto"/>
              <w:bottom w:val="single" w:sz="4" w:space="0" w:color="auto"/>
              <w:right w:val="single" w:sz="4" w:space="0" w:color="auto"/>
            </w:tcBorders>
          </w:tcPr>
          <w:p w:rsidR="00265295" w:rsidRPr="00B51F53" w:rsidRDefault="00265295" w:rsidP="008C3C2B">
            <w:pPr>
              <w:pStyle w:val="ConsPlusNormal"/>
              <w:widowControl/>
              <w:ind w:firstLine="0"/>
              <w:jc w:val="center"/>
              <w:rPr>
                <w:rFonts w:ascii="Times New Roman" w:hAnsi="Times New Roman" w:cs="Times New Roman"/>
                <w:sz w:val="22"/>
                <w:szCs w:val="22"/>
              </w:rPr>
            </w:pPr>
          </w:p>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Ежегодно</w:t>
            </w:r>
          </w:p>
        </w:tc>
        <w:tc>
          <w:tcPr>
            <w:tcW w:w="993"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4</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4</w:t>
            </w:r>
          </w:p>
        </w:tc>
        <w:tc>
          <w:tcPr>
            <w:tcW w:w="992"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4</w:t>
            </w:r>
          </w:p>
        </w:tc>
        <w:tc>
          <w:tcPr>
            <w:tcW w:w="858" w:type="dxa"/>
            <w:tcBorders>
              <w:top w:val="single" w:sz="4"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4</w:t>
            </w:r>
          </w:p>
        </w:tc>
      </w:tr>
      <w:tr w:rsidR="00265295" w:rsidRPr="00B479BD" w:rsidTr="008C3C2B">
        <w:trPr>
          <w:cantSplit/>
          <w:trHeight w:val="865"/>
          <w:jc w:val="center"/>
        </w:trPr>
        <w:tc>
          <w:tcPr>
            <w:tcW w:w="48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8</w:t>
            </w:r>
          </w:p>
        </w:tc>
        <w:tc>
          <w:tcPr>
            <w:tcW w:w="6495"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rPr>
                <w:i/>
                <w:sz w:val="22"/>
                <w:szCs w:val="22"/>
              </w:rPr>
            </w:pPr>
            <w:r w:rsidRPr="00B51F53">
              <w:rPr>
                <w:sz w:val="22"/>
                <w:szCs w:val="22"/>
              </w:rPr>
              <w:t xml:space="preserve"> </w:t>
            </w:r>
            <w:r w:rsidRPr="00B51F53">
              <w:rPr>
                <w:i/>
                <w:sz w:val="22"/>
                <w:szCs w:val="22"/>
              </w:rPr>
              <w:t>Показатель результативности 1.2</w:t>
            </w:r>
          </w:p>
          <w:p w:rsidR="00265295" w:rsidRPr="00B51F53" w:rsidRDefault="00265295" w:rsidP="008C3C2B">
            <w:pPr>
              <w:rPr>
                <w:sz w:val="22"/>
                <w:szCs w:val="22"/>
              </w:rPr>
            </w:pPr>
            <w:r w:rsidRPr="00B51F53">
              <w:rPr>
                <w:sz w:val="22"/>
                <w:szCs w:val="22"/>
              </w:rPr>
              <w:t>Количество объектов инженерной защиты города, на которых выполнены работы по текущему содержанию и эксплуатации</w:t>
            </w:r>
          </w:p>
          <w:p w:rsidR="00265295" w:rsidRPr="00B51F53" w:rsidRDefault="00265295" w:rsidP="008C3C2B">
            <w:pPr>
              <w:rPr>
                <w:sz w:val="22"/>
                <w:szCs w:val="22"/>
              </w:rPr>
            </w:pPr>
            <w:r w:rsidRPr="00B51F53">
              <w:rPr>
                <w:sz w:val="22"/>
                <w:szCs w:val="22"/>
              </w:rPr>
              <w:t xml:space="preserve"> </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ед.</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2B6DB9" w:rsidRDefault="00265295" w:rsidP="002B6DB9">
            <w:pPr>
              <w:jc w:val="center"/>
              <w:rPr>
                <w:sz w:val="22"/>
                <w:szCs w:val="22"/>
              </w:rPr>
            </w:pPr>
            <w:r w:rsidRPr="002B6DB9">
              <w:rPr>
                <w:sz w:val="22"/>
                <w:szCs w:val="22"/>
              </w:rPr>
              <w:t>0,</w:t>
            </w:r>
            <w:r w:rsidR="002B6DB9">
              <w:rPr>
                <w:sz w:val="22"/>
                <w:szCs w:val="22"/>
              </w:rPr>
              <w:t>1</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hanging="71"/>
              <w:contextualSpacing/>
              <w:jc w:val="center"/>
              <w:rPr>
                <w:rFonts w:ascii="Times New Roman" w:hAnsi="Times New Roman" w:cs="Times New Roman"/>
                <w:sz w:val="22"/>
                <w:szCs w:val="22"/>
              </w:rPr>
            </w:pPr>
            <w:r w:rsidRPr="00B51F53">
              <w:rPr>
                <w:rFonts w:ascii="Times New Roman" w:hAnsi="Times New Roman" w:cs="Times New Roman"/>
                <w:sz w:val="22"/>
                <w:szCs w:val="22"/>
              </w:rPr>
              <w:t>Данные учреждения</w:t>
            </w:r>
          </w:p>
        </w:tc>
        <w:tc>
          <w:tcPr>
            <w:tcW w:w="1276" w:type="dxa"/>
            <w:tcBorders>
              <w:top w:val="single" w:sz="6" w:space="0" w:color="auto"/>
              <w:left w:val="single" w:sz="6" w:space="0" w:color="auto"/>
              <w:bottom w:val="single" w:sz="6" w:space="0" w:color="auto"/>
              <w:right w:val="single" w:sz="6" w:space="0" w:color="auto"/>
            </w:tcBorders>
          </w:tcPr>
          <w:p w:rsidR="00265295" w:rsidRPr="00B51F53" w:rsidRDefault="00265295" w:rsidP="008C3C2B">
            <w:pPr>
              <w:jc w:val="center"/>
              <w:rPr>
                <w:sz w:val="22"/>
                <w:szCs w:val="22"/>
              </w:rPr>
            </w:pPr>
          </w:p>
          <w:p w:rsidR="00265295" w:rsidRPr="00B51F53" w:rsidRDefault="00265295" w:rsidP="008C3C2B">
            <w:pPr>
              <w:jc w:val="center"/>
              <w:rPr>
                <w:sz w:val="22"/>
                <w:szCs w:val="22"/>
              </w:rPr>
            </w:pPr>
            <w:r w:rsidRPr="00B51F53">
              <w:rPr>
                <w:sz w:val="22"/>
                <w:szCs w:val="22"/>
              </w:rPr>
              <w:t>Ежегодно</w:t>
            </w:r>
          </w:p>
        </w:tc>
        <w:tc>
          <w:tcPr>
            <w:tcW w:w="993"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4</w:t>
            </w:r>
          </w:p>
        </w:tc>
        <w:tc>
          <w:tcPr>
            <w:tcW w:w="992" w:type="dxa"/>
            <w:tcBorders>
              <w:top w:val="single" w:sz="6" w:space="0" w:color="auto"/>
              <w:left w:val="single" w:sz="4"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4</w:t>
            </w:r>
          </w:p>
        </w:tc>
        <w:tc>
          <w:tcPr>
            <w:tcW w:w="992"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4</w:t>
            </w:r>
          </w:p>
        </w:tc>
        <w:tc>
          <w:tcPr>
            <w:tcW w:w="858"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4</w:t>
            </w:r>
          </w:p>
        </w:tc>
      </w:tr>
      <w:tr w:rsidR="00265295" w:rsidRPr="00B479BD" w:rsidTr="008C3C2B">
        <w:trPr>
          <w:cantSplit/>
          <w:trHeight w:val="557"/>
          <w:jc w:val="center"/>
        </w:trPr>
        <w:tc>
          <w:tcPr>
            <w:tcW w:w="48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9</w:t>
            </w:r>
          </w:p>
        </w:tc>
        <w:tc>
          <w:tcPr>
            <w:tcW w:w="6495"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1.3</w:t>
            </w:r>
          </w:p>
          <w:p w:rsidR="00265295" w:rsidRPr="00B51F53" w:rsidRDefault="00265295" w:rsidP="008C3C2B">
            <w:pPr>
              <w:rPr>
                <w:sz w:val="22"/>
                <w:szCs w:val="22"/>
              </w:rPr>
            </w:pPr>
            <w:r w:rsidRPr="00B51F53">
              <w:rPr>
                <w:sz w:val="22"/>
                <w:szCs w:val="22"/>
              </w:rPr>
              <w:t>Площадь проведенной санитарной обработки мест массового отдыха населения от клещей</w:t>
            </w:r>
          </w:p>
          <w:p w:rsidR="00265295" w:rsidRPr="00B51F53" w:rsidRDefault="00265295" w:rsidP="008C3C2B">
            <w:pPr>
              <w:rPr>
                <w:sz w:val="22"/>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га</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2B6DB9" w:rsidRDefault="00265295" w:rsidP="008C3C2B">
            <w:pPr>
              <w:jc w:val="center"/>
              <w:rPr>
                <w:sz w:val="22"/>
                <w:szCs w:val="22"/>
              </w:rPr>
            </w:pPr>
            <w:r w:rsidRPr="002B6DB9">
              <w:rPr>
                <w:sz w:val="22"/>
                <w:szCs w:val="22"/>
              </w:rPr>
              <w:t>0,</w:t>
            </w:r>
            <w:r w:rsidR="002B6DB9" w:rsidRPr="002B6DB9">
              <w:rPr>
                <w:sz w:val="22"/>
                <w:szCs w:val="22"/>
              </w:rPr>
              <w:t>0</w:t>
            </w:r>
            <w:r w:rsidRPr="002B6DB9">
              <w:rPr>
                <w:sz w:val="22"/>
                <w:szCs w:val="22"/>
              </w:rPr>
              <w:t>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ind w:hanging="71"/>
              <w:contextualSpacing/>
              <w:jc w:val="center"/>
              <w:rPr>
                <w:sz w:val="22"/>
                <w:szCs w:val="22"/>
              </w:rPr>
            </w:pPr>
            <w:r w:rsidRPr="00B51F53">
              <w:rPr>
                <w:sz w:val="22"/>
                <w:szCs w:val="22"/>
              </w:rPr>
              <w:t>Данные учреждения</w:t>
            </w:r>
          </w:p>
        </w:tc>
        <w:tc>
          <w:tcPr>
            <w:tcW w:w="1276" w:type="dxa"/>
            <w:tcBorders>
              <w:top w:val="single" w:sz="6" w:space="0" w:color="auto"/>
              <w:left w:val="single" w:sz="6" w:space="0" w:color="auto"/>
              <w:bottom w:val="single" w:sz="6" w:space="0" w:color="auto"/>
              <w:right w:val="single" w:sz="6" w:space="0" w:color="auto"/>
            </w:tcBorders>
          </w:tcPr>
          <w:p w:rsidR="00265295" w:rsidRPr="00B51F53" w:rsidRDefault="00265295" w:rsidP="008C3C2B">
            <w:pPr>
              <w:jc w:val="center"/>
              <w:rPr>
                <w:sz w:val="22"/>
                <w:szCs w:val="22"/>
              </w:rPr>
            </w:pPr>
          </w:p>
          <w:p w:rsidR="00265295" w:rsidRPr="00B51F53" w:rsidRDefault="00265295" w:rsidP="008C3C2B">
            <w:pPr>
              <w:jc w:val="center"/>
              <w:rPr>
                <w:sz w:val="22"/>
                <w:szCs w:val="22"/>
              </w:rPr>
            </w:pPr>
            <w:r w:rsidRPr="00B51F53">
              <w:rPr>
                <w:sz w:val="22"/>
                <w:szCs w:val="22"/>
              </w:rPr>
              <w:t>Ежегодно</w:t>
            </w:r>
          </w:p>
        </w:tc>
        <w:tc>
          <w:tcPr>
            <w:tcW w:w="993"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45</w:t>
            </w:r>
          </w:p>
        </w:tc>
        <w:tc>
          <w:tcPr>
            <w:tcW w:w="992" w:type="dxa"/>
            <w:tcBorders>
              <w:top w:val="single" w:sz="6" w:space="0" w:color="auto"/>
              <w:left w:val="single" w:sz="4"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45</w:t>
            </w:r>
          </w:p>
        </w:tc>
        <w:tc>
          <w:tcPr>
            <w:tcW w:w="992"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35</w:t>
            </w:r>
          </w:p>
        </w:tc>
        <w:tc>
          <w:tcPr>
            <w:tcW w:w="858"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35</w:t>
            </w:r>
          </w:p>
        </w:tc>
      </w:tr>
      <w:tr w:rsidR="00265295" w:rsidRPr="00B479BD" w:rsidTr="008C3C2B">
        <w:trPr>
          <w:cantSplit/>
          <w:trHeight w:val="542"/>
          <w:jc w:val="center"/>
        </w:trPr>
        <w:tc>
          <w:tcPr>
            <w:tcW w:w="48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10</w:t>
            </w:r>
          </w:p>
        </w:tc>
        <w:tc>
          <w:tcPr>
            <w:tcW w:w="6495"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1.4</w:t>
            </w:r>
          </w:p>
          <w:p w:rsidR="00265295" w:rsidRPr="00B51F53" w:rsidRDefault="00265295" w:rsidP="008C3C2B">
            <w:pPr>
              <w:rPr>
                <w:sz w:val="22"/>
                <w:szCs w:val="22"/>
              </w:rPr>
            </w:pPr>
            <w:r w:rsidRPr="00B51F53">
              <w:rPr>
                <w:sz w:val="22"/>
                <w:szCs w:val="22"/>
              </w:rPr>
              <w:t xml:space="preserve">Количество отловленных безнадзорных животных </w:t>
            </w:r>
          </w:p>
          <w:p w:rsidR="00265295" w:rsidRPr="00B51F53" w:rsidRDefault="00265295" w:rsidP="008C3C2B">
            <w:pPr>
              <w:rPr>
                <w:sz w:val="22"/>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ind w:right="-70" w:hanging="70"/>
              <w:jc w:val="center"/>
              <w:rPr>
                <w:sz w:val="22"/>
                <w:szCs w:val="22"/>
              </w:rPr>
            </w:pPr>
            <w:r w:rsidRPr="00B51F53">
              <w:rPr>
                <w:sz w:val="22"/>
                <w:szCs w:val="22"/>
              </w:rPr>
              <w:t>голов</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2B6DB9" w:rsidRDefault="00265295" w:rsidP="008C3C2B">
            <w:pPr>
              <w:jc w:val="center"/>
              <w:rPr>
                <w:sz w:val="22"/>
                <w:szCs w:val="22"/>
              </w:rPr>
            </w:pPr>
            <w:r w:rsidRPr="002B6DB9">
              <w:rPr>
                <w:sz w:val="22"/>
                <w:szCs w:val="22"/>
              </w:rPr>
              <w:t>0,</w:t>
            </w:r>
            <w:r w:rsidR="002B6DB9" w:rsidRPr="002B6DB9">
              <w:rPr>
                <w:sz w:val="22"/>
                <w:szCs w:val="22"/>
              </w:rPr>
              <w:t>0</w:t>
            </w:r>
            <w:r w:rsidRPr="002B6DB9">
              <w:rPr>
                <w:sz w:val="22"/>
                <w:szCs w:val="22"/>
              </w:rPr>
              <w:t>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autoSpaceDE w:val="0"/>
              <w:autoSpaceDN w:val="0"/>
              <w:adjustRightInd w:val="0"/>
              <w:contextualSpacing/>
              <w:jc w:val="center"/>
              <w:outlineLvl w:val="0"/>
              <w:rPr>
                <w:sz w:val="22"/>
                <w:szCs w:val="22"/>
              </w:rPr>
            </w:pPr>
            <w:r w:rsidRPr="00B51F53">
              <w:rPr>
                <w:sz w:val="22"/>
                <w:szCs w:val="22"/>
              </w:rPr>
              <w:t>Отчет (информация) о проведенных мероприятиях при осуществлении деятельности по обращению с животными без владельцев</w:t>
            </w:r>
          </w:p>
        </w:tc>
        <w:tc>
          <w:tcPr>
            <w:tcW w:w="1276"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Ежегодно</w:t>
            </w:r>
          </w:p>
        </w:tc>
        <w:tc>
          <w:tcPr>
            <w:tcW w:w="993"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272</w:t>
            </w:r>
          </w:p>
        </w:tc>
        <w:tc>
          <w:tcPr>
            <w:tcW w:w="992" w:type="dxa"/>
            <w:tcBorders>
              <w:top w:val="single" w:sz="6" w:space="0" w:color="auto"/>
              <w:left w:val="single" w:sz="4"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272</w:t>
            </w:r>
          </w:p>
        </w:tc>
        <w:tc>
          <w:tcPr>
            <w:tcW w:w="992"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265</w:t>
            </w:r>
          </w:p>
        </w:tc>
        <w:tc>
          <w:tcPr>
            <w:tcW w:w="858"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265</w:t>
            </w:r>
          </w:p>
        </w:tc>
      </w:tr>
      <w:tr w:rsidR="00265295" w:rsidRPr="00B479BD" w:rsidTr="008C3C2B">
        <w:trPr>
          <w:cantSplit/>
          <w:trHeight w:val="506"/>
          <w:jc w:val="center"/>
        </w:trPr>
        <w:tc>
          <w:tcPr>
            <w:tcW w:w="48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right="-70" w:hanging="17"/>
              <w:jc w:val="center"/>
              <w:rPr>
                <w:rFonts w:ascii="Times New Roman" w:hAnsi="Times New Roman" w:cs="Times New Roman"/>
                <w:sz w:val="22"/>
                <w:szCs w:val="22"/>
              </w:rPr>
            </w:pPr>
            <w:r w:rsidRPr="00B51F53">
              <w:rPr>
                <w:rFonts w:ascii="Times New Roman" w:hAnsi="Times New Roman" w:cs="Times New Roman"/>
                <w:sz w:val="22"/>
                <w:szCs w:val="22"/>
              </w:rPr>
              <w:t>12</w:t>
            </w:r>
          </w:p>
        </w:tc>
        <w:tc>
          <w:tcPr>
            <w:tcW w:w="6495"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1.5</w:t>
            </w:r>
          </w:p>
          <w:p w:rsidR="00265295" w:rsidRPr="00B51F53" w:rsidRDefault="00265295" w:rsidP="008C3C2B">
            <w:pPr>
              <w:rPr>
                <w:kern w:val="0"/>
                <w:sz w:val="22"/>
                <w:szCs w:val="22"/>
              </w:rPr>
            </w:pPr>
            <w:r w:rsidRPr="00B51F53">
              <w:rPr>
                <w:kern w:val="0"/>
                <w:sz w:val="22"/>
                <w:szCs w:val="22"/>
              </w:rPr>
              <w:t>Количество отремонтированных памятников, архитектурных комплексов, не относящихся к объектам культурного наследия</w:t>
            </w:r>
          </w:p>
          <w:p w:rsidR="00265295" w:rsidRPr="00B51F53" w:rsidRDefault="00265295" w:rsidP="008C3C2B">
            <w:pPr>
              <w:rPr>
                <w:kern w:val="0"/>
                <w:sz w:val="22"/>
                <w:szCs w:val="22"/>
              </w:rPr>
            </w:pP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ед.</w:t>
            </w: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2B6DB9" w:rsidRDefault="00265295" w:rsidP="008C3C2B">
            <w:pPr>
              <w:jc w:val="center"/>
              <w:rPr>
                <w:sz w:val="22"/>
                <w:szCs w:val="22"/>
              </w:rPr>
            </w:pPr>
            <w:r w:rsidRPr="002B6DB9">
              <w:rPr>
                <w:sz w:val="22"/>
                <w:szCs w:val="22"/>
              </w:rPr>
              <w:t>0,</w:t>
            </w:r>
            <w:r w:rsidR="002B6DB9" w:rsidRPr="002B6DB9">
              <w:rPr>
                <w:sz w:val="22"/>
                <w:szCs w:val="22"/>
              </w:rPr>
              <w:t>0</w:t>
            </w:r>
            <w:r w:rsidRPr="002B6DB9">
              <w:rPr>
                <w:sz w:val="22"/>
                <w:szCs w:val="22"/>
              </w:rPr>
              <w:t>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hanging="71"/>
              <w:contextualSpacing/>
              <w:jc w:val="center"/>
              <w:rPr>
                <w:rFonts w:ascii="Times New Roman" w:hAnsi="Times New Roman" w:cs="Times New Roman"/>
                <w:sz w:val="22"/>
                <w:szCs w:val="22"/>
              </w:rPr>
            </w:pPr>
            <w:r w:rsidRPr="00B51F53">
              <w:rPr>
                <w:rFonts w:ascii="Times New Roman" w:hAnsi="Times New Roman" w:cs="Times New Roman"/>
                <w:sz w:val="22"/>
                <w:szCs w:val="22"/>
              </w:rPr>
              <w:t>Данные учреждения</w:t>
            </w:r>
          </w:p>
        </w:tc>
        <w:tc>
          <w:tcPr>
            <w:tcW w:w="1276" w:type="dxa"/>
            <w:tcBorders>
              <w:top w:val="single" w:sz="6"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Ежегодно</w:t>
            </w:r>
          </w:p>
        </w:tc>
        <w:tc>
          <w:tcPr>
            <w:tcW w:w="993" w:type="dxa"/>
            <w:tcBorders>
              <w:top w:val="single" w:sz="6" w:space="0" w:color="auto"/>
              <w:left w:val="single" w:sz="6"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w:t>
            </w:r>
          </w:p>
        </w:tc>
        <w:tc>
          <w:tcPr>
            <w:tcW w:w="992" w:type="dxa"/>
            <w:tcBorders>
              <w:top w:val="single" w:sz="6"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w:t>
            </w:r>
          </w:p>
        </w:tc>
        <w:tc>
          <w:tcPr>
            <w:tcW w:w="992" w:type="dxa"/>
            <w:tcBorders>
              <w:top w:val="single" w:sz="6" w:space="0" w:color="auto"/>
              <w:left w:val="single" w:sz="4"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p>
        </w:tc>
        <w:tc>
          <w:tcPr>
            <w:tcW w:w="858" w:type="dxa"/>
            <w:tcBorders>
              <w:top w:val="single" w:sz="6" w:space="0" w:color="auto"/>
              <w:left w:val="single" w:sz="4"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p>
        </w:tc>
      </w:tr>
      <w:tr w:rsidR="00265295" w:rsidRPr="00B479BD" w:rsidTr="008C3C2B">
        <w:trPr>
          <w:cantSplit/>
          <w:trHeight w:val="506"/>
          <w:jc w:val="center"/>
        </w:trPr>
        <w:tc>
          <w:tcPr>
            <w:tcW w:w="48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right="-70" w:hanging="17"/>
              <w:jc w:val="center"/>
              <w:rPr>
                <w:rFonts w:ascii="Times New Roman" w:hAnsi="Times New Roman" w:cs="Times New Roman"/>
                <w:sz w:val="22"/>
                <w:szCs w:val="22"/>
              </w:rPr>
            </w:pPr>
            <w:r w:rsidRPr="00B51F53">
              <w:rPr>
                <w:rFonts w:ascii="Times New Roman" w:hAnsi="Times New Roman" w:cs="Times New Roman"/>
                <w:sz w:val="22"/>
                <w:szCs w:val="22"/>
              </w:rPr>
              <w:t>13</w:t>
            </w:r>
          </w:p>
        </w:tc>
        <w:tc>
          <w:tcPr>
            <w:tcW w:w="6495"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rPr>
                <w:i/>
                <w:sz w:val="22"/>
                <w:szCs w:val="22"/>
              </w:rPr>
            </w:pPr>
          </w:p>
          <w:p w:rsidR="00265295" w:rsidRPr="00B51F53" w:rsidRDefault="00265295" w:rsidP="008C3C2B">
            <w:pPr>
              <w:rPr>
                <w:i/>
                <w:sz w:val="22"/>
                <w:szCs w:val="22"/>
              </w:rPr>
            </w:pPr>
            <w:r w:rsidRPr="00B51F53">
              <w:rPr>
                <w:i/>
                <w:sz w:val="22"/>
                <w:szCs w:val="22"/>
              </w:rPr>
              <w:t>Показатель результативности 1.6</w:t>
            </w:r>
          </w:p>
          <w:p w:rsidR="00265295" w:rsidRPr="00B51F53" w:rsidRDefault="00265295" w:rsidP="008C3C2B">
            <w:pPr>
              <w:rPr>
                <w:kern w:val="0"/>
                <w:sz w:val="22"/>
                <w:szCs w:val="22"/>
              </w:rPr>
            </w:pPr>
            <w:r w:rsidRPr="00B51F53">
              <w:rPr>
                <w:kern w:val="0"/>
                <w:sz w:val="22"/>
                <w:szCs w:val="22"/>
              </w:rPr>
              <w:t xml:space="preserve">Количество разработанной ПСД на реконструкцию ГТС инженерной защиты г. Минусинска – подпорная плотина № 2, получившей положительное заключение государственной экспертизы </w:t>
            </w:r>
          </w:p>
          <w:p w:rsidR="00265295" w:rsidRPr="00B51F53" w:rsidRDefault="00265295" w:rsidP="008C3C2B">
            <w:pPr>
              <w:rPr>
                <w:kern w:val="0"/>
                <w:sz w:val="22"/>
                <w:szCs w:val="22"/>
              </w:rPr>
            </w:pPr>
          </w:p>
          <w:p w:rsidR="00265295" w:rsidRPr="00B51F53" w:rsidRDefault="00265295" w:rsidP="008C3C2B">
            <w:pPr>
              <w:rPr>
                <w:kern w:val="0"/>
                <w:sz w:val="22"/>
                <w:szCs w:val="22"/>
              </w:rPr>
            </w:pP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ед.</w:t>
            </w: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2B6DB9" w:rsidRDefault="00265295" w:rsidP="008C3C2B">
            <w:pPr>
              <w:jc w:val="center"/>
              <w:rPr>
                <w:sz w:val="22"/>
                <w:szCs w:val="22"/>
              </w:rPr>
            </w:pPr>
            <w:r w:rsidRPr="002B6DB9">
              <w:rPr>
                <w:sz w:val="22"/>
                <w:szCs w:val="22"/>
              </w:rPr>
              <w:t>0,</w:t>
            </w:r>
            <w:r w:rsidR="002B6DB9" w:rsidRPr="002B6DB9">
              <w:rPr>
                <w:sz w:val="22"/>
                <w:szCs w:val="22"/>
              </w:rPr>
              <w:t>0</w:t>
            </w:r>
            <w:r w:rsidRPr="002B6DB9">
              <w:rPr>
                <w:sz w:val="22"/>
                <w:szCs w:val="22"/>
              </w:rPr>
              <w:t>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autoSpaceDE w:val="0"/>
              <w:autoSpaceDN w:val="0"/>
              <w:adjustRightInd w:val="0"/>
              <w:contextualSpacing/>
              <w:jc w:val="center"/>
              <w:outlineLvl w:val="0"/>
              <w:rPr>
                <w:sz w:val="22"/>
                <w:szCs w:val="22"/>
              </w:rPr>
            </w:pPr>
            <w:r w:rsidRPr="00B51F53">
              <w:rPr>
                <w:sz w:val="22"/>
                <w:szCs w:val="22"/>
              </w:rPr>
              <w:t>Отчет о достижении значений результатов использования Субсидии</w:t>
            </w:r>
          </w:p>
        </w:tc>
        <w:tc>
          <w:tcPr>
            <w:tcW w:w="1276" w:type="dxa"/>
            <w:tcBorders>
              <w:top w:val="single" w:sz="6"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Ежегодно</w:t>
            </w:r>
          </w:p>
        </w:tc>
        <w:tc>
          <w:tcPr>
            <w:tcW w:w="993" w:type="dxa"/>
            <w:tcBorders>
              <w:top w:val="single" w:sz="6" w:space="0" w:color="auto"/>
              <w:left w:val="single" w:sz="6"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w:t>
            </w:r>
          </w:p>
        </w:tc>
        <w:tc>
          <w:tcPr>
            <w:tcW w:w="992" w:type="dxa"/>
            <w:tcBorders>
              <w:top w:val="single" w:sz="6" w:space="0" w:color="auto"/>
              <w:left w:val="single" w:sz="4" w:space="0" w:color="auto"/>
              <w:bottom w:val="single" w:sz="4" w:space="0" w:color="auto"/>
              <w:right w:val="single" w:sz="4"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w:t>
            </w:r>
          </w:p>
        </w:tc>
        <w:tc>
          <w:tcPr>
            <w:tcW w:w="992" w:type="dxa"/>
            <w:tcBorders>
              <w:top w:val="single" w:sz="6" w:space="0" w:color="auto"/>
              <w:left w:val="single" w:sz="4"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p>
        </w:tc>
        <w:tc>
          <w:tcPr>
            <w:tcW w:w="858" w:type="dxa"/>
            <w:tcBorders>
              <w:top w:val="single" w:sz="6" w:space="0" w:color="auto"/>
              <w:left w:val="single" w:sz="4"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p>
        </w:tc>
      </w:tr>
      <w:tr w:rsidR="00265295" w:rsidRPr="00B479BD" w:rsidTr="008C3C2B">
        <w:trPr>
          <w:cantSplit/>
          <w:trHeight w:val="547"/>
          <w:jc w:val="center"/>
        </w:trPr>
        <w:tc>
          <w:tcPr>
            <w:tcW w:w="48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lastRenderedPageBreak/>
              <w:t>14</w:t>
            </w:r>
          </w:p>
        </w:tc>
        <w:tc>
          <w:tcPr>
            <w:tcW w:w="15008" w:type="dxa"/>
            <w:gridSpan w:val="9"/>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contextualSpacing/>
              <w:rPr>
                <w:sz w:val="22"/>
                <w:szCs w:val="22"/>
              </w:rPr>
            </w:pPr>
          </w:p>
          <w:p w:rsidR="00265295" w:rsidRPr="00B51F53" w:rsidRDefault="00265295" w:rsidP="008C3C2B">
            <w:pPr>
              <w:contextualSpacing/>
              <w:rPr>
                <w:sz w:val="22"/>
                <w:szCs w:val="22"/>
              </w:rPr>
            </w:pPr>
            <w:r w:rsidRPr="00B51F53">
              <w:rPr>
                <w:sz w:val="22"/>
                <w:szCs w:val="22"/>
              </w:rPr>
              <w:t>Подпрограмма 2. «Обеспечение градостроительной деятельности»</w:t>
            </w:r>
          </w:p>
          <w:p w:rsidR="00265295" w:rsidRPr="00B51F53" w:rsidRDefault="00265295" w:rsidP="008C3C2B">
            <w:pPr>
              <w:contextualSpacing/>
              <w:rPr>
                <w:sz w:val="22"/>
                <w:szCs w:val="22"/>
              </w:rPr>
            </w:pPr>
          </w:p>
        </w:tc>
      </w:tr>
      <w:tr w:rsidR="00265295" w:rsidRPr="00B479BD" w:rsidTr="008C3C2B">
        <w:trPr>
          <w:cantSplit/>
          <w:trHeight w:val="783"/>
          <w:jc w:val="center"/>
        </w:trPr>
        <w:tc>
          <w:tcPr>
            <w:tcW w:w="48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15</w:t>
            </w:r>
          </w:p>
        </w:tc>
        <w:tc>
          <w:tcPr>
            <w:tcW w:w="6495"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2.1</w:t>
            </w:r>
          </w:p>
          <w:p w:rsidR="00265295" w:rsidRPr="00B51F53" w:rsidRDefault="00265295" w:rsidP="008C3C2B">
            <w:pPr>
              <w:autoSpaceDE w:val="0"/>
              <w:autoSpaceDN w:val="0"/>
              <w:adjustRightInd w:val="0"/>
              <w:rPr>
                <w:sz w:val="22"/>
                <w:szCs w:val="22"/>
              </w:rPr>
            </w:pPr>
            <w:r w:rsidRPr="00B51F53">
              <w:rPr>
                <w:sz w:val="22"/>
                <w:szCs w:val="22"/>
              </w:rPr>
              <w:t>Количество разработанных проектов планировки и межевания</w:t>
            </w: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шт.</w:t>
            </w: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2B6DB9" w:rsidRDefault="00265295" w:rsidP="008C3C2B">
            <w:pPr>
              <w:jc w:val="center"/>
              <w:rPr>
                <w:sz w:val="22"/>
                <w:szCs w:val="22"/>
              </w:rPr>
            </w:pPr>
            <w:r w:rsidRPr="002B6DB9">
              <w:rPr>
                <w:sz w:val="22"/>
                <w:szCs w:val="22"/>
              </w:rPr>
              <w:t>0,</w:t>
            </w:r>
            <w:r w:rsidR="002B6DB9" w:rsidRPr="002B6DB9">
              <w:rPr>
                <w:sz w:val="22"/>
                <w:szCs w:val="22"/>
              </w:rPr>
              <w:t>0</w:t>
            </w:r>
            <w:r w:rsidRPr="002B6DB9">
              <w:rPr>
                <w:sz w:val="22"/>
                <w:szCs w:val="22"/>
              </w:rPr>
              <w:t>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autoSpaceDE w:val="0"/>
              <w:autoSpaceDN w:val="0"/>
              <w:adjustRightInd w:val="0"/>
              <w:contextualSpacing/>
              <w:jc w:val="center"/>
              <w:outlineLvl w:val="0"/>
              <w:rPr>
                <w:sz w:val="22"/>
                <w:szCs w:val="22"/>
              </w:rPr>
            </w:pPr>
            <w:r w:rsidRPr="00B51F53">
              <w:rPr>
                <w:sz w:val="22"/>
                <w:szCs w:val="22"/>
              </w:rPr>
              <w:t>Отчет о достижении значений результатов использования Субсидии</w:t>
            </w:r>
          </w:p>
          <w:p w:rsidR="00265295" w:rsidRPr="00B51F53" w:rsidRDefault="00265295" w:rsidP="008C3C2B">
            <w:pPr>
              <w:autoSpaceDE w:val="0"/>
              <w:autoSpaceDN w:val="0"/>
              <w:adjustRightInd w:val="0"/>
              <w:contextualSpacing/>
              <w:jc w:val="center"/>
              <w:outlineLvl w:val="0"/>
              <w:rPr>
                <w:sz w:val="22"/>
                <w:szCs w:val="22"/>
              </w:rPr>
            </w:pPr>
          </w:p>
        </w:tc>
        <w:tc>
          <w:tcPr>
            <w:tcW w:w="1276" w:type="dxa"/>
            <w:tcBorders>
              <w:top w:val="single" w:sz="6" w:space="0" w:color="auto"/>
              <w:left w:val="single" w:sz="6" w:space="0" w:color="auto"/>
              <w:bottom w:val="single" w:sz="4"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Ежегодно</w:t>
            </w:r>
          </w:p>
        </w:tc>
        <w:tc>
          <w:tcPr>
            <w:tcW w:w="993" w:type="dxa"/>
            <w:tcBorders>
              <w:top w:val="single" w:sz="6" w:space="0" w:color="auto"/>
              <w:left w:val="single" w:sz="6" w:space="0" w:color="auto"/>
              <w:bottom w:val="single" w:sz="4" w:space="0" w:color="auto"/>
              <w:right w:val="single" w:sz="4" w:space="0" w:color="auto"/>
            </w:tcBorders>
            <w:vAlign w:val="center"/>
          </w:tcPr>
          <w:p w:rsidR="00265295" w:rsidRPr="00B51F53" w:rsidRDefault="00265295" w:rsidP="008C3C2B">
            <w:pPr>
              <w:jc w:val="center"/>
              <w:rPr>
                <w:sz w:val="22"/>
                <w:szCs w:val="22"/>
              </w:rPr>
            </w:pPr>
          </w:p>
        </w:tc>
        <w:tc>
          <w:tcPr>
            <w:tcW w:w="992" w:type="dxa"/>
            <w:tcBorders>
              <w:top w:val="single" w:sz="6" w:space="0" w:color="auto"/>
              <w:left w:val="single" w:sz="4"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3</w:t>
            </w:r>
          </w:p>
        </w:tc>
        <w:tc>
          <w:tcPr>
            <w:tcW w:w="992" w:type="dxa"/>
            <w:tcBorders>
              <w:top w:val="single" w:sz="6" w:space="0" w:color="auto"/>
              <w:left w:val="single" w:sz="4" w:space="0" w:color="auto"/>
              <w:bottom w:val="single" w:sz="4" w:space="0" w:color="auto"/>
              <w:right w:val="single" w:sz="6" w:space="0" w:color="auto"/>
            </w:tcBorders>
            <w:vAlign w:val="center"/>
          </w:tcPr>
          <w:p w:rsidR="00265295" w:rsidRPr="00B51F53" w:rsidRDefault="00265295" w:rsidP="008C3C2B">
            <w:pPr>
              <w:jc w:val="center"/>
              <w:rPr>
                <w:sz w:val="22"/>
                <w:szCs w:val="22"/>
              </w:rPr>
            </w:pPr>
          </w:p>
        </w:tc>
        <w:tc>
          <w:tcPr>
            <w:tcW w:w="858" w:type="dxa"/>
            <w:tcBorders>
              <w:top w:val="single" w:sz="6" w:space="0" w:color="auto"/>
              <w:left w:val="single" w:sz="4" w:space="0" w:color="auto"/>
              <w:bottom w:val="single" w:sz="4" w:space="0" w:color="auto"/>
              <w:right w:val="single" w:sz="6" w:space="0" w:color="auto"/>
            </w:tcBorders>
            <w:vAlign w:val="center"/>
          </w:tcPr>
          <w:p w:rsidR="00265295" w:rsidRPr="00B51F53" w:rsidRDefault="00265295" w:rsidP="008C3C2B">
            <w:pPr>
              <w:jc w:val="center"/>
              <w:rPr>
                <w:sz w:val="22"/>
                <w:szCs w:val="22"/>
              </w:rPr>
            </w:pPr>
          </w:p>
        </w:tc>
      </w:tr>
      <w:tr w:rsidR="00265295" w:rsidRPr="00B479BD" w:rsidTr="008C3C2B">
        <w:trPr>
          <w:cantSplit/>
          <w:trHeight w:val="783"/>
          <w:jc w:val="center"/>
        </w:trPr>
        <w:tc>
          <w:tcPr>
            <w:tcW w:w="48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16</w:t>
            </w:r>
          </w:p>
        </w:tc>
        <w:tc>
          <w:tcPr>
            <w:tcW w:w="6495"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2.2</w:t>
            </w:r>
          </w:p>
          <w:p w:rsidR="00265295" w:rsidRPr="00B51F53" w:rsidRDefault="00265295" w:rsidP="008C3C2B">
            <w:pPr>
              <w:rPr>
                <w:i/>
                <w:sz w:val="22"/>
                <w:szCs w:val="22"/>
              </w:rPr>
            </w:pPr>
            <w:r w:rsidRPr="00B51F53">
              <w:rPr>
                <w:sz w:val="22"/>
                <w:szCs w:val="22"/>
              </w:rPr>
              <w:t>Количество постановленных на кадастровый учет объектов</w:t>
            </w: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шт.</w:t>
            </w: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2B6DB9" w:rsidRDefault="00265295" w:rsidP="008C3C2B">
            <w:pPr>
              <w:jc w:val="center"/>
              <w:rPr>
                <w:sz w:val="22"/>
                <w:szCs w:val="22"/>
              </w:rPr>
            </w:pPr>
            <w:r w:rsidRPr="002B6DB9">
              <w:rPr>
                <w:sz w:val="22"/>
                <w:szCs w:val="22"/>
              </w:rPr>
              <w:t>0,</w:t>
            </w:r>
            <w:r w:rsidR="002B6DB9" w:rsidRPr="002B6DB9">
              <w:rPr>
                <w:sz w:val="22"/>
                <w:szCs w:val="22"/>
              </w:rPr>
              <w:t>0</w:t>
            </w:r>
            <w:r w:rsidRPr="002B6DB9">
              <w:rPr>
                <w:sz w:val="22"/>
                <w:szCs w:val="22"/>
              </w:rPr>
              <w:t>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autoSpaceDE w:val="0"/>
              <w:autoSpaceDN w:val="0"/>
              <w:adjustRightInd w:val="0"/>
              <w:contextualSpacing/>
              <w:jc w:val="center"/>
              <w:outlineLvl w:val="0"/>
              <w:rPr>
                <w:sz w:val="22"/>
                <w:szCs w:val="22"/>
              </w:rPr>
            </w:pPr>
            <w:r w:rsidRPr="00B51F53">
              <w:rPr>
                <w:sz w:val="22"/>
                <w:szCs w:val="22"/>
              </w:rPr>
              <w:t>Отчет о достижении значений результатов использования Субсидии</w:t>
            </w:r>
          </w:p>
        </w:tc>
        <w:tc>
          <w:tcPr>
            <w:tcW w:w="1276" w:type="dxa"/>
            <w:tcBorders>
              <w:top w:val="single" w:sz="6" w:space="0" w:color="auto"/>
              <w:left w:val="single" w:sz="6" w:space="0" w:color="auto"/>
              <w:bottom w:val="single" w:sz="4"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Ежегодно</w:t>
            </w:r>
          </w:p>
        </w:tc>
        <w:tc>
          <w:tcPr>
            <w:tcW w:w="993" w:type="dxa"/>
            <w:tcBorders>
              <w:top w:val="single" w:sz="6" w:space="0" w:color="auto"/>
              <w:left w:val="single" w:sz="6"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1</w:t>
            </w:r>
          </w:p>
        </w:tc>
        <w:tc>
          <w:tcPr>
            <w:tcW w:w="992" w:type="dxa"/>
            <w:tcBorders>
              <w:top w:val="single" w:sz="6" w:space="0" w:color="auto"/>
              <w:left w:val="single" w:sz="4"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Не менее 1</w:t>
            </w:r>
          </w:p>
        </w:tc>
        <w:tc>
          <w:tcPr>
            <w:tcW w:w="992" w:type="dxa"/>
            <w:tcBorders>
              <w:top w:val="single" w:sz="6" w:space="0" w:color="auto"/>
              <w:left w:val="single" w:sz="4" w:space="0" w:color="auto"/>
              <w:bottom w:val="single" w:sz="4" w:space="0" w:color="auto"/>
              <w:right w:val="single" w:sz="6" w:space="0" w:color="auto"/>
            </w:tcBorders>
            <w:vAlign w:val="center"/>
          </w:tcPr>
          <w:p w:rsidR="00265295" w:rsidRPr="00B51F53" w:rsidRDefault="00265295" w:rsidP="008C3C2B">
            <w:pPr>
              <w:jc w:val="center"/>
              <w:rPr>
                <w:sz w:val="22"/>
                <w:szCs w:val="22"/>
              </w:rPr>
            </w:pPr>
          </w:p>
        </w:tc>
        <w:tc>
          <w:tcPr>
            <w:tcW w:w="858" w:type="dxa"/>
            <w:tcBorders>
              <w:top w:val="single" w:sz="6" w:space="0" w:color="auto"/>
              <w:left w:val="single" w:sz="4" w:space="0" w:color="auto"/>
              <w:bottom w:val="single" w:sz="4" w:space="0" w:color="auto"/>
              <w:right w:val="single" w:sz="6" w:space="0" w:color="auto"/>
            </w:tcBorders>
            <w:vAlign w:val="center"/>
          </w:tcPr>
          <w:p w:rsidR="00265295" w:rsidRPr="00B51F53" w:rsidRDefault="00265295" w:rsidP="008C3C2B">
            <w:pPr>
              <w:jc w:val="center"/>
              <w:rPr>
                <w:sz w:val="22"/>
                <w:szCs w:val="22"/>
              </w:rPr>
            </w:pPr>
          </w:p>
        </w:tc>
      </w:tr>
      <w:tr w:rsidR="00265295" w:rsidRPr="00B479BD" w:rsidTr="008C3C2B">
        <w:trPr>
          <w:cantSplit/>
          <w:trHeight w:val="375"/>
          <w:jc w:val="center"/>
        </w:trPr>
        <w:tc>
          <w:tcPr>
            <w:tcW w:w="48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17</w:t>
            </w:r>
          </w:p>
        </w:tc>
        <w:tc>
          <w:tcPr>
            <w:tcW w:w="15008" w:type="dxa"/>
            <w:gridSpan w:val="9"/>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contextualSpacing/>
              <w:rPr>
                <w:sz w:val="22"/>
                <w:szCs w:val="22"/>
              </w:rPr>
            </w:pPr>
          </w:p>
          <w:p w:rsidR="00265295" w:rsidRPr="00B51F53" w:rsidRDefault="00265295" w:rsidP="008C3C2B">
            <w:pPr>
              <w:contextualSpacing/>
              <w:rPr>
                <w:sz w:val="22"/>
                <w:szCs w:val="22"/>
              </w:rPr>
            </w:pPr>
            <w:r w:rsidRPr="00B51F53">
              <w:rPr>
                <w:sz w:val="22"/>
                <w:szCs w:val="22"/>
              </w:rPr>
              <w:t>Подпрограмма 3. «Переселение граждан из аварийного жилищного фонда»</w:t>
            </w:r>
          </w:p>
          <w:p w:rsidR="00265295" w:rsidRPr="00B51F53" w:rsidRDefault="00265295" w:rsidP="008C3C2B">
            <w:pPr>
              <w:contextualSpacing/>
              <w:rPr>
                <w:sz w:val="22"/>
                <w:szCs w:val="22"/>
              </w:rPr>
            </w:pPr>
          </w:p>
        </w:tc>
      </w:tr>
      <w:tr w:rsidR="00265295" w:rsidRPr="00B479BD" w:rsidTr="008C3C2B">
        <w:trPr>
          <w:cantSplit/>
          <w:trHeight w:val="572"/>
          <w:jc w:val="center"/>
        </w:trPr>
        <w:tc>
          <w:tcPr>
            <w:tcW w:w="48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18</w:t>
            </w:r>
          </w:p>
        </w:tc>
        <w:tc>
          <w:tcPr>
            <w:tcW w:w="6495"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rPr>
                <w:i/>
                <w:sz w:val="22"/>
                <w:szCs w:val="22"/>
              </w:rPr>
            </w:pPr>
            <w:bookmarkStart w:id="0" w:name="_Hlk158901518"/>
            <w:r w:rsidRPr="00B51F53">
              <w:rPr>
                <w:i/>
                <w:sz w:val="22"/>
                <w:szCs w:val="22"/>
              </w:rPr>
              <w:t>Показатель результативности 3.1</w:t>
            </w:r>
          </w:p>
          <w:p w:rsidR="00265295" w:rsidRPr="00B51F53" w:rsidRDefault="00265295" w:rsidP="008C3C2B">
            <w:pPr>
              <w:rPr>
                <w:sz w:val="22"/>
                <w:szCs w:val="22"/>
              </w:rPr>
            </w:pPr>
            <w:r w:rsidRPr="00B51F53">
              <w:rPr>
                <w:sz w:val="22"/>
                <w:szCs w:val="22"/>
              </w:rPr>
              <w:t>Количество расселенных аварийных домов</w:t>
            </w:r>
            <w:bookmarkEnd w:id="0"/>
          </w:p>
        </w:tc>
        <w:tc>
          <w:tcPr>
            <w:tcW w:w="70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шт.</w:t>
            </w: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2B6DB9" w:rsidRDefault="00265295" w:rsidP="008C3C2B">
            <w:pPr>
              <w:jc w:val="center"/>
              <w:rPr>
                <w:sz w:val="22"/>
                <w:szCs w:val="22"/>
              </w:rPr>
            </w:pPr>
            <w:r w:rsidRPr="002B6DB9">
              <w:rPr>
                <w:sz w:val="22"/>
                <w:szCs w:val="22"/>
              </w:rPr>
              <w:t>0,</w:t>
            </w:r>
            <w:r w:rsidR="002B6DB9" w:rsidRPr="002B6DB9">
              <w:rPr>
                <w:sz w:val="22"/>
                <w:szCs w:val="22"/>
              </w:rPr>
              <w:t>0</w:t>
            </w:r>
            <w:r w:rsidRPr="002B6DB9">
              <w:rPr>
                <w:sz w:val="22"/>
                <w:szCs w:val="22"/>
              </w:rPr>
              <w:t>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firstLine="0"/>
              <w:contextualSpacing/>
              <w:jc w:val="center"/>
              <w:rPr>
                <w:rFonts w:ascii="Times New Roman" w:hAnsi="Times New Roman" w:cs="Times New Roman"/>
                <w:sz w:val="22"/>
                <w:szCs w:val="22"/>
              </w:rPr>
            </w:pPr>
            <w:bookmarkStart w:id="1" w:name="_Hlk158901539"/>
            <w:r w:rsidRPr="00B51F53">
              <w:rPr>
                <w:rFonts w:ascii="Times New Roman" w:hAnsi="Times New Roman" w:cs="Times New Roman"/>
                <w:sz w:val="22"/>
                <w:szCs w:val="22"/>
              </w:rPr>
              <w:t>Реестр муниципального иму</w:t>
            </w:r>
            <w:r w:rsidRPr="00B51F53">
              <w:rPr>
                <w:rFonts w:ascii="Times New Roman" w:hAnsi="Times New Roman" w:cs="Times New Roman"/>
                <w:sz w:val="22"/>
                <w:szCs w:val="22"/>
              </w:rPr>
              <w:softHyphen/>
              <w:t>щества города Минусинска</w:t>
            </w:r>
            <w:bookmarkEnd w:id="1"/>
          </w:p>
        </w:tc>
        <w:tc>
          <w:tcPr>
            <w:tcW w:w="1276" w:type="dxa"/>
            <w:tcBorders>
              <w:top w:val="single" w:sz="6" w:space="0" w:color="auto"/>
              <w:left w:val="single" w:sz="6" w:space="0" w:color="auto"/>
              <w:bottom w:val="single" w:sz="4" w:space="0" w:color="auto"/>
              <w:right w:val="single" w:sz="6" w:space="0" w:color="auto"/>
            </w:tcBorders>
            <w:vAlign w:val="center"/>
          </w:tcPr>
          <w:p w:rsidR="00265295" w:rsidRPr="00B51F53" w:rsidRDefault="00265295" w:rsidP="008C3C2B">
            <w:pPr>
              <w:jc w:val="center"/>
              <w:rPr>
                <w:sz w:val="22"/>
                <w:szCs w:val="22"/>
                <w:highlight w:val="magenta"/>
              </w:rPr>
            </w:pPr>
            <w:r w:rsidRPr="00B51F53">
              <w:rPr>
                <w:sz w:val="22"/>
                <w:szCs w:val="22"/>
              </w:rPr>
              <w:t>Ежегодно</w:t>
            </w:r>
          </w:p>
        </w:tc>
        <w:tc>
          <w:tcPr>
            <w:tcW w:w="993" w:type="dxa"/>
            <w:tcBorders>
              <w:top w:val="single" w:sz="6" w:space="0" w:color="auto"/>
              <w:left w:val="single" w:sz="6"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 xml:space="preserve">7 </w:t>
            </w:r>
          </w:p>
        </w:tc>
        <w:tc>
          <w:tcPr>
            <w:tcW w:w="992" w:type="dxa"/>
            <w:tcBorders>
              <w:top w:val="single" w:sz="6" w:space="0" w:color="auto"/>
              <w:left w:val="single" w:sz="4"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1</w:t>
            </w:r>
          </w:p>
        </w:tc>
        <w:tc>
          <w:tcPr>
            <w:tcW w:w="992" w:type="dxa"/>
            <w:tcBorders>
              <w:top w:val="single" w:sz="6" w:space="0" w:color="auto"/>
              <w:left w:val="single" w:sz="4" w:space="0" w:color="auto"/>
              <w:bottom w:val="single" w:sz="4" w:space="0" w:color="auto"/>
              <w:right w:val="single" w:sz="6" w:space="0" w:color="auto"/>
            </w:tcBorders>
            <w:vAlign w:val="center"/>
          </w:tcPr>
          <w:p w:rsidR="00265295" w:rsidRPr="00B51F53" w:rsidRDefault="00265295" w:rsidP="008C3C2B">
            <w:pPr>
              <w:jc w:val="center"/>
              <w:rPr>
                <w:sz w:val="22"/>
                <w:szCs w:val="22"/>
              </w:rPr>
            </w:pPr>
          </w:p>
        </w:tc>
        <w:tc>
          <w:tcPr>
            <w:tcW w:w="858" w:type="dxa"/>
            <w:tcBorders>
              <w:top w:val="single" w:sz="6" w:space="0" w:color="auto"/>
              <w:left w:val="single" w:sz="4" w:space="0" w:color="auto"/>
              <w:bottom w:val="single" w:sz="4" w:space="0" w:color="auto"/>
              <w:right w:val="single" w:sz="6" w:space="0" w:color="auto"/>
            </w:tcBorders>
          </w:tcPr>
          <w:p w:rsidR="00265295" w:rsidRPr="00B51F53" w:rsidRDefault="00265295" w:rsidP="008C3C2B">
            <w:pPr>
              <w:jc w:val="center"/>
              <w:rPr>
                <w:sz w:val="22"/>
                <w:szCs w:val="22"/>
              </w:rPr>
            </w:pPr>
          </w:p>
        </w:tc>
      </w:tr>
      <w:tr w:rsidR="00265295" w:rsidRPr="00B479BD" w:rsidTr="008C3C2B">
        <w:trPr>
          <w:cantSplit/>
          <w:trHeight w:val="572"/>
          <w:jc w:val="center"/>
        </w:trPr>
        <w:tc>
          <w:tcPr>
            <w:tcW w:w="48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19</w:t>
            </w:r>
          </w:p>
        </w:tc>
        <w:tc>
          <w:tcPr>
            <w:tcW w:w="6495"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3.2</w:t>
            </w:r>
          </w:p>
          <w:p w:rsidR="00265295" w:rsidRPr="00B51F53" w:rsidRDefault="00265295" w:rsidP="008C3C2B">
            <w:pPr>
              <w:ind w:right="-6"/>
              <w:rPr>
                <w:sz w:val="22"/>
                <w:szCs w:val="22"/>
              </w:rPr>
            </w:pPr>
            <w:r w:rsidRPr="00B51F53">
              <w:rPr>
                <w:sz w:val="22"/>
                <w:szCs w:val="22"/>
              </w:rPr>
              <w:t>Количество расселенных граждан</w:t>
            </w: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чел.</w:t>
            </w:r>
          </w:p>
        </w:tc>
        <w:tc>
          <w:tcPr>
            <w:tcW w:w="709" w:type="dxa"/>
            <w:tcBorders>
              <w:top w:val="single" w:sz="4" w:space="0" w:color="auto"/>
              <w:left w:val="single" w:sz="6" w:space="0" w:color="auto"/>
              <w:bottom w:val="single" w:sz="4" w:space="0" w:color="auto"/>
              <w:right w:val="single" w:sz="6" w:space="0" w:color="auto"/>
            </w:tcBorders>
            <w:vAlign w:val="center"/>
          </w:tcPr>
          <w:p w:rsidR="00265295" w:rsidRPr="002B6DB9" w:rsidRDefault="00265295" w:rsidP="008C3C2B">
            <w:pPr>
              <w:jc w:val="center"/>
              <w:rPr>
                <w:sz w:val="22"/>
                <w:szCs w:val="22"/>
              </w:rPr>
            </w:pPr>
            <w:r w:rsidRPr="002B6DB9">
              <w:rPr>
                <w:sz w:val="22"/>
                <w:szCs w:val="22"/>
              </w:rPr>
              <w:t>0,</w:t>
            </w:r>
            <w:r w:rsidR="002B6DB9" w:rsidRPr="002B6DB9">
              <w:rPr>
                <w:sz w:val="22"/>
                <w:szCs w:val="22"/>
              </w:rPr>
              <w:t>0</w:t>
            </w:r>
            <w:r w:rsidRPr="002B6DB9">
              <w:rPr>
                <w:sz w:val="22"/>
                <w:szCs w:val="22"/>
              </w:rPr>
              <w:t>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firstLine="0"/>
              <w:contextualSpacing/>
              <w:jc w:val="center"/>
              <w:rPr>
                <w:rFonts w:ascii="Times New Roman" w:hAnsi="Times New Roman" w:cs="Times New Roman"/>
                <w:sz w:val="22"/>
                <w:szCs w:val="22"/>
              </w:rPr>
            </w:pPr>
            <w:r w:rsidRPr="00B51F53">
              <w:rPr>
                <w:rFonts w:ascii="Times New Roman" w:hAnsi="Times New Roman" w:cs="Times New Roman"/>
                <w:sz w:val="22"/>
                <w:szCs w:val="22"/>
              </w:rPr>
              <w:t>Реестр муниципального иму</w:t>
            </w:r>
            <w:r w:rsidRPr="00B51F53">
              <w:rPr>
                <w:rFonts w:ascii="Times New Roman" w:hAnsi="Times New Roman" w:cs="Times New Roman"/>
                <w:sz w:val="22"/>
                <w:szCs w:val="22"/>
              </w:rPr>
              <w:softHyphen/>
              <w:t>щества города Минусинска</w:t>
            </w:r>
          </w:p>
        </w:tc>
        <w:tc>
          <w:tcPr>
            <w:tcW w:w="1276" w:type="dxa"/>
            <w:tcBorders>
              <w:top w:val="single" w:sz="6" w:space="0" w:color="auto"/>
              <w:left w:val="single" w:sz="6" w:space="0" w:color="auto"/>
              <w:bottom w:val="single" w:sz="4" w:space="0" w:color="auto"/>
              <w:right w:val="single" w:sz="6" w:space="0" w:color="auto"/>
            </w:tcBorders>
            <w:vAlign w:val="center"/>
          </w:tcPr>
          <w:p w:rsidR="00265295" w:rsidRPr="00B51F53" w:rsidRDefault="00265295" w:rsidP="008C3C2B">
            <w:pPr>
              <w:jc w:val="center"/>
              <w:rPr>
                <w:sz w:val="22"/>
                <w:szCs w:val="22"/>
                <w:highlight w:val="magenta"/>
              </w:rPr>
            </w:pPr>
            <w:r w:rsidRPr="00B51F53">
              <w:rPr>
                <w:sz w:val="22"/>
                <w:szCs w:val="22"/>
              </w:rPr>
              <w:t>Ежегодно</w:t>
            </w:r>
          </w:p>
        </w:tc>
        <w:tc>
          <w:tcPr>
            <w:tcW w:w="993" w:type="dxa"/>
            <w:tcBorders>
              <w:top w:val="single" w:sz="6" w:space="0" w:color="auto"/>
              <w:left w:val="single" w:sz="6"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 xml:space="preserve">7 </w:t>
            </w:r>
          </w:p>
        </w:tc>
        <w:tc>
          <w:tcPr>
            <w:tcW w:w="992" w:type="dxa"/>
            <w:tcBorders>
              <w:top w:val="single" w:sz="6" w:space="0" w:color="auto"/>
              <w:left w:val="single" w:sz="4" w:space="0" w:color="auto"/>
              <w:bottom w:val="single" w:sz="4"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2</w:t>
            </w:r>
          </w:p>
        </w:tc>
        <w:tc>
          <w:tcPr>
            <w:tcW w:w="992" w:type="dxa"/>
            <w:tcBorders>
              <w:top w:val="single" w:sz="6" w:space="0" w:color="auto"/>
              <w:left w:val="single" w:sz="4" w:space="0" w:color="auto"/>
              <w:bottom w:val="single" w:sz="4" w:space="0" w:color="auto"/>
              <w:right w:val="single" w:sz="6" w:space="0" w:color="auto"/>
            </w:tcBorders>
            <w:vAlign w:val="center"/>
          </w:tcPr>
          <w:p w:rsidR="00265295" w:rsidRPr="00B51F53" w:rsidRDefault="00265295" w:rsidP="008C3C2B">
            <w:pPr>
              <w:jc w:val="center"/>
              <w:rPr>
                <w:sz w:val="22"/>
                <w:szCs w:val="22"/>
              </w:rPr>
            </w:pPr>
          </w:p>
        </w:tc>
        <w:tc>
          <w:tcPr>
            <w:tcW w:w="858" w:type="dxa"/>
            <w:tcBorders>
              <w:top w:val="single" w:sz="6" w:space="0" w:color="auto"/>
              <w:left w:val="single" w:sz="4" w:space="0" w:color="auto"/>
              <w:bottom w:val="single" w:sz="4" w:space="0" w:color="auto"/>
              <w:right w:val="single" w:sz="6" w:space="0" w:color="auto"/>
            </w:tcBorders>
          </w:tcPr>
          <w:p w:rsidR="00265295" w:rsidRPr="00B51F53" w:rsidRDefault="00265295" w:rsidP="008C3C2B">
            <w:pPr>
              <w:jc w:val="center"/>
              <w:rPr>
                <w:sz w:val="22"/>
                <w:szCs w:val="22"/>
              </w:rPr>
            </w:pPr>
          </w:p>
        </w:tc>
      </w:tr>
      <w:tr w:rsidR="00265295" w:rsidRPr="00B479BD" w:rsidTr="008C3C2B">
        <w:trPr>
          <w:cantSplit/>
          <w:trHeight w:val="438"/>
          <w:jc w:val="center"/>
        </w:trPr>
        <w:tc>
          <w:tcPr>
            <w:tcW w:w="48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20</w:t>
            </w:r>
          </w:p>
        </w:tc>
        <w:tc>
          <w:tcPr>
            <w:tcW w:w="15008" w:type="dxa"/>
            <w:gridSpan w:val="9"/>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contextualSpacing/>
              <w:rPr>
                <w:sz w:val="22"/>
                <w:szCs w:val="22"/>
              </w:rPr>
            </w:pPr>
          </w:p>
          <w:p w:rsidR="00265295" w:rsidRPr="00B51F53" w:rsidRDefault="00265295" w:rsidP="008C3C2B">
            <w:pPr>
              <w:contextualSpacing/>
              <w:rPr>
                <w:sz w:val="22"/>
                <w:szCs w:val="22"/>
              </w:rPr>
            </w:pPr>
            <w:r w:rsidRPr="00B51F53">
              <w:rPr>
                <w:sz w:val="22"/>
                <w:szCs w:val="22"/>
              </w:rPr>
              <w:t>Подпрограмма 4. «Охрана окружающей среды»</w:t>
            </w:r>
          </w:p>
          <w:p w:rsidR="00265295" w:rsidRPr="00B51F53" w:rsidRDefault="00265295" w:rsidP="008C3C2B">
            <w:pPr>
              <w:contextualSpacing/>
              <w:rPr>
                <w:sz w:val="22"/>
                <w:szCs w:val="22"/>
              </w:rPr>
            </w:pPr>
          </w:p>
        </w:tc>
      </w:tr>
      <w:tr w:rsidR="00265295" w:rsidRPr="00B479BD" w:rsidTr="008C3C2B">
        <w:trPr>
          <w:cantSplit/>
          <w:trHeight w:val="845"/>
          <w:jc w:val="center"/>
        </w:trPr>
        <w:tc>
          <w:tcPr>
            <w:tcW w:w="48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21</w:t>
            </w:r>
          </w:p>
        </w:tc>
        <w:tc>
          <w:tcPr>
            <w:tcW w:w="6495"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rPr>
                <w:i/>
                <w:sz w:val="22"/>
                <w:szCs w:val="22"/>
              </w:rPr>
            </w:pPr>
          </w:p>
          <w:p w:rsidR="00265295" w:rsidRPr="00B51F53" w:rsidRDefault="00265295" w:rsidP="008C3C2B">
            <w:pPr>
              <w:rPr>
                <w:i/>
                <w:sz w:val="22"/>
                <w:szCs w:val="22"/>
              </w:rPr>
            </w:pPr>
            <w:r w:rsidRPr="00B51F53">
              <w:rPr>
                <w:i/>
                <w:sz w:val="22"/>
                <w:szCs w:val="22"/>
              </w:rPr>
              <w:t>Показатель результативности 4.1</w:t>
            </w:r>
          </w:p>
          <w:p w:rsidR="00265295" w:rsidRPr="00B51F53" w:rsidRDefault="00265295" w:rsidP="008C3C2B">
            <w:pPr>
              <w:rPr>
                <w:sz w:val="22"/>
                <w:szCs w:val="22"/>
              </w:rPr>
            </w:pPr>
            <w:r w:rsidRPr="00B51F53">
              <w:rPr>
                <w:sz w:val="22"/>
                <w:szCs w:val="22"/>
              </w:rPr>
              <w:t>Количество объектов, на которых выполнены работы по ликвидации несанкционированных свалок</w:t>
            </w:r>
          </w:p>
          <w:p w:rsidR="00265295" w:rsidRPr="00B51F53" w:rsidRDefault="00265295" w:rsidP="008C3C2B">
            <w:pPr>
              <w:ind w:right="-70"/>
              <w:rPr>
                <w:sz w:val="22"/>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ед.</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2B6DB9" w:rsidRDefault="00265295" w:rsidP="002B6DB9">
            <w:pPr>
              <w:jc w:val="center"/>
              <w:rPr>
                <w:sz w:val="22"/>
                <w:szCs w:val="22"/>
              </w:rPr>
            </w:pPr>
            <w:r w:rsidRPr="002B6DB9">
              <w:rPr>
                <w:sz w:val="22"/>
                <w:szCs w:val="22"/>
              </w:rPr>
              <w:t>0,</w:t>
            </w:r>
            <w:r w:rsidR="002B6DB9" w:rsidRPr="002B6DB9">
              <w:rPr>
                <w:sz w:val="22"/>
                <w:szCs w:val="22"/>
              </w:rPr>
              <w:t>05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hanging="71"/>
              <w:contextualSpacing/>
              <w:jc w:val="center"/>
              <w:rPr>
                <w:rFonts w:ascii="Times New Roman" w:hAnsi="Times New Roman" w:cs="Times New Roman"/>
                <w:sz w:val="22"/>
                <w:szCs w:val="22"/>
              </w:rPr>
            </w:pPr>
            <w:r w:rsidRPr="00B51F53">
              <w:rPr>
                <w:rFonts w:ascii="Times New Roman" w:hAnsi="Times New Roman" w:cs="Times New Roman"/>
                <w:sz w:val="22"/>
                <w:szCs w:val="22"/>
              </w:rPr>
              <w:t>Данные учреждения</w:t>
            </w:r>
          </w:p>
        </w:tc>
        <w:tc>
          <w:tcPr>
            <w:tcW w:w="1276"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ind w:right="-70" w:hanging="70"/>
              <w:jc w:val="center"/>
              <w:rPr>
                <w:sz w:val="22"/>
                <w:szCs w:val="22"/>
              </w:rPr>
            </w:pPr>
            <w:r w:rsidRPr="00B51F53">
              <w:rPr>
                <w:sz w:val="22"/>
                <w:szCs w:val="22"/>
              </w:rPr>
              <w:t>Ежегодно</w:t>
            </w:r>
          </w:p>
        </w:tc>
        <w:tc>
          <w:tcPr>
            <w:tcW w:w="993"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ind w:right="-70" w:hanging="70"/>
              <w:jc w:val="center"/>
              <w:rPr>
                <w:sz w:val="22"/>
                <w:szCs w:val="22"/>
              </w:rPr>
            </w:pPr>
            <w:r w:rsidRPr="00B51F53">
              <w:rPr>
                <w:sz w:val="22"/>
                <w:szCs w:val="22"/>
              </w:rPr>
              <w:t>6</w:t>
            </w:r>
          </w:p>
        </w:tc>
        <w:tc>
          <w:tcPr>
            <w:tcW w:w="992" w:type="dxa"/>
            <w:tcBorders>
              <w:top w:val="single" w:sz="6" w:space="0" w:color="auto"/>
              <w:left w:val="single" w:sz="4" w:space="0" w:color="auto"/>
              <w:bottom w:val="single" w:sz="6" w:space="0" w:color="auto"/>
              <w:right w:val="single" w:sz="4" w:space="0" w:color="auto"/>
            </w:tcBorders>
            <w:vAlign w:val="center"/>
          </w:tcPr>
          <w:p w:rsidR="00265295" w:rsidRPr="00B51F53" w:rsidRDefault="00265295" w:rsidP="008C3C2B">
            <w:pPr>
              <w:ind w:right="-70" w:hanging="70"/>
              <w:jc w:val="center"/>
              <w:rPr>
                <w:sz w:val="22"/>
                <w:szCs w:val="22"/>
              </w:rPr>
            </w:pPr>
            <w:r w:rsidRPr="00B51F53">
              <w:rPr>
                <w:sz w:val="22"/>
                <w:szCs w:val="22"/>
              </w:rPr>
              <w:t>6</w:t>
            </w:r>
          </w:p>
        </w:tc>
        <w:tc>
          <w:tcPr>
            <w:tcW w:w="992"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ind w:right="-70"/>
              <w:jc w:val="center"/>
              <w:rPr>
                <w:sz w:val="22"/>
                <w:szCs w:val="22"/>
              </w:rPr>
            </w:pPr>
            <w:r w:rsidRPr="00B51F53">
              <w:rPr>
                <w:sz w:val="22"/>
                <w:szCs w:val="22"/>
              </w:rPr>
              <w:t>6</w:t>
            </w:r>
          </w:p>
        </w:tc>
        <w:tc>
          <w:tcPr>
            <w:tcW w:w="858"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ind w:right="-70"/>
              <w:jc w:val="center"/>
              <w:rPr>
                <w:sz w:val="22"/>
                <w:szCs w:val="22"/>
              </w:rPr>
            </w:pPr>
            <w:r w:rsidRPr="00B51F53">
              <w:rPr>
                <w:sz w:val="22"/>
                <w:szCs w:val="22"/>
              </w:rPr>
              <w:t>6</w:t>
            </w:r>
          </w:p>
        </w:tc>
      </w:tr>
      <w:tr w:rsidR="00265295" w:rsidRPr="00B479BD" w:rsidTr="008C3C2B">
        <w:trPr>
          <w:cantSplit/>
          <w:trHeight w:val="116"/>
          <w:jc w:val="center"/>
        </w:trPr>
        <w:tc>
          <w:tcPr>
            <w:tcW w:w="48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22</w:t>
            </w:r>
          </w:p>
        </w:tc>
        <w:tc>
          <w:tcPr>
            <w:tcW w:w="6495"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4.2</w:t>
            </w:r>
          </w:p>
          <w:p w:rsidR="00265295" w:rsidRPr="00B51F53" w:rsidRDefault="00265295" w:rsidP="008C3C2B">
            <w:pPr>
              <w:rPr>
                <w:sz w:val="22"/>
                <w:szCs w:val="22"/>
              </w:rPr>
            </w:pPr>
            <w:r w:rsidRPr="00B51F53">
              <w:rPr>
                <w:sz w:val="22"/>
                <w:szCs w:val="22"/>
              </w:rPr>
              <w:t xml:space="preserve">Количество публикаций экологической направленности, размещенных в СМИ </w:t>
            </w:r>
          </w:p>
          <w:p w:rsidR="00265295" w:rsidRPr="00B51F53" w:rsidRDefault="00265295" w:rsidP="008C3C2B">
            <w:pPr>
              <w:rPr>
                <w:sz w:val="22"/>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шт.</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2B6DB9" w:rsidRDefault="002B6DB9" w:rsidP="008C3C2B">
            <w:pPr>
              <w:jc w:val="center"/>
              <w:rPr>
                <w:sz w:val="22"/>
                <w:szCs w:val="22"/>
              </w:rPr>
            </w:pPr>
            <w:r w:rsidRPr="002B6DB9">
              <w:rPr>
                <w:sz w:val="22"/>
                <w:szCs w:val="22"/>
              </w:rPr>
              <w:t>0,05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hanging="71"/>
              <w:contextualSpacing/>
              <w:jc w:val="center"/>
              <w:rPr>
                <w:rFonts w:ascii="Times New Roman" w:hAnsi="Times New Roman" w:cs="Times New Roman"/>
                <w:sz w:val="22"/>
                <w:szCs w:val="22"/>
              </w:rPr>
            </w:pPr>
            <w:r w:rsidRPr="00B51F53">
              <w:rPr>
                <w:rFonts w:ascii="Times New Roman" w:hAnsi="Times New Roman" w:cs="Times New Roman"/>
                <w:sz w:val="22"/>
                <w:szCs w:val="22"/>
              </w:rPr>
              <w:t>Официальный сайт Администрации города Минусинска</w:t>
            </w:r>
          </w:p>
        </w:tc>
        <w:tc>
          <w:tcPr>
            <w:tcW w:w="1276" w:type="dxa"/>
            <w:tcBorders>
              <w:top w:val="single" w:sz="6" w:space="0" w:color="auto"/>
              <w:left w:val="single" w:sz="6" w:space="0" w:color="auto"/>
              <w:bottom w:val="single" w:sz="6" w:space="0" w:color="auto"/>
              <w:right w:val="single" w:sz="6" w:space="0" w:color="auto"/>
            </w:tcBorders>
          </w:tcPr>
          <w:p w:rsidR="00265295" w:rsidRPr="00B51F53" w:rsidRDefault="00265295" w:rsidP="008C3C2B">
            <w:pPr>
              <w:jc w:val="center"/>
              <w:rPr>
                <w:sz w:val="22"/>
                <w:szCs w:val="22"/>
              </w:rPr>
            </w:pPr>
            <w:r w:rsidRPr="00B51F53">
              <w:rPr>
                <w:sz w:val="22"/>
                <w:szCs w:val="22"/>
              </w:rPr>
              <w:t>Ежегодно</w:t>
            </w:r>
          </w:p>
        </w:tc>
        <w:tc>
          <w:tcPr>
            <w:tcW w:w="993"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 xml:space="preserve">13 </w:t>
            </w:r>
          </w:p>
        </w:tc>
        <w:tc>
          <w:tcPr>
            <w:tcW w:w="992" w:type="dxa"/>
            <w:tcBorders>
              <w:top w:val="single" w:sz="6" w:space="0" w:color="auto"/>
              <w:left w:val="single" w:sz="4"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12</w:t>
            </w:r>
          </w:p>
        </w:tc>
        <w:tc>
          <w:tcPr>
            <w:tcW w:w="992"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12</w:t>
            </w:r>
          </w:p>
        </w:tc>
        <w:tc>
          <w:tcPr>
            <w:tcW w:w="858"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12</w:t>
            </w:r>
          </w:p>
        </w:tc>
      </w:tr>
      <w:tr w:rsidR="00265295" w:rsidRPr="00B479BD" w:rsidTr="008C3C2B">
        <w:trPr>
          <w:cantSplit/>
          <w:trHeight w:val="116"/>
          <w:jc w:val="center"/>
        </w:trPr>
        <w:tc>
          <w:tcPr>
            <w:tcW w:w="48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lastRenderedPageBreak/>
              <w:t>23</w:t>
            </w:r>
          </w:p>
        </w:tc>
        <w:tc>
          <w:tcPr>
            <w:tcW w:w="6495"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4.3</w:t>
            </w:r>
          </w:p>
          <w:p w:rsidR="00265295" w:rsidRPr="00B51F53" w:rsidRDefault="00265295" w:rsidP="008C3C2B">
            <w:pPr>
              <w:rPr>
                <w:sz w:val="22"/>
                <w:szCs w:val="22"/>
              </w:rPr>
            </w:pPr>
            <w:r w:rsidRPr="00B51F53">
              <w:rPr>
                <w:sz w:val="22"/>
                <w:szCs w:val="22"/>
              </w:rPr>
              <w:t>Доля одобренных заявлений на предоставление дополнительной меры социальной поддержки из общего числа поданных заявлений</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2B6DB9" w:rsidRDefault="002B6DB9" w:rsidP="008C3C2B">
            <w:pPr>
              <w:jc w:val="center"/>
              <w:rPr>
                <w:sz w:val="22"/>
                <w:szCs w:val="22"/>
              </w:rPr>
            </w:pPr>
            <w:r w:rsidRPr="002B6DB9">
              <w:rPr>
                <w:sz w:val="22"/>
                <w:szCs w:val="22"/>
              </w:rPr>
              <w:t>0,05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pStyle w:val="ConsPlusNormal"/>
              <w:widowControl/>
              <w:ind w:hanging="71"/>
              <w:contextualSpacing/>
              <w:jc w:val="center"/>
              <w:rPr>
                <w:rFonts w:ascii="Times New Roman" w:hAnsi="Times New Roman" w:cs="Times New Roman"/>
                <w:sz w:val="22"/>
                <w:szCs w:val="22"/>
              </w:rPr>
            </w:pPr>
            <w:r w:rsidRPr="00B51F53">
              <w:rPr>
                <w:rFonts w:ascii="Times New Roman" w:hAnsi="Times New Roman" w:cs="Times New Roman"/>
                <w:sz w:val="22"/>
                <w:szCs w:val="22"/>
              </w:rPr>
              <w:t>Журнал регистрации заявлений</w:t>
            </w:r>
          </w:p>
        </w:tc>
        <w:tc>
          <w:tcPr>
            <w:tcW w:w="1276"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Ежегодно</w:t>
            </w:r>
          </w:p>
        </w:tc>
        <w:tc>
          <w:tcPr>
            <w:tcW w:w="993"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70</w:t>
            </w:r>
          </w:p>
        </w:tc>
        <w:tc>
          <w:tcPr>
            <w:tcW w:w="992" w:type="dxa"/>
            <w:tcBorders>
              <w:top w:val="single" w:sz="6" w:space="0" w:color="auto"/>
              <w:left w:val="single" w:sz="4"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Не менее 70</w:t>
            </w:r>
          </w:p>
        </w:tc>
        <w:tc>
          <w:tcPr>
            <w:tcW w:w="992"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jc w:val="center"/>
              <w:rPr>
                <w:sz w:val="22"/>
                <w:szCs w:val="22"/>
              </w:rPr>
            </w:pPr>
          </w:p>
        </w:tc>
        <w:tc>
          <w:tcPr>
            <w:tcW w:w="858" w:type="dxa"/>
            <w:tcBorders>
              <w:top w:val="single" w:sz="6" w:space="0" w:color="auto"/>
              <w:left w:val="single" w:sz="4" w:space="0" w:color="auto"/>
              <w:bottom w:val="single" w:sz="6" w:space="0" w:color="auto"/>
              <w:right w:val="single" w:sz="6" w:space="0" w:color="auto"/>
            </w:tcBorders>
          </w:tcPr>
          <w:p w:rsidR="00265295" w:rsidRPr="00B51F53" w:rsidRDefault="00265295" w:rsidP="008C3C2B">
            <w:pPr>
              <w:jc w:val="center"/>
              <w:rPr>
                <w:sz w:val="22"/>
                <w:szCs w:val="22"/>
              </w:rPr>
            </w:pPr>
          </w:p>
        </w:tc>
      </w:tr>
      <w:tr w:rsidR="00265295" w:rsidRPr="00B479BD" w:rsidTr="008C3C2B">
        <w:trPr>
          <w:cantSplit/>
          <w:trHeight w:val="1646"/>
          <w:jc w:val="center"/>
        </w:trPr>
        <w:tc>
          <w:tcPr>
            <w:tcW w:w="48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24</w:t>
            </w:r>
          </w:p>
        </w:tc>
        <w:tc>
          <w:tcPr>
            <w:tcW w:w="6495"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4.4</w:t>
            </w:r>
          </w:p>
          <w:p w:rsidR="00265295" w:rsidRPr="00B51F53" w:rsidRDefault="00265295" w:rsidP="008C3C2B">
            <w:pPr>
              <w:ind w:hanging="4"/>
              <w:rPr>
                <w:sz w:val="22"/>
                <w:szCs w:val="22"/>
              </w:rPr>
            </w:pPr>
            <w:r w:rsidRPr="00B51F53">
              <w:rPr>
                <w:sz w:val="22"/>
                <w:szCs w:val="22"/>
              </w:rPr>
              <w:t>Количество обустроенных мест (площадок) накопления твердых коммунальных отходов</w:t>
            </w:r>
          </w:p>
          <w:p w:rsidR="00265295" w:rsidRPr="00B51F53" w:rsidRDefault="00265295" w:rsidP="008C3C2B">
            <w:pPr>
              <w:ind w:hanging="4"/>
              <w:rPr>
                <w:sz w:val="22"/>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ед.</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2B6DB9" w:rsidRDefault="002B6DB9" w:rsidP="008C3C2B">
            <w:pPr>
              <w:jc w:val="center"/>
              <w:rPr>
                <w:sz w:val="22"/>
                <w:szCs w:val="22"/>
              </w:rPr>
            </w:pPr>
            <w:r w:rsidRPr="002B6DB9">
              <w:rPr>
                <w:sz w:val="22"/>
                <w:szCs w:val="22"/>
              </w:rPr>
              <w:t>0,05</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contextualSpacing/>
              <w:jc w:val="center"/>
              <w:rPr>
                <w:sz w:val="22"/>
                <w:szCs w:val="22"/>
              </w:rPr>
            </w:pPr>
            <w:r w:rsidRPr="00B51F53">
              <w:rPr>
                <w:sz w:val="22"/>
                <w:szCs w:val="22"/>
              </w:rPr>
              <w:t>Отчет о результатах использования Иного межбюджетного трансферта</w:t>
            </w:r>
          </w:p>
          <w:p w:rsidR="00265295" w:rsidRPr="00B51F53" w:rsidRDefault="00265295" w:rsidP="008C3C2B">
            <w:pPr>
              <w:pStyle w:val="ConsPlusNormal"/>
              <w:widowControl/>
              <w:ind w:hanging="71"/>
              <w:contextualSpacing/>
              <w:jc w:val="center"/>
              <w:rPr>
                <w:rFonts w:ascii="Times New Roman" w:hAnsi="Times New Roman" w:cs="Times New Roman"/>
                <w:sz w:val="22"/>
                <w:szCs w:val="22"/>
              </w:rPr>
            </w:pPr>
          </w:p>
        </w:tc>
        <w:tc>
          <w:tcPr>
            <w:tcW w:w="1276"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Ежегодно</w:t>
            </w:r>
          </w:p>
        </w:tc>
        <w:tc>
          <w:tcPr>
            <w:tcW w:w="993"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3</w:t>
            </w:r>
          </w:p>
        </w:tc>
        <w:tc>
          <w:tcPr>
            <w:tcW w:w="992" w:type="dxa"/>
            <w:tcBorders>
              <w:top w:val="single" w:sz="6" w:space="0" w:color="auto"/>
              <w:left w:val="single" w:sz="4"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3</w:t>
            </w:r>
          </w:p>
        </w:tc>
        <w:tc>
          <w:tcPr>
            <w:tcW w:w="992" w:type="dxa"/>
            <w:tcBorders>
              <w:top w:val="single" w:sz="6" w:space="0" w:color="auto"/>
              <w:left w:val="single" w:sz="4" w:space="0" w:color="auto"/>
              <w:bottom w:val="single" w:sz="6" w:space="0" w:color="auto"/>
              <w:right w:val="single" w:sz="6" w:space="0" w:color="auto"/>
            </w:tcBorders>
            <w:vAlign w:val="center"/>
          </w:tcPr>
          <w:p w:rsidR="00265295" w:rsidRPr="00B51F53" w:rsidRDefault="00265295" w:rsidP="008C3C2B">
            <w:pPr>
              <w:jc w:val="center"/>
              <w:rPr>
                <w:sz w:val="22"/>
                <w:szCs w:val="22"/>
              </w:rPr>
            </w:pPr>
          </w:p>
        </w:tc>
        <w:tc>
          <w:tcPr>
            <w:tcW w:w="858" w:type="dxa"/>
            <w:tcBorders>
              <w:top w:val="single" w:sz="6" w:space="0" w:color="auto"/>
              <w:left w:val="single" w:sz="4" w:space="0" w:color="auto"/>
              <w:bottom w:val="single" w:sz="6" w:space="0" w:color="auto"/>
              <w:right w:val="single" w:sz="6" w:space="0" w:color="auto"/>
            </w:tcBorders>
          </w:tcPr>
          <w:p w:rsidR="00265295" w:rsidRPr="00B51F53" w:rsidRDefault="00265295" w:rsidP="008C3C2B">
            <w:pPr>
              <w:jc w:val="center"/>
              <w:rPr>
                <w:sz w:val="22"/>
                <w:szCs w:val="22"/>
              </w:rPr>
            </w:pPr>
          </w:p>
        </w:tc>
      </w:tr>
      <w:tr w:rsidR="00265295" w:rsidRPr="00B479BD" w:rsidTr="008C3C2B">
        <w:trPr>
          <w:cantSplit/>
          <w:trHeight w:val="469"/>
          <w:jc w:val="center"/>
        </w:trPr>
        <w:tc>
          <w:tcPr>
            <w:tcW w:w="48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pStyle w:val="ConsPlusNormal"/>
              <w:widowControl/>
              <w:ind w:firstLine="0"/>
              <w:jc w:val="center"/>
              <w:rPr>
                <w:rFonts w:ascii="Times New Roman" w:hAnsi="Times New Roman" w:cs="Times New Roman"/>
                <w:sz w:val="22"/>
                <w:szCs w:val="22"/>
              </w:rPr>
            </w:pPr>
            <w:r w:rsidRPr="00B51F53">
              <w:rPr>
                <w:rFonts w:ascii="Times New Roman" w:hAnsi="Times New Roman" w:cs="Times New Roman"/>
                <w:sz w:val="22"/>
                <w:szCs w:val="22"/>
              </w:rPr>
              <w:t>25</w:t>
            </w:r>
          </w:p>
        </w:tc>
        <w:tc>
          <w:tcPr>
            <w:tcW w:w="6495"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rPr>
                <w:i/>
                <w:sz w:val="22"/>
                <w:szCs w:val="22"/>
              </w:rPr>
            </w:pPr>
            <w:r w:rsidRPr="00B51F53">
              <w:rPr>
                <w:i/>
                <w:sz w:val="22"/>
                <w:szCs w:val="22"/>
              </w:rPr>
              <w:t>Показатель результативности 4.5</w:t>
            </w:r>
          </w:p>
          <w:p w:rsidR="00265295" w:rsidRPr="00B51F53" w:rsidRDefault="00265295" w:rsidP="008C3C2B">
            <w:pPr>
              <w:rPr>
                <w:iCs/>
                <w:sz w:val="22"/>
                <w:szCs w:val="22"/>
              </w:rPr>
            </w:pPr>
            <w:r w:rsidRPr="00B51F53">
              <w:rPr>
                <w:iCs/>
                <w:sz w:val="22"/>
                <w:szCs w:val="22"/>
              </w:rPr>
              <w:t>Количество переведенных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шт.</w:t>
            </w:r>
          </w:p>
        </w:tc>
        <w:tc>
          <w:tcPr>
            <w:tcW w:w="709" w:type="dxa"/>
            <w:tcBorders>
              <w:top w:val="single" w:sz="6" w:space="0" w:color="auto"/>
              <w:left w:val="single" w:sz="6" w:space="0" w:color="auto"/>
              <w:bottom w:val="single" w:sz="6" w:space="0" w:color="auto"/>
              <w:right w:val="single" w:sz="6" w:space="0" w:color="auto"/>
            </w:tcBorders>
            <w:vAlign w:val="center"/>
          </w:tcPr>
          <w:p w:rsidR="00265295" w:rsidRPr="002B6DB9" w:rsidRDefault="002B6DB9" w:rsidP="008C3C2B">
            <w:pPr>
              <w:jc w:val="center"/>
              <w:rPr>
                <w:sz w:val="22"/>
                <w:szCs w:val="22"/>
              </w:rPr>
            </w:pPr>
            <w:r w:rsidRPr="002B6DB9">
              <w:rPr>
                <w:sz w:val="22"/>
                <w:szCs w:val="22"/>
              </w:rPr>
              <w:t>0,1</w:t>
            </w:r>
          </w:p>
        </w:tc>
        <w:tc>
          <w:tcPr>
            <w:tcW w:w="1984" w:type="dxa"/>
            <w:tcBorders>
              <w:top w:val="single" w:sz="4" w:space="0" w:color="auto"/>
              <w:left w:val="single" w:sz="6" w:space="0" w:color="auto"/>
              <w:bottom w:val="single" w:sz="4" w:space="0" w:color="auto"/>
              <w:right w:val="single" w:sz="6" w:space="0" w:color="auto"/>
            </w:tcBorders>
            <w:vAlign w:val="center"/>
          </w:tcPr>
          <w:p w:rsidR="00265295" w:rsidRPr="00B51F53" w:rsidRDefault="00265295" w:rsidP="008C3C2B">
            <w:pPr>
              <w:autoSpaceDE w:val="0"/>
              <w:autoSpaceDN w:val="0"/>
              <w:adjustRightInd w:val="0"/>
              <w:contextualSpacing/>
              <w:jc w:val="center"/>
              <w:outlineLvl w:val="0"/>
              <w:rPr>
                <w:sz w:val="22"/>
                <w:szCs w:val="22"/>
              </w:rPr>
            </w:pPr>
            <w:r w:rsidRPr="00B51F53">
              <w:rPr>
                <w:sz w:val="22"/>
                <w:szCs w:val="22"/>
              </w:rPr>
              <w:t>Отчет о достижении значений результатов использования Субсидии</w:t>
            </w:r>
          </w:p>
        </w:tc>
        <w:tc>
          <w:tcPr>
            <w:tcW w:w="1276" w:type="dxa"/>
            <w:tcBorders>
              <w:top w:val="single" w:sz="6" w:space="0" w:color="auto"/>
              <w:left w:val="single" w:sz="6" w:space="0" w:color="auto"/>
              <w:bottom w:val="single" w:sz="6" w:space="0" w:color="auto"/>
              <w:right w:val="single" w:sz="6" w:space="0" w:color="auto"/>
            </w:tcBorders>
            <w:vAlign w:val="center"/>
          </w:tcPr>
          <w:p w:rsidR="00265295" w:rsidRPr="00B51F53" w:rsidRDefault="00265295" w:rsidP="008C3C2B">
            <w:pPr>
              <w:jc w:val="center"/>
              <w:rPr>
                <w:sz w:val="22"/>
                <w:szCs w:val="22"/>
              </w:rPr>
            </w:pPr>
            <w:r w:rsidRPr="00B51F53">
              <w:rPr>
                <w:sz w:val="22"/>
                <w:szCs w:val="22"/>
              </w:rPr>
              <w:t>Ежегодно</w:t>
            </w:r>
          </w:p>
        </w:tc>
        <w:tc>
          <w:tcPr>
            <w:tcW w:w="993" w:type="dxa"/>
            <w:tcBorders>
              <w:top w:val="single" w:sz="6" w:space="0" w:color="auto"/>
              <w:left w:val="single" w:sz="6" w:space="0" w:color="auto"/>
              <w:bottom w:val="single" w:sz="6" w:space="0" w:color="auto"/>
              <w:right w:val="single" w:sz="4" w:space="0" w:color="auto"/>
            </w:tcBorders>
            <w:vAlign w:val="center"/>
          </w:tcPr>
          <w:p w:rsidR="00265295" w:rsidRPr="00B51F53" w:rsidRDefault="00265295" w:rsidP="008C3C2B">
            <w:pPr>
              <w:jc w:val="center"/>
              <w:rPr>
                <w:sz w:val="22"/>
                <w:szCs w:val="22"/>
              </w:rPr>
            </w:pPr>
            <w:r w:rsidRPr="00B51F53">
              <w:rPr>
                <w:sz w:val="22"/>
                <w:szCs w:val="22"/>
              </w:rPr>
              <w:t>269</w:t>
            </w:r>
          </w:p>
        </w:tc>
        <w:tc>
          <w:tcPr>
            <w:tcW w:w="992" w:type="dxa"/>
            <w:tcBorders>
              <w:top w:val="single" w:sz="6" w:space="0" w:color="auto"/>
              <w:left w:val="single" w:sz="4" w:space="0" w:color="auto"/>
              <w:bottom w:val="single" w:sz="6" w:space="0" w:color="auto"/>
              <w:right w:val="single" w:sz="4" w:space="0" w:color="auto"/>
            </w:tcBorders>
            <w:vAlign w:val="center"/>
          </w:tcPr>
          <w:p w:rsidR="00265295" w:rsidRPr="00B51F53" w:rsidRDefault="00B51F53" w:rsidP="008C3C2B">
            <w:pPr>
              <w:jc w:val="center"/>
              <w:rPr>
                <w:color w:val="FF0000"/>
                <w:sz w:val="22"/>
                <w:szCs w:val="22"/>
              </w:rPr>
            </w:pPr>
            <w:r w:rsidRPr="00B51F53">
              <w:rPr>
                <w:color w:val="FF0000"/>
                <w:sz w:val="22"/>
                <w:szCs w:val="22"/>
              </w:rPr>
              <w:t>428</w:t>
            </w:r>
          </w:p>
        </w:tc>
        <w:tc>
          <w:tcPr>
            <w:tcW w:w="992" w:type="dxa"/>
            <w:tcBorders>
              <w:top w:val="single" w:sz="6" w:space="0" w:color="auto"/>
              <w:left w:val="single" w:sz="4" w:space="0" w:color="auto"/>
              <w:bottom w:val="single" w:sz="6" w:space="0" w:color="auto"/>
              <w:right w:val="single" w:sz="6" w:space="0" w:color="auto"/>
            </w:tcBorders>
          </w:tcPr>
          <w:p w:rsidR="00265295" w:rsidRPr="00B51F53" w:rsidRDefault="00265295" w:rsidP="008C3C2B">
            <w:pPr>
              <w:jc w:val="center"/>
              <w:rPr>
                <w:sz w:val="22"/>
                <w:szCs w:val="22"/>
              </w:rPr>
            </w:pPr>
          </w:p>
        </w:tc>
        <w:tc>
          <w:tcPr>
            <w:tcW w:w="858" w:type="dxa"/>
            <w:tcBorders>
              <w:top w:val="single" w:sz="6" w:space="0" w:color="auto"/>
              <w:left w:val="single" w:sz="4" w:space="0" w:color="auto"/>
              <w:bottom w:val="single" w:sz="6" w:space="0" w:color="auto"/>
              <w:right w:val="single" w:sz="6" w:space="0" w:color="auto"/>
            </w:tcBorders>
          </w:tcPr>
          <w:p w:rsidR="00265295" w:rsidRPr="00B51F53" w:rsidRDefault="00265295" w:rsidP="008C3C2B">
            <w:pPr>
              <w:jc w:val="center"/>
              <w:rPr>
                <w:sz w:val="22"/>
                <w:szCs w:val="22"/>
              </w:rPr>
            </w:pPr>
          </w:p>
        </w:tc>
      </w:tr>
      <w:tr w:rsidR="005A51B8" w:rsidRPr="005A51B8" w:rsidTr="005A51B8">
        <w:trPr>
          <w:cantSplit/>
          <w:trHeight w:val="469"/>
          <w:jc w:val="center"/>
        </w:trPr>
        <w:tc>
          <w:tcPr>
            <w:tcW w:w="489" w:type="dxa"/>
            <w:tcBorders>
              <w:top w:val="single" w:sz="6" w:space="0" w:color="auto"/>
              <w:left w:val="single" w:sz="6" w:space="0" w:color="auto"/>
              <w:bottom w:val="single" w:sz="6" w:space="0" w:color="auto"/>
              <w:right w:val="single" w:sz="6" w:space="0" w:color="auto"/>
            </w:tcBorders>
            <w:vAlign w:val="center"/>
          </w:tcPr>
          <w:p w:rsidR="005A51B8" w:rsidRPr="00B51F53" w:rsidRDefault="005A51B8" w:rsidP="005A51B8">
            <w:pPr>
              <w:pStyle w:val="ConsPlusNormal"/>
              <w:widowControl/>
              <w:ind w:firstLine="0"/>
              <w:jc w:val="center"/>
              <w:rPr>
                <w:rFonts w:ascii="Times New Roman" w:hAnsi="Times New Roman" w:cs="Times New Roman"/>
                <w:color w:val="FF0000"/>
                <w:sz w:val="22"/>
                <w:szCs w:val="22"/>
              </w:rPr>
            </w:pPr>
            <w:r w:rsidRPr="00B51F53">
              <w:rPr>
                <w:rFonts w:ascii="Times New Roman" w:hAnsi="Times New Roman" w:cs="Times New Roman"/>
                <w:color w:val="FF0000"/>
                <w:sz w:val="22"/>
                <w:szCs w:val="22"/>
              </w:rPr>
              <w:t>26</w:t>
            </w:r>
          </w:p>
        </w:tc>
        <w:tc>
          <w:tcPr>
            <w:tcW w:w="6495" w:type="dxa"/>
            <w:tcBorders>
              <w:top w:val="single" w:sz="6" w:space="0" w:color="auto"/>
              <w:left w:val="single" w:sz="6" w:space="0" w:color="auto"/>
              <w:bottom w:val="single" w:sz="6" w:space="0" w:color="auto"/>
              <w:right w:val="single" w:sz="6" w:space="0" w:color="auto"/>
            </w:tcBorders>
            <w:vAlign w:val="center"/>
          </w:tcPr>
          <w:p w:rsidR="005A51B8" w:rsidRPr="00B51F53" w:rsidRDefault="005A51B8" w:rsidP="0014541A">
            <w:pPr>
              <w:rPr>
                <w:i/>
                <w:color w:val="FF0000"/>
                <w:sz w:val="22"/>
                <w:szCs w:val="22"/>
              </w:rPr>
            </w:pPr>
            <w:r w:rsidRPr="00B51F53">
              <w:rPr>
                <w:i/>
                <w:color w:val="FF0000"/>
                <w:sz w:val="22"/>
                <w:szCs w:val="22"/>
              </w:rPr>
              <w:t>Показатель результативности 4.6</w:t>
            </w:r>
          </w:p>
          <w:p w:rsidR="005A51B8" w:rsidRPr="00DD15D2" w:rsidRDefault="00DD15D2" w:rsidP="005A51B8">
            <w:pPr>
              <w:rPr>
                <w:color w:val="FF0000"/>
                <w:sz w:val="22"/>
                <w:szCs w:val="22"/>
              </w:rPr>
            </w:pPr>
            <w:r w:rsidRPr="00DD15D2">
              <w:rPr>
                <w:color w:val="FF0000"/>
                <w:sz w:val="22"/>
                <w:szCs w:val="22"/>
              </w:rPr>
              <w:t>Количество расставленного контейнерного оборудования  для твердых бытовых отходов</w:t>
            </w:r>
          </w:p>
        </w:tc>
        <w:tc>
          <w:tcPr>
            <w:tcW w:w="709" w:type="dxa"/>
            <w:tcBorders>
              <w:top w:val="single" w:sz="6" w:space="0" w:color="auto"/>
              <w:left w:val="single" w:sz="6" w:space="0" w:color="auto"/>
              <w:bottom w:val="single" w:sz="6" w:space="0" w:color="auto"/>
              <w:right w:val="single" w:sz="6" w:space="0" w:color="auto"/>
            </w:tcBorders>
            <w:vAlign w:val="center"/>
          </w:tcPr>
          <w:p w:rsidR="005A51B8" w:rsidRPr="00B51F53" w:rsidRDefault="005A51B8" w:rsidP="0014541A">
            <w:pPr>
              <w:jc w:val="center"/>
              <w:rPr>
                <w:color w:val="FF0000"/>
                <w:sz w:val="22"/>
                <w:szCs w:val="22"/>
              </w:rPr>
            </w:pPr>
            <w:r w:rsidRPr="00B51F53">
              <w:rPr>
                <w:color w:val="FF0000"/>
                <w:sz w:val="22"/>
                <w:szCs w:val="22"/>
              </w:rPr>
              <w:t>шт.</w:t>
            </w:r>
          </w:p>
        </w:tc>
        <w:tc>
          <w:tcPr>
            <w:tcW w:w="709" w:type="dxa"/>
            <w:tcBorders>
              <w:top w:val="single" w:sz="6" w:space="0" w:color="auto"/>
              <w:left w:val="single" w:sz="6" w:space="0" w:color="auto"/>
              <w:bottom w:val="single" w:sz="6" w:space="0" w:color="auto"/>
              <w:right w:val="single" w:sz="6" w:space="0" w:color="auto"/>
            </w:tcBorders>
            <w:vAlign w:val="center"/>
          </w:tcPr>
          <w:p w:rsidR="005A51B8" w:rsidRPr="002B6DB9" w:rsidRDefault="002B6DB9" w:rsidP="002B6DB9">
            <w:pPr>
              <w:jc w:val="center"/>
              <w:rPr>
                <w:color w:val="FF0000"/>
                <w:sz w:val="22"/>
                <w:szCs w:val="22"/>
              </w:rPr>
            </w:pPr>
            <w:r w:rsidRPr="002B6DB9">
              <w:rPr>
                <w:color w:val="FF0000"/>
                <w:sz w:val="22"/>
                <w:szCs w:val="22"/>
              </w:rPr>
              <w:t>0,1</w:t>
            </w:r>
          </w:p>
        </w:tc>
        <w:tc>
          <w:tcPr>
            <w:tcW w:w="1984" w:type="dxa"/>
            <w:tcBorders>
              <w:top w:val="single" w:sz="4" w:space="0" w:color="auto"/>
              <w:left w:val="single" w:sz="6" w:space="0" w:color="auto"/>
              <w:bottom w:val="single" w:sz="4" w:space="0" w:color="auto"/>
              <w:right w:val="single" w:sz="6" w:space="0" w:color="auto"/>
            </w:tcBorders>
            <w:vAlign w:val="center"/>
          </w:tcPr>
          <w:p w:rsidR="005A51B8" w:rsidRPr="00B51F53" w:rsidRDefault="005A51B8" w:rsidP="0014541A">
            <w:pPr>
              <w:autoSpaceDE w:val="0"/>
              <w:autoSpaceDN w:val="0"/>
              <w:adjustRightInd w:val="0"/>
              <w:contextualSpacing/>
              <w:jc w:val="center"/>
              <w:outlineLvl w:val="0"/>
              <w:rPr>
                <w:color w:val="FF0000"/>
                <w:sz w:val="22"/>
                <w:szCs w:val="22"/>
              </w:rPr>
            </w:pPr>
            <w:r w:rsidRPr="00B51F53">
              <w:rPr>
                <w:color w:val="FF0000"/>
                <w:sz w:val="22"/>
                <w:szCs w:val="22"/>
              </w:rPr>
              <w:t>Отчет о достижении значений результатов использования Субсидии</w:t>
            </w:r>
          </w:p>
        </w:tc>
        <w:tc>
          <w:tcPr>
            <w:tcW w:w="1276" w:type="dxa"/>
            <w:tcBorders>
              <w:top w:val="single" w:sz="6" w:space="0" w:color="auto"/>
              <w:left w:val="single" w:sz="6" w:space="0" w:color="auto"/>
              <w:bottom w:val="single" w:sz="6" w:space="0" w:color="auto"/>
              <w:right w:val="single" w:sz="6" w:space="0" w:color="auto"/>
            </w:tcBorders>
            <w:vAlign w:val="center"/>
          </w:tcPr>
          <w:p w:rsidR="005A51B8" w:rsidRPr="00B51F53" w:rsidRDefault="005A51B8" w:rsidP="0014541A">
            <w:pPr>
              <w:jc w:val="center"/>
              <w:rPr>
                <w:color w:val="FF0000"/>
                <w:sz w:val="22"/>
                <w:szCs w:val="22"/>
              </w:rPr>
            </w:pPr>
            <w:r w:rsidRPr="00B51F53">
              <w:rPr>
                <w:color w:val="FF0000"/>
                <w:sz w:val="22"/>
                <w:szCs w:val="22"/>
              </w:rPr>
              <w:t>Ежегодно</w:t>
            </w:r>
          </w:p>
        </w:tc>
        <w:tc>
          <w:tcPr>
            <w:tcW w:w="993" w:type="dxa"/>
            <w:tcBorders>
              <w:top w:val="single" w:sz="6" w:space="0" w:color="auto"/>
              <w:left w:val="single" w:sz="6" w:space="0" w:color="auto"/>
              <w:bottom w:val="single" w:sz="6" w:space="0" w:color="auto"/>
              <w:right w:val="single" w:sz="4" w:space="0" w:color="auto"/>
            </w:tcBorders>
            <w:vAlign w:val="center"/>
          </w:tcPr>
          <w:p w:rsidR="005A51B8" w:rsidRPr="00B51F53" w:rsidRDefault="005A51B8" w:rsidP="0014541A">
            <w:pPr>
              <w:jc w:val="center"/>
              <w:rPr>
                <w:color w:val="FF0000"/>
                <w:sz w:val="22"/>
                <w:szCs w:val="22"/>
              </w:rPr>
            </w:pPr>
          </w:p>
        </w:tc>
        <w:tc>
          <w:tcPr>
            <w:tcW w:w="992" w:type="dxa"/>
            <w:tcBorders>
              <w:top w:val="single" w:sz="6" w:space="0" w:color="auto"/>
              <w:left w:val="single" w:sz="4" w:space="0" w:color="auto"/>
              <w:bottom w:val="single" w:sz="6" w:space="0" w:color="auto"/>
              <w:right w:val="single" w:sz="4" w:space="0" w:color="auto"/>
            </w:tcBorders>
            <w:vAlign w:val="center"/>
          </w:tcPr>
          <w:p w:rsidR="005A51B8" w:rsidRPr="00B51F53" w:rsidRDefault="00B51F53" w:rsidP="0014541A">
            <w:pPr>
              <w:jc w:val="center"/>
              <w:rPr>
                <w:color w:val="FF0000"/>
                <w:sz w:val="22"/>
                <w:szCs w:val="22"/>
              </w:rPr>
            </w:pPr>
            <w:r w:rsidRPr="00B51F53">
              <w:rPr>
                <w:color w:val="FF0000"/>
                <w:sz w:val="22"/>
                <w:szCs w:val="22"/>
              </w:rPr>
              <w:t>100</w:t>
            </w:r>
          </w:p>
        </w:tc>
        <w:tc>
          <w:tcPr>
            <w:tcW w:w="992" w:type="dxa"/>
            <w:tcBorders>
              <w:top w:val="single" w:sz="6" w:space="0" w:color="auto"/>
              <w:left w:val="single" w:sz="4" w:space="0" w:color="auto"/>
              <w:bottom w:val="single" w:sz="6" w:space="0" w:color="auto"/>
              <w:right w:val="single" w:sz="6" w:space="0" w:color="auto"/>
            </w:tcBorders>
          </w:tcPr>
          <w:p w:rsidR="005A51B8" w:rsidRPr="00B51F53" w:rsidRDefault="005A51B8" w:rsidP="0014541A">
            <w:pPr>
              <w:jc w:val="center"/>
              <w:rPr>
                <w:color w:val="FF0000"/>
                <w:sz w:val="22"/>
                <w:szCs w:val="22"/>
              </w:rPr>
            </w:pPr>
          </w:p>
        </w:tc>
        <w:tc>
          <w:tcPr>
            <w:tcW w:w="858" w:type="dxa"/>
            <w:tcBorders>
              <w:top w:val="single" w:sz="6" w:space="0" w:color="auto"/>
              <w:left w:val="single" w:sz="4" w:space="0" w:color="auto"/>
              <w:bottom w:val="single" w:sz="6" w:space="0" w:color="auto"/>
              <w:right w:val="single" w:sz="6" w:space="0" w:color="auto"/>
            </w:tcBorders>
          </w:tcPr>
          <w:p w:rsidR="005A51B8" w:rsidRPr="00B51F53" w:rsidRDefault="005A51B8" w:rsidP="0014541A">
            <w:pPr>
              <w:jc w:val="center"/>
              <w:rPr>
                <w:color w:val="FF0000"/>
                <w:sz w:val="22"/>
                <w:szCs w:val="22"/>
              </w:rPr>
            </w:pPr>
          </w:p>
        </w:tc>
      </w:tr>
    </w:tbl>
    <w:p w:rsidR="00265295" w:rsidRPr="00B479BD" w:rsidRDefault="00265295" w:rsidP="00265295">
      <w:pPr>
        <w:ind w:left="-142" w:right="-314"/>
        <w:rPr>
          <w:szCs w:val="28"/>
        </w:rPr>
      </w:pPr>
    </w:p>
    <w:p w:rsidR="00265295" w:rsidRPr="00B479BD" w:rsidRDefault="00265295" w:rsidP="00265295">
      <w:pPr>
        <w:ind w:left="-142" w:right="-314"/>
        <w:rPr>
          <w:szCs w:val="28"/>
        </w:rPr>
      </w:pPr>
    </w:p>
    <w:p w:rsidR="00265295" w:rsidRPr="00B479BD" w:rsidRDefault="005A51B8" w:rsidP="00265295">
      <w:pPr>
        <w:ind w:left="-142" w:right="-314"/>
        <w:rPr>
          <w:kern w:val="0"/>
          <w:szCs w:val="28"/>
        </w:rPr>
      </w:pPr>
      <w:r>
        <w:rPr>
          <w:szCs w:val="28"/>
        </w:rPr>
        <w:t>Д</w:t>
      </w:r>
      <w:r w:rsidR="00265295" w:rsidRPr="00B479BD">
        <w:rPr>
          <w:szCs w:val="28"/>
        </w:rPr>
        <w:t xml:space="preserve">иректор МКУ «Управление городского хозяйства»    </w:t>
      </w:r>
      <w:r>
        <w:rPr>
          <w:szCs w:val="28"/>
        </w:rPr>
        <w:t xml:space="preserve">          </w:t>
      </w:r>
      <w:r w:rsidR="00265295" w:rsidRPr="00B479BD">
        <w:rPr>
          <w:szCs w:val="28"/>
        </w:rPr>
        <w:t xml:space="preserve">                                                                                             В.И. Филяев</w:t>
      </w: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p>
    <w:p w:rsidR="00265295" w:rsidRPr="00B479BD" w:rsidRDefault="00265295" w:rsidP="00265295">
      <w:pPr>
        <w:widowControl/>
        <w:suppressAutoHyphens w:val="0"/>
        <w:ind w:firstLine="10490"/>
        <w:rPr>
          <w:kern w:val="0"/>
          <w:szCs w:val="28"/>
        </w:rPr>
      </w:pPr>
      <w:r w:rsidRPr="00B479BD">
        <w:rPr>
          <w:kern w:val="0"/>
          <w:szCs w:val="28"/>
        </w:rPr>
        <w:t xml:space="preserve">Приложение 2 </w:t>
      </w:r>
    </w:p>
    <w:p w:rsidR="00265295" w:rsidRPr="00B479BD" w:rsidRDefault="00265295" w:rsidP="00265295">
      <w:pPr>
        <w:widowControl/>
        <w:suppressAutoHyphens w:val="0"/>
        <w:ind w:left="10490"/>
        <w:rPr>
          <w:kern w:val="0"/>
          <w:szCs w:val="28"/>
        </w:rPr>
      </w:pPr>
      <w:r w:rsidRPr="00B479BD">
        <w:rPr>
          <w:kern w:val="0"/>
          <w:szCs w:val="28"/>
        </w:rPr>
        <w:t xml:space="preserve">к муниципальной программе «Обеспечение жизнедеятельности территории» </w:t>
      </w:r>
    </w:p>
    <w:p w:rsidR="00265295" w:rsidRPr="00B479BD" w:rsidRDefault="00265295" w:rsidP="00265295">
      <w:pPr>
        <w:widowControl/>
        <w:suppressAutoHyphens w:val="0"/>
        <w:ind w:left="10490"/>
        <w:rPr>
          <w:kern w:val="0"/>
          <w:sz w:val="24"/>
        </w:rPr>
      </w:pPr>
    </w:p>
    <w:p w:rsidR="00265295" w:rsidRPr="00B479BD" w:rsidRDefault="00265295" w:rsidP="00265295">
      <w:pPr>
        <w:widowControl/>
        <w:suppressAutoHyphens w:val="0"/>
        <w:ind w:left="14317" w:hanging="14317"/>
        <w:jc w:val="center"/>
        <w:rPr>
          <w:b/>
          <w:kern w:val="0"/>
          <w:szCs w:val="28"/>
        </w:rPr>
      </w:pPr>
      <w:r w:rsidRPr="00B479BD">
        <w:rPr>
          <w:b/>
          <w:kern w:val="0"/>
          <w:szCs w:val="28"/>
        </w:rPr>
        <w:t xml:space="preserve">Перечень </w:t>
      </w:r>
    </w:p>
    <w:p w:rsidR="00265295" w:rsidRPr="00B479BD" w:rsidRDefault="00265295" w:rsidP="00265295">
      <w:pPr>
        <w:widowControl/>
        <w:suppressAutoHyphens w:val="0"/>
        <w:ind w:left="14317" w:hanging="14317"/>
        <w:jc w:val="center"/>
        <w:rPr>
          <w:b/>
          <w:kern w:val="0"/>
          <w:szCs w:val="28"/>
        </w:rPr>
      </w:pPr>
      <w:r w:rsidRPr="00B479BD">
        <w:rPr>
          <w:b/>
          <w:kern w:val="0"/>
          <w:szCs w:val="28"/>
        </w:rPr>
        <w:t>мероприятий подпрограмм и отдельных мероприятий муниципальной программы</w:t>
      </w:r>
    </w:p>
    <w:p w:rsidR="00265295" w:rsidRPr="00B479BD" w:rsidRDefault="00265295" w:rsidP="00265295">
      <w:pPr>
        <w:ind w:right="-314" w:hanging="567"/>
        <w:rPr>
          <w:szCs w:val="28"/>
        </w:rPr>
      </w:pPr>
    </w:p>
    <w:tbl>
      <w:tblPr>
        <w:tblW w:w="27637" w:type="dxa"/>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92"/>
        <w:gridCol w:w="3402"/>
        <w:gridCol w:w="1677"/>
        <w:gridCol w:w="1300"/>
        <w:gridCol w:w="1276"/>
        <w:gridCol w:w="50"/>
        <w:gridCol w:w="3340"/>
        <w:gridCol w:w="2138"/>
        <w:gridCol w:w="124"/>
        <w:gridCol w:w="1709"/>
        <w:gridCol w:w="4043"/>
        <w:gridCol w:w="4043"/>
        <w:gridCol w:w="4043"/>
      </w:tblGrid>
      <w:tr w:rsidR="00265295" w:rsidRPr="00B479BD" w:rsidTr="008C3C2B">
        <w:trPr>
          <w:gridAfter w:val="3"/>
          <w:wAfter w:w="12129" w:type="dxa"/>
          <w:trHeight w:val="147"/>
        </w:trPr>
        <w:tc>
          <w:tcPr>
            <w:tcW w:w="492" w:type="dxa"/>
            <w:vMerge w:val="restart"/>
            <w:vAlign w:val="center"/>
          </w:tcPr>
          <w:p w:rsidR="00265295" w:rsidRPr="00B479BD" w:rsidRDefault="00265295" w:rsidP="008C3C2B">
            <w:pPr>
              <w:jc w:val="center"/>
              <w:rPr>
                <w:sz w:val="20"/>
                <w:szCs w:val="20"/>
              </w:rPr>
            </w:pPr>
            <w:r w:rsidRPr="00B479BD">
              <w:rPr>
                <w:sz w:val="20"/>
                <w:szCs w:val="20"/>
              </w:rPr>
              <w:t>№</w:t>
            </w:r>
          </w:p>
        </w:tc>
        <w:tc>
          <w:tcPr>
            <w:tcW w:w="3402" w:type="dxa"/>
            <w:vMerge w:val="restart"/>
            <w:vAlign w:val="center"/>
          </w:tcPr>
          <w:p w:rsidR="00265295" w:rsidRPr="00B479BD" w:rsidRDefault="00265295" w:rsidP="008C3C2B">
            <w:pPr>
              <w:jc w:val="center"/>
              <w:rPr>
                <w:sz w:val="20"/>
                <w:szCs w:val="20"/>
              </w:rPr>
            </w:pPr>
            <w:r w:rsidRPr="00B479BD">
              <w:rPr>
                <w:sz w:val="20"/>
                <w:szCs w:val="20"/>
              </w:rPr>
              <w:t>Наименование мероприятия</w:t>
            </w:r>
          </w:p>
        </w:tc>
        <w:tc>
          <w:tcPr>
            <w:tcW w:w="1677" w:type="dxa"/>
            <w:vMerge w:val="restart"/>
            <w:vAlign w:val="center"/>
          </w:tcPr>
          <w:p w:rsidR="00265295" w:rsidRPr="00B479BD" w:rsidRDefault="00265295" w:rsidP="008C3C2B">
            <w:pPr>
              <w:jc w:val="center"/>
              <w:rPr>
                <w:sz w:val="20"/>
                <w:szCs w:val="20"/>
              </w:rPr>
            </w:pPr>
            <w:r w:rsidRPr="00B479BD">
              <w:rPr>
                <w:sz w:val="20"/>
                <w:szCs w:val="20"/>
              </w:rPr>
              <w:t>Ответственный исполнитель, соисполнитель муниципальной программы</w:t>
            </w:r>
          </w:p>
        </w:tc>
        <w:tc>
          <w:tcPr>
            <w:tcW w:w="2576" w:type="dxa"/>
            <w:gridSpan w:val="2"/>
            <w:vAlign w:val="center"/>
          </w:tcPr>
          <w:p w:rsidR="00265295" w:rsidRPr="00B479BD" w:rsidRDefault="00265295" w:rsidP="008C3C2B">
            <w:pPr>
              <w:jc w:val="center"/>
              <w:rPr>
                <w:sz w:val="20"/>
                <w:szCs w:val="20"/>
              </w:rPr>
            </w:pPr>
            <w:r w:rsidRPr="00B479BD">
              <w:rPr>
                <w:sz w:val="20"/>
                <w:szCs w:val="20"/>
              </w:rPr>
              <w:t>Сроки</w:t>
            </w:r>
          </w:p>
        </w:tc>
        <w:tc>
          <w:tcPr>
            <w:tcW w:w="3390" w:type="dxa"/>
            <w:gridSpan w:val="2"/>
            <w:vMerge w:val="restart"/>
            <w:vAlign w:val="center"/>
          </w:tcPr>
          <w:p w:rsidR="00265295" w:rsidRPr="00B479BD" w:rsidRDefault="00265295" w:rsidP="008C3C2B">
            <w:pPr>
              <w:jc w:val="center"/>
              <w:rPr>
                <w:sz w:val="20"/>
                <w:szCs w:val="20"/>
              </w:rPr>
            </w:pPr>
            <w:r w:rsidRPr="00B479BD">
              <w:rPr>
                <w:sz w:val="20"/>
                <w:szCs w:val="20"/>
              </w:rPr>
              <w:t xml:space="preserve">Ожидаемый результат </w:t>
            </w:r>
          </w:p>
          <w:p w:rsidR="00265295" w:rsidRPr="00B479BD" w:rsidRDefault="00265295" w:rsidP="008C3C2B">
            <w:pPr>
              <w:jc w:val="center"/>
              <w:rPr>
                <w:sz w:val="20"/>
                <w:szCs w:val="20"/>
              </w:rPr>
            </w:pPr>
            <w:r w:rsidRPr="00B479BD">
              <w:rPr>
                <w:sz w:val="20"/>
                <w:szCs w:val="20"/>
              </w:rPr>
              <w:t>(краткое описание)</w:t>
            </w:r>
          </w:p>
        </w:tc>
        <w:tc>
          <w:tcPr>
            <w:tcW w:w="2138" w:type="dxa"/>
            <w:vMerge w:val="restart"/>
            <w:vAlign w:val="center"/>
          </w:tcPr>
          <w:p w:rsidR="00265295" w:rsidRPr="00B479BD" w:rsidRDefault="00265295" w:rsidP="008C3C2B">
            <w:pPr>
              <w:ind w:left="-55" w:right="-108"/>
              <w:jc w:val="center"/>
              <w:rPr>
                <w:sz w:val="20"/>
                <w:szCs w:val="20"/>
              </w:rPr>
            </w:pPr>
            <w:r w:rsidRPr="00B479BD">
              <w:rPr>
                <w:sz w:val="20"/>
                <w:szCs w:val="20"/>
              </w:rPr>
              <w:t>Последствия не реализации мероприятия</w:t>
            </w:r>
          </w:p>
        </w:tc>
        <w:tc>
          <w:tcPr>
            <w:tcW w:w="1833" w:type="dxa"/>
            <w:gridSpan w:val="2"/>
            <w:vMerge w:val="restart"/>
            <w:vAlign w:val="center"/>
          </w:tcPr>
          <w:p w:rsidR="00265295" w:rsidRPr="00B479BD" w:rsidRDefault="00265295" w:rsidP="008C3C2B">
            <w:pPr>
              <w:ind w:left="-183" w:right="-172"/>
              <w:jc w:val="center"/>
              <w:rPr>
                <w:sz w:val="20"/>
                <w:szCs w:val="20"/>
              </w:rPr>
            </w:pPr>
            <w:r w:rsidRPr="00B479BD">
              <w:rPr>
                <w:sz w:val="20"/>
                <w:szCs w:val="20"/>
              </w:rPr>
              <w:t>Связь с показателями муниципальной программы (подпрограммы)</w:t>
            </w:r>
          </w:p>
        </w:tc>
      </w:tr>
      <w:tr w:rsidR="00265295" w:rsidRPr="00B479BD" w:rsidTr="008C3C2B">
        <w:trPr>
          <w:gridAfter w:val="3"/>
          <w:wAfter w:w="12129" w:type="dxa"/>
          <w:trHeight w:val="477"/>
        </w:trPr>
        <w:tc>
          <w:tcPr>
            <w:tcW w:w="492" w:type="dxa"/>
            <w:vMerge/>
          </w:tcPr>
          <w:p w:rsidR="00265295" w:rsidRPr="00B479BD" w:rsidRDefault="00265295" w:rsidP="008C3C2B">
            <w:pPr>
              <w:rPr>
                <w:sz w:val="24"/>
              </w:rPr>
            </w:pPr>
          </w:p>
        </w:tc>
        <w:tc>
          <w:tcPr>
            <w:tcW w:w="3402" w:type="dxa"/>
            <w:vMerge/>
          </w:tcPr>
          <w:p w:rsidR="00265295" w:rsidRPr="00B479BD" w:rsidRDefault="00265295" w:rsidP="008C3C2B">
            <w:pPr>
              <w:rPr>
                <w:sz w:val="24"/>
              </w:rPr>
            </w:pPr>
          </w:p>
        </w:tc>
        <w:tc>
          <w:tcPr>
            <w:tcW w:w="1677" w:type="dxa"/>
            <w:vMerge/>
          </w:tcPr>
          <w:p w:rsidR="00265295" w:rsidRPr="00B479BD" w:rsidRDefault="00265295" w:rsidP="008C3C2B">
            <w:pPr>
              <w:rPr>
                <w:sz w:val="24"/>
              </w:rPr>
            </w:pPr>
          </w:p>
        </w:tc>
        <w:tc>
          <w:tcPr>
            <w:tcW w:w="1300" w:type="dxa"/>
            <w:vAlign w:val="center"/>
          </w:tcPr>
          <w:p w:rsidR="00265295" w:rsidRPr="00B479BD" w:rsidRDefault="00265295" w:rsidP="008C3C2B">
            <w:pPr>
              <w:jc w:val="center"/>
              <w:rPr>
                <w:sz w:val="20"/>
                <w:szCs w:val="20"/>
              </w:rPr>
            </w:pPr>
            <w:r w:rsidRPr="00B479BD">
              <w:rPr>
                <w:sz w:val="20"/>
                <w:szCs w:val="20"/>
              </w:rPr>
              <w:t>начала реализации</w:t>
            </w:r>
          </w:p>
        </w:tc>
        <w:tc>
          <w:tcPr>
            <w:tcW w:w="1276" w:type="dxa"/>
            <w:vAlign w:val="center"/>
          </w:tcPr>
          <w:p w:rsidR="00265295" w:rsidRPr="00B479BD" w:rsidRDefault="00265295" w:rsidP="008C3C2B">
            <w:pPr>
              <w:jc w:val="center"/>
              <w:rPr>
                <w:sz w:val="20"/>
                <w:szCs w:val="20"/>
              </w:rPr>
            </w:pPr>
            <w:r w:rsidRPr="00B479BD">
              <w:rPr>
                <w:sz w:val="20"/>
                <w:szCs w:val="20"/>
              </w:rPr>
              <w:t>окончания реализации</w:t>
            </w:r>
          </w:p>
        </w:tc>
        <w:tc>
          <w:tcPr>
            <w:tcW w:w="3390" w:type="dxa"/>
            <w:gridSpan w:val="2"/>
            <w:vMerge/>
          </w:tcPr>
          <w:p w:rsidR="00265295" w:rsidRPr="00B479BD" w:rsidRDefault="00265295" w:rsidP="008C3C2B">
            <w:pPr>
              <w:rPr>
                <w:sz w:val="24"/>
              </w:rPr>
            </w:pPr>
          </w:p>
        </w:tc>
        <w:tc>
          <w:tcPr>
            <w:tcW w:w="2138" w:type="dxa"/>
            <w:vMerge/>
          </w:tcPr>
          <w:p w:rsidR="00265295" w:rsidRPr="00B479BD" w:rsidRDefault="00265295" w:rsidP="008C3C2B">
            <w:pPr>
              <w:rPr>
                <w:sz w:val="24"/>
              </w:rPr>
            </w:pPr>
          </w:p>
        </w:tc>
        <w:tc>
          <w:tcPr>
            <w:tcW w:w="1833" w:type="dxa"/>
            <w:gridSpan w:val="2"/>
            <w:vMerge/>
          </w:tcPr>
          <w:p w:rsidR="00265295" w:rsidRPr="00B479BD" w:rsidRDefault="00265295" w:rsidP="008C3C2B">
            <w:pPr>
              <w:rPr>
                <w:sz w:val="24"/>
              </w:rPr>
            </w:pPr>
          </w:p>
        </w:tc>
      </w:tr>
      <w:tr w:rsidR="00265295" w:rsidRPr="00B479BD" w:rsidTr="008C3C2B">
        <w:trPr>
          <w:gridAfter w:val="3"/>
          <w:wAfter w:w="12129" w:type="dxa"/>
          <w:trHeight w:val="293"/>
        </w:trPr>
        <w:tc>
          <w:tcPr>
            <w:tcW w:w="492" w:type="dxa"/>
            <w:vAlign w:val="center"/>
          </w:tcPr>
          <w:p w:rsidR="00265295" w:rsidRPr="00B479BD" w:rsidRDefault="00265295" w:rsidP="008C3C2B">
            <w:pPr>
              <w:jc w:val="center"/>
              <w:rPr>
                <w:sz w:val="20"/>
                <w:szCs w:val="20"/>
              </w:rPr>
            </w:pPr>
            <w:r w:rsidRPr="00B479BD">
              <w:rPr>
                <w:sz w:val="20"/>
                <w:szCs w:val="20"/>
              </w:rPr>
              <w:t>1</w:t>
            </w:r>
          </w:p>
        </w:tc>
        <w:tc>
          <w:tcPr>
            <w:tcW w:w="3402" w:type="dxa"/>
            <w:vAlign w:val="center"/>
          </w:tcPr>
          <w:p w:rsidR="00265295" w:rsidRPr="00B479BD" w:rsidRDefault="00265295" w:rsidP="008C3C2B">
            <w:pPr>
              <w:jc w:val="center"/>
              <w:rPr>
                <w:sz w:val="20"/>
                <w:szCs w:val="20"/>
              </w:rPr>
            </w:pPr>
            <w:r w:rsidRPr="00B479BD">
              <w:rPr>
                <w:sz w:val="20"/>
                <w:szCs w:val="20"/>
              </w:rPr>
              <w:t>2</w:t>
            </w:r>
          </w:p>
        </w:tc>
        <w:tc>
          <w:tcPr>
            <w:tcW w:w="1677" w:type="dxa"/>
            <w:vAlign w:val="center"/>
          </w:tcPr>
          <w:p w:rsidR="00265295" w:rsidRPr="00B479BD" w:rsidRDefault="00265295" w:rsidP="008C3C2B">
            <w:pPr>
              <w:jc w:val="center"/>
              <w:rPr>
                <w:sz w:val="20"/>
                <w:szCs w:val="20"/>
              </w:rPr>
            </w:pPr>
            <w:r w:rsidRPr="00B479BD">
              <w:rPr>
                <w:sz w:val="20"/>
                <w:szCs w:val="20"/>
              </w:rPr>
              <w:t>3</w:t>
            </w:r>
          </w:p>
        </w:tc>
        <w:tc>
          <w:tcPr>
            <w:tcW w:w="1300" w:type="dxa"/>
            <w:vAlign w:val="center"/>
          </w:tcPr>
          <w:p w:rsidR="00265295" w:rsidRPr="00B479BD" w:rsidRDefault="00265295" w:rsidP="008C3C2B">
            <w:pPr>
              <w:jc w:val="center"/>
              <w:rPr>
                <w:sz w:val="20"/>
                <w:szCs w:val="20"/>
              </w:rPr>
            </w:pPr>
            <w:r w:rsidRPr="00B479BD">
              <w:rPr>
                <w:sz w:val="20"/>
                <w:szCs w:val="20"/>
              </w:rPr>
              <w:t>4</w:t>
            </w:r>
          </w:p>
        </w:tc>
        <w:tc>
          <w:tcPr>
            <w:tcW w:w="1276" w:type="dxa"/>
            <w:vAlign w:val="center"/>
          </w:tcPr>
          <w:p w:rsidR="00265295" w:rsidRPr="00B479BD" w:rsidRDefault="00265295" w:rsidP="008C3C2B">
            <w:pPr>
              <w:jc w:val="center"/>
              <w:rPr>
                <w:sz w:val="20"/>
                <w:szCs w:val="20"/>
              </w:rPr>
            </w:pPr>
            <w:r w:rsidRPr="00B479BD">
              <w:rPr>
                <w:sz w:val="20"/>
                <w:szCs w:val="20"/>
              </w:rPr>
              <w:t>5</w:t>
            </w:r>
          </w:p>
        </w:tc>
        <w:tc>
          <w:tcPr>
            <w:tcW w:w="3390" w:type="dxa"/>
            <w:gridSpan w:val="2"/>
            <w:vAlign w:val="center"/>
          </w:tcPr>
          <w:p w:rsidR="00265295" w:rsidRPr="00B479BD" w:rsidRDefault="00265295" w:rsidP="008C3C2B">
            <w:pPr>
              <w:jc w:val="center"/>
              <w:rPr>
                <w:sz w:val="20"/>
                <w:szCs w:val="20"/>
              </w:rPr>
            </w:pPr>
            <w:r w:rsidRPr="00B479BD">
              <w:rPr>
                <w:sz w:val="20"/>
                <w:szCs w:val="20"/>
              </w:rPr>
              <w:t>6</w:t>
            </w:r>
          </w:p>
        </w:tc>
        <w:tc>
          <w:tcPr>
            <w:tcW w:w="2138" w:type="dxa"/>
            <w:vAlign w:val="center"/>
          </w:tcPr>
          <w:p w:rsidR="00265295" w:rsidRPr="00B479BD" w:rsidRDefault="00265295" w:rsidP="008C3C2B">
            <w:pPr>
              <w:jc w:val="center"/>
              <w:rPr>
                <w:sz w:val="20"/>
                <w:szCs w:val="20"/>
              </w:rPr>
            </w:pPr>
            <w:r w:rsidRPr="00B479BD">
              <w:rPr>
                <w:sz w:val="20"/>
                <w:szCs w:val="20"/>
              </w:rPr>
              <w:t>7</w:t>
            </w:r>
          </w:p>
        </w:tc>
        <w:tc>
          <w:tcPr>
            <w:tcW w:w="1833" w:type="dxa"/>
            <w:gridSpan w:val="2"/>
            <w:vAlign w:val="center"/>
          </w:tcPr>
          <w:p w:rsidR="00265295" w:rsidRPr="00B479BD" w:rsidRDefault="00265295" w:rsidP="008C3C2B">
            <w:pPr>
              <w:jc w:val="center"/>
              <w:rPr>
                <w:sz w:val="20"/>
                <w:szCs w:val="20"/>
              </w:rPr>
            </w:pPr>
            <w:r w:rsidRPr="00B479BD">
              <w:rPr>
                <w:sz w:val="20"/>
                <w:szCs w:val="20"/>
              </w:rPr>
              <w:t>8</w:t>
            </w:r>
          </w:p>
        </w:tc>
      </w:tr>
      <w:tr w:rsidR="00265295" w:rsidRPr="00B479BD" w:rsidTr="008C3C2B">
        <w:trPr>
          <w:gridAfter w:val="3"/>
          <w:wAfter w:w="12129" w:type="dxa"/>
          <w:trHeight w:val="361"/>
        </w:trPr>
        <w:tc>
          <w:tcPr>
            <w:tcW w:w="492" w:type="dxa"/>
            <w:vAlign w:val="center"/>
          </w:tcPr>
          <w:p w:rsidR="00265295" w:rsidRPr="00B479BD" w:rsidRDefault="00265295" w:rsidP="008C3C2B">
            <w:pPr>
              <w:rPr>
                <w:sz w:val="20"/>
                <w:szCs w:val="20"/>
              </w:rPr>
            </w:pPr>
            <w:r w:rsidRPr="00B479BD">
              <w:rPr>
                <w:sz w:val="20"/>
                <w:szCs w:val="20"/>
              </w:rPr>
              <w:t>1</w:t>
            </w:r>
          </w:p>
        </w:tc>
        <w:tc>
          <w:tcPr>
            <w:tcW w:w="15016" w:type="dxa"/>
            <w:gridSpan w:val="9"/>
            <w:vAlign w:val="center"/>
          </w:tcPr>
          <w:p w:rsidR="00265295" w:rsidRPr="00B479BD" w:rsidRDefault="00265295" w:rsidP="008C3C2B">
            <w:pPr>
              <w:jc w:val="both"/>
              <w:rPr>
                <w:b/>
                <w:sz w:val="20"/>
                <w:szCs w:val="20"/>
              </w:rPr>
            </w:pPr>
          </w:p>
          <w:p w:rsidR="00265295" w:rsidRPr="00B479BD" w:rsidRDefault="00265295" w:rsidP="008C3C2B">
            <w:pPr>
              <w:jc w:val="both"/>
              <w:rPr>
                <w:b/>
                <w:sz w:val="20"/>
                <w:szCs w:val="20"/>
              </w:rPr>
            </w:pPr>
            <w:r w:rsidRPr="00B479BD">
              <w:rPr>
                <w:b/>
                <w:sz w:val="20"/>
                <w:szCs w:val="20"/>
              </w:rPr>
              <w:t>Подпрограмма 1. «Жизнедеятельность города»</w:t>
            </w:r>
          </w:p>
          <w:p w:rsidR="00265295" w:rsidRPr="00B479BD" w:rsidRDefault="00265295" w:rsidP="008C3C2B">
            <w:pPr>
              <w:jc w:val="both"/>
              <w:rPr>
                <w:b/>
                <w:sz w:val="20"/>
                <w:szCs w:val="20"/>
              </w:rPr>
            </w:pPr>
          </w:p>
          <w:p w:rsidR="00265295" w:rsidRPr="00B479BD" w:rsidRDefault="00265295" w:rsidP="008C3C2B">
            <w:pPr>
              <w:jc w:val="both"/>
              <w:rPr>
                <w:b/>
                <w:sz w:val="20"/>
                <w:szCs w:val="20"/>
              </w:rPr>
            </w:pPr>
          </w:p>
        </w:tc>
      </w:tr>
      <w:tr w:rsidR="00265295" w:rsidRPr="00B479BD" w:rsidTr="008C3C2B">
        <w:trPr>
          <w:gridAfter w:val="3"/>
          <w:wAfter w:w="12129" w:type="dxa"/>
          <w:trHeight w:val="383"/>
        </w:trPr>
        <w:tc>
          <w:tcPr>
            <w:tcW w:w="492" w:type="dxa"/>
            <w:vAlign w:val="center"/>
          </w:tcPr>
          <w:p w:rsidR="00265295" w:rsidRPr="00B479BD" w:rsidRDefault="00265295" w:rsidP="008C3C2B">
            <w:pPr>
              <w:rPr>
                <w:sz w:val="20"/>
                <w:szCs w:val="20"/>
              </w:rPr>
            </w:pPr>
            <w:r w:rsidRPr="00B479BD">
              <w:rPr>
                <w:sz w:val="20"/>
                <w:szCs w:val="20"/>
              </w:rPr>
              <w:t>2</w:t>
            </w:r>
          </w:p>
        </w:tc>
        <w:tc>
          <w:tcPr>
            <w:tcW w:w="3402" w:type="dxa"/>
          </w:tcPr>
          <w:p w:rsidR="00265295" w:rsidRPr="00B479BD" w:rsidRDefault="00265295" w:rsidP="008C3C2B">
            <w:pPr>
              <w:rPr>
                <w:i/>
                <w:kern w:val="0"/>
                <w:sz w:val="20"/>
                <w:szCs w:val="20"/>
              </w:rPr>
            </w:pPr>
          </w:p>
          <w:p w:rsidR="00265295" w:rsidRPr="00B479BD" w:rsidRDefault="00265295" w:rsidP="008C3C2B">
            <w:pPr>
              <w:rPr>
                <w:i/>
                <w:kern w:val="0"/>
                <w:sz w:val="20"/>
                <w:szCs w:val="20"/>
              </w:rPr>
            </w:pPr>
            <w:r w:rsidRPr="00B479BD">
              <w:rPr>
                <w:i/>
                <w:kern w:val="0"/>
                <w:sz w:val="20"/>
                <w:szCs w:val="20"/>
              </w:rPr>
              <w:t>Мероприятие 1.1</w:t>
            </w:r>
          </w:p>
          <w:p w:rsidR="00265295" w:rsidRPr="00B479BD" w:rsidRDefault="00265295" w:rsidP="008C3C2B">
            <w:pPr>
              <w:rPr>
                <w:sz w:val="20"/>
                <w:szCs w:val="20"/>
              </w:rPr>
            </w:pPr>
            <w:r w:rsidRPr="00B479BD">
              <w:rPr>
                <w:kern w:val="0"/>
                <w:sz w:val="20"/>
                <w:szCs w:val="20"/>
              </w:rPr>
              <w:t>Текущее содержание мест захоронения</w:t>
            </w:r>
          </w:p>
        </w:tc>
        <w:tc>
          <w:tcPr>
            <w:tcW w:w="1677" w:type="dxa"/>
          </w:tcPr>
          <w:p w:rsidR="00265295" w:rsidRPr="00B479BD" w:rsidRDefault="00265295" w:rsidP="008C3C2B">
            <w:pPr>
              <w:rPr>
                <w:sz w:val="20"/>
                <w:szCs w:val="20"/>
              </w:rPr>
            </w:pPr>
            <w:r w:rsidRPr="00B479BD">
              <w:rPr>
                <w:kern w:val="0"/>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2014</w:t>
            </w:r>
          </w:p>
        </w:tc>
        <w:tc>
          <w:tcPr>
            <w:tcW w:w="1276" w:type="dxa"/>
            <w:vAlign w:val="center"/>
          </w:tcPr>
          <w:p w:rsidR="00265295" w:rsidRPr="00B479BD" w:rsidRDefault="00265295" w:rsidP="008C3C2B">
            <w:pPr>
              <w:jc w:val="center"/>
              <w:rPr>
                <w:sz w:val="20"/>
                <w:szCs w:val="20"/>
              </w:rPr>
            </w:pPr>
            <w:r w:rsidRPr="00B479BD">
              <w:rPr>
                <w:sz w:val="20"/>
                <w:szCs w:val="20"/>
              </w:rPr>
              <w:t>2027</w:t>
            </w:r>
          </w:p>
        </w:tc>
        <w:tc>
          <w:tcPr>
            <w:tcW w:w="3390" w:type="dxa"/>
            <w:gridSpan w:val="2"/>
          </w:tcPr>
          <w:p w:rsidR="00265295" w:rsidRPr="00B479BD" w:rsidRDefault="00265295" w:rsidP="008C3C2B">
            <w:pPr>
              <w:rPr>
                <w:kern w:val="0"/>
                <w:sz w:val="20"/>
                <w:szCs w:val="20"/>
              </w:rPr>
            </w:pPr>
            <w:r w:rsidRPr="00B479BD">
              <w:rPr>
                <w:kern w:val="0"/>
                <w:sz w:val="20"/>
                <w:szCs w:val="20"/>
              </w:rPr>
              <w:t xml:space="preserve">100% ежегодно текущее содержание мест захоронения, в том числе: </w:t>
            </w:r>
            <w:proofErr w:type="spellStart"/>
            <w:r w:rsidRPr="00B479BD">
              <w:rPr>
                <w:sz w:val="20"/>
                <w:szCs w:val="20"/>
              </w:rPr>
              <w:t>акарицидная</w:t>
            </w:r>
            <w:proofErr w:type="spellEnd"/>
            <w:r w:rsidRPr="00B479BD">
              <w:rPr>
                <w:sz w:val="20"/>
                <w:szCs w:val="20"/>
              </w:rPr>
              <w:t xml:space="preserve"> обработка и дератизация территорий мест захоронения, разметка мест захоронений, охрана кладбищ, профилирование проездов, очистка проездов от снега и мусора, выкашивание травы, посадка цветов, уход за закрепленными памятниками и др. работы.</w:t>
            </w:r>
            <w:r w:rsidRPr="00B479BD">
              <w:rPr>
                <w:kern w:val="0"/>
                <w:sz w:val="20"/>
                <w:szCs w:val="20"/>
              </w:rPr>
              <w:t xml:space="preserve"> </w:t>
            </w:r>
          </w:p>
          <w:p w:rsidR="00265295" w:rsidRPr="00B479BD" w:rsidRDefault="00265295" w:rsidP="008C3C2B">
            <w:pPr>
              <w:rPr>
                <w:kern w:val="0"/>
                <w:sz w:val="20"/>
                <w:szCs w:val="20"/>
              </w:rPr>
            </w:pPr>
          </w:p>
        </w:tc>
        <w:tc>
          <w:tcPr>
            <w:tcW w:w="2138" w:type="dxa"/>
            <w:tcBorders>
              <w:right w:val="single" w:sz="4" w:space="0" w:color="auto"/>
            </w:tcBorders>
          </w:tcPr>
          <w:p w:rsidR="00265295" w:rsidRPr="00B479BD" w:rsidRDefault="00265295" w:rsidP="008C3C2B">
            <w:pPr>
              <w:ind w:right="-48"/>
              <w:rPr>
                <w:sz w:val="20"/>
                <w:szCs w:val="20"/>
              </w:rPr>
            </w:pPr>
            <w:r w:rsidRPr="00B479BD">
              <w:rPr>
                <w:sz w:val="20"/>
                <w:szCs w:val="20"/>
              </w:rPr>
              <w:t>Ненадлежащее содержание мест захоронения</w:t>
            </w:r>
          </w:p>
        </w:tc>
        <w:tc>
          <w:tcPr>
            <w:tcW w:w="1833" w:type="dxa"/>
            <w:gridSpan w:val="2"/>
            <w:tcBorders>
              <w:left w:val="single" w:sz="4" w:space="0" w:color="auto"/>
            </w:tcBorders>
          </w:tcPr>
          <w:p w:rsidR="00265295" w:rsidRPr="00B479BD" w:rsidRDefault="00265295" w:rsidP="008C3C2B">
            <w:pPr>
              <w:rPr>
                <w:sz w:val="24"/>
              </w:rPr>
            </w:pPr>
            <w:r w:rsidRPr="00B479BD">
              <w:rPr>
                <w:sz w:val="20"/>
                <w:szCs w:val="20"/>
              </w:rPr>
              <w:t>Показатель 1.1 Приложения 1</w:t>
            </w:r>
          </w:p>
        </w:tc>
      </w:tr>
      <w:tr w:rsidR="00265295" w:rsidRPr="00B479BD" w:rsidTr="008C3C2B">
        <w:trPr>
          <w:gridAfter w:val="3"/>
          <w:wAfter w:w="12129" w:type="dxa"/>
          <w:trHeight w:val="806"/>
        </w:trPr>
        <w:tc>
          <w:tcPr>
            <w:tcW w:w="492" w:type="dxa"/>
            <w:vAlign w:val="center"/>
          </w:tcPr>
          <w:p w:rsidR="00265295" w:rsidRPr="00B479BD" w:rsidRDefault="00265295" w:rsidP="008C3C2B">
            <w:pPr>
              <w:rPr>
                <w:sz w:val="20"/>
                <w:szCs w:val="20"/>
              </w:rPr>
            </w:pPr>
            <w:r w:rsidRPr="00B479BD">
              <w:rPr>
                <w:sz w:val="20"/>
                <w:szCs w:val="20"/>
              </w:rPr>
              <w:t>3</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1.2</w:t>
            </w:r>
          </w:p>
          <w:p w:rsidR="00265295" w:rsidRPr="00B479BD" w:rsidRDefault="00265295" w:rsidP="008C3C2B">
            <w:pPr>
              <w:rPr>
                <w:kern w:val="0"/>
                <w:sz w:val="20"/>
                <w:szCs w:val="20"/>
              </w:rPr>
            </w:pPr>
            <w:r w:rsidRPr="00B479BD">
              <w:rPr>
                <w:kern w:val="0"/>
                <w:sz w:val="20"/>
                <w:szCs w:val="20"/>
              </w:rPr>
              <w:t>Текущее содержание, ремонт и эксплуатация объектов инженерной защиты города</w:t>
            </w:r>
          </w:p>
          <w:p w:rsidR="00265295" w:rsidRPr="00B479BD" w:rsidRDefault="00265295" w:rsidP="008C3C2B">
            <w:pPr>
              <w:rPr>
                <w:sz w:val="20"/>
                <w:szCs w:val="20"/>
              </w:rPr>
            </w:pPr>
          </w:p>
        </w:tc>
        <w:tc>
          <w:tcPr>
            <w:tcW w:w="1677" w:type="dxa"/>
          </w:tcPr>
          <w:p w:rsidR="00265295" w:rsidRPr="00B479BD" w:rsidRDefault="00265295" w:rsidP="008C3C2B">
            <w:pPr>
              <w:rPr>
                <w:sz w:val="20"/>
                <w:szCs w:val="20"/>
              </w:rPr>
            </w:pPr>
            <w:r w:rsidRPr="00B479BD">
              <w:rPr>
                <w:kern w:val="0"/>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2014</w:t>
            </w:r>
          </w:p>
        </w:tc>
        <w:tc>
          <w:tcPr>
            <w:tcW w:w="1276" w:type="dxa"/>
            <w:vAlign w:val="center"/>
          </w:tcPr>
          <w:p w:rsidR="00265295" w:rsidRPr="00B479BD" w:rsidRDefault="00265295" w:rsidP="008C3C2B">
            <w:pPr>
              <w:jc w:val="center"/>
              <w:rPr>
                <w:sz w:val="20"/>
                <w:szCs w:val="20"/>
              </w:rPr>
            </w:pPr>
            <w:r w:rsidRPr="00B479BD">
              <w:rPr>
                <w:sz w:val="20"/>
                <w:szCs w:val="20"/>
              </w:rPr>
              <w:t>2027</w:t>
            </w:r>
          </w:p>
        </w:tc>
        <w:tc>
          <w:tcPr>
            <w:tcW w:w="3390" w:type="dxa"/>
            <w:gridSpan w:val="2"/>
          </w:tcPr>
          <w:p w:rsidR="00265295" w:rsidRPr="00B479BD" w:rsidRDefault="00265295" w:rsidP="008C3C2B">
            <w:pPr>
              <w:rPr>
                <w:sz w:val="20"/>
                <w:szCs w:val="20"/>
              </w:rPr>
            </w:pPr>
            <w:r w:rsidRPr="00B479BD">
              <w:rPr>
                <w:kern w:val="0"/>
                <w:sz w:val="20"/>
                <w:szCs w:val="20"/>
              </w:rPr>
              <w:t>100 % ежегодно осмотры, отсыпка и укрепление дамб, расчистка русла, пропуск паводковых вод реки Минусинска.</w:t>
            </w:r>
          </w:p>
        </w:tc>
        <w:tc>
          <w:tcPr>
            <w:tcW w:w="2138" w:type="dxa"/>
            <w:tcBorders>
              <w:right w:val="single" w:sz="4" w:space="0" w:color="auto"/>
            </w:tcBorders>
          </w:tcPr>
          <w:p w:rsidR="00265295" w:rsidRPr="00B479BD" w:rsidRDefault="00265295" w:rsidP="008C3C2B">
            <w:pPr>
              <w:rPr>
                <w:sz w:val="20"/>
                <w:szCs w:val="20"/>
              </w:rPr>
            </w:pPr>
            <w:r w:rsidRPr="00B479BD">
              <w:rPr>
                <w:sz w:val="20"/>
                <w:szCs w:val="20"/>
              </w:rPr>
              <w:t>Угроза безопасности жизнедеятельности населения</w:t>
            </w:r>
          </w:p>
        </w:tc>
        <w:tc>
          <w:tcPr>
            <w:tcW w:w="1833" w:type="dxa"/>
            <w:gridSpan w:val="2"/>
            <w:tcBorders>
              <w:left w:val="single" w:sz="4" w:space="0" w:color="auto"/>
            </w:tcBorders>
          </w:tcPr>
          <w:p w:rsidR="00265295" w:rsidRPr="00B479BD" w:rsidRDefault="00265295" w:rsidP="008C3C2B">
            <w:pPr>
              <w:rPr>
                <w:sz w:val="24"/>
              </w:rPr>
            </w:pPr>
            <w:r w:rsidRPr="00B479BD">
              <w:rPr>
                <w:sz w:val="20"/>
                <w:szCs w:val="20"/>
              </w:rPr>
              <w:t>Показатель 1.2 Приложения 1</w:t>
            </w:r>
          </w:p>
        </w:tc>
      </w:tr>
      <w:tr w:rsidR="00265295" w:rsidRPr="00B479BD" w:rsidTr="008C3C2B">
        <w:trPr>
          <w:gridAfter w:val="3"/>
          <w:wAfter w:w="12129" w:type="dxa"/>
          <w:trHeight w:val="321"/>
        </w:trPr>
        <w:tc>
          <w:tcPr>
            <w:tcW w:w="492" w:type="dxa"/>
            <w:vAlign w:val="center"/>
          </w:tcPr>
          <w:p w:rsidR="00265295" w:rsidRPr="00B479BD" w:rsidRDefault="00265295" w:rsidP="008C3C2B">
            <w:pPr>
              <w:rPr>
                <w:sz w:val="20"/>
                <w:szCs w:val="20"/>
              </w:rPr>
            </w:pPr>
            <w:r w:rsidRPr="00B479BD">
              <w:rPr>
                <w:sz w:val="20"/>
                <w:szCs w:val="20"/>
              </w:rPr>
              <w:t>4</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1.3</w:t>
            </w:r>
          </w:p>
          <w:p w:rsidR="00265295" w:rsidRPr="00B479BD" w:rsidRDefault="00265295" w:rsidP="008C3C2B">
            <w:pPr>
              <w:rPr>
                <w:kern w:val="0"/>
                <w:sz w:val="20"/>
                <w:szCs w:val="20"/>
              </w:rPr>
            </w:pPr>
            <w:r w:rsidRPr="00B479BD">
              <w:rPr>
                <w:kern w:val="0"/>
                <w:sz w:val="20"/>
                <w:szCs w:val="20"/>
              </w:rPr>
              <w:t xml:space="preserve">Расходы на организацию и проведение </w:t>
            </w:r>
            <w:proofErr w:type="spellStart"/>
            <w:r w:rsidRPr="00B479BD">
              <w:rPr>
                <w:kern w:val="0"/>
                <w:sz w:val="20"/>
                <w:szCs w:val="20"/>
              </w:rPr>
              <w:t>акарицидных</w:t>
            </w:r>
            <w:proofErr w:type="spellEnd"/>
            <w:r w:rsidRPr="00B479BD">
              <w:rPr>
                <w:kern w:val="0"/>
                <w:sz w:val="20"/>
                <w:szCs w:val="20"/>
              </w:rPr>
              <w:t xml:space="preserve"> обработок мест массового </w:t>
            </w:r>
          </w:p>
          <w:p w:rsidR="00265295" w:rsidRPr="00B479BD" w:rsidRDefault="00265295" w:rsidP="008C3C2B">
            <w:pPr>
              <w:rPr>
                <w:kern w:val="0"/>
                <w:sz w:val="20"/>
                <w:szCs w:val="20"/>
              </w:rPr>
            </w:pPr>
            <w:r w:rsidRPr="00B479BD">
              <w:rPr>
                <w:kern w:val="0"/>
                <w:sz w:val="20"/>
                <w:szCs w:val="20"/>
              </w:rPr>
              <w:lastRenderedPageBreak/>
              <w:t>отдыха населения</w:t>
            </w:r>
          </w:p>
        </w:tc>
        <w:tc>
          <w:tcPr>
            <w:tcW w:w="1677" w:type="dxa"/>
          </w:tcPr>
          <w:p w:rsidR="00265295" w:rsidRPr="00B479BD" w:rsidRDefault="00265295" w:rsidP="008C3C2B">
            <w:pPr>
              <w:rPr>
                <w:sz w:val="20"/>
                <w:szCs w:val="20"/>
              </w:rPr>
            </w:pPr>
            <w:r w:rsidRPr="00B479BD">
              <w:rPr>
                <w:kern w:val="0"/>
                <w:sz w:val="20"/>
                <w:szCs w:val="20"/>
              </w:rPr>
              <w:lastRenderedPageBreak/>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2014</w:t>
            </w:r>
          </w:p>
        </w:tc>
        <w:tc>
          <w:tcPr>
            <w:tcW w:w="1276" w:type="dxa"/>
            <w:vAlign w:val="center"/>
          </w:tcPr>
          <w:p w:rsidR="00265295" w:rsidRPr="00B479BD" w:rsidRDefault="00265295" w:rsidP="008C3C2B">
            <w:pPr>
              <w:jc w:val="center"/>
              <w:rPr>
                <w:sz w:val="20"/>
                <w:szCs w:val="20"/>
              </w:rPr>
            </w:pPr>
            <w:r w:rsidRPr="00B479BD">
              <w:rPr>
                <w:sz w:val="20"/>
                <w:szCs w:val="20"/>
              </w:rPr>
              <w:t>2027</w:t>
            </w:r>
          </w:p>
        </w:tc>
        <w:tc>
          <w:tcPr>
            <w:tcW w:w="3390" w:type="dxa"/>
            <w:gridSpan w:val="2"/>
          </w:tcPr>
          <w:p w:rsidR="00265295" w:rsidRPr="00B479BD" w:rsidRDefault="00265295" w:rsidP="008C3C2B">
            <w:pPr>
              <w:widowControl/>
              <w:suppressAutoHyphens w:val="0"/>
              <w:ind w:right="-108" w:firstLine="34"/>
              <w:rPr>
                <w:sz w:val="20"/>
                <w:szCs w:val="20"/>
              </w:rPr>
            </w:pPr>
            <w:r w:rsidRPr="00B479BD">
              <w:rPr>
                <w:kern w:val="0"/>
                <w:sz w:val="20"/>
                <w:szCs w:val="20"/>
              </w:rPr>
              <w:t xml:space="preserve">Проведение мероприятий по борьбе с клещами в местах массового отдыха населения </w:t>
            </w:r>
          </w:p>
        </w:tc>
        <w:tc>
          <w:tcPr>
            <w:tcW w:w="2138" w:type="dxa"/>
            <w:tcBorders>
              <w:right w:val="single" w:sz="4" w:space="0" w:color="auto"/>
            </w:tcBorders>
          </w:tcPr>
          <w:p w:rsidR="00265295" w:rsidRPr="00B479BD" w:rsidRDefault="00265295" w:rsidP="008C3C2B">
            <w:pPr>
              <w:rPr>
                <w:sz w:val="20"/>
                <w:szCs w:val="20"/>
              </w:rPr>
            </w:pPr>
            <w:r w:rsidRPr="00B479BD">
              <w:rPr>
                <w:sz w:val="20"/>
                <w:szCs w:val="20"/>
              </w:rPr>
              <w:t>Наличие клещей в местах массового отдыха населения</w:t>
            </w:r>
          </w:p>
        </w:tc>
        <w:tc>
          <w:tcPr>
            <w:tcW w:w="1833" w:type="dxa"/>
            <w:gridSpan w:val="2"/>
            <w:tcBorders>
              <w:left w:val="single" w:sz="4" w:space="0" w:color="auto"/>
            </w:tcBorders>
          </w:tcPr>
          <w:p w:rsidR="00265295" w:rsidRPr="00B479BD" w:rsidRDefault="00265295" w:rsidP="008C3C2B">
            <w:pPr>
              <w:rPr>
                <w:sz w:val="24"/>
              </w:rPr>
            </w:pPr>
            <w:r w:rsidRPr="00B479BD">
              <w:rPr>
                <w:sz w:val="20"/>
                <w:szCs w:val="20"/>
              </w:rPr>
              <w:t>Показатель 1.3 Приложения 1</w:t>
            </w:r>
          </w:p>
        </w:tc>
      </w:tr>
      <w:tr w:rsidR="00265295" w:rsidRPr="00B479BD" w:rsidTr="008C3C2B">
        <w:trPr>
          <w:gridAfter w:val="3"/>
          <w:wAfter w:w="12129" w:type="dxa"/>
          <w:trHeight w:val="1215"/>
        </w:trPr>
        <w:tc>
          <w:tcPr>
            <w:tcW w:w="492" w:type="dxa"/>
            <w:vAlign w:val="center"/>
          </w:tcPr>
          <w:p w:rsidR="00265295" w:rsidRPr="00B479BD" w:rsidRDefault="00265295" w:rsidP="008C3C2B">
            <w:pPr>
              <w:rPr>
                <w:sz w:val="20"/>
                <w:szCs w:val="20"/>
              </w:rPr>
            </w:pPr>
            <w:r w:rsidRPr="00B479BD">
              <w:rPr>
                <w:sz w:val="20"/>
                <w:szCs w:val="20"/>
              </w:rPr>
              <w:lastRenderedPageBreak/>
              <w:t>5</w:t>
            </w:r>
          </w:p>
        </w:tc>
        <w:tc>
          <w:tcPr>
            <w:tcW w:w="3402" w:type="dxa"/>
            <w:vAlign w:val="center"/>
          </w:tcPr>
          <w:p w:rsidR="00265295" w:rsidRPr="00B479BD" w:rsidRDefault="00265295" w:rsidP="008C3C2B">
            <w:pPr>
              <w:rPr>
                <w:i/>
                <w:kern w:val="0"/>
                <w:sz w:val="20"/>
                <w:szCs w:val="20"/>
              </w:rPr>
            </w:pPr>
          </w:p>
          <w:p w:rsidR="00265295" w:rsidRPr="00B479BD" w:rsidRDefault="00265295" w:rsidP="008C3C2B">
            <w:pPr>
              <w:rPr>
                <w:i/>
                <w:kern w:val="0"/>
                <w:sz w:val="20"/>
                <w:szCs w:val="20"/>
              </w:rPr>
            </w:pPr>
            <w:r w:rsidRPr="00B479BD">
              <w:rPr>
                <w:i/>
                <w:kern w:val="0"/>
                <w:sz w:val="20"/>
                <w:szCs w:val="20"/>
              </w:rPr>
              <w:t>Мероприятие 1.4</w:t>
            </w:r>
          </w:p>
          <w:p w:rsidR="00265295" w:rsidRPr="00B479BD" w:rsidRDefault="00265295" w:rsidP="008C3C2B">
            <w:pPr>
              <w:ind w:right="-111"/>
              <w:rPr>
                <w:kern w:val="0"/>
                <w:sz w:val="20"/>
                <w:szCs w:val="20"/>
              </w:rPr>
            </w:pPr>
            <w:r w:rsidRPr="00B479BD">
              <w:rPr>
                <w:kern w:val="0"/>
                <w:sz w:val="20"/>
                <w:szCs w:val="20"/>
              </w:rPr>
              <w:t xml:space="preserve">Выполнение отдельных государственных полномочий по организации мероприятий при осуществлении деятельности по обращению с животными без владельцев  </w:t>
            </w:r>
          </w:p>
          <w:p w:rsidR="00265295" w:rsidRPr="00B479BD" w:rsidRDefault="00265295" w:rsidP="008C3C2B">
            <w:pPr>
              <w:ind w:right="-111"/>
              <w:rPr>
                <w:kern w:val="0"/>
                <w:sz w:val="20"/>
                <w:szCs w:val="20"/>
              </w:rPr>
            </w:pPr>
          </w:p>
        </w:tc>
        <w:tc>
          <w:tcPr>
            <w:tcW w:w="1677" w:type="dxa"/>
            <w:vAlign w:val="center"/>
          </w:tcPr>
          <w:p w:rsidR="00265295" w:rsidRPr="00B479BD" w:rsidRDefault="00265295" w:rsidP="008C3C2B">
            <w:pPr>
              <w:rPr>
                <w:sz w:val="20"/>
                <w:szCs w:val="20"/>
              </w:rPr>
            </w:pPr>
            <w:r w:rsidRPr="00B479BD">
              <w:rPr>
                <w:kern w:val="0"/>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2021</w:t>
            </w:r>
          </w:p>
        </w:tc>
        <w:tc>
          <w:tcPr>
            <w:tcW w:w="1276" w:type="dxa"/>
            <w:vAlign w:val="center"/>
          </w:tcPr>
          <w:p w:rsidR="00265295" w:rsidRPr="00B479BD" w:rsidRDefault="00265295" w:rsidP="008C3C2B">
            <w:pPr>
              <w:jc w:val="center"/>
              <w:rPr>
                <w:sz w:val="20"/>
                <w:szCs w:val="20"/>
              </w:rPr>
            </w:pPr>
            <w:r w:rsidRPr="00B479BD">
              <w:rPr>
                <w:sz w:val="20"/>
                <w:szCs w:val="20"/>
              </w:rPr>
              <w:t>2027</w:t>
            </w:r>
          </w:p>
        </w:tc>
        <w:tc>
          <w:tcPr>
            <w:tcW w:w="3390" w:type="dxa"/>
            <w:gridSpan w:val="2"/>
            <w:vAlign w:val="center"/>
          </w:tcPr>
          <w:p w:rsidR="00265295" w:rsidRPr="00B479BD" w:rsidRDefault="00265295" w:rsidP="008C3C2B">
            <w:pPr>
              <w:widowControl/>
              <w:suppressAutoHyphens w:val="0"/>
              <w:ind w:right="-108"/>
              <w:rPr>
                <w:kern w:val="0"/>
                <w:sz w:val="20"/>
                <w:szCs w:val="20"/>
              </w:rPr>
            </w:pPr>
            <w:r w:rsidRPr="00B479BD">
              <w:rPr>
                <w:kern w:val="0"/>
                <w:sz w:val="20"/>
                <w:szCs w:val="20"/>
              </w:rPr>
              <w:t xml:space="preserve">Отлов безнадзорных животных </w:t>
            </w:r>
          </w:p>
        </w:tc>
        <w:tc>
          <w:tcPr>
            <w:tcW w:w="2138" w:type="dxa"/>
            <w:tcBorders>
              <w:right w:val="single" w:sz="4" w:space="0" w:color="auto"/>
            </w:tcBorders>
            <w:vAlign w:val="center"/>
          </w:tcPr>
          <w:p w:rsidR="00265295" w:rsidRPr="00B479BD" w:rsidRDefault="00265295" w:rsidP="008C3C2B">
            <w:pPr>
              <w:rPr>
                <w:sz w:val="20"/>
                <w:szCs w:val="20"/>
              </w:rPr>
            </w:pPr>
            <w:r w:rsidRPr="00B479BD">
              <w:rPr>
                <w:sz w:val="20"/>
                <w:szCs w:val="20"/>
              </w:rPr>
              <w:t>Угроза безопасности жизнедеятельности населения</w:t>
            </w:r>
          </w:p>
        </w:tc>
        <w:tc>
          <w:tcPr>
            <w:tcW w:w="1833" w:type="dxa"/>
            <w:gridSpan w:val="2"/>
            <w:tcBorders>
              <w:left w:val="single" w:sz="4" w:space="0" w:color="auto"/>
            </w:tcBorders>
            <w:vAlign w:val="center"/>
          </w:tcPr>
          <w:p w:rsidR="00265295" w:rsidRPr="00B479BD" w:rsidRDefault="00265295" w:rsidP="008C3C2B">
            <w:pPr>
              <w:rPr>
                <w:sz w:val="24"/>
              </w:rPr>
            </w:pPr>
            <w:r w:rsidRPr="00B479BD">
              <w:rPr>
                <w:sz w:val="20"/>
                <w:szCs w:val="20"/>
              </w:rPr>
              <w:t>Показатель 1.4 Приложения 1</w:t>
            </w:r>
          </w:p>
        </w:tc>
      </w:tr>
      <w:tr w:rsidR="00265295" w:rsidRPr="00B479BD" w:rsidTr="008C3C2B">
        <w:trPr>
          <w:gridAfter w:val="3"/>
          <w:wAfter w:w="12129" w:type="dxa"/>
          <w:trHeight w:val="1505"/>
        </w:trPr>
        <w:tc>
          <w:tcPr>
            <w:tcW w:w="492" w:type="dxa"/>
            <w:vAlign w:val="center"/>
          </w:tcPr>
          <w:p w:rsidR="00265295" w:rsidRPr="00B479BD" w:rsidRDefault="00265295" w:rsidP="008C3C2B">
            <w:pPr>
              <w:jc w:val="center"/>
              <w:rPr>
                <w:sz w:val="20"/>
                <w:szCs w:val="20"/>
              </w:rPr>
            </w:pPr>
            <w:r w:rsidRPr="00B479BD">
              <w:rPr>
                <w:sz w:val="20"/>
                <w:szCs w:val="20"/>
              </w:rPr>
              <w:t>6</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1.5</w:t>
            </w:r>
          </w:p>
          <w:p w:rsidR="00265295" w:rsidRPr="00B479BD" w:rsidRDefault="00265295" w:rsidP="008C3C2B">
            <w:pPr>
              <w:rPr>
                <w:kern w:val="0"/>
                <w:sz w:val="20"/>
                <w:szCs w:val="20"/>
              </w:rPr>
            </w:pPr>
            <w:r w:rsidRPr="00B479BD">
              <w:rPr>
                <w:kern w:val="0"/>
                <w:sz w:val="20"/>
                <w:szCs w:val="20"/>
              </w:rPr>
              <w:t>Разработка и утверждение технической документации для эксплуатации гидротехнических сооружений</w:t>
            </w:r>
          </w:p>
          <w:p w:rsidR="00265295" w:rsidRPr="00B479BD" w:rsidRDefault="00265295" w:rsidP="008C3C2B">
            <w:pPr>
              <w:rPr>
                <w:kern w:val="0"/>
                <w:sz w:val="20"/>
                <w:szCs w:val="20"/>
              </w:rPr>
            </w:pPr>
          </w:p>
        </w:tc>
        <w:tc>
          <w:tcPr>
            <w:tcW w:w="1677" w:type="dxa"/>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2014</w:t>
            </w:r>
          </w:p>
        </w:tc>
        <w:tc>
          <w:tcPr>
            <w:tcW w:w="1276" w:type="dxa"/>
            <w:vAlign w:val="center"/>
          </w:tcPr>
          <w:p w:rsidR="00265295" w:rsidRPr="00B479BD" w:rsidRDefault="00265295" w:rsidP="008C3C2B">
            <w:pPr>
              <w:jc w:val="center"/>
              <w:rPr>
                <w:sz w:val="20"/>
                <w:szCs w:val="20"/>
              </w:rPr>
            </w:pPr>
            <w:r w:rsidRPr="00B479BD">
              <w:rPr>
                <w:sz w:val="20"/>
                <w:szCs w:val="20"/>
              </w:rPr>
              <w:t>2025</w:t>
            </w:r>
          </w:p>
        </w:tc>
        <w:tc>
          <w:tcPr>
            <w:tcW w:w="3390" w:type="dxa"/>
            <w:gridSpan w:val="2"/>
            <w:vAlign w:val="center"/>
          </w:tcPr>
          <w:p w:rsidR="00265295" w:rsidRPr="00B479BD" w:rsidRDefault="00265295" w:rsidP="008C3C2B">
            <w:pPr>
              <w:rPr>
                <w:sz w:val="20"/>
                <w:szCs w:val="20"/>
              </w:rPr>
            </w:pPr>
            <w:r w:rsidRPr="00B479BD">
              <w:rPr>
                <w:kern w:val="0"/>
                <w:sz w:val="20"/>
                <w:szCs w:val="20"/>
              </w:rPr>
              <w:t>Расчет вероятного вреда в случае аварии гидротехнических сооружений (ГТС) инженерной защиты г. Минусинска</w:t>
            </w:r>
          </w:p>
        </w:tc>
        <w:tc>
          <w:tcPr>
            <w:tcW w:w="2138" w:type="dxa"/>
            <w:tcBorders>
              <w:right w:val="single" w:sz="4" w:space="0" w:color="auto"/>
            </w:tcBorders>
            <w:vAlign w:val="center"/>
          </w:tcPr>
          <w:p w:rsidR="00265295" w:rsidRPr="00B479BD" w:rsidRDefault="00265295" w:rsidP="008C3C2B">
            <w:pPr>
              <w:rPr>
                <w:sz w:val="20"/>
                <w:szCs w:val="20"/>
              </w:rPr>
            </w:pPr>
            <w:r w:rsidRPr="00B479BD">
              <w:rPr>
                <w:sz w:val="20"/>
                <w:szCs w:val="20"/>
              </w:rPr>
              <w:t>Угроза безопасности жизнедеятельности населения</w:t>
            </w:r>
          </w:p>
        </w:tc>
        <w:tc>
          <w:tcPr>
            <w:tcW w:w="1833" w:type="dxa"/>
            <w:gridSpan w:val="2"/>
            <w:tcBorders>
              <w:left w:val="single" w:sz="4" w:space="0" w:color="auto"/>
            </w:tcBorders>
            <w:vAlign w:val="center"/>
          </w:tcPr>
          <w:p w:rsidR="00265295" w:rsidRPr="00B479BD" w:rsidRDefault="00265295" w:rsidP="008C3C2B">
            <w:pPr>
              <w:rPr>
                <w:sz w:val="20"/>
                <w:szCs w:val="20"/>
              </w:rPr>
            </w:pPr>
            <w:r w:rsidRPr="00B479BD">
              <w:rPr>
                <w:sz w:val="20"/>
                <w:szCs w:val="20"/>
              </w:rPr>
              <w:t>Показатель 1.2 Приложения 1</w:t>
            </w:r>
          </w:p>
        </w:tc>
      </w:tr>
      <w:tr w:rsidR="00265295" w:rsidRPr="00B479BD" w:rsidTr="008C3C2B">
        <w:trPr>
          <w:gridAfter w:val="3"/>
          <w:wAfter w:w="12129" w:type="dxa"/>
          <w:trHeight w:val="562"/>
        </w:trPr>
        <w:tc>
          <w:tcPr>
            <w:tcW w:w="492" w:type="dxa"/>
            <w:vAlign w:val="center"/>
          </w:tcPr>
          <w:p w:rsidR="00265295" w:rsidRPr="00B479BD" w:rsidRDefault="00265295" w:rsidP="008C3C2B">
            <w:pPr>
              <w:jc w:val="center"/>
              <w:rPr>
                <w:sz w:val="20"/>
                <w:szCs w:val="20"/>
              </w:rPr>
            </w:pPr>
            <w:r w:rsidRPr="00B479BD">
              <w:rPr>
                <w:sz w:val="20"/>
                <w:szCs w:val="20"/>
              </w:rPr>
              <w:t>7</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1.6</w:t>
            </w:r>
          </w:p>
          <w:p w:rsidR="00265295" w:rsidRPr="00B479BD" w:rsidRDefault="00265295" w:rsidP="008C3C2B">
            <w:pPr>
              <w:rPr>
                <w:kern w:val="0"/>
                <w:sz w:val="20"/>
                <w:szCs w:val="20"/>
              </w:rPr>
            </w:pPr>
            <w:r w:rsidRPr="00B479BD">
              <w:rPr>
                <w:kern w:val="0"/>
                <w:sz w:val="20"/>
                <w:szCs w:val="20"/>
              </w:rPr>
              <w:t>Текущее содержание памятников, архитектурных комплексов, не относящихся к объектам культурного наследия</w:t>
            </w:r>
          </w:p>
          <w:p w:rsidR="00265295" w:rsidRPr="00B479BD" w:rsidRDefault="00265295" w:rsidP="008C3C2B">
            <w:pPr>
              <w:rPr>
                <w:kern w:val="0"/>
                <w:sz w:val="20"/>
                <w:szCs w:val="20"/>
              </w:rPr>
            </w:pPr>
          </w:p>
        </w:tc>
        <w:tc>
          <w:tcPr>
            <w:tcW w:w="1677" w:type="dxa"/>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2023</w:t>
            </w:r>
          </w:p>
        </w:tc>
        <w:tc>
          <w:tcPr>
            <w:tcW w:w="1276" w:type="dxa"/>
            <w:vAlign w:val="center"/>
          </w:tcPr>
          <w:p w:rsidR="00265295" w:rsidRPr="00B479BD" w:rsidRDefault="00265295" w:rsidP="008C3C2B">
            <w:pPr>
              <w:jc w:val="center"/>
              <w:rPr>
                <w:sz w:val="20"/>
                <w:szCs w:val="20"/>
              </w:rPr>
            </w:pPr>
            <w:r w:rsidRPr="00B479BD">
              <w:rPr>
                <w:sz w:val="20"/>
                <w:szCs w:val="20"/>
              </w:rPr>
              <w:t>2025</w:t>
            </w:r>
          </w:p>
        </w:tc>
        <w:tc>
          <w:tcPr>
            <w:tcW w:w="3390" w:type="dxa"/>
            <w:gridSpan w:val="2"/>
            <w:vAlign w:val="center"/>
          </w:tcPr>
          <w:p w:rsidR="00265295" w:rsidRPr="00B479BD" w:rsidRDefault="00265295" w:rsidP="008C3C2B">
            <w:pPr>
              <w:rPr>
                <w:kern w:val="0"/>
                <w:sz w:val="20"/>
                <w:szCs w:val="20"/>
              </w:rPr>
            </w:pPr>
            <w:r w:rsidRPr="00B479BD">
              <w:rPr>
                <w:kern w:val="0"/>
                <w:sz w:val="20"/>
                <w:szCs w:val="20"/>
              </w:rPr>
              <w:t xml:space="preserve">Ремонт, покраска архитектурных комплексов, не относящихся к объектам культурного наследия </w:t>
            </w:r>
          </w:p>
        </w:tc>
        <w:tc>
          <w:tcPr>
            <w:tcW w:w="2138" w:type="dxa"/>
            <w:tcBorders>
              <w:right w:val="single" w:sz="4" w:space="0" w:color="auto"/>
            </w:tcBorders>
            <w:vAlign w:val="center"/>
          </w:tcPr>
          <w:p w:rsidR="00265295" w:rsidRPr="00B479BD" w:rsidRDefault="00265295" w:rsidP="008C3C2B">
            <w:pPr>
              <w:rPr>
                <w:sz w:val="20"/>
                <w:szCs w:val="20"/>
              </w:rPr>
            </w:pPr>
            <w:r w:rsidRPr="00B479BD">
              <w:rPr>
                <w:sz w:val="20"/>
                <w:szCs w:val="20"/>
              </w:rPr>
              <w:t>Не исполнение обязательств</w:t>
            </w:r>
          </w:p>
        </w:tc>
        <w:tc>
          <w:tcPr>
            <w:tcW w:w="1833" w:type="dxa"/>
            <w:gridSpan w:val="2"/>
            <w:tcBorders>
              <w:left w:val="single" w:sz="4" w:space="0" w:color="auto"/>
            </w:tcBorders>
            <w:vAlign w:val="center"/>
          </w:tcPr>
          <w:p w:rsidR="00265295" w:rsidRPr="00B479BD" w:rsidRDefault="00265295" w:rsidP="008C3C2B">
            <w:pPr>
              <w:rPr>
                <w:sz w:val="20"/>
                <w:szCs w:val="20"/>
              </w:rPr>
            </w:pPr>
            <w:r w:rsidRPr="00B479BD">
              <w:rPr>
                <w:sz w:val="20"/>
                <w:szCs w:val="20"/>
              </w:rPr>
              <w:t>Показатель 1.5</w:t>
            </w:r>
          </w:p>
          <w:p w:rsidR="00265295" w:rsidRPr="00B479BD" w:rsidRDefault="00265295" w:rsidP="008C3C2B">
            <w:pPr>
              <w:rPr>
                <w:sz w:val="20"/>
                <w:szCs w:val="20"/>
              </w:rPr>
            </w:pPr>
            <w:r w:rsidRPr="00B479BD">
              <w:rPr>
                <w:sz w:val="20"/>
                <w:szCs w:val="20"/>
              </w:rPr>
              <w:t>Приложения 1</w:t>
            </w:r>
          </w:p>
        </w:tc>
      </w:tr>
      <w:tr w:rsidR="00265295" w:rsidRPr="00B479BD" w:rsidTr="008C3C2B">
        <w:trPr>
          <w:gridAfter w:val="3"/>
          <w:wAfter w:w="12129" w:type="dxa"/>
          <w:trHeight w:val="562"/>
        </w:trPr>
        <w:tc>
          <w:tcPr>
            <w:tcW w:w="492" w:type="dxa"/>
            <w:vAlign w:val="center"/>
          </w:tcPr>
          <w:p w:rsidR="00265295" w:rsidRPr="00B479BD" w:rsidRDefault="00265295" w:rsidP="008C3C2B">
            <w:pPr>
              <w:jc w:val="center"/>
              <w:rPr>
                <w:sz w:val="20"/>
                <w:szCs w:val="20"/>
              </w:rPr>
            </w:pPr>
            <w:r w:rsidRPr="00B479BD">
              <w:rPr>
                <w:sz w:val="20"/>
                <w:szCs w:val="20"/>
              </w:rPr>
              <w:t>8</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1.7</w:t>
            </w:r>
          </w:p>
          <w:p w:rsidR="00265295" w:rsidRPr="00B479BD" w:rsidRDefault="00265295" w:rsidP="008C3C2B">
            <w:pPr>
              <w:rPr>
                <w:kern w:val="0"/>
                <w:sz w:val="20"/>
                <w:szCs w:val="20"/>
              </w:rPr>
            </w:pPr>
            <w:r w:rsidRPr="00B479BD">
              <w:rPr>
                <w:kern w:val="0"/>
                <w:sz w:val="20"/>
                <w:szCs w:val="20"/>
              </w:rPr>
              <w:t>Мероприятия в области обеспечения капитального ремонта, реконструкции и строительства гидротехнических сооружений</w:t>
            </w:r>
          </w:p>
          <w:p w:rsidR="00265295" w:rsidRPr="00B479BD" w:rsidRDefault="00265295" w:rsidP="008C3C2B">
            <w:pPr>
              <w:rPr>
                <w:kern w:val="0"/>
                <w:sz w:val="20"/>
                <w:szCs w:val="20"/>
              </w:rPr>
            </w:pPr>
          </w:p>
        </w:tc>
        <w:tc>
          <w:tcPr>
            <w:tcW w:w="1677" w:type="dxa"/>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2023</w:t>
            </w:r>
          </w:p>
        </w:tc>
        <w:tc>
          <w:tcPr>
            <w:tcW w:w="1276" w:type="dxa"/>
            <w:vAlign w:val="center"/>
          </w:tcPr>
          <w:p w:rsidR="00265295" w:rsidRPr="00B479BD" w:rsidRDefault="00265295" w:rsidP="008C3C2B">
            <w:pPr>
              <w:jc w:val="center"/>
              <w:rPr>
                <w:sz w:val="20"/>
                <w:szCs w:val="20"/>
              </w:rPr>
            </w:pPr>
            <w:r w:rsidRPr="00B479BD">
              <w:rPr>
                <w:sz w:val="20"/>
                <w:szCs w:val="20"/>
              </w:rPr>
              <w:t>2025</w:t>
            </w:r>
          </w:p>
        </w:tc>
        <w:tc>
          <w:tcPr>
            <w:tcW w:w="3390" w:type="dxa"/>
            <w:gridSpan w:val="2"/>
            <w:vAlign w:val="center"/>
          </w:tcPr>
          <w:p w:rsidR="00265295" w:rsidRPr="00B479BD" w:rsidRDefault="00265295" w:rsidP="008C3C2B">
            <w:pPr>
              <w:rPr>
                <w:kern w:val="0"/>
                <w:sz w:val="20"/>
                <w:szCs w:val="20"/>
              </w:rPr>
            </w:pPr>
            <w:r w:rsidRPr="00B479BD">
              <w:rPr>
                <w:kern w:val="0"/>
                <w:sz w:val="20"/>
                <w:szCs w:val="20"/>
              </w:rPr>
              <w:t>Разработка ПСД на реконструкцию ГТС инженерной защиты г. Минусинска – подпорная плотина № 2</w:t>
            </w:r>
          </w:p>
        </w:tc>
        <w:tc>
          <w:tcPr>
            <w:tcW w:w="2138" w:type="dxa"/>
            <w:tcBorders>
              <w:right w:val="single" w:sz="4" w:space="0" w:color="auto"/>
            </w:tcBorders>
          </w:tcPr>
          <w:p w:rsidR="00265295" w:rsidRPr="00B479BD" w:rsidRDefault="00265295" w:rsidP="008C3C2B">
            <w:pPr>
              <w:rPr>
                <w:sz w:val="20"/>
                <w:szCs w:val="20"/>
              </w:rPr>
            </w:pPr>
            <w:r w:rsidRPr="00B479BD">
              <w:rPr>
                <w:sz w:val="20"/>
                <w:szCs w:val="20"/>
              </w:rPr>
              <w:t>Угроза безопасности жизнедеятельности населения</w:t>
            </w:r>
          </w:p>
        </w:tc>
        <w:tc>
          <w:tcPr>
            <w:tcW w:w="1833" w:type="dxa"/>
            <w:gridSpan w:val="2"/>
            <w:tcBorders>
              <w:left w:val="single" w:sz="4" w:space="0" w:color="auto"/>
            </w:tcBorders>
            <w:vAlign w:val="center"/>
          </w:tcPr>
          <w:p w:rsidR="00265295" w:rsidRPr="00B479BD" w:rsidRDefault="00265295" w:rsidP="008C3C2B">
            <w:pPr>
              <w:rPr>
                <w:sz w:val="20"/>
                <w:szCs w:val="20"/>
              </w:rPr>
            </w:pPr>
            <w:r w:rsidRPr="00B479BD">
              <w:rPr>
                <w:sz w:val="20"/>
                <w:szCs w:val="20"/>
              </w:rPr>
              <w:t>Показатель 1.6</w:t>
            </w:r>
          </w:p>
          <w:p w:rsidR="00265295" w:rsidRPr="00B479BD" w:rsidRDefault="00265295" w:rsidP="008C3C2B">
            <w:pPr>
              <w:rPr>
                <w:sz w:val="20"/>
                <w:szCs w:val="20"/>
              </w:rPr>
            </w:pPr>
            <w:r w:rsidRPr="00B479BD">
              <w:rPr>
                <w:sz w:val="20"/>
                <w:szCs w:val="20"/>
              </w:rPr>
              <w:t>Приложения 1</w:t>
            </w:r>
          </w:p>
        </w:tc>
      </w:tr>
      <w:tr w:rsidR="00265295" w:rsidRPr="00B479BD" w:rsidTr="008C3C2B">
        <w:trPr>
          <w:gridAfter w:val="3"/>
          <w:wAfter w:w="12129" w:type="dxa"/>
          <w:trHeight w:val="283"/>
        </w:trPr>
        <w:tc>
          <w:tcPr>
            <w:tcW w:w="492" w:type="dxa"/>
            <w:vAlign w:val="center"/>
          </w:tcPr>
          <w:p w:rsidR="00265295" w:rsidRPr="00B479BD" w:rsidRDefault="00265295" w:rsidP="008C3C2B">
            <w:pPr>
              <w:jc w:val="center"/>
              <w:rPr>
                <w:sz w:val="20"/>
                <w:szCs w:val="20"/>
              </w:rPr>
            </w:pPr>
            <w:r w:rsidRPr="00B479BD">
              <w:rPr>
                <w:sz w:val="20"/>
                <w:szCs w:val="20"/>
              </w:rPr>
              <w:t>9</w:t>
            </w:r>
          </w:p>
        </w:tc>
        <w:tc>
          <w:tcPr>
            <w:tcW w:w="15016" w:type="dxa"/>
            <w:gridSpan w:val="9"/>
            <w:vAlign w:val="center"/>
          </w:tcPr>
          <w:p w:rsidR="00265295" w:rsidRPr="00B479BD" w:rsidRDefault="00265295" w:rsidP="008C3C2B">
            <w:pPr>
              <w:rPr>
                <w:b/>
                <w:sz w:val="20"/>
                <w:szCs w:val="20"/>
              </w:rPr>
            </w:pPr>
          </w:p>
          <w:p w:rsidR="00265295" w:rsidRPr="00B479BD" w:rsidRDefault="00265295" w:rsidP="008C3C2B">
            <w:pPr>
              <w:rPr>
                <w:sz w:val="20"/>
                <w:szCs w:val="20"/>
              </w:rPr>
            </w:pPr>
            <w:r w:rsidRPr="00B479BD">
              <w:rPr>
                <w:b/>
                <w:sz w:val="20"/>
                <w:szCs w:val="20"/>
              </w:rPr>
              <w:t>Подпрограмма 2. «Обеспечение градостроительной деятельности</w:t>
            </w:r>
            <w:r w:rsidRPr="00B479BD">
              <w:rPr>
                <w:sz w:val="20"/>
                <w:szCs w:val="20"/>
              </w:rPr>
              <w:t>»</w:t>
            </w:r>
          </w:p>
          <w:p w:rsidR="00265295" w:rsidRPr="00B479BD" w:rsidRDefault="00265295" w:rsidP="008C3C2B">
            <w:pPr>
              <w:rPr>
                <w:sz w:val="20"/>
                <w:szCs w:val="20"/>
              </w:rPr>
            </w:pPr>
          </w:p>
        </w:tc>
      </w:tr>
      <w:tr w:rsidR="00265295" w:rsidRPr="00B479BD" w:rsidTr="008C3C2B">
        <w:trPr>
          <w:gridAfter w:val="3"/>
          <w:wAfter w:w="12129" w:type="dxa"/>
          <w:trHeight w:val="406"/>
        </w:trPr>
        <w:tc>
          <w:tcPr>
            <w:tcW w:w="492" w:type="dxa"/>
            <w:vAlign w:val="center"/>
          </w:tcPr>
          <w:p w:rsidR="00265295" w:rsidRPr="00B479BD" w:rsidRDefault="00265295" w:rsidP="008C3C2B">
            <w:pPr>
              <w:jc w:val="center"/>
              <w:rPr>
                <w:sz w:val="20"/>
                <w:szCs w:val="20"/>
              </w:rPr>
            </w:pPr>
            <w:r w:rsidRPr="00B479BD">
              <w:rPr>
                <w:sz w:val="20"/>
                <w:szCs w:val="20"/>
              </w:rPr>
              <w:t>10</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2.1.</w:t>
            </w:r>
          </w:p>
          <w:p w:rsidR="00265295" w:rsidRPr="00B479BD" w:rsidRDefault="00265295" w:rsidP="008C3C2B">
            <w:pPr>
              <w:rPr>
                <w:sz w:val="20"/>
                <w:szCs w:val="20"/>
              </w:rPr>
            </w:pPr>
            <w:r w:rsidRPr="00B479BD">
              <w:rPr>
                <w:sz w:val="20"/>
                <w:szCs w:val="20"/>
              </w:rPr>
              <w:t xml:space="preserve">Расходы на подготовку документов территориального планирования и градостроительного зонирования (внесение в них изменений), на разработку документации по планировке территории </w:t>
            </w:r>
          </w:p>
        </w:tc>
        <w:tc>
          <w:tcPr>
            <w:tcW w:w="1677" w:type="dxa"/>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2017</w:t>
            </w:r>
          </w:p>
        </w:tc>
        <w:tc>
          <w:tcPr>
            <w:tcW w:w="1276" w:type="dxa"/>
            <w:vAlign w:val="center"/>
          </w:tcPr>
          <w:p w:rsidR="00265295" w:rsidRPr="00B479BD" w:rsidRDefault="00265295" w:rsidP="008C3C2B">
            <w:pPr>
              <w:jc w:val="center"/>
              <w:rPr>
                <w:sz w:val="20"/>
                <w:szCs w:val="20"/>
              </w:rPr>
            </w:pPr>
            <w:r w:rsidRPr="00B479BD">
              <w:rPr>
                <w:sz w:val="20"/>
                <w:szCs w:val="20"/>
              </w:rPr>
              <w:t>2025</w:t>
            </w:r>
          </w:p>
        </w:tc>
        <w:tc>
          <w:tcPr>
            <w:tcW w:w="3390" w:type="dxa"/>
            <w:gridSpan w:val="2"/>
            <w:vAlign w:val="center"/>
          </w:tcPr>
          <w:p w:rsidR="00265295" w:rsidRPr="00B479BD" w:rsidRDefault="00265295" w:rsidP="008C3C2B">
            <w:pPr>
              <w:rPr>
                <w:sz w:val="20"/>
                <w:szCs w:val="20"/>
              </w:rPr>
            </w:pPr>
            <w:r w:rsidRPr="00B479BD">
              <w:rPr>
                <w:sz w:val="20"/>
                <w:szCs w:val="20"/>
              </w:rPr>
              <w:t>Разработка проекта:</w:t>
            </w:r>
          </w:p>
          <w:p w:rsidR="00265295" w:rsidRPr="00B479BD" w:rsidRDefault="00265295" w:rsidP="008C3C2B">
            <w:pPr>
              <w:pStyle w:val="ac"/>
              <w:numPr>
                <w:ilvl w:val="0"/>
                <w:numId w:val="19"/>
              </w:numPr>
              <w:ind w:left="-4" w:firstLine="142"/>
              <w:rPr>
                <w:sz w:val="20"/>
              </w:rPr>
            </w:pPr>
            <w:r w:rsidRPr="00B479BD">
              <w:rPr>
                <w:sz w:val="20"/>
              </w:rPr>
              <w:t>По внесению изменений в генеральный план городского округа город Минусинск;</w:t>
            </w:r>
          </w:p>
          <w:p w:rsidR="00265295" w:rsidRPr="00B479BD" w:rsidRDefault="00265295" w:rsidP="008C3C2B">
            <w:pPr>
              <w:pStyle w:val="ac"/>
              <w:numPr>
                <w:ilvl w:val="0"/>
                <w:numId w:val="19"/>
              </w:numPr>
              <w:ind w:left="-4" w:firstLine="142"/>
              <w:rPr>
                <w:sz w:val="20"/>
              </w:rPr>
            </w:pPr>
            <w:r w:rsidRPr="00B479BD">
              <w:rPr>
                <w:sz w:val="20"/>
              </w:rPr>
              <w:t>По планировке и межеванию жилого микрорайона в районе проезда Коммунальный в городе Минусинске</w:t>
            </w:r>
          </w:p>
          <w:p w:rsidR="00265295" w:rsidRPr="00B479BD" w:rsidRDefault="00265295" w:rsidP="008C3C2B">
            <w:pPr>
              <w:rPr>
                <w:sz w:val="20"/>
              </w:rPr>
            </w:pPr>
          </w:p>
        </w:tc>
        <w:tc>
          <w:tcPr>
            <w:tcW w:w="2138" w:type="dxa"/>
            <w:tcBorders>
              <w:right w:val="single" w:sz="4" w:space="0" w:color="auto"/>
            </w:tcBorders>
            <w:vAlign w:val="center"/>
          </w:tcPr>
          <w:p w:rsidR="00265295" w:rsidRPr="00B479BD" w:rsidRDefault="00265295" w:rsidP="008C3C2B">
            <w:pPr>
              <w:rPr>
                <w:sz w:val="20"/>
                <w:szCs w:val="20"/>
              </w:rPr>
            </w:pPr>
            <w:r w:rsidRPr="00B479BD">
              <w:rPr>
                <w:sz w:val="20"/>
                <w:szCs w:val="20"/>
              </w:rPr>
              <w:t>Неисполнение полномочий органа местного самоуправления в области градостроительной деятельности</w:t>
            </w:r>
            <w:r w:rsidRPr="00B479BD">
              <w:rPr>
                <w:sz w:val="20"/>
                <w:szCs w:val="20"/>
              </w:rPr>
              <w:tab/>
            </w:r>
          </w:p>
        </w:tc>
        <w:tc>
          <w:tcPr>
            <w:tcW w:w="1833" w:type="dxa"/>
            <w:gridSpan w:val="2"/>
            <w:tcBorders>
              <w:left w:val="single" w:sz="4" w:space="0" w:color="auto"/>
            </w:tcBorders>
            <w:vAlign w:val="center"/>
          </w:tcPr>
          <w:p w:rsidR="00265295" w:rsidRPr="00B479BD" w:rsidRDefault="00265295" w:rsidP="008C3C2B">
            <w:pPr>
              <w:jc w:val="center"/>
              <w:rPr>
                <w:sz w:val="20"/>
                <w:szCs w:val="20"/>
              </w:rPr>
            </w:pPr>
            <w:r w:rsidRPr="00B479BD">
              <w:rPr>
                <w:sz w:val="20"/>
                <w:szCs w:val="20"/>
              </w:rPr>
              <w:t>Показатель 2.1 Приложения 1</w:t>
            </w:r>
          </w:p>
        </w:tc>
      </w:tr>
      <w:tr w:rsidR="00265295" w:rsidRPr="00B479BD" w:rsidTr="008C3C2B">
        <w:trPr>
          <w:gridAfter w:val="3"/>
          <w:wAfter w:w="12129" w:type="dxa"/>
          <w:trHeight w:val="406"/>
        </w:trPr>
        <w:tc>
          <w:tcPr>
            <w:tcW w:w="492" w:type="dxa"/>
            <w:vAlign w:val="center"/>
          </w:tcPr>
          <w:p w:rsidR="00265295" w:rsidRPr="00B479BD" w:rsidRDefault="00265295" w:rsidP="008C3C2B">
            <w:pPr>
              <w:jc w:val="center"/>
              <w:rPr>
                <w:sz w:val="20"/>
                <w:szCs w:val="20"/>
              </w:rPr>
            </w:pPr>
            <w:r w:rsidRPr="00B479BD">
              <w:rPr>
                <w:sz w:val="20"/>
                <w:szCs w:val="20"/>
              </w:rPr>
              <w:t>11</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2.2.</w:t>
            </w:r>
          </w:p>
          <w:p w:rsidR="00265295" w:rsidRPr="00B479BD" w:rsidRDefault="00265295" w:rsidP="008C3C2B">
            <w:pPr>
              <w:rPr>
                <w:i/>
                <w:kern w:val="0"/>
                <w:sz w:val="20"/>
                <w:szCs w:val="20"/>
              </w:rPr>
            </w:pPr>
            <w:r w:rsidRPr="00B479BD">
              <w:rPr>
                <w:sz w:val="20"/>
                <w:szCs w:val="20"/>
              </w:rPr>
              <w:t>Проведение комплексных кадастровых работ</w:t>
            </w:r>
          </w:p>
        </w:tc>
        <w:tc>
          <w:tcPr>
            <w:tcW w:w="1677" w:type="dxa"/>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2025</w:t>
            </w:r>
          </w:p>
        </w:tc>
        <w:tc>
          <w:tcPr>
            <w:tcW w:w="1276" w:type="dxa"/>
            <w:vAlign w:val="center"/>
          </w:tcPr>
          <w:p w:rsidR="00265295" w:rsidRPr="00B479BD" w:rsidRDefault="00265295" w:rsidP="008C3C2B">
            <w:pPr>
              <w:jc w:val="center"/>
              <w:rPr>
                <w:sz w:val="20"/>
                <w:szCs w:val="20"/>
              </w:rPr>
            </w:pPr>
            <w:r w:rsidRPr="00B479BD">
              <w:rPr>
                <w:sz w:val="20"/>
                <w:szCs w:val="20"/>
              </w:rPr>
              <w:t>2025</w:t>
            </w:r>
          </w:p>
        </w:tc>
        <w:tc>
          <w:tcPr>
            <w:tcW w:w="3390" w:type="dxa"/>
            <w:gridSpan w:val="2"/>
            <w:vAlign w:val="center"/>
          </w:tcPr>
          <w:p w:rsidR="00265295" w:rsidRPr="00B479BD" w:rsidRDefault="00265295" w:rsidP="008C3C2B">
            <w:pPr>
              <w:rPr>
                <w:sz w:val="20"/>
                <w:szCs w:val="20"/>
              </w:rPr>
            </w:pPr>
            <w:r w:rsidRPr="00B479BD">
              <w:rPr>
                <w:sz w:val="20"/>
                <w:szCs w:val="20"/>
              </w:rPr>
              <w:t>Количество постановленных на кадастровый учет объектов.</w:t>
            </w:r>
          </w:p>
        </w:tc>
        <w:tc>
          <w:tcPr>
            <w:tcW w:w="2138" w:type="dxa"/>
            <w:tcBorders>
              <w:right w:val="single" w:sz="4" w:space="0" w:color="auto"/>
            </w:tcBorders>
            <w:vAlign w:val="center"/>
          </w:tcPr>
          <w:p w:rsidR="00265295" w:rsidRPr="00B479BD" w:rsidRDefault="00265295" w:rsidP="008C3C2B">
            <w:pPr>
              <w:rPr>
                <w:sz w:val="20"/>
                <w:szCs w:val="20"/>
              </w:rPr>
            </w:pPr>
            <w:r w:rsidRPr="00B479BD">
              <w:rPr>
                <w:sz w:val="20"/>
                <w:szCs w:val="20"/>
              </w:rPr>
              <w:t xml:space="preserve">Неисполнение полномочий органа местного </w:t>
            </w:r>
            <w:r w:rsidRPr="00B479BD">
              <w:rPr>
                <w:sz w:val="20"/>
                <w:szCs w:val="20"/>
              </w:rPr>
              <w:lastRenderedPageBreak/>
              <w:t>самоуправления в области градостроительной деятельности</w:t>
            </w:r>
            <w:r w:rsidRPr="00B479BD">
              <w:rPr>
                <w:sz w:val="20"/>
                <w:szCs w:val="20"/>
              </w:rPr>
              <w:tab/>
            </w:r>
          </w:p>
        </w:tc>
        <w:tc>
          <w:tcPr>
            <w:tcW w:w="1833" w:type="dxa"/>
            <w:gridSpan w:val="2"/>
            <w:tcBorders>
              <w:left w:val="single" w:sz="4" w:space="0" w:color="auto"/>
            </w:tcBorders>
            <w:vAlign w:val="center"/>
          </w:tcPr>
          <w:p w:rsidR="00265295" w:rsidRPr="00B479BD" w:rsidRDefault="00265295" w:rsidP="008C3C2B">
            <w:pPr>
              <w:jc w:val="center"/>
              <w:rPr>
                <w:sz w:val="20"/>
                <w:szCs w:val="20"/>
              </w:rPr>
            </w:pPr>
            <w:r w:rsidRPr="00B479BD">
              <w:rPr>
                <w:sz w:val="20"/>
                <w:szCs w:val="20"/>
              </w:rPr>
              <w:lastRenderedPageBreak/>
              <w:t>Показатель 2.2 Приложения 1</w:t>
            </w:r>
          </w:p>
        </w:tc>
      </w:tr>
      <w:tr w:rsidR="00265295" w:rsidRPr="00B479BD" w:rsidTr="008C3C2B">
        <w:trPr>
          <w:gridAfter w:val="3"/>
          <w:wAfter w:w="12129" w:type="dxa"/>
          <w:trHeight w:val="406"/>
        </w:trPr>
        <w:tc>
          <w:tcPr>
            <w:tcW w:w="492" w:type="dxa"/>
            <w:vAlign w:val="center"/>
          </w:tcPr>
          <w:p w:rsidR="00265295" w:rsidRPr="00B479BD" w:rsidRDefault="00265295" w:rsidP="008C3C2B">
            <w:pPr>
              <w:jc w:val="center"/>
              <w:rPr>
                <w:sz w:val="20"/>
                <w:szCs w:val="20"/>
              </w:rPr>
            </w:pPr>
            <w:r w:rsidRPr="00B479BD">
              <w:rPr>
                <w:sz w:val="20"/>
                <w:szCs w:val="20"/>
              </w:rPr>
              <w:lastRenderedPageBreak/>
              <w:t>12</w:t>
            </w:r>
          </w:p>
        </w:tc>
        <w:tc>
          <w:tcPr>
            <w:tcW w:w="15016" w:type="dxa"/>
            <w:gridSpan w:val="9"/>
            <w:vAlign w:val="center"/>
          </w:tcPr>
          <w:p w:rsidR="00265295" w:rsidRPr="00B479BD" w:rsidRDefault="00265295" w:rsidP="008C3C2B">
            <w:pPr>
              <w:rPr>
                <w:b/>
                <w:sz w:val="20"/>
                <w:szCs w:val="20"/>
              </w:rPr>
            </w:pPr>
          </w:p>
          <w:p w:rsidR="00265295" w:rsidRPr="00B479BD" w:rsidRDefault="00265295" w:rsidP="008C3C2B">
            <w:pPr>
              <w:rPr>
                <w:b/>
                <w:sz w:val="20"/>
                <w:szCs w:val="20"/>
              </w:rPr>
            </w:pPr>
            <w:r w:rsidRPr="00B479BD">
              <w:rPr>
                <w:b/>
                <w:sz w:val="20"/>
                <w:szCs w:val="20"/>
              </w:rPr>
              <w:t>Подпрограмма 3. «Переселение граждан из аварийного жилищного фонда»</w:t>
            </w:r>
          </w:p>
          <w:p w:rsidR="00265295" w:rsidRPr="00B479BD" w:rsidRDefault="00265295" w:rsidP="008C3C2B">
            <w:pPr>
              <w:rPr>
                <w:sz w:val="20"/>
                <w:szCs w:val="20"/>
              </w:rPr>
            </w:pPr>
          </w:p>
        </w:tc>
      </w:tr>
      <w:tr w:rsidR="00265295" w:rsidRPr="00B479BD" w:rsidTr="008C3C2B">
        <w:trPr>
          <w:gridAfter w:val="3"/>
          <w:wAfter w:w="12129" w:type="dxa"/>
          <w:trHeight w:val="406"/>
        </w:trPr>
        <w:tc>
          <w:tcPr>
            <w:tcW w:w="492" w:type="dxa"/>
            <w:vAlign w:val="center"/>
          </w:tcPr>
          <w:p w:rsidR="00265295" w:rsidRPr="00B479BD" w:rsidRDefault="00265295" w:rsidP="008C3C2B">
            <w:pPr>
              <w:jc w:val="center"/>
              <w:rPr>
                <w:sz w:val="20"/>
                <w:szCs w:val="20"/>
              </w:rPr>
            </w:pPr>
            <w:r w:rsidRPr="00B479BD">
              <w:rPr>
                <w:sz w:val="20"/>
                <w:szCs w:val="20"/>
              </w:rPr>
              <w:t>13</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3.1.</w:t>
            </w:r>
          </w:p>
          <w:p w:rsidR="00265295" w:rsidRPr="00B479BD" w:rsidRDefault="00265295" w:rsidP="008C3C2B">
            <w:pPr>
              <w:ind w:right="-6"/>
              <w:rPr>
                <w:sz w:val="20"/>
                <w:szCs w:val="20"/>
              </w:rPr>
            </w:pPr>
            <w:r w:rsidRPr="00B479BD">
              <w:rPr>
                <w:sz w:val="20"/>
                <w:szCs w:val="20"/>
              </w:rPr>
              <w:t>Расходы на реализацию мероприятий по переселению граждан, проживающих в жилых помещениях, непригодных для проживания, в многоквартирных домах, признанных аварийными и подлежащими сносу или реконструкции</w:t>
            </w:r>
          </w:p>
          <w:p w:rsidR="00265295" w:rsidRPr="00B479BD" w:rsidRDefault="00265295" w:rsidP="008C3C2B">
            <w:pPr>
              <w:ind w:right="-6"/>
              <w:rPr>
                <w:sz w:val="20"/>
                <w:szCs w:val="20"/>
              </w:rPr>
            </w:pPr>
          </w:p>
        </w:tc>
        <w:tc>
          <w:tcPr>
            <w:tcW w:w="1677" w:type="dxa"/>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2021</w:t>
            </w:r>
          </w:p>
        </w:tc>
        <w:tc>
          <w:tcPr>
            <w:tcW w:w="1276" w:type="dxa"/>
            <w:vAlign w:val="center"/>
          </w:tcPr>
          <w:p w:rsidR="00265295" w:rsidRPr="00B479BD" w:rsidRDefault="00265295" w:rsidP="008C3C2B">
            <w:pPr>
              <w:jc w:val="center"/>
              <w:rPr>
                <w:sz w:val="20"/>
                <w:szCs w:val="20"/>
              </w:rPr>
            </w:pPr>
            <w:r w:rsidRPr="00B479BD">
              <w:rPr>
                <w:sz w:val="20"/>
                <w:szCs w:val="20"/>
              </w:rPr>
              <w:t>2025</w:t>
            </w:r>
          </w:p>
        </w:tc>
        <w:tc>
          <w:tcPr>
            <w:tcW w:w="3390" w:type="dxa"/>
            <w:gridSpan w:val="2"/>
            <w:vAlign w:val="center"/>
          </w:tcPr>
          <w:p w:rsidR="00265295" w:rsidRPr="00B479BD" w:rsidRDefault="00265295" w:rsidP="008C3C2B">
            <w:pPr>
              <w:rPr>
                <w:sz w:val="20"/>
                <w:szCs w:val="20"/>
              </w:rPr>
            </w:pPr>
            <w:r w:rsidRPr="00B479BD">
              <w:rPr>
                <w:kern w:val="0"/>
                <w:sz w:val="20"/>
                <w:szCs w:val="20"/>
              </w:rPr>
              <w:t xml:space="preserve">Переселение граждан из аварийного жилищного фонда  </w:t>
            </w:r>
          </w:p>
        </w:tc>
        <w:tc>
          <w:tcPr>
            <w:tcW w:w="2138" w:type="dxa"/>
            <w:tcBorders>
              <w:right w:val="single" w:sz="4" w:space="0" w:color="auto"/>
            </w:tcBorders>
            <w:vAlign w:val="center"/>
          </w:tcPr>
          <w:p w:rsidR="00265295" w:rsidRPr="00B479BD" w:rsidRDefault="00265295" w:rsidP="008C3C2B">
            <w:pPr>
              <w:rPr>
                <w:sz w:val="20"/>
                <w:szCs w:val="20"/>
              </w:rPr>
            </w:pPr>
            <w:r w:rsidRPr="00B479BD">
              <w:rPr>
                <w:sz w:val="20"/>
                <w:szCs w:val="20"/>
              </w:rPr>
              <w:t>Не соответствие установленным санитарным и техническим требованиям</w:t>
            </w:r>
          </w:p>
        </w:tc>
        <w:tc>
          <w:tcPr>
            <w:tcW w:w="1833" w:type="dxa"/>
            <w:gridSpan w:val="2"/>
            <w:tcBorders>
              <w:left w:val="single" w:sz="4" w:space="0" w:color="auto"/>
            </w:tcBorders>
            <w:vAlign w:val="center"/>
          </w:tcPr>
          <w:p w:rsidR="00265295" w:rsidRPr="00B479BD" w:rsidRDefault="00265295" w:rsidP="008C3C2B">
            <w:pPr>
              <w:rPr>
                <w:sz w:val="20"/>
                <w:szCs w:val="20"/>
              </w:rPr>
            </w:pPr>
            <w:r w:rsidRPr="00B479BD">
              <w:rPr>
                <w:sz w:val="20"/>
                <w:szCs w:val="20"/>
              </w:rPr>
              <w:t>Показатель 3.1</w:t>
            </w:r>
          </w:p>
          <w:p w:rsidR="00265295" w:rsidRPr="00B479BD" w:rsidRDefault="00265295" w:rsidP="008C3C2B">
            <w:pPr>
              <w:rPr>
                <w:sz w:val="20"/>
                <w:szCs w:val="20"/>
              </w:rPr>
            </w:pPr>
            <w:r w:rsidRPr="00B479BD">
              <w:rPr>
                <w:sz w:val="20"/>
                <w:szCs w:val="20"/>
              </w:rPr>
              <w:t>Приложения</w:t>
            </w:r>
          </w:p>
        </w:tc>
      </w:tr>
      <w:tr w:rsidR="00265295" w:rsidRPr="00B479BD" w:rsidTr="008C3C2B">
        <w:trPr>
          <w:gridAfter w:val="3"/>
          <w:wAfter w:w="12129" w:type="dxa"/>
          <w:trHeight w:val="406"/>
        </w:trPr>
        <w:tc>
          <w:tcPr>
            <w:tcW w:w="492" w:type="dxa"/>
            <w:vAlign w:val="center"/>
          </w:tcPr>
          <w:p w:rsidR="00265295" w:rsidRPr="00B479BD" w:rsidRDefault="00265295" w:rsidP="008C3C2B">
            <w:pPr>
              <w:jc w:val="center"/>
              <w:rPr>
                <w:sz w:val="20"/>
                <w:szCs w:val="20"/>
              </w:rPr>
            </w:pPr>
            <w:r w:rsidRPr="00B479BD">
              <w:rPr>
                <w:sz w:val="20"/>
                <w:szCs w:val="20"/>
              </w:rPr>
              <w:t>14</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3.2.</w:t>
            </w:r>
          </w:p>
          <w:p w:rsidR="00265295" w:rsidRPr="00B479BD" w:rsidRDefault="00265295" w:rsidP="008C3C2B">
            <w:pPr>
              <w:ind w:right="-6"/>
              <w:rPr>
                <w:sz w:val="20"/>
                <w:szCs w:val="20"/>
              </w:rPr>
            </w:pPr>
            <w:r w:rsidRPr="00B479BD">
              <w:rPr>
                <w:sz w:val="20"/>
                <w:szCs w:val="20"/>
              </w:rPr>
              <w:t>Обеспечение мероприятий по переселению граждан из аварийного жилищного фонда</w:t>
            </w:r>
          </w:p>
          <w:p w:rsidR="00265295" w:rsidRPr="00B479BD" w:rsidRDefault="00265295" w:rsidP="008C3C2B">
            <w:pPr>
              <w:ind w:right="-6"/>
              <w:rPr>
                <w:sz w:val="20"/>
                <w:szCs w:val="20"/>
              </w:rPr>
            </w:pPr>
          </w:p>
        </w:tc>
        <w:tc>
          <w:tcPr>
            <w:tcW w:w="1677" w:type="dxa"/>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2019</w:t>
            </w:r>
          </w:p>
        </w:tc>
        <w:tc>
          <w:tcPr>
            <w:tcW w:w="1276" w:type="dxa"/>
            <w:vAlign w:val="center"/>
          </w:tcPr>
          <w:p w:rsidR="00265295" w:rsidRPr="00B479BD" w:rsidRDefault="00265295" w:rsidP="008C3C2B">
            <w:pPr>
              <w:jc w:val="center"/>
              <w:rPr>
                <w:sz w:val="20"/>
                <w:szCs w:val="20"/>
              </w:rPr>
            </w:pPr>
            <w:r w:rsidRPr="00B479BD">
              <w:rPr>
                <w:sz w:val="20"/>
                <w:szCs w:val="20"/>
              </w:rPr>
              <w:t>2025</w:t>
            </w:r>
          </w:p>
        </w:tc>
        <w:tc>
          <w:tcPr>
            <w:tcW w:w="3390" w:type="dxa"/>
            <w:gridSpan w:val="2"/>
            <w:vAlign w:val="center"/>
          </w:tcPr>
          <w:p w:rsidR="00265295" w:rsidRPr="00B479BD" w:rsidRDefault="00265295" w:rsidP="008C3C2B">
            <w:pPr>
              <w:rPr>
                <w:sz w:val="20"/>
                <w:szCs w:val="20"/>
              </w:rPr>
            </w:pPr>
            <w:r w:rsidRPr="00B479BD">
              <w:rPr>
                <w:kern w:val="0"/>
                <w:sz w:val="20"/>
                <w:szCs w:val="20"/>
              </w:rPr>
              <w:t xml:space="preserve">Переселение граждан из аварийного жилищного фонда  </w:t>
            </w:r>
          </w:p>
        </w:tc>
        <w:tc>
          <w:tcPr>
            <w:tcW w:w="2138" w:type="dxa"/>
            <w:tcBorders>
              <w:right w:val="single" w:sz="4" w:space="0" w:color="auto"/>
            </w:tcBorders>
            <w:vAlign w:val="center"/>
          </w:tcPr>
          <w:p w:rsidR="00265295" w:rsidRPr="00B479BD" w:rsidRDefault="00265295" w:rsidP="008C3C2B">
            <w:pPr>
              <w:rPr>
                <w:sz w:val="20"/>
                <w:szCs w:val="20"/>
              </w:rPr>
            </w:pPr>
            <w:r w:rsidRPr="00B479BD">
              <w:rPr>
                <w:sz w:val="20"/>
                <w:szCs w:val="20"/>
              </w:rPr>
              <w:t>Не соответствие установленным санитарным и техническим требованиям</w:t>
            </w:r>
          </w:p>
        </w:tc>
        <w:tc>
          <w:tcPr>
            <w:tcW w:w="1833" w:type="dxa"/>
            <w:gridSpan w:val="2"/>
            <w:tcBorders>
              <w:left w:val="single" w:sz="4" w:space="0" w:color="auto"/>
            </w:tcBorders>
            <w:vAlign w:val="center"/>
          </w:tcPr>
          <w:p w:rsidR="00265295" w:rsidRPr="00B479BD" w:rsidRDefault="00265295" w:rsidP="008C3C2B">
            <w:pPr>
              <w:rPr>
                <w:sz w:val="20"/>
                <w:szCs w:val="20"/>
              </w:rPr>
            </w:pPr>
            <w:r w:rsidRPr="00B479BD">
              <w:rPr>
                <w:sz w:val="20"/>
                <w:szCs w:val="20"/>
              </w:rPr>
              <w:t>Показатель 3.2</w:t>
            </w:r>
          </w:p>
          <w:p w:rsidR="00265295" w:rsidRPr="00B479BD" w:rsidRDefault="00265295" w:rsidP="008C3C2B">
            <w:pPr>
              <w:rPr>
                <w:sz w:val="20"/>
                <w:szCs w:val="20"/>
              </w:rPr>
            </w:pPr>
            <w:r w:rsidRPr="00B479BD">
              <w:rPr>
                <w:sz w:val="20"/>
                <w:szCs w:val="20"/>
              </w:rPr>
              <w:t>Приложения</w:t>
            </w:r>
          </w:p>
        </w:tc>
      </w:tr>
      <w:tr w:rsidR="00265295" w:rsidRPr="00B479BD" w:rsidTr="008C3C2B">
        <w:trPr>
          <w:trHeight w:val="361"/>
        </w:trPr>
        <w:tc>
          <w:tcPr>
            <w:tcW w:w="492" w:type="dxa"/>
            <w:vAlign w:val="center"/>
          </w:tcPr>
          <w:p w:rsidR="00265295" w:rsidRPr="00B479BD" w:rsidRDefault="00265295" w:rsidP="008C3C2B">
            <w:pPr>
              <w:rPr>
                <w:sz w:val="20"/>
                <w:szCs w:val="20"/>
              </w:rPr>
            </w:pPr>
            <w:r w:rsidRPr="00B479BD">
              <w:rPr>
                <w:sz w:val="20"/>
                <w:szCs w:val="20"/>
              </w:rPr>
              <w:t>15</w:t>
            </w:r>
          </w:p>
        </w:tc>
        <w:tc>
          <w:tcPr>
            <w:tcW w:w="15016" w:type="dxa"/>
            <w:gridSpan w:val="9"/>
            <w:vAlign w:val="center"/>
          </w:tcPr>
          <w:p w:rsidR="00265295" w:rsidRPr="00B479BD" w:rsidRDefault="00265295" w:rsidP="008C3C2B">
            <w:pPr>
              <w:rPr>
                <w:sz w:val="20"/>
                <w:szCs w:val="20"/>
              </w:rPr>
            </w:pPr>
            <w:r w:rsidRPr="00B479BD">
              <w:rPr>
                <w:b/>
                <w:sz w:val="20"/>
                <w:szCs w:val="20"/>
              </w:rPr>
              <w:t>Подпрограмма 4. «Охрана окружающей среды</w:t>
            </w:r>
            <w:r w:rsidRPr="00B479BD">
              <w:rPr>
                <w:sz w:val="20"/>
                <w:szCs w:val="20"/>
              </w:rPr>
              <w:t>»</w:t>
            </w:r>
          </w:p>
        </w:tc>
        <w:tc>
          <w:tcPr>
            <w:tcW w:w="4043" w:type="dxa"/>
          </w:tcPr>
          <w:p w:rsidR="00265295" w:rsidRPr="00B479BD" w:rsidRDefault="00265295" w:rsidP="008C3C2B">
            <w:pPr>
              <w:widowControl/>
              <w:suppressAutoHyphens w:val="0"/>
            </w:pPr>
          </w:p>
        </w:tc>
        <w:tc>
          <w:tcPr>
            <w:tcW w:w="4043" w:type="dxa"/>
          </w:tcPr>
          <w:p w:rsidR="00265295" w:rsidRPr="00B479BD" w:rsidRDefault="00265295" w:rsidP="008C3C2B">
            <w:pPr>
              <w:widowControl/>
              <w:suppressAutoHyphens w:val="0"/>
            </w:pPr>
          </w:p>
        </w:tc>
        <w:tc>
          <w:tcPr>
            <w:tcW w:w="4043" w:type="dxa"/>
            <w:vAlign w:val="center"/>
          </w:tcPr>
          <w:p w:rsidR="00265295" w:rsidRPr="00B479BD" w:rsidRDefault="00265295" w:rsidP="008C3C2B">
            <w:pPr>
              <w:rPr>
                <w:sz w:val="24"/>
              </w:rPr>
            </w:pPr>
            <w:r w:rsidRPr="00B479BD">
              <w:rPr>
                <w:sz w:val="24"/>
              </w:rPr>
              <w:t>- количество общей расселенной площади</w:t>
            </w:r>
          </w:p>
        </w:tc>
      </w:tr>
      <w:tr w:rsidR="00265295" w:rsidRPr="00B479BD" w:rsidTr="008C3C2B">
        <w:trPr>
          <w:gridAfter w:val="3"/>
          <w:wAfter w:w="12129" w:type="dxa"/>
          <w:trHeight w:val="835"/>
        </w:trPr>
        <w:tc>
          <w:tcPr>
            <w:tcW w:w="492" w:type="dxa"/>
            <w:vAlign w:val="center"/>
          </w:tcPr>
          <w:p w:rsidR="00265295" w:rsidRPr="00B479BD" w:rsidRDefault="00265295" w:rsidP="008C3C2B">
            <w:pPr>
              <w:rPr>
                <w:sz w:val="20"/>
                <w:szCs w:val="20"/>
              </w:rPr>
            </w:pPr>
            <w:r w:rsidRPr="00B479BD">
              <w:rPr>
                <w:sz w:val="20"/>
                <w:szCs w:val="20"/>
              </w:rPr>
              <w:t>16</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4.1</w:t>
            </w:r>
          </w:p>
          <w:p w:rsidR="00265295" w:rsidRPr="00B479BD" w:rsidRDefault="00265295" w:rsidP="008C3C2B">
            <w:pPr>
              <w:ind w:right="-108"/>
              <w:rPr>
                <w:sz w:val="20"/>
                <w:szCs w:val="20"/>
              </w:rPr>
            </w:pPr>
            <w:r w:rsidRPr="00B479BD">
              <w:rPr>
                <w:sz w:val="20"/>
                <w:szCs w:val="20"/>
              </w:rPr>
              <w:t>Ликвидация несанкционированных свалок</w:t>
            </w:r>
          </w:p>
        </w:tc>
        <w:tc>
          <w:tcPr>
            <w:tcW w:w="1677" w:type="dxa"/>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2022</w:t>
            </w:r>
          </w:p>
        </w:tc>
        <w:tc>
          <w:tcPr>
            <w:tcW w:w="1326" w:type="dxa"/>
            <w:gridSpan w:val="2"/>
            <w:vAlign w:val="center"/>
          </w:tcPr>
          <w:p w:rsidR="00265295" w:rsidRPr="00B479BD" w:rsidRDefault="00265295" w:rsidP="008C3C2B">
            <w:pPr>
              <w:jc w:val="center"/>
              <w:rPr>
                <w:sz w:val="20"/>
                <w:szCs w:val="20"/>
              </w:rPr>
            </w:pPr>
            <w:r w:rsidRPr="00B479BD">
              <w:rPr>
                <w:sz w:val="20"/>
                <w:szCs w:val="20"/>
              </w:rPr>
              <w:t xml:space="preserve">2027 </w:t>
            </w:r>
          </w:p>
        </w:tc>
        <w:tc>
          <w:tcPr>
            <w:tcW w:w="3340" w:type="dxa"/>
            <w:vAlign w:val="center"/>
          </w:tcPr>
          <w:p w:rsidR="00265295" w:rsidRPr="00B479BD" w:rsidRDefault="00265295" w:rsidP="008C3C2B">
            <w:pPr>
              <w:ind w:right="-70"/>
              <w:rPr>
                <w:sz w:val="20"/>
                <w:szCs w:val="20"/>
              </w:rPr>
            </w:pPr>
            <w:r w:rsidRPr="00B479BD">
              <w:rPr>
                <w:sz w:val="20"/>
                <w:szCs w:val="20"/>
              </w:rPr>
              <w:t>Ликвидация несанкционированных свалок на территории города Минусинска</w:t>
            </w:r>
          </w:p>
          <w:p w:rsidR="00265295" w:rsidRPr="00B479BD" w:rsidRDefault="00265295" w:rsidP="008C3C2B">
            <w:pPr>
              <w:rPr>
                <w:sz w:val="24"/>
              </w:rPr>
            </w:pPr>
          </w:p>
        </w:tc>
        <w:tc>
          <w:tcPr>
            <w:tcW w:w="2262" w:type="dxa"/>
            <w:gridSpan w:val="2"/>
            <w:tcBorders>
              <w:right w:val="single" w:sz="4" w:space="0" w:color="auto"/>
            </w:tcBorders>
            <w:vAlign w:val="center"/>
          </w:tcPr>
          <w:p w:rsidR="00265295" w:rsidRPr="00B479BD" w:rsidRDefault="00265295" w:rsidP="008C3C2B">
            <w:pPr>
              <w:rPr>
                <w:sz w:val="20"/>
                <w:szCs w:val="20"/>
              </w:rPr>
            </w:pPr>
          </w:p>
          <w:p w:rsidR="00265295" w:rsidRPr="00B479BD" w:rsidRDefault="00265295" w:rsidP="008C3C2B">
            <w:pPr>
              <w:rPr>
                <w:sz w:val="20"/>
                <w:szCs w:val="20"/>
              </w:rPr>
            </w:pPr>
            <w:r w:rsidRPr="00B479BD">
              <w:rPr>
                <w:sz w:val="20"/>
                <w:szCs w:val="20"/>
              </w:rPr>
              <w:t>Негативное воздействие на окружающую среду и здоровье населения</w:t>
            </w:r>
          </w:p>
          <w:p w:rsidR="00265295" w:rsidRPr="00B479BD" w:rsidRDefault="00265295" w:rsidP="008C3C2B">
            <w:pPr>
              <w:rPr>
                <w:sz w:val="20"/>
                <w:szCs w:val="20"/>
              </w:rPr>
            </w:pPr>
          </w:p>
        </w:tc>
        <w:tc>
          <w:tcPr>
            <w:tcW w:w="1709" w:type="dxa"/>
            <w:tcBorders>
              <w:left w:val="single" w:sz="4" w:space="0" w:color="auto"/>
            </w:tcBorders>
            <w:vAlign w:val="center"/>
          </w:tcPr>
          <w:p w:rsidR="00265295" w:rsidRPr="00B479BD" w:rsidRDefault="00265295" w:rsidP="008C3C2B">
            <w:pPr>
              <w:rPr>
                <w:sz w:val="20"/>
                <w:szCs w:val="20"/>
              </w:rPr>
            </w:pPr>
            <w:r w:rsidRPr="00B479BD">
              <w:rPr>
                <w:sz w:val="20"/>
                <w:szCs w:val="20"/>
              </w:rPr>
              <w:t>Показатель 4.1 Приложения 1</w:t>
            </w:r>
          </w:p>
        </w:tc>
      </w:tr>
      <w:tr w:rsidR="00265295" w:rsidRPr="00B479BD" w:rsidTr="008C3C2B">
        <w:trPr>
          <w:gridAfter w:val="3"/>
          <w:wAfter w:w="12129" w:type="dxa"/>
          <w:trHeight w:val="846"/>
        </w:trPr>
        <w:tc>
          <w:tcPr>
            <w:tcW w:w="492" w:type="dxa"/>
            <w:vAlign w:val="center"/>
          </w:tcPr>
          <w:p w:rsidR="00265295" w:rsidRPr="00B479BD" w:rsidRDefault="00265295" w:rsidP="008C3C2B">
            <w:pPr>
              <w:rPr>
                <w:sz w:val="20"/>
                <w:szCs w:val="20"/>
              </w:rPr>
            </w:pPr>
            <w:r w:rsidRPr="00B479BD">
              <w:rPr>
                <w:sz w:val="20"/>
                <w:szCs w:val="20"/>
              </w:rPr>
              <w:t>17</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4.2</w:t>
            </w:r>
          </w:p>
          <w:p w:rsidR="00265295" w:rsidRPr="00B479BD" w:rsidRDefault="00265295" w:rsidP="008C3C2B">
            <w:pPr>
              <w:ind w:right="-108"/>
              <w:rPr>
                <w:sz w:val="20"/>
                <w:szCs w:val="20"/>
              </w:rPr>
            </w:pPr>
            <w:r w:rsidRPr="00B479BD">
              <w:rPr>
                <w:sz w:val="20"/>
                <w:szCs w:val="20"/>
              </w:rPr>
              <w:t xml:space="preserve">Мероприятия по экологическому воспитанию и просвещению населения города </w:t>
            </w:r>
          </w:p>
        </w:tc>
        <w:tc>
          <w:tcPr>
            <w:tcW w:w="1677" w:type="dxa"/>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2022</w:t>
            </w:r>
          </w:p>
        </w:tc>
        <w:tc>
          <w:tcPr>
            <w:tcW w:w="1326" w:type="dxa"/>
            <w:gridSpan w:val="2"/>
            <w:vAlign w:val="center"/>
          </w:tcPr>
          <w:p w:rsidR="00265295" w:rsidRPr="00B479BD" w:rsidRDefault="00265295" w:rsidP="008C3C2B">
            <w:pPr>
              <w:jc w:val="center"/>
              <w:rPr>
                <w:sz w:val="20"/>
                <w:szCs w:val="20"/>
              </w:rPr>
            </w:pPr>
            <w:r w:rsidRPr="00B479BD">
              <w:rPr>
                <w:sz w:val="20"/>
                <w:szCs w:val="20"/>
              </w:rPr>
              <w:t>2027</w:t>
            </w:r>
          </w:p>
        </w:tc>
        <w:tc>
          <w:tcPr>
            <w:tcW w:w="3340" w:type="dxa"/>
            <w:vAlign w:val="center"/>
          </w:tcPr>
          <w:p w:rsidR="00265295" w:rsidRPr="00B479BD" w:rsidRDefault="00265295" w:rsidP="008C3C2B">
            <w:pPr>
              <w:rPr>
                <w:sz w:val="20"/>
                <w:szCs w:val="20"/>
              </w:rPr>
            </w:pPr>
          </w:p>
          <w:p w:rsidR="00265295" w:rsidRPr="00B479BD" w:rsidRDefault="00265295" w:rsidP="008C3C2B">
            <w:pPr>
              <w:rPr>
                <w:sz w:val="20"/>
                <w:szCs w:val="20"/>
              </w:rPr>
            </w:pPr>
            <w:r w:rsidRPr="00B479BD">
              <w:rPr>
                <w:sz w:val="20"/>
                <w:szCs w:val="20"/>
              </w:rPr>
              <w:t>Изготовление баннеров, печатных изданий (листовки, бюллетени и др.), приобретаются средств для уборки территории, размещение в СМИ информационных материалов экологической направленности</w:t>
            </w:r>
          </w:p>
          <w:p w:rsidR="00265295" w:rsidRPr="00B479BD" w:rsidRDefault="00265295" w:rsidP="008C3C2B">
            <w:pPr>
              <w:rPr>
                <w:sz w:val="20"/>
                <w:szCs w:val="20"/>
              </w:rPr>
            </w:pPr>
          </w:p>
        </w:tc>
        <w:tc>
          <w:tcPr>
            <w:tcW w:w="2262" w:type="dxa"/>
            <w:gridSpan w:val="2"/>
            <w:tcBorders>
              <w:right w:val="single" w:sz="4" w:space="0" w:color="auto"/>
            </w:tcBorders>
            <w:vAlign w:val="center"/>
          </w:tcPr>
          <w:p w:rsidR="00265295" w:rsidRPr="00B479BD" w:rsidRDefault="00265295" w:rsidP="008C3C2B">
            <w:pPr>
              <w:rPr>
                <w:sz w:val="20"/>
                <w:szCs w:val="20"/>
              </w:rPr>
            </w:pPr>
            <w:r w:rsidRPr="00B479BD">
              <w:rPr>
                <w:sz w:val="20"/>
                <w:szCs w:val="20"/>
              </w:rPr>
              <w:t>Недостаточность экологической составляющей в воспитании подрастающего поколения</w:t>
            </w:r>
          </w:p>
        </w:tc>
        <w:tc>
          <w:tcPr>
            <w:tcW w:w="1709" w:type="dxa"/>
            <w:tcBorders>
              <w:left w:val="single" w:sz="4" w:space="0" w:color="auto"/>
            </w:tcBorders>
            <w:vAlign w:val="center"/>
          </w:tcPr>
          <w:p w:rsidR="00265295" w:rsidRPr="00B479BD" w:rsidRDefault="00265295" w:rsidP="008C3C2B">
            <w:pPr>
              <w:rPr>
                <w:sz w:val="20"/>
                <w:szCs w:val="20"/>
              </w:rPr>
            </w:pPr>
            <w:r w:rsidRPr="00B479BD">
              <w:rPr>
                <w:sz w:val="20"/>
                <w:szCs w:val="20"/>
              </w:rPr>
              <w:t>Показатель 4.2 Приложения 1</w:t>
            </w:r>
          </w:p>
        </w:tc>
      </w:tr>
      <w:tr w:rsidR="00265295" w:rsidRPr="00B479BD" w:rsidTr="008C3C2B">
        <w:trPr>
          <w:gridAfter w:val="3"/>
          <w:wAfter w:w="12129" w:type="dxa"/>
          <w:trHeight w:val="846"/>
        </w:trPr>
        <w:tc>
          <w:tcPr>
            <w:tcW w:w="492" w:type="dxa"/>
            <w:vAlign w:val="center"/>
          </w:tcPr>
          <w:p w:rsidR="00265295" w:rsidRPr="00B479BD" w:rsidRDefault="00265295" w:rsidP="008C3C2B">
            <w:pPr>
              <w:rPr>
                <w:sz w:val="20"/>
                <w:szCs w:val="20"/>
              </w:rPr>
            </w:pPr>
            <w:r w:rsidRPr="00B479BD">
              <w:rPr>
                <w:sz w:val="20"/>
                <w:szCs w:val="20"/>
              </w:rPr>
              <w:t>18</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4.3</w:t>
            </w:r>
          </w:p>
          <w:p w:rsidR="00265295" w:rsidRPr="00B479BD" w:rsidRDefault="00265295" w:rsidP="008C3C2B">
            <w:pPr>
              <w:rPr>
                <w:sz w:val="20"/>
                <w:szCs w:val="20"/>
              </w:rPr>
            </w:pPr>
            <w:r w:rsidRPr="00B479BD">
              <w:rPr>
                <w:sz w:val="20"/>
                <w:szCs w:val="20"/>
              </w:rPr>
              <w:t xml:space="preserve">Дополнительные меры социальной поддержки отдельным категориям граждан в виде частичной оплаты стоимости электроэнергии, </w:t>
            </w:r>
            <w:r w:rsidRPr="00B479BD">
              <w:rPr>
                <w:sz w:val="20"/>
                <w:szCs w:val="20"/>
              </w:rPr>
              <w:lastRenderedPageBreak/>
              <w:t xml:space="preserve">используемой для отопления </w:t>
            </w:r>
          </w:p>
        </w:tc>
        <w:tc>
          <w:tcPr>
            <w:tcW w:w="1677" w:type="dxa"/>
            <w:vAlign w:val="center"/>
          </w:tcPr>
          <w:p w:rsidR="00265295" w:rsidRPr="00B479BD" w:rsidRDefault="00265295" w:rsidP="008C3C2B">
            <w:pPr>
              <w:rPr>
                <w:sz w:val="20"/>
                <w:szCs w:val="20"/>
              </w:rPr>
            </w:pPr>
            <w:r w:rsidRPr="00B479BD">
              <w:rPr>
                <w:sz w:val="20"/>
                <w:szCs w:val="20"/>
              </w:rPr>
              <w:lastRenderedPageBreak/>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2024</w:t>
            </w:r>
          </w:p>
        </w:tc>
        <w:tc>
          <w:tcPr>
            <w:tcW w:w="1326" w:type="dxa"/>
            <w:gridSpan w:val="2"/>
            <w:vAlign w:val="center"/>
          </w:tcPr>
          <w:p w:rsidR="00265295" w:rsidRPr="00B479BD" w:rsidRDefault="00265295" w:rsidP="008C3C2B">
            <w:pPr>
              <w:jc w:val="center"/>
              <w:rPr>
                <w:sz w:val="20"/>
                <w:szCs w:val="20"/>
              </w:rPr>
            </w:pPr>
            <w:r w:rsidRPr="00B479BD">
              <w:rPr>
                <w:sz w:val="20"/>
                <w:szCs w:val="20"/>
              </w:rPr>
              <w:t>2025</w:t>
            </w:r>
          </w:p>
        </w:tc>
        <w:tc>
          <w:tcPr>
            <w:tcW w:w="3340" w:type="dxa"/>
            <w:vAlign w:val="center"/>
          </w:tcPr>
          <w:p w:rsidR="00265295" w:rsidRPr="00B479BD" w:rsidRDefault="00265295" w:rsidP="008C3C2B">
            <w:pPr>
              <w:rPr>
                <w:sz w:val="20"/>
                <w:szCs w:val="20"/>
              </w:rPr>
            </w:pPr>
            <w:r w:rsidRPr="00B479BD">
              <w:rPr>
                <w:sz w:val="20"/>
                <w:szCs w:val="20"/>
              </w:rPr>
              <w:t>Предоставление дополнительных мер социальной поддержки отдельным категориям граждан</w:t>
            </w:r>
          </w:p>
        </w:tc>
        <w:tc>
          <w:tcPr>
            <w:tcW w:w="2262" w:type="dxa"/>
            <w:gridSpan w:val="2"/>
            <w:tcBorders>
              <w:right w:val="single" w:sz="4" w:space="0" w:color="auto"/>
            </w:tcBorders>
            <w:vAlign w:val="center"/>
          </w:tcPr>
          <w:p w:rsidR="00265295" w:rsidRPr="00B479BD" w:rsidRDefault="00265295" w:rsidP="008C3C2B">
            <w:pPr>
              <w:rPr>
                <w:sz w:val="20"/>
                <w:szCs w:val="20"/>
              </w:rPr>
            </w:pPr>
            <w:r w:rsidRPr="00B479BD">
              <w:rPr>
                <w:sz w:val="20"/>
                <w:szCs w:val="20"/>
              </w:rPr>
              <w:t>Ухудшение состояния окружающей среды</w:t>
            </w:r>
          </w:p>
        </w:tc>
        <w:tc>
          <w:tcPr>
            <w:tcW w:w="1709" w:type="dxa"/>
            <w:tcBorders>
              <w:left w:val="single" w:sz="4" w:space="0" w:color="auto"/>
            </w:tcBorders>
            <w:vAlign w:val="center"/>
          </w:tcPr>
          <w:p w:rsidR="00265295" w:rsidRPr="00B479BD" w:rsidRDefault="00265295" w:rsidP="008C3C2B">
            <w:pPr>
              <w:rPr>
                <w:sz w:val="20"/>
                <w:szCs w:val="20"/>
              </w:rPr>
            </w:pPr>
            <w:r w:rsidRPr="00B479BD">
              <w:rPr>
                <w:sz w:val="20"/>
                <w:szCs w:val="20"/>
              </w:rPr>
              <w:t>Показатель 4.3 Приложения 1</w:t>
            </w:r>
          </w:p>
        </w:tc>
      </w:tr>
      <w:tr w:rsidR="00265295" w:rsidRPr="00B479BD" w:rsidTr="008C3C2B">
        <w:trPr>
          <w:gridAfter w:val="3"/>
          <w:wAfter w:w="12129" w:type="dxa"/>
          <w:trHeight w:val="846"/>
        </w:trPr>
        <w:tc>
          <w:tcPr>
            <w:tcW w:w="492" w:type="dxa"/>
            <w:vAlign w:val="center"/>
          </w:tcPr>
          <w:p w:rsidR="00265295" w:rsidRPr="00B479BD" w:rsidRDefault="00265295" w:rsidP="008C3C2B">
            <w:pPr>
              <w:rPr>
                <w:sz w:val="20"/>
                <w:szCs w:val="20"/>
              </w:rPr>
            </w:pPr>
            <w:r w:rsidRPr="00B479BD">
              <w:rPr>
                <w:sz w:val="20"/>
                <w:szCs w:val="20"/>
              </w:rPr>
              <w:lastRenderedPageBreak/>
              <w:t>19</w:t>
            </w:r>
          </w:p>
        </w:tc>
        <w:tc>
          <w:tcPr>
            <w:tcW w:w="3402" w:type="dxa"/>
            <w:vAlign w:val="center"/>
          </w:tcPr>
          <w:p w:rsidR="00265295" w:rsidRPr="00B479BD" w:rsidRDefault="00265295" w:rsidP="008C3C2B">
            <w:pPr>
              <w:rPr>
                <w:i/>
                <w:kern w:val="0"/>
                <w:sz w:val="20"/>
                <w:szCs w:val="20"/>
              </w:rPr>
            </w:pPr>
            <w:r w:rsidRPr="00B479BD">
              <w:rPr>
                <w:i/>
                <w:kern w:val="0"/>
                <w:sz w:val="20"/>
                <w:szCs w:val="20"/>
              </w:rPr>
              <w:t>Мероприятие 4.4</w:t>
            </w:r>
          </w:p>
          <w:p w:rsidR="00265295" w:rsidRPr="00B479BD" w:rsidRDefault="00265295" w:rsidP="008C3C2B">
            <w:pPr>
              <w:rPr>
                <w:sz w:val="20"/>
                <w:szCs w:val="20"/>
              </w:rPr>
            </w:pPr>
            <w:r w:rsidRPr="00B479BD">
              <w:rPr>
                <w:sz w:val="20"/>
                <w:szCs w:val="20"/>
              </w:rPr>
              <w:t>Обустройство мест (площадок) накопления отходов потребления и (или) приобретение контейнерного оборудования</w:t>
            </w:r>
          </w:p>
          <w:p w:rsidR="00265295" w:rsidRPr="00B479BD" w:rsidRDefault="00265295" w:rsidP="008C3C2B">
            <w:pPr>
              <w:rPr>
                <w:sz w:val="20"/>
                <w:szCs w:val="20"/>
              </w:rPr>
            </w:pPr>
          </w:p>
        </w:tc>
        <w:tc>
          <w:tcPr>
            <w:tcW w:w="1677" w:type="dxa"/>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vAlign w:val="center"/>
          </w:tcPr>
          <w:p w:rsidR="00265295" w:rsidRPr="00B479BD" w:rsidRDefault="00265295" w:rsidP="008C3C2B">
            <w:pPr>
              <w:jc w:val="center"/>
              <w:rPr>
                <w:sz w:val="20"/>
                <w:szCs w:val="20"/>
              </w:rPr>
            </w:pPr>
            <w:r w:rsidRPr="00B479BD">
              <w:rPr>
                <w:sz w:val="20"/>
                <w:szCs w:val="20"/>
              </w:rPr>
              <w:t>2022</w:t>
            </w:r>
          </w:p>
        </w:tc>
        <w:tc>
          <w:tcPr>
            <w:tcW w:w="1326" w:type="dxa"/>
            <w:gridSpan w:val="2"/>
            <w:vAlign w:val="center"/>
          </w:tcPr>
          <w:p w:rsidR="00265295" w:rsidRPr="00B479BD" w:rsidRDefault="00265295" w:rsidP="008C3C2B">
            <w:pPr>
              <w:jc w:val="center"/>
              <w:rPr>
                <w:sz w:val="20"/>
                <w:szCs w:val="20"/>
              </w:rPr>
            </w:pPr>
            <w:r w:rsidRPr="00B479BD">
              <w:rPr>
                <w:sz w:val="20"/>
                <w:szCs w:val="20"/>
              </w:rPr>
              <w:t>2025</w:t>
            </w:r>
          </w:p>
        </w:tc>
        <w:tc>
          <w:tcPr>
            <w:tcW w:w="3340" w:type="dxa"/>
            <w:vAlign w:val="center"/>
          </w:tcPr>
          <w:p w:rsidR="00265295" w:rsidRPr="00B479BD" w:rsidRDefault="00265295" w:rsidP="008C3C2B">
            <w:pPr>
              <w:ind w:hanging="4"/>
              <w:rPr>
                <w:sz w:val="20"/>
                <w:szCs w:val="20"/>
              </w:rPr>
            </w:pPr>
            <w:r w:rsidRPr="00B479BD">
              <w:rPr>
                <w:sz w:val="20"/>
                <w:szCs w:val="20"/>
              </w:rPr>
              <w:t>Количество обустроенных мест (площадок) накопления твердых коммунальных отходов, в том числе приобретение контейнерного оборудования</w:t>
            </w:r>
          </w:p>
        </w:tc>
        <w:tc>
          <w:tcPr>
            <w:tcW w:w="2262" w:type="dxa"/>
            <w:gridSpan w:val="2"/>
            <w:tcBorders>
              <w:right w:val="single" w:sz="4" w:space="0" w:color="auto"/>
            </w:tcBorders>
            <w:vAlign w:val="center"/>
          </w:tcPr>
          <w:p w:rsidR="00265295" w:rsidRPr="00B479BD" w:rsidRDefault="00265295" w:rsidP="008C3C2B">
            <w:pPr>
              <w:rPr>
                <w:sz w:val="20"/>
                <w:szCs w:val="20"/>
              </w:rPr>
            </w:pPr>
            <w:r w:rsidRPr="00B479BD">
              <w:rPr>
                <w:sz w:val="20"/>
                <w:szCs w:val="20"/>
              </w:rPr>
              <w:t>Ухудшение состояния окружающей среды</w:t>
            </w:r>
          </w:p>
        </w:tc>
        <w:tc>
          <w:tcPr>
            <w:tcW w:w="1709" w:type="dxa"/>
            <w:tcBorders>
              <w:left w:val="single" w:sz="4" w:space="0" w:color="auto"/>
            </w:tcBorders>
            <w:vAlign w:val="center"/>
          </w:tcPr>
          <w:p w:rsidR="00265295" w:rsidRPr="00B479BD" w:rsidRDefault="00265295" w:rsidP="008C3C2B">
            <w:pPr>
              <w:rPr>
                <w:sz w:val="20"/>
                <w:szCs w:val="20"/>
              </w:rPr>
            </w:pPr>
            <w:r w:rsidRPr="00B479BD">
              <w:rPr>
                <w:sz w:val="20"/>
                <w:szCs w:val="20"/>
              </w:rPr>
              <w:t>Показатель 4.4 Приложения 1</w:t>
            </w:r>
          </w:p>
        </w:tc>
      </w:tr>
      <w:tr w:rsidR="00265295" w:rsidRPr="00B479BD" w:rsidTr="008C3C2B">
        <w:trPr>
          <w:gridAfter w:val="3"/>
          <w:wAfter w:w="12129" w:type="dxa"/>
          <w:trHeight w:val="846"/>
        </w:trPr>
        <w:tc>
          <w:tcPr>
            <w:tcW w:w="492" w:type="dxa"/>
            <w:shd w:val="clear" w:color="auto" w:fill="auto"/>
            <w:vAlign w:val="center"/>
          </w:tcPr>
          <w:p w:rsidR="00265295" w:rsidRPr="00B479BD" w:rsidRDefault="00265295" w:rsidP="008C3C2B">
            <w:pPr>
              <w:rPr>
                <w:sz w:val="20"/>
                <w:szCs w:val="20"/>
              </w:rPr>
            </w:pPr>
            <w:r w:rsidRPr="00B479BD">
              <w:rPr>
                <w:sz w:val="20"/>
                <w:szCs w:val="20"/>
              </w:rPr>
              <w:t>20</w:t>
            </w:r>
          </w:p>
        </w:tc>
        <w:tc>
          <w:tcPr>
            <w:tcW w:w="3402" w:type="dxa"/>
            <w:shd w:val="clear" w:color="auto" w:fill="auto"/>
            <w:vAlign w:val="center"/>
          </w:tcPr>
          <w:p w:rsidR="00265295" w:rsidRPr="00B479BD" w:rsidRDefault="00265295" w:rsidP="008C3C2B">
            <w:pPr>
              <w:rPr>
                <w:i/>
                <w:kern w:val="0"/>
                <w:sz w:val="20"/>
                <w:szCs w:val="20"/>
              </w:rPr>
            </w:pPr>
            <w:r w:rsidRPr="00B479BD">
              <w:rPr>
                <w:i/>
                <w:kern w:val="0"/>
                <w:sz w:val="20"/>
                <w:szCs w:val="20"/>
              </w:rPr>
              <w:t>Мероприятие 4.5</w:t>
            </w:r>
          </w:p>
          <w:p w:rsidR="00265295" w:rsidRPr="00B479BD" w:rsidRDefault="00265295" w:rsidP="008C3C2B">
            <w:pPr>
              <w:rPr>
                <w:i/>
                <w:kern w:val="0"/>
                <w:sz w:val="20"/>
                <w:szCs w:val="20"/>
              </w:rPr>
            </w:pPr>
            <w:r w:rsidRPr="00B479BD">
              <w:rPr>
                <w:sz w:val="20"/>
                <w:szCs w:val="20"/>
              </w:rPr>
              <w:t>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tc>
        <w:tc>
          <w:tcPr>
            <w:tcW w:w="1677" w:type="dxa"/>
            <w:shd w:val="clear" w:color="auto" w:fill="auto"/>
            <w:vAlign w:val="center"/>
          </w:tcPr>
          <w:p w:rsidR="00265295" w:rsidRPr="00B479BD" w:rsidRDefault="00265295" w:rsidP="008C3C2B">
            <w:pPr>
              <w:rPr>
                <w:sz w:val="20"/>
                <w:szCs w:val="20"/>
              </w:rPr>
            </w:pPr>
            <w:r w:rsidRPr="00B479BD">
              <w:rPr>
                <w:sz w:val="20"/>
                <w:szCs w:val="20"/>
              </w:rPr>
              <w:t>Администрация города Минусинска</w:t>
            </w:r>
          </w:p>
        </w:tc>
        <w:tc>
          <w:tcPr>
            <w:tcW w:w="1300" w:type="dxa"/>
            <w:shd w:val="clear" w:color="auto" w:fill="auto"/>
            <w:vAlign w:val="center"/>
          </w:tcPr>
          <w:p w:rsidR="00265295" w:rsidRPr="00B479BD" w:rsidRDefault="00265295" w:rsidP="008C3C2B">
            <w:pPr>
              <w:jc w:val="center"/>
              <w:rPr>
                <w:sz w:val="20"/>
                <w:szCs w:val="20"/>
              </w:rPr>
            </w:pPr>
            <w:r w:rsidRPr="00B479BD">
              <w:rPr>
                <w:sz w:val="20"/>
                <w:szCs w:val="20"/>
              </w:rPr>
              <w:t>2024</w:t>
            </w:r>
          </w:p>
        </w:tc>
        <w:tc>
          <w:tcPr>
            <w:tcW w:w="1326" w:type="dxa"/>
            <w:gridSpan w:val="2"/>
            <w:shd w:val="clear" w:color="auto" w:fill="auto"/>
            <w:vAlign w:val="center"/>
          </w:tcPr>
          <w:p w:rsidR="00265295" w:rsidRPr="00B479BD" w:rsidRDefault="00265295" w:rsidP="008C3C2B">
            <w:pPr>
              <w:jc w:val="center"/>
              <w:rPr>
                <w:sz w:val="20"/>
                <w:szCs w:val="20"/>
              </w:rPr>
            </w:pPr>
            <w:r w:rsidRPr="00B479BD">
              <w:rPr>
                <w:sz w:val="20"/>
                <w:szCs w:val="20"/>
              </w:rPr>
              <w:t>2025</w:t>
            </w:r>
          </w:p>
        </w:tc>
        <w:tc>
          <w:tcPr>
            <w:tcW w:w="3340" w:type="dxa"/>
            <w:shd w:val="clear" w:color="auto" w:fill="auto"/>
            <w:vAlign w:val="center"/>
          </w:tcPr>
          <w:p w:rsidR="00265295" w:rsidRPr="00B479BD" w:rsidRDefault="00265295" w:rsidP="008C3C2B">
            <w:pPr>
              <w:rPr>
                <w:sz w:val="20"/>
                <w:szCs w:val="20"/>
              </w:rPr>
            </w:pPr>
          </w:p>
          <w:p w:rsidR="00265295" w:rsidRPr="00B479BD" w:rsidRDefault="00265295" w:rsidP="008C3C2B">
            <w:pPr>
              <w:ind w:hanging="4"/>
              <w:rPr>
                <w:sz w:val="20"/>
                <w:szCs w:val="20"/>
              </w:rPr>
            </w:pPr>
            <w:r w:rsidRPr="00B479BD">
              <w:rPr>
                <w:sz w:val="20"/>
                <w:szCs w:val="20"/>
              </w:rPr>
              <w:t>Предоставление субсидий юридическим лицам на 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tc>
        <w:tc>
          <w:tcPr>
            <w:tcW w:w="2262" w:type="dxa"/>
            <w:gridSpan w:val="2"/>
            <w:tcBorders>
              <w:right w:val="single" w:sz="4" w:space="0" w:color="auto"/>
            </w:tcBorders>
            <w:shd w:val="clear" w:color="auto" w:fill="auto"/>
            <w:vAlign w:val="center"/>
          </w:tcPr>
          <w:p w:rsidR="00265295" w:rsidRPr="00B479BD" w:rsidRDefault="00265295" w:rsidP="008C3C2B">
            <w:pPr>
              <w:rPr>
                <w:sz w:val="20"/>
                <w:szCs w:val="20"/>
              </w:rPr>
            </w:pPr>
            <w:r w:rsidRPr="00B479BD">
              <w:rPr>
                <w:sz w:val="20"/>
                <w:szCs w:val="20"/>
              </w:rPr>
              <w:t>Ухудшение состояния окружающей среды</w:t>
            </w:r>
          </w:p>
        </w:tc>
        <w:tc>
          <w:tcPr>
            <w:tcW w:w="1709" w:type="dxa"/>
            <w:tcBorders>
              <w:left w:val="single" w:sz="4" w:space="0" w:color="auto"/>
            </w:tcBorders>
            <w:vAlign w:val="center"/>
          </w:tcPr>
          <w:p w:rsidR="00265295" w:rsidRPr="00B479BD" w:rsidRDefault="00265295" w:rsidP="008C3C2B">
            <w:pPr>
              <w:rPr>
                <w:sz w:val="20"/>
                <w:szCs w:val="20"/>
              </w:rPr>
            </w:pPr>
            <w:r w:rsidRPr="00B479BD">
              <w:rPr>
                <w:sz w:val="20"/>
                <w:szCs w:val="20"/>
              </w:rPr>
              <w:t>Показатель 4.5 Приложения 1</w:t>
            </w:r>
          </w:p>
        </w:tc>
      </w:tr>
      <w:tr w:rsidR="00986177" w:rsidRPr="00986177" w:rsidTr="00986177">
        <w:trPr>
          <w:gridAfter w:val="3"/>
          <w:wAfter w:w="12129" w:type="dxa"/>
          <w:trHeight w:val="846"/>
        </w:trPr>
        <w:tc>
          <w:tcPr>
            <w:tcW w:w="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986177">
            <w:pPr>
              <w:rPr>
                <w:color w:val="FF0000"/>
                <w:sz w:val="20"/>
                <w:szCs w:val="20"/>
              </w:rPr>
            </w:pPr>
            <w:r w:rsidRPr="00986177">
              <w:rPr>
                <w:color w:val="FF0000"/>
                <w:sz w:val="20"/>
                <w:szCs w:val="20"/>
              </w:rPr>
              <w:t>21</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14541A">
            <w:pPr>
              <w:rPr>
                <w:i/>
                <w:color w:val="FF0000"/>
                <w:kern w:val="0"/>
                <w:sz w:val="20"/>
                <w:szCs w:val="20"/>
              </w:rPr>
            </w:pPr>
            <w:r w:rsidRPr="00986177">
              <w:rPr>
                <w:i/>
                <w:color w:val="FF0000"/>
                <w:kern w:val="0"/>
                <w:sz w:val="20"/>
                <w:szCs w:val="20"/>
              </w:rPr>
              <w:t>Мероприятие 4.6</w:t>
            </w:r>
          </w:p>
          <w:p w:rsidR="00986177" w:rsidRPr="00986177" w:rsidRDefault="00986177" w:rsidP="00986177">
            <w:pPr>
              <w:rPr>
                <w:color w:val="FF0000"/>
                <w:sz w:val="20"/>
                <w:szCs w:val="20"/>
              </w:rPr>
            </w:pPr>
            <w:r w:rsidRPr="00986177">
              <w:rPr>
                <w:color w:val="FF0000"/>
                <w:sz w:val="20"/>
                <w:szCs w:val="20"/>
              </w:rPr>
              <w:t>Содержание мест (площадок) накопления отходов потребления</w:t>
            </w:r>
          </w:p>
          <w:p w:rsidR="00986177" w:rsidRPr="00986177" w:rsidRDefault="00986177" w:rsidP="0014541A">
            <w:pPr>
              <w:rPr>
                <w:i/>
                <w:color w:val="FF0000"/>
                <w:kern w:val="0"/>
                <w:sz w:val="20"/>
                <w:szCs w:val="20"/>
              </w:rPr>
            </w:pP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14541A">
            <w:pPr>
              <w:rPr>
                <w:color w:val="FF0000"/>
                <w:sz w:val="20"/>
                <w:szCs w:val="20"/>
              </w:rPr>
            </w:pPr>
            <w:r w:rsidRPr="00986177">
              <w:rPr>
                <w:color w:val="FF0000"/>
                <w:sz w:val="20"/>
                <w:szCs w:val="20"/>
              </w:rPr>
              <w:t>Администрация города Минусинска</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5A51B8">
            <w:pPr>
              <w:jc w:val="center"/>
              <w:rPr>
                <w:color w:val="FF0000"/>
                <w:sz w:val="20"/>
                <w:szCs w:val="20"/>
              </w:rPr>
            </w:pPr>
            <w:r w:rsidRPr="00986177">
              <w:rPr>
                <w:color w:val="FF0000"/>
                <w:sz w:val="20"/>
                <w:szCs w:val="20"/>
              </w:rPr>
              <w:t>202</w:t>
            </w:r>
            <w:r w:rsidR="005A51B8">
              <w:rPr>
                <w:color w:val="FF0000"/>
                <w:sz w:val="20"/>
                <w:szCs w:val="20"/>
              </w:rPr>
              <w:t>5</w:t>
            </w:r>
          </w:p>
        </w:tc>
        <w:tc>
          <w:tcPr>
            <w:tcW w:w="13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14541A">
            <w:pPr>
              <w:jc w:val="center"/>
              <w:rPr>
                <w:color w:val="FF0000"/>
                <w:sz w:val="20"/>
                <w:szCs w:val="20"/>
              </w:rPr>
            </w:pPr>
            <w:r w:rsidRPr="00986177">
              <w:rPr>
                <w:color w:val="FF0000"/>
                <w:sz w:val="20"/>
                <w:szCs w:val="20"/>
              </w:rPr>
              <w:t>2025</w:t>
            </w:r>
          </w:p>
        </w:tc>
        <w:tc>
          <w:tcPr>
            <w:tcW w:w="3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5A51B8" w:rsidRDefault="00986177" w:rsidP="0014541A">
            <w:pPr>
              <w:rPr>
                <w:color w:val="FF0000"/>
                <w:sz w:val="20"/>
                <w:szCs w:val="20"/>
              </w:rPr>
            </w:pPr>
          </w:p>
          <w:p w:rsidR="00986177" w:rsidRPr="005A51B8" w:rsidRDefault="005A51B8" w:rsidP="00986177">
            <w:pPr>
              <w:rPr>
                <w:color w:val="FF0000"/>
                <w:sz w:val="20"/>
                <w:szCs w:val="20"/>
              </w:rPr>
            </w:pPr>
            <w:r w:rsidRPr="005A51B8">
              <w:rPr>
                <w:color w:val="FF0000"/>
                <w:sz w:val="20"/>
                <w:szCs w:val="20"/>
              </w:rPr>
              <w:t>Расстановка контейнерного оборудования</w:t>
            </w:r>
          </w:p>
        </w:tc>
        <w:tc>
          <w:tcPr>
            <w:tcW w:w="2262"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986177" w:rsidRPr="00986177" w:rsidRDefault="00986177" w:rsidP="0014541A">
            <w:pPr>
              <w:rPr>
                <w:color w:val="FF0000"/>
                <w:sz w:val="20"/>
                <w:szCs w:val="20"/>
              </w:rPr>
            </w:pPr>
            <w:r w:rsidRPr="00986177">
              <w:rPr>
                <w:color w:val="FF0000"/>
                <w:sz w:val="20"/>
                <w:szCs w:val="20"/>
              </w:rPr>
              <w:t>Ухудшение состояния окружающей среды</w:t>
            </w:r>
          </w:p>
        </w:tc>
        <w:tc>
          <w:tcPr>
            <w:tcW w:w="1709" w:type="dxa"/>
            <w:tcBorders>
              <w:top w:val="single" w:sz="4" w:space="0" w:color="000000"/>
              <w:left w:val="single" w:sz="4" w:space="0" w:color="auto"/>
              <w:bottom w:val="single" w:sz="4" w:space="0" w:color="000000"/>
              <w:right w:val="single" w:sz="4" w:space="0" w:color="000000"/>
            </w:tcBorders>
            <w:vAlign w:val="center"/>
          </w:tcPr>
          <w:p w:rsidR="00986177" w:rsidRPr="00122BA2" w:rsidRDefault="00986177" w:rsidP="005A51B8">
            <w:pPr>
              <w:rPr>
                <w:color w:val="FF0000"/>
                <w:sz w:val="20"/>
                <w:szCs w:val="20"/>
              </w:rPr>
            </w:pPr>
            <w:r w:rsidRPr="00122BA2">
              <w:rPr>
                <w:color w:val="FF0000"/>
                <w:sz w:val="20"/>
                <w:szCs w:val="20"/>
              </w:rPr>
              <w:t>Показатель 4</w:t>
            </w:r>
            <w:r w:rsidR="005A51B8" w:rsidRPr="00122BA2">
              <w:rPr>
                <w:color w:val="FF0000"/>
                <w:sz w:val="20"/>
                <w:szCs w:val="20"/>
              </w:rPr>
              <w:t>.6</w:t>
            </w:r>
            <w:r w:rsidRPr="00122BA2">
              <w:rPr>
                <w:color w:val="FF0000"/>
                <w:sz w:val="20"/>
                <w:szCs w:val="20"/>
              </w:rPr>
              <w:t xml:space="preserve"> Приложения 1</w:t>
            </w:r>
          </w:p>
        </w:tc>
      </w:tr>
      <w:tr w:rsidR="00986177" w:rsidRPr="00986177" w:rsidTr="00986177">
        <w:trPr>
          <w:gridAfter w:val="3"/>
          <w:wAfter w:w="12129" w:type="dxa"/>
          <w:trHeight w:val="846"/>
        </w:trPr>
        <w:tc>
          <w:tcPr>
            <w:tcW w:w="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14541A">
            <w:pPr>
              <w:rPr>
                <w:color w:val="FF0000"/>
                <w:sz w:val="20"/>
                <w:szCs w:val="20"/>
              </w:rPr>
            </w:pPr>
            <w:r w:rsidRPr="00986177">
              <w:rPr>
                <w:color w:val="FF0000"/>
                <w:sz w:val="20"/>
                <w:szCs w:val="20"/>
              </w:rPr>
              <w:t>22</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14541A">
            <w:pPr>
              <w:rPr>
                <w:i/>
                <w:color w:val="FF0000"/>
                <w:kern w:val="0"/>
                <w:sz w:val="20"/>
                <w:szCs w:val="20"/>
              </w:rPr>
            </w:pPr>
            <w:r w:rsidRPr="00986177">
              <w:rPr>
                <w:i/>
                <w:color w:val="FF0000"/>
                <w:kern w:val="0"/>
                <w:sz w:val="20"/>
                <w:szCs w:val="20"/>
              </w:rPr>
              <w:t>Мероприятие 4.7</w:t>
            </w:r>
          </w:p>
          <w:p w:rsidR="005A51B8" w:rsidRPr="001F2204" w:rsidRDefault="00AC77C7" w:rsidP="005A51B8">
            <w:pPr>
              <w:rPr>
                <w:color w:val="FF0000"/>
                <w:sz w:val="20"/>
                <w:szCs w:val="20"/>
              </w:rPr>
            </w:pPr>
            <w:r w:rsidRPr="00AC77C7">
              <w:rPr>
                <w:color w:val="FF0000"/>
                <w:sz w:val="20"/>
                <w:szCs w:val="20"/>
              </w:rPr>
              <w:t>Софинансирование расходных обязательств, возникающих при реализации комплексного плана мероприятий по снижению совокупного объема выбросов загрязняющих веществ в атмосферный воздух на территории города Минусинска</w:t>
            </w:r>
          </w:p>
          <w:p w:rsidR="00986177" w:rsidRPr="00986177" w:rsidRDefault="00986177" w:rsidP="0014541A">
            <w:pPr>
              <w:rPr>
                <w:i/>
                <w:color w:val="FF0000"/>
                <w:kern w:val="0"/>
                <w:sz w:val="20"/>
                <w:szCs w:val="20"/>
              </w:rPr>
            </w:pP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14541A">
            <w:pPr>
              <w:rPr>
                <w:color w:val="FF0000"/>
                <w:sz w:val="20"/>
                <w:szCs w:val="20"/>
              </w:rPr>
            </w:pPr>
            <w:r w:rsidRPr="00986177">
              <w:rPr>
                <w:color w:val="FF0000"/>
                <w:sz w:val="20"/>
                <w:szCs w:val="20"/>
              </w:rPr>
              <w:t>Администрация города Минусинска</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5A51B8">
            <w:pPr>
              <w:jc w:val="center"/>
              <w:rPr>
                <w:color w:val="FF0000"/>
                <w:sz w:val="20"/>
                <w:szCs w:val="20"/>
              </w:rPr>
            </w:pPr>
            <w:r w:rsidRPr="00986177">
              <w:rPr>
                <w:color w:val="FF0000"/>
                <w:sz w:val="20"/>
                <w:szCs w:val="20"/>
              </w:rPr>
              <w:t>202</w:t>
            </w:r>
            <w:r w:rsidR="005A51B8">
              <w:rPr>
                <w:color w:val="FF0000"/>
                <w:sz w:val="20"/>
                <w:szCs w:val="20"/>
              </w:rPr>
              <w:t>5</w:t>
            </w:r>
          </w:p>
        </w:tc>
        <w:tc>
          <w:tcPr>
            <w:tcW w:w="13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14541A">
            <w:pPr>
              <w:jc w:val="center"/>
              <w:rPr>
                <w:color w:val="FF0000"/>
                <w:sz w:val="20"/>
                <w:szCs w:val="20"/>
              </w:rPr>
            </w:pPr>
            <w:r w:rsidRPr="00986177">
              <w:rPr>
                <w:color w:val="FF0000"/>
                <w:sz w:val="20"/>
                <w:szCs w:val="20"/>
              </w:rPr>
              <w:t>2025</w:t>
            </w:r>
          </w:p>
        </w:tc>
        <w:tc>
          <w:tcPr>
            <w:tcW w:w="3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6177" w:rsidRPr="00986177" w:rsidRDefault="00986177" w:rsidP="0014541A">
            <w:pPr>
              <w:rPr>
                <w:color w:val="FF0000"/>
                <w:sz w:val="20"/>
                <w:szCs w:val="20"/>
              </w:rPr>
            </w:pPr>
          </w:p>
          <w:p w:rsidR="00986177" w:rsidRPr="00986177" w:rsidRDefault="00986177" w:rsidP="00986177">
            <w:pPr>
              <w:rPr>
                <w:color w:val="FF0000"/>
                <w:sz w:val="20"/>
                <w:szCs w:val="20"/>
              </w:rPr>
            </w:pPr>
            <w:r w:rsidRPr="00986177">
              <w:rPr>
                <w:color w:val="FF0000"/>
                <w:sz w:val="20"/>
                <w:szCs w:val="20"/>
              </w:rPr>
              <w:t>Предоставление субсидий юридическим лицам на 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tc>
        <w:tc>
          <w:tcPr>
            <w:tcW w:w="2262"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986177" w:rsidRPr="00986177" w:rsidRDefault="00986177" w:rsidP="0014541A">
            <w:pPr>
              <w:rPr>
                <w:color w:val="FF0000"/>
                <w:sz w:val="20"/>
                <w:szCs w:val="20"/>
              </w:rPr>
            </w:pPr>
            <w:r w:rsidRPr="00986177">
              <w:rPr>
                <w:color w:val="FF0000"/>
                <w:sz w:val="20"/>
                <w:szCs w:val="20"/>
              </w:rPr>
              <w:t>Ухудшение состояния окружающей среды</w:t>
            </w:r>
          </w:p>
        </w:tc>
        <w:tc>
          <w:tcPr>
            <w:tcW w:w="1709" w:type="dxa"/>
            <w:tcBorders>
              <w:top w:val="single" w:sz="4" w:space="0" w:color="000000"/>
              <w:left w:val="single" w:sz="4" w:space="0" w:color="auto"/>
              <w:bottom w:val="single" w:sz="4" w:space="0" w:color="000000"/>
              <w:right w:val="single" w:sz="4" w:space="0" w:color="000000"/>
            </w:tcBorders>
            <w:vAlign w:val="center"/>
          </w:tcPr>
          <w:p w:rsidR="00986177" w:rsidRPr="00122BA2" w:rsidRDefault="00986177" w:rsidP="0014541A">
            <w:pPr>
              <w:rPr>
                <w:color w:val="FF0000"/>
                <w:sz w:val="20"/>
                <w:szCs w:val="20"/>
              </w:rPr>
            </w:pPr>
            <w:r w:rsidRPr="00122BA2">
              <w:rPr>
                <w:color w:val="FF0000"/>
                <w:sz w:val="20"/>
                <w:szCs w:val="20"/>
              </w:rPr>
              <w:t>Показатель 4.5 Приложения 1</w:t>
            </w:r>
          </w:p>
        </w:tc>
      </w:tr>
    </w:tbl>
    <w:p w:rsidR="00265295" w:rsidRPr="00B479BD" w:rsidRDefault="00265295" w:rsidP="00265295">
      <w:pPr>
        <w:ind w:left="-567" w:right="-314"/>
        <w:rPr>
          <w:szCs w:val="28"/>
        </w:rPr>
      </w:pPr>
    </w:p>
    <w:p w:rsidR="00265295" w:rsidRPr="00B479BD" w:rsidRDefault="00265295" w:rsidP="00265295">
      <w:pPr>
        <w:ind w:left="-567" w:right="-314"/>
        <w:rPr>
          <w:szCs w:val="28"/>
        </w:rPr>
      </w:pPr>
    </w:p>
    <w:p w:rsidR="00265295" w:rsidRPr="00B479BD" w:rsidRDefault="00986177" w:rsidP="00265295">
      <w:pPr>
        <w:ind w:left="-567" w:right="-314"/>
        <w:rPr>
          <w:szCs w:val="28"/>
        </w:rPr>
      </w:pPr>
      <w:r>
        <w:rPr>
          <w:szCs w:val="28"/>
        </w:rPr>
        <w:t>Д</w:t>
      </w:r>
      <w:r w:rsidR="00265295" w:rsidRPr="00B479BD">
        <w:rPr>
          <w:szCs w:val="28"/>
        </w:rPr>
        <w:t xml:space="preserve">иректор МКУ «Управление городского хозяйства»                                                       </w:t>
      </w:r>
      <w:r>
        <w:rPr>
          <w:szCs w:val="28"/>
        </w:rPr>
        <w:t xml:space="preserve">             </w:t>
      </w:r>
      <w:r w:rsidR="00265295" w:rsidRPr="00B479BD">
        <w:rPr>
          <w:szCs w:val="28"/>
        </w:rPr>
        <w:t xml:space="preserve">                                            В.И. Филяев</w:t>
      </w:r>
    </w:p>
    <w:p w:rsidR="00265295" w:rsidRPr="00B479BD" w:rsidRDefault="00265295" w:rsidP="00265295">
      <w:pPr>
        <w:ind w:right="-172" w:firstLine="10773"/>
        <w:rPr>
          <w:szCs w:val="28"/>
        </w:rPr>
      </w:pPr>
    </w:p>
    <w:p w:rsidR="00265295" w:rsidRPr="00B479BD" w:rsidRDefault="00265295" w:rsidP="00265295">
      <w:pPr>
        <w:ind w:right="-172" w:firstLine="10773"/>
        <w:rPr>
          <w:szCs w:val="28"/>
        </w:rPr>
      </w:pPr>
    </w:p>
    <w:p w:rsidR="00265295" w:rsidRPr="00B479BD" w:rsidRDefault="00265295" w:rsidP="00265295">
      <w:pPr>
        <w:ind w:right="-172" w:firstLine="10773"/>
        <w:rPr>
          <w:szCs w:val="28"/>
        </w:rPr>
      </w:pPr>
    </w:p>
    <w:p w:rsidR="00265295" w:rsidRPr="00B479BD" w:rsidRDefault="00265295" w:rsidP="00265295">
      <w:pPr>
        <w:ind w:right="-172" w:firstLine="10773"/>
        <w:rPr>
          <w:szCs w:val="28"/>
        </w:rPr>
      </w:pPr>
    </w:p>
    <w:p w:rsidR="00265295" w:rsidRPr="00B479BD" w:rsidRDefault="00265295" w:rsidP="00265295">
      <w:pPr>
        <w:ind w:right="-172" w:firstLine="10773"/>
        <w:rPr>
          <w:szCs w:val="28"/>
        </w:rPr>
      </w:pPr>
    </w:p>
    <w:p w:rsidR="00265295" w:rsidRPr="00B479BD" w:rsidRDefault="00265295" w:rsidP="00265295">
      <w:pPr>
        <w:ind w:right="-172" w:firstLine="10773"/>
        <w:rPr>
          <w:szCs w:val="28"/>
        </w:rPr>
      </w:pPr>
    </w:p>
    <w:p w:rsidR="00265295" w:rsidRPr="00B479BD" w:rsidRDefault="002B6DB9" w:rsidP="00265295">
      <w:pPr>
        <w:ind w:right="-172" w:firstLine="10773"/>
        <w:rPr>
          <w:szCs w:val="28"/>
        </w:rPr>
      </w:pPr>
      <w:r>
        <w:rPr>
          <w:szCs w:val="28"/>
        </w:rPr>
        <w:t>П</w:t>
      </w:r>
      <w:r w:rsidR="00265295" w:rsidRPr="00B479BD">
        <w:rPr>
          <w:szCs w:val="28"/>
        </w:rPr>
        <w:t>риложение 3</w:t>
      </w:r>
    </w:p>
    <w:p w:rsidR="00265295" w:rsidRPr="00B479BD" w:rsidRDefault="00265295" w:rsidP="00265295">
      <w:pPr>
        <w:ind w:left="10773" w:right="-172"/>
        <w:rPr>
          <w:szCs w:val="28"/>
        </w:rPr>
      </w:pPr>
      <w:r w:rsidRPr="00B479BD">
        <w:rPr>
          <w:szCs w:val="28"/>
        </w:rPr>
        <w:t>к муниципальной программе</w:t>
      </w:r>
    </w:p>
    <w:p w:rsidR="00265295" w:rsidRPr="00B479BD" w:rsidRDefault="00265295" w:rsidP="00265295">
      <w:pPr>
        <w:ind w:left="10773" w:right="-172"/>
        <w:rPr>
          <w:szCs w:val="28"/>
        </w:rPr>
      </w:pPr>
      <w:r w:rsidRPr="00B479BD">
        <w:rPr>
          <w:szCs w:val="28"/>
        </w:rPr>
        <w:t>«Обеспечение жизнедеятельности территории»</w:t>
      </w:r>
    </w:p>
    <w:p w:rsidR="00265295" w:rsidRPr="00B479BD" w:rsidRDefault="00265295" w:rsidP="00265295">
      <w:pPr>
        <w:ind w:left="-851" w:right="-172"/>
        <w:jc w:val="center"/>
        <w:rPr>
          <w:b/>
          <w:szCs w:val="28"/>
        </w:rPr>
      </w:pPr>
      <w:r w:rsidRPr="00B479BD">
        <w:rPr>
          <w:b/>
          <w:szCs w:val="28"/>
        </w:rPr>
        <w:t xml:space="preserve">Распределение </w:t>
      </w:r>
    </w:p>
    <w:p w:rsidR="00265295" w:rsidRPr="00B479BD" w:rsidRDefault="00265295" w:rsidP="00265295">
      <w:pPr>
        <w:ind w:left="-851" w:right="-172"/>
        <w:jc w:val="center"/>
        <w:rPr>
          <w:b/>
          <w:szCs w:val="28"/>
        </w:rPr>
      </w:pPr>
      <w:r w:rsidRPr="00B479BD">
        <w:rPr>
          <w:b/>
          <w:szCs w:val="28"/>
        </w:rPr>
        <w:t>планируемых расходов по подпрограммам и мероприятиям муниципальной программы</w:t>
      </w:r>
    </w:p>
    <w:p w:rsidR="00265295" w:rsidRPr="00B479BD" w:rsidRDefault="00265295" w:rsidP="00265295">
      <w:pPr>
        <w:ind w:left="-851" w:right="-172"/>
        <w:jc w:val="center"/>
        <w:rPr>
          <w:b/>
          <w:szCs w:val="28"/>
        </w:rPr>
      </w:pPr>
    </w:p>
    <w:tbl>
      <w:tblPr>
        <w:tblW w:w="15451" w:type="dxa"/>
        <w:tblInd w:w="-459" w:type="dxa"/>
        <w:tblLayout w:type="fixed"/>
        <w:tblLook w:val="00A0"/>
      </w:tblPr>
      <w:tblGrid>
        <w:gridCol w:w="567"/>
        <w:gridCol w:w="1843"/>
        <w:gridCol w:w="2977"/>
        <w:gridCol w:w="1984"/>
        <w:gridCol w:w="709"/>
        <w:gridCol w:w="709"/>
        <w:gridCol w:w="709"/>
        <w:gridCol w:w="1275"/>
        <w:gridCol w:w="1134"/>
        <w:gridCol w:w="1276"/>
        <w:gridCol w:w="1134"/>
        <w:gridCol w:w="1134"/>
      </w:tblGrid>
      <w:tr w:rsidR="00265295" w:rsidRPr="00B479BD" w:rsidTr="008C3C2B">
        <w:trPr>
          <w:trHeight w:val="399"/>
        </w:trPr>
        <w:tc>
          <w:tcPr>
            <w:tcW w:w="567" w:type="dxa"/>
            <w:vMerge w:val="restart"/>
            <w:tcBorders>
              <w:top w:val="single" w:sz="4" w:space="0" w:color="auto"/>
              <w:left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 п/п</w:t>
            </w:r>
          </w:p>
        </w:tc>
        <w:tc>
          <w:tcPr>
            <w:tcW w:w="1843" w:type="dxa"/>
            <w:vMerge w:val="restart"/>
            <w:tcBorders>
              <w:top w:val="single" w:sz="4" w:space="0" w:color="auto"/>
              <w:left w:val="single" w:sz="4" w:space="0" w:color="auto"/>
              <w:bottom w:val="nil"/>
              <w:right w:val="single" w:sz="4" w:space="0" w:color="auto"/>
            </w:tcBorders>
            <w:vAlign w:val="center"/>
          </w:tcPr>
          <w:p w:rsidR="00265295" w:rsidRPr="00B479BD" w:rsidRDefault="00265295" w:rsidP="008C3C2B">
            <w:pPr>
              <w:widowControl/>
              <w:suppressAutoHyphens w:val="0"/>
              <w:jc w:val="center"/>
              <w:rPr>
                <w:kern w:val="0"/>
                <w:sz w:val="20"/>
                <w:szCs w:val="20"/>
              </w:rPr>
            </w:pPr>
          </w:p>
          <w:p w:rsidR="00265295" w:rsidRPr="00B479BD" w:rsidRDefault="00265295" w:rsidP="008C3C2B">
            <w:pPr>
              <w:widowControl/>
              <w:suppressAutoHyphens w:val="0"/>
              <w:jc w:val="center"/>
              <w:rPr>
                <w:kern w:val="0"/>
                <w:sz w:val="20"/>
                <w:szCs w:val="20"/>
              </w:rPr>
            </w:pPr>
            <w:r w:rsidRPr="00B479BD">
              <w:rPr>
                <w:kern w:val="0"/>
                <w:sz w:val="20"/>
                <w:szCs w:val="20"/>
              </w:rPr>
              <w:t xml:space="preserve">Статус </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p>
          <w:p w:rsidR="00265295" w:rsidRPr="00B479BD" w:rsidRDefault="00265295" w:rsidP="008C3C2B">
            <w:pPr>
              <w:widowControl/>
              <w:suppressAutoHyphens w:val="0"/>
              <w:jc w:val="center"/>
              <w:rPr>
                <w:kern w:val="0"/>
                <w:sz w:val="20"/>
                <w:szCs w:val="20"/>
              </w:rPr>
            </w:pPr>
          </w:p>
          <w:p w:rsidR="00265295" w:rsidRPr="00B479BD" w:rsidRDefault="00265295" w:rsidP="008C3C2B">
            <w:pPr>
              <w:widowControl/>
              <w:suppressAutoHyphens w:val="0"/>
              <w:jc w:val="center"/>
              <w:rPr>
                <w:kern w:val="0"/>
                <w:sz w:val="20"/>
                <w:szCs w:val="20"/>
              </w:rPr>
            </w:pPr>
            <w:r w:rsidRPr="00B479BD">
              <w:rPr>
                <w:kern w:val="0"/>
                <w:sz w:val="20"/>
                <w:szCs w:val="20"/>
              </w:rPr>
              <w:t>Наименование муниципальной   программы, подпрограммы, мероприятий</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rPr>
                <w:kern w:val="0"/>
                <w:sz w:val="20"/>
                <w:szCs w:val="20"/>
              </w:rPr>
            </w:pPr>
          </w:p>
          <w:p w:rsidR="00265295" w:rsidRPr="00B479BD" w:rsidRDefault="00265295" w:rsidP="008C3C2B">
            <w:pPr>
              <w:widowControl/>
              <w:suppressAutoHyphens w:val="0"/>
              <w:jc w:val="center"/>
              <w:rPr>
                <w:kern w:val="0"/>
                <w:sz w:val="20"/>
                <w:szCs w:val="20"/>
              </w:rPr>
            </w:pPr>
          </w:p>
          <w:p w:rsidR="00265295" w:rsidRPr="00B479BD" w:rsidRDefault="00265295" w:rsidP="008C3C2B">
            <w:pPr>
              <w:widowControl/>
              <w:suppressAutoHyphens w:val="0"/>
              <w:jc w:val="center"/>
              <w:rPr>
                <w:kern w:val="0"/>
                <w:sz w:val="20"/>
                <w:szCs w:val="20"/>
              </w:rPr>
            </w:pPr>
            <w:r w:rsidRPr="00B479BD">
              <w:rPr>
                <w:kern w:val="0"/>
                <w:sz w:val="20"/>
                <w:szCs w:val="20"/>
              </w:rPr>
              <w:t>Наименование главного распорядителя бюджетных средств (далее ГРБС)</w:t>
            </w:r>
          </w:p>
        </w:tc>
        <w:tc>
          <w:tcPr>
            <w:tcW w:w="3402" w:type="dxa"/>
            <w:gridSpan w:val="4"/>
            <w:tcBorders>
              <w:top w:val="single" w:sz="4" w:space="0" w:color="auto"/>
              <w:left w:val="nil"/>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 xml:space="preserve">Код бюджетной классификации </w:t>
            </w:r>
          </w:p>
        </w:tc>
        <w:tc>
          <w:tcPr>
            <w:tcW w:w="4678" w:type="dxa"/>
            <w:gridSpan w:val="4"/>
            <w:tcBorders>
              <w:top w:val="single" w:sz="4" w:space="0" w:color="auto"/>
              <w:left w:val="nil"/>
              <w:bottom w:val="single" w:sz="4" w:space="0" w:color="auto"/>
              <w:right w:val="single" w:sz="4" w:space="0" w:color="auto"/>
            </w:tcBorders>
            <w:noWrap/>
            <w:vAlign w:val="center"/>
          </w:tcPr>
          <w:p w:rsidR="00265295" w:rsidRPr="00B479BD" w:rsidRDefault="00265295" w:rsidP="008C3C2B">
            <w:pPr>
              <w:widowControl/>
              <w:suppressAutoHyphens w:val="0"/>
              <w:jc w:val="center"/>
              <w:rPr>
                <w:kern w:val="0"/>
                <w:sz w:val="20"/>
                <w:szCs w:val="20"/>
              </w:rPr>
            </w:pPr>
            <w:r w:rsidRPr="00B479BD">
              <w:rPr>
                <w:kern w:val="0"/>
                <w:sz w:val="20"/>
                <w:szCs w:val="20"/>
              </w:rPr>
              <w:t>Расходы, годы (тыс. руб.)</w:t>
            </w:r>
          </w:p>
        </w:tc>
      </w:tr>
      <w:tr w:rsidR="00265295" w:rsidRPr="00B479BD" w:rsidTr="0014541A">
        <w:trPr>
          <w:trHeight w:val="1293"/>
        </w:trPr>
        <w:tc>
          <w:tcPr>
            <w:tcW w:w="567" w:type="dxa"/>
            <w:vMerge/>
            <w:tcBorders>
              <w:left w:val="single" w:sz="4" w:space="0" w:color="auto"/>
              <w:bottom w:val="nil"/>
              <w:right w:val="single" w:sz="4" w:space="0" w:color="auto"/>
            </w:tcBorders>
          </w:tcPr>
          <w:p w:rsidR="00265295" w:rsidRPr="00B479BD" w:rsidRDefault="00265295" w:rsidP="008C3C2B">
            <w:pPr>
              <w:widowControl/>
              <w:suppressAutoHyphens w:val="0"/>
              <w:rPr>
                <w:kern w:val="0"/>
                <w:sz w:val="20"/>
                <w:szCs w:val="20"/>
              </w:rPr>
            </w:pPr>
          </w:p>
        </w:tc>
        <w:tc>
          <w:tcPr>
            <w:tcW w:w="1843" w:type="dxa"/>
            <w:vMerge/>
            <w:tcBorders>
              <w:top w:val="single" w:sz="4" w:space="0" w:color="auto"/>
              <w:left w:val="single" w:sz="4" w:space="0" w:color="auto"/>
              <w:bottom w:val="nil"/>
              <w:right w:val="single" w:sz="4" w:space="0" w:color="auto"/>
            </w:tcBorders>
            <w:vAlign w:val="center"/>
          </w:tcPr>
          <w:p w:rsidR="00265295" w:rsidRPr="00B479BD" w:rsidRDefault="00265295" w:rsidP="008C3C2B">
            <w:pPr>
              <w:widowControl/>
              <w:suppressAutoHyphens w:val="0"/>
              <w:rPr>
                <w:kern w:val="0"/>
                <w:sz w:val="20"/>
                <w:szCs w:val="20"/>
              </w:rPr>
            </w:pPr>
          </w:p>
        </w:tc>
        <w:tc>
          <w:tcPr>
            <w:tcW w:w="2977" w:type="dxa"/>
            <w:vMerge/>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rPr>
                <w:kern w:val="0"/>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rPr>
                <w:kern w:val="0"/>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proofErr w:type="spellStart"/>
            <w:r w:rsidRPr="00B479BD">
              <w:rPr>
                <w:kern w:val="0"/>
                <w:sz w:val="20"/>
                <w:szCs w:val="20"/>
              </w:rPr>
              <w:t>РзПр</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ЦСР</w:t>
            </w:r>
          </w:p>
        </w:tc>
        <w:tc>
          <w:tcPr>
            <w:tcW w:w="127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ВР</w:t>
            </w: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2025 год</w:t>
            </w:r>
          </w:p>
        </w:tc>
        <w:tc>
          <w:tcPr>
            <w:tcW w:w="1276"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2026 год</w:t>
            </w: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2027 год</w:t>
            </w:r>
          </w:p>
        </w:tc>
        <w:tc>
          <w:tcPr>
            <w:tcW w:w="1134" w:type="dxa"/>
            <w:tcBorders>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 xml:space="preserve">Итого на период </w:t>
            </w:r>
          </w:p>
          <w:p w:rsidR="00265295" w:rsidRPr="00B479BD" w:rsidRDefault="00265295" w:rsidP="008C3C2B">
            <w:pPr>
              <w:widowControl/>
              <w:suppressAutoHyphens w:val="0"/>
              <w:jc w:val="center"/>
              <w:rPr>
                <w:kern w:val="0"/>
                <w:sz w:val="20"/>
                <w:szCs w:val="20"/>
              </w:rPr>
            </w:pPr>
            <w:r w:rsidRPr="00B479BD">
              <w:rPr>
                <w:kern w:val="0"/>
                <w:sz w:val="20"/>
                <w:szCs w:val="20"/>
              </w:rPr>
              <w:t>2025-2027</w:t>
            </w:r>
          </w:p>
          <w:p w:rsidR="00265295" w:rsidRPr="00B479BD" w:rsidRDefault="00265295" w:rsidP="008C3C2B">
            <w:pPr>
              <w:widowControl/>
              <w:suppressAutoHyphens w:val="0"/>
              <w:jc w:val="center"/>
              <w:rPr>
                <w:kern w:val="0"/>
                <w:sz w:val="20"/>
                <w:szCs w:val="20"/>
              </w:rPr>
            </w:pPr>
            <w:r w:rsidRPr="00B479BD">
              <w:rPr>
                <w:kern w:val="0"/>
                <w:sz w:val="20"/>
                <w:szCs w:val="20"/>
              </w:rPr>
              <w:t xml:space="preserve"> годы</w:t>
            </w:r>
          </w:p>
        </w:tc>
      </w:tr>
      <w:tr w:rsidR="00265295" w:rsidRPr="00B479BD" w:rsidTr="0014541A">
        <w:trPr>
          <w:trHeight w:val="403"/>
        </w:trPr>
        <w:tc>
          <w:tcPr>
            <w:tcW w:w="567" w:type="dxa"/>
            <w:tcBorders>
              <w:top w:val="single" w:sz="4" w:space="0" w:color="auto"/>
              <w:left w:val="single" w:sz="4" w:space="0" w:color="auto"/>
              <w:bottom w:val="nil"/>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1</w:t>
            </w:r>
          </w:p>
        </w:tc>
        <w:tc>
          <w:tcPr>
            <w:tcW w:w="1843" w:type="dxa"/>
            <w:tcBorders>
              <w:top w:val="single" w:sz="4" w:space="0" w:color="auto"/>
              <w:left w:val="single" w:sz="4" w:space="0" w:color="auto"/>
              <w:bottom w:val="nil"/>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3</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4</w:t>
            </w: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5</w:t>
            </w: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6</w:t>
            </w:r>
          </w:p>
        </w:tc>
        <w:tc>
          <w:tcPr>
            <w:tcW w:w="709"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7</w:t>
            </w:r>
          </w:p>
        </w:tc>
        <w:tc>
          <w:tcPr>
            <w:tcW w:w="127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8</w:t>
            </w: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9</w:t>
            </w:r>
          </w:p>
        </w:tc>
        <w:tc>
          <w:tcPr>
            <w:tcW w:w="1276"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10</w:t>
            </w: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11</w:t>
            </w:r>
          </w:p>
        </w:tc>
        <w:tc>
          <w:tcPr>
            <w:tcW w:w="1134" w:type="dxa"/>
            <w:tcBorders>
              <w:left w:val="single" w:sz="4" w:space="0" w:color="auto"/>
              <w:bottom w:val="single" w:sz="4" w:space="0" w:color="auto"/>
              <w:right w:val="single" w:sz="4" w:space="0" w:color="auto"/>
            </w:tcBorders>
            <w:vAlign w:val="center"/>
          </w:tcPr>
          <w:p w:rsidR="00265295" w:rsidRPr="00B479BD" w:rsidRDefault="00265295" w:rsidP="008C3C2B">
            <w:pPr>
              <w:widowControl/>
              <w:suppressAutoHyphens w:val="0"/>
              <w:jc w:val="center"/>
              <w:rPr>
                <w:kern w:val="0"/>
                <w:sz w:val="20"/>
                <w:szCs w:val="20"/>
              </w:rPr>
            </w:pPr>
            <w:r w:rsidRPr="00B479BD">
              <w:rPr>
                <w:kern w:val="0"/>
                <w:sz w:val="20"/>
                <w:szCs w:val="20"/>
              </w:rPr>
              <w:t>12</w:t>
            </w:r>
          </w:p>
        </w:tc>
      </w:tr>
      <w:tr w:rsidR="00265295" w:rsidRPr="00B479BD" w:rsidTr="0014541A">
        <w:trPr>
          <w:trHeight w:val="423"/>
        </w:trPr>
        <w:tc>
          <w:tcPr>
            <w:tcW w:w="567" w:type="dxa"/>
            <w:tcBorders>
              <w:top w:val="single" w:sz="4" w:space="0" w:color="auto"/>
              <w:left w:val="single" w:sz="4" w:space="0" w:color="auto"/>
              <w:right w:val="single" w:sz="4" w:space="0" w:color="auto"/>
            </w:tcBorders>
            <w:vAlign w:val="center"/>
          </w:tcPr>
          <w:p w:rsidR="00265295" w:rsidRPr="00B479BD" w:rsidRDefault="00265295" w:rsidP="008C3C2B">
            <w:pPr>
              <w:widowControl/>
              <w:suppressAutoHyphens w:val="0"/>
              <w:ind w:right="-95"/>
              <w:jc w:val="center"/>
              <w:rPr>
                <w:kern w:val="0"/>
                <w:sz w:val="20"/>
                <w:szCs w:val="20"/>
              </w:rPr>
            </w:pPr>
          </w:p>
        </w:tc>
        <w:tc>
          <w:tcPr>
            <w:tcW w:w="1843" w:type="dxa"/>
            <w:vMerge w:val="restart"/>
            <w:tcBorders>
              <w:top w:val="single" w:sz="4" w:space="0" w:color="auto"/>
              <w:left w:val="single" w:sz="4" w:space="0" w:color="auto"/>
              <w:right w:val="single" w:sz="4" w:space="0" w:color="auto"/>
            </w:tcBorders>
            <w:vAlign w:val="center"/>
          </w:tcPr>
          <w:p w:rsidR="00265295" w:rsidRPr="00B479BD" w:rsidRDefault="00265295" w:rsidP="008C3C2B">
            <w:pPr>
              <w:widowControl/>
              <w:suppressAutoHyphens w:val="0"/>
              <w:ind w:right="-95"/>
              <w:rPr>
                <w:b/>
                <w:kern w:val="0"/>
                <w:sz w:val="20"/>
                <w:szCs w:val="20"/>
              </w:rPr>
            </w:pPr>
            <w:r w:rsidRPr="00B479BD">
              <w:rPr>
                <w:b/>
                <w:kern w:val="0"/>
                <w:sz w:val="20"/>
                <w:szCs w:val="20"/>
              </w:rPr>
              <w:t>Муниципальная программа</w:t>
            </w:r>
          </w:p>
        </w:tc>
        <w:tc>
          <w:tcPr>
            <w:tcW w:w="2977" w:type="dxa"/>
            <w:vMerge w:val="restart"/>
            <w:tcBorders>
              <w:top w:val="single" w:sz="4" w:space="0" w:color="auto"/>
              <w:left w:val="single" w:sz="4" w:space="0" w:color="auto"/>
              <w:right w:val="single" w:sz="4" w:space="0" w:color="auto"/>
            </w:tcBorders>
            <w:vAlign w:val="center"/>
          </w:tcPr>
          <w:p w:rsidR="00265295" w:rsidRPr="00B479BD" w:rsidRDefault="00265295" w:rsidP="008C3C2B">
            <w:pPr>
              <w:widowControl/>
              <w:suppressAutoHyphens w:val="0"/>
              <w:rPr>
                <w:b/>
                <w:kern w:val="0"/>
                <w:sz w:val="20"/>
                <w:szCs w:val="20"/>
              </w:rPr>
            </w:pPr>
            <w:r w:rsidRPr="00B479BD">
              <w:rPr>
                <w:b/>
                <w:kern w:val="0"/>
                <w:sz w:val="20"/>
                <w:szCs w:val="20"/>
              </w:rPr>
              <w:t xml:space="preserve">«Обеспечение жизнедеятельности территории» </w:t>
            </w:r>
          </w:p>
        </w:tc>
        <w:tc>
          <w:tcPr>
            <w:tcW w:w="1984" w:type="dxa"/>
            <w:tcBorders>
              <w:top w:val="single" w:sz="4" w:space="0" w:color="auto"/>
              <w:left w:val="nil"/>
              <w:bottom w:val="single" w:sz="4" w:space="0" w:color="auto"/>
              <w:right w:val="single" w:sz="4" w:space="0" w:color="auto"/>
            </w:tcBorders>
            <w:vAlign w:val="center"/>
          </w:tcPr>
          <w:p w:rsidR="00265295" w:rsidRPr="00B479BD" w:rsidRDefault="00265295" w:rsidP="008C3C2B">
            <w:pPr>
              <w:widowControl/>
              <w:suppressAutoHyphens w:val="0"/>
              <w:rPr>
                <w:kern w:val="0"/>
                <w:sz w:val="20"/>
                <w:szCs w:val="20"/>
              </w:rPr>
            </w:pPr>
            <w:r w:rsidRPr="00B479BD">
              <w:rPr>
                <w:b/>
                <w:sz w:val="20"/>
                <w:szCs w:val="20"/>
              </w:rPr>
              <w:t>всего, в том числе:</w:t>
            </w:r>
          </w:p>
        </w:tc>
        <w:tc>
          <w:tcPr>
            <w:tcW w:w="709" w:type="dxa"/>
            <w:tcBorders>
              <w:top w:val="single" w:sz="4" w:space="0" w:color="auto"/>
              <w:left w:val="nil"/>
              <w:bottom w:val="single" w:sz="4" w:space="0" w:color="auto"/>
              <w:right w:val="single" w:sz="4" w:space="0" w:color="auto"/>
            </w:tcBorders>
            <w:noWrap/>
            <w:vAlign w:val="center"/>
          </w:tcPr>
          <w:p w:rsidR="00265295" w:rsidRPr="00B479BD" w:rsidRDefault="00265295"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265295" w:rsidRPr="00B479BD" w:rsidRDefault="00265295"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265295" w:rsidRPr="00B479BD" w:rsidRDefault="00265295" w:rsidP="008C3C2B">
            <w:pPr>
              <w:widowControl/>
              <w:suppressAutoHyphens w:val="0"/>
              <w:jc w:val="center"/>
              <w:rPr>
                <w:b/>
                <w:kern w:val="0"/>
                <w:sz w:val="20"/>
                <w:szCs w:val="20"/>
              </w:rPr>
            </w:pPr>
            <w:r w:rsidRPr="00B479BD">
              <w:rPr>
                <w:b/>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265295" w:rsidRPr="00B479BD" w:rsidRDefault="00265295" w:rsidP="008C3C2B">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265295" w:rsidRPr="008C3C2B" w:rsidRDefault="00953CEF" w:rsidP="008C3C2B">
            <w:pPr>
              <w:jc w:val="center"/>
              <w:rPr>
                <w:b/>
                <w:color w:val="FF0000"/>
                <w:sz w:val="20"/>
                <w:szCs w:val="20"/>
              </w:rPr>
            </w:pPr>
            <w:r>
              <w:rPr>
                <w:b/>
                <w:color w:val="FF0000"/>
                <w:sz w:val="20"/>
                <w:szCs w:val="20"/>
              </w:rPr>
              <w:t>307 743,3</w:t>
            </w:r>
            <w:r w:rsidR="0014541A">
              <w:rPr>
                <w:b/>
                <w:color w:val="FF0000"/>
                <w:sz w:val="20"/>
                <w:szCs w:val="20"/>
              </w:rPr>
              <w:t>8</w:t>
            </w:r>
          </w:p>
        </w:tc>
        <w:tc>
          <w:tcPr>
            <w:tcW w:w="1276" w:type="dxa"/>
            <w:tcBorders>
              <w:top w:val="single" w:sz="4" w:space="0" w:color="auto"/>
              <w:left w:val="nil"/>
              <w:bottom w:val="single" w:sz="4" w:space="0" w:color="auto"/>
              <w:right w:val="single" w:sz="4" w:space="0" w:color="auto"/>
            </w:tcBorders>
            <w:noWrap/>
            <w:vAlign w:val="center"/>
          </w:tcPr>
          <w:p w:rsidR="00265295" w:rsidRPr="00CD3BE4" w:rsidRDefault="008C3C2B" w:rsidP="008C3C2B">
            <w:pPr>
              <w:ind w:right="-108"/>
              <w:jc w:val="center"/>
              <w:rPr>
                <w:b/>
                <w:sz w:val="20"/>
                <w:szCs w:val="20"/>
              </w:rPr>
            </w:pPr>
            <w:r w:rsidRPr="00CD3BE4">
              <w:rPr>
                <w:b/>
                <w:sz w:val="20"/>
                <w:szCs w:val="20"/>
              </w:rPr>
              <w:t>31 641,25</w:t>
            </w:r>
          </w:p>
        </w:tc>
        <w:tc>
          <w:tcPr>
            <w:tcW w:w="1134" w:type="dxa"/>
            <w:tcBorders>
              <w:top w:val="single" w:sz="4" w:space="0" w:color="auto"/>
              <w:left w:val="nil"/>
              <w:bottom w:val="single" w:sz="4" w:space="0" w:color="auto"/>
              <w:right w:val="single" w:sz="4" w:space="0" w:color="auto"/>
            </w:tcBorders>
            <w:noWrap/>
            <w:vAlign w:val="center"/>
          </w:tcPr>
          <w:p w:rsidR="00265295" w:rsidRPr="00CD3BE4" w:rsidRDefault="008C3C2B" w:rsidP="008C3C2B">
            <w:pPr>
              <w:ind w:left="-108" w:right="-108"/>
              <w:jc w:val="center"/>
              <w:rPr>
                <w:b/>
                <w:sz w:val="20"/>
                <w:szCs w:val="20"/>
              </w:rPr>
            </w:pPr>
            <w:r w:rsidRPr="00CD3BE4">
              <w:rPr>
                <w:b/>
                <w:sz w:val="20"/>
                <w:szCs w:val="20"/>
              </w:rPr>
              <w:t>30 530,14</w:t>
            </w:r>
          </w:p>
        </w:tc>
        <w:tc>
          <w:tcPr>
            <w:tcW w:w="1134" w:type="dxa"/>
            <w:tcBorders>
              <w:top w:val="single" w:sz="4" w:space="0" w:color="auto"/>
              <w:left w:val="nil"/>
              <w:bottom w:val="single" w:sz="4" w:space="0" w:color="auto"/>
              <w:right w:val="single" w:sz="4" w:space="0" w:color="auto"/>
            </w:tcBorders>
            <w:vAlign w:val="center"/>
          </w:tcPr>
          <w:p w:rsidR="00265295" w:rsidRPr="008C3C2B" w:rsidRDefault="0014541A" w:rsidP="008C3C2B">
            <w:pPr>
              <w:ind w:left="-108" w:right="-108"/>
              <w:jc w:val="center"/>
              <w:rPr>
                <w:b/>
                <w:color w:val="FF0000"/>
                <w:sz w:val="20"/>
                <w:szCs w:val="20"/>
              </w:rPr>
            </w:pPr>
            <w:r>
              <w:rPr>
                <w:b/>
                <w:color w:val="FF0000"/>
                <w:sz w:val="20"/>
                <w:szCs w:val="20"/>
              </w:rPr>
              <w:t>369 914,77</w:t>
            </w:r>
          </w:p>
        </w:tc>
      </w:tr>
      <w:tr w:rsidR="0014541A" w:rsidRPr="00B479BD" w:rsidTr="0014541A">
        <w:trPr>
          <w:trHeight w:val="510"/>
        </w:trPr>
        <w:tc>
          <w:tcPr>
            <w:tcW w:w="567" w:type="dxa"/>
            <w:tcBorders>
              <w:left w:val="single" w:sz="4" w:space="0" w:color="auto"/>
              <w:bottom w:val="single" w:sz="4" w:space="0" w:color="auto"/>
              <w:right w:val="single" w:sz="4" w:space="0" w:color="auto"/>
            </w:tcBorders>
            <w:vAlign w:val="center"/>
          </w:tcPr>
          <w:p w:rsidR="0014541A" w:rsidRPr="00B479BD" w:rsidRDefault="0014541A" w:rsidP="008C3C2B">
            <w:pPr>
              <w:widowControl/>
              <w:suppressAutoHyphens w:val="0"/>
              <w:jc w:val="center"/>
              <w:rPr>
                <w:kern w:val="0"/>
                <w:sz w:val="20"/>
                <w:szCs w:val="20"/>
              </w:rPr>
            </w:pPr>
            <w:r w:rsidRPr="00B479BD">
              <w:rPr>
                <w:kern w:val="0"/>
                <w:sz w:val="20"/>
                <w:szCs w:val="20"/>
              </w:rPr>
              <w:t>1</w:t>
            </w:r>
          </w:p>
        </w:tc>
        <w:tc>
          <w:tcPr>
            <w:tcW w:w="1843" w:type="dxa"/>
            <w:vMerge/>
            <w:tcBorders>
              <w:left w:val="single" w:sz="4" w:space="0" w:color="auto"/>
              <w:right w:val="single" w:sz="4" w:space="0" w:color="auto"/>
            </w:tcBorders>
            <w:vAlign w:val="center"/>
          </w:tcPr>
          <w:p w:rsidR="0014541A" w:rsidRPr="00B479BD" w:rsidRDefault="0014541A" w:rsidP="008C3C2B">
            <w:pPr>
              <w:widowControl/>
              <w:suppressAutoHyphens w:val="0"/>
              <w:jc w:val="center"/>
              <w:rPr>
                <w:b/>
                <w:kern w:val="0"/>
                <w:sz w:val="20"/>
                <w:szCs w:val="20"/>
              </w:rPr>
            </w:pPr>
          </w:p>
        </w:tc>
        <w:tc>
          <w:tcPr>
            <w:tcW w:w="2977" w:type="dxa"/>
            <w:vMerge/>
            <w:tcBorders>
              <w:left w:val="single" w:sz="4" w:space="0" w:color="auto"/>
              <w:right w:val="single" w:sz="4" w:space="0" w:color="auto"/>
            </w:tcBorders>
            <w:vAlign w:val="center"/>
          </w:tcPr>
          <w:p w:rsidR="0014541A" w:rsidRPr="00B479BD" w:rsidRDefault="0014541A" w:rsidP="008C3C2B">
            <w:pPr>
              <w:widowControl/>
              <w:suppressAutoHyphens w:val="0"/>
              <w:rPr>
                <w:b/>
                <w:kern w:val="0"/>
                <w:sz w:val="20"/>
                <w:szCs w:val="20"/>
              </w:rPr>
            </w:pPr>
          </w:p>
        </w:tc>
        <w:tc>
          <w:tcPr>
            <w:tcW w:w="1984" w:type="dxa"/>
            <w:tcBorders>
              <w:top w:val="single" w:sz="4" w:space="0" w:color="auto"/>
              <w:left w:val="nil"/>
              <w:bottom w:val="single" w:sz="4" w:space="0" w:color="auto"/>
              <w:right w:val="single" w:sz="4" w:space="0" w:color="auto"/>
            </w:tcBorders>
          </w:tcPr>
          <w:p w:rsidR="0014541A" w:rsidRPr="00B479BD" w:rsidRDefault="0014541A" w:rsidP="008C3C2B">
            <w:pPr>
              <w:widowControl/>
              <w:suppressAutoHyphens w:val="0"/>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14541A" w:rsidRPr="00B479BD" w:rsidRDefault="0014541A"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14541A" w:rsidRPr="00B479BD" w:rsidRDefault="0014541A"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14541A" w:rsidRPr="00B479BD" w:rsidRDefault="0014541A" w:rsidP="008C3C2B">
            <w:pPr>
              <w:widowControl/>
              <w:suppressAutoHyphens w:val="0"/>
              <w:jc w:val="center"/>
              <w:rPr>
                <w:b/>
                <w:kern w:val="0"/>
                <w:sz w:val="20"/>
                <w:szCs w:val="20"/>
              </w:rPr>
            </w:pPr>
            <w:r w:rsidRPr="00B479BD">
              <w:rPr>
                <w:b/>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14541A" w:rsidRPr="00B479BD" w:rsidRDefault="0014541A" w:rsidP="008C3C2B">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14541A" w:rsidRPr="008C3C2B" w:rsidRDefault="0014541A" w:rsidP="00953CEF">
            <w:pPr>
              <w:jc w:val="center"/>
              <w:rPr>
                <w:b/>
                <w:color w:val="FF0000"/>
                <w:sz w:val="20"/>
                <w:szCs w:val="20"/>
              </w:rPr>
            </w:pPr>
            <w:r>
              <w:rPr>
                <w:b/>
                <w:color w:val="FF0000"/>
                <w:sz w:val="20"/>
                <w:szCs w:val="20"/>
              </w:rPr>
              <w:t>307 743,</w:t>
            </w:r>
            <w:r w:rsidR="00953CEF">
              <w:rPr>
                <w:b/>
                <w:color w:val="FF0000"/>
                <w:sz w:val="20"/>
                <w:szCs w:val="20"/>
              </w:rPr>
              <w:t>3</w:t>
            </w:r>
            <w:r>
              <w:rPr>
                <w:b/>
                <w:color w:val="FF0000"/>
                <w:sz w:val="20"/>
                <w:szCs w:val="20"/>
              </w:rPr>
              <w:t>8</w:t>
            </w:r>
          </w:p>
        </w:tc>
        <w:tc>
          <w:tcPr>
            <w:tcW w:w="1276" w:type="dxa"/>
            <w:tcBorders>
              <w:top w:val="single" w:sz="4" w:space="0" w:color="auto"/>
              <w:left w:val="nil"/>
              <w:bottom w:val="single" w:sz="4" w:space="0" w:color="auto"/>
              <w:right w:val="single" w:sz="4" w:space="0" w:color="auto"/>
            </w:tcBorders>
            <w:noWrap/>
            <w:vAlign w:val="center"/>
          </w:tcPr>
          <w:p w:rsidR="0014541A" w:rsidRPr="00CD3BE4" w:rsidRDefault="0014541A" w:rsidP="0014541A">
            <w:pPr>
              <w:ind w:right="-108"/>
              <w:jc w:val="center"/>
              <w:rPr>
                <w:b/>
                <w:sz w:val="20"/>
                <w:szCs w:val="20"/>
              </w:rPr>
            </w:pPr>
            <w:r w:rsidRPr="00CD3BE4">
              <w:rPr>
                <w:b/>
                <w:sz w:val="20"/>
                <w:szCs w:val="20"/>
              </w:rPr>
              <w:t>31 641,25</w:t>
            </w:r>
          </w:p>
        </w:tc>
        <w:tc>
          <w:tcPr>
            <w:tcW w:w="1134" w:type="dxa"/>
            <w:tcBorders>
              <w:top w:val="single" w:sz="4" w:space="0" w:color="auto"/>
              <w:left w:val="nil"/>
              <w:bottom w:val="single" w:sz="4" w:space="0" w:color="auto"/>
              <w:right w:val="single" w:sz="4" w:space="0" w:color="auto"/>
            </w:tcBorders>
            <w:noWrap/>
            <w:vAlign w:val="center"/>
          </w:tcPr>
          <w:p w:rsidR="0014541A" w:rsidRPr="00CD3BE4" w:rsidRDefault="0014541A" w:rsidP="0014541A">
            <w:pPr>
              <w:ind w:left="-108" w:right="-108"/>
              <w:jc w:val="center"/>
              <w:rPr>
                <w:b/>
                <w:sz w:val="20"/>
                <w:szCs w:val="20"/>
              </w:rPr>
            </w:pPr>
            <w:r w:rsidRPr="00CD3BE4">
              <w:rPr>
                <w:b/>
                <w:sz w:val="20"/>
                <w:szCs w:val="20"/>
              </w:rPr>
              <w:t>30 530,14</w:t>
            </w:r>
          </w:p>
        </w:tc>
        <w:tc>
          <w:tcPr>
            <w:tcW w:w="1134" w:type="dxa"/>
            <w:tcBorders>
              <w:top w:val="single" w:sz="4" w:space="0" w:color="auto"/>
              <w:left w:val="nil"/>
              <w:bottom w:val="single" w:sz="4" w:space="0" w:color="auto"/>
              <w:right w:val="single" w:sz="4" w:space="0" w:color="auto"/>
            </w:tcBorders>
            <w:vAlign w:val="center"/>
          </w:tcPr>
          <w:p w:rsidR="0014541A" w:rsidRPr="008C3C2B" w:rsidRDefault="0014541A" w:rsidP="0014541A">
            <w:pPr>
              <w:ind w:left="-108" w:right="-108"/>
              <w:jc w:val="center"/>
              <w:rPr>
                <w:b/>
                <w:color w:val="FF0000"/>
                <w:sz w:val="20"/>
                <w:szCs w:val="20"/>
              </w:rPr>
            </w:pPr>
            <w:r>
              <w:rPr>
                <w:b/>
                <w:color w:val="FF0000"/>
                <w:sz w:val="20"/>
                <w:szCs w:val="20"/>
              </w:rPr>
              <w:t>369 914,77</w:t>
            </w:r>
          </w:p>
        </w:tc>
      </w:tr>
      <w:tr w:rsidR="008C3C2B" w:rsidRPr="00B479BD" w:rsidTr="0014541A">
        <w:trPr>
          <w:trHeight w:val="510"/>
        </w:trPr>
        <w:tc>
          <w:tcPr>
            <w:tcW w:w="567" w:type="dxa"/>
            <w:vMerge w:val="restart"/>
            <w:tcBorders>
              <w:top w:val="single" w:sz="4" w:space="0" w:color="auto"/>
              <w:left w:val="single" w:sz="4" w:space="0" w:color="auto"/>
              <w:right w:val="single" w:sz="4" w:space="0" w:color="auto"/>
            </w:tcBorders>
            <w:vAlign w:val="center"/>
          </w:tcPr>
          <w:p w:rsidR="008C3C2B" w:rsidRPr="00B479BD" w:rsidRDefault="008C3C2B" w:rsidP="008C3C2B">
            <w:pPr>
              <w:widowControl/>
              <w:suppressAutoHyphens w:val="0"/>
              <w:ind w:left="-101" w:right="-95"/>
              <w:jc w:val="center"/>
              <w:rPr>
                <w:kern w:val="0"/>
                <w:sz w:val="20"/>
                <w:szCs w:val="20"/>
              </w:rPr>
            </w:pPr>
            <w:r w:rsidRPr="00B479BD">
              <w:rPr>
                <w:kern w:val="0"/>
                <w:sz w:val="20"/>
                <w:szCs w:val="20"/>
              </w:rPr>
              <w:t>2</w:t>
            </w:r>
          </w:p>
        </w:tc>
        <w:tc>
          <w:tcPr>
            <w:tcW w:w="1843" w:type="dxa"/>
            <w:vMerge w:val="restart"/>
            <w:tcBorders>
              <w:top w:val="single" w:sz="4" w:space="0" w:color="auto"/>
              <w:left w:val="single" w:sz="4" w:space="0" w:color="auto"/>
              <w:right w:val="single" w:sz="4" w:space="0" w:color="auto"/>
            </w:tcBorders>
            <w:vAlign w:val="center"/>
          </w:tcPr>
          <w:p w:rsidR="008C3C2B" w:rsidRPr="00B479BD" w:rsidRDefault="008C3C2B" w:rsidP="008C3C2B">
            <w:pPr>
              <w:widowControl/>
              <w:suppressAutoHyphens w:val="0"/>
              <w:ind w:left="-101" w:right="-95"/>
              <w:jc w:val="center"/>
              <w:rPr>
                <w:b/>
                <w:kern w:val="0"/>
                <w:sz w:val="20"/>
                <w:szCs w:val="20"/>
              </w:rPr>
            </w:pPr>
            <w:r w:rsidRPr="00B479BD">
              <w:rPr>
                <w:b/>
                <w:kern w:val="0"/>
                <w:sz w:val="20"/>
                <w:szCs w:val="20"/>
              </w:rPr>
              <w:t>Подпрограмма 1</w:t>
            </w:r>
          </w:p>
        </w:tc>
        <w:tc>
          <w:tcPr>
            <w:tcW w:w="2977" w:type="dxa"/>
            <w:vMerge w:val="restart"/>
            <w:tcBorders>
              <w:top w:val="single" w:sz="4" w:space="0" w:color="auto"/>
              <w:left w:val="single" w:sz="4" w:space="0" w:color="auto"/>
              <w:right w:val="single" w:sz="4" w:space="0" w:color="auto"/>
            </w:tcBorders>
            <w:vAlign w:val="center"/>
          </w:tcPr>
          <w:p w:rsidR="008C3C2B" w:rsidRPr="00B479BD" w:rsidRDefault="008C3C2B" w:rsidP="008C3C2B">
            <w:pPr>
              <w:widowControl/>
              <w:suppressAutoHyphens w:val="0"/>
              <w:rPr>
                <w:b/>
                <w:kern w:val="0"/>
                <w:sz w:val="20"/>
                <w:szCs w:val="20"/>
              </w:rPr>
            </w:pPr>
            <w:r w:rsidRPr="00B479BD">
              <w:rPr>
                <w:b/>
                <w:kern w:val="0"/>
                <w:sz w:val="20"/>
                <w:szCs w:val="20"/>
              </w:rPr>
              <w:t xml:space="preserve">«Жизнедеятельность города» </w:t>
            </w:r>
          </w:p>
        </w:tc>
        <w:tc>
          <w:tcPr>
            <w:tcW w:w="1984" w:type="dxa"/>
            <w:tcBorders>
              <w:top w:val="single" w:sz="4" w:space="0" w:color="auto"/>
              <w:left w:val="nil"/>
              <w:bottom w:val="single" w:sz="4" w:space="0" w:color="auto"/>
              <w:right w:val="single" w:sz="4" w:space="0" w:color="auto"/>
            </w:tcBorders>
            <w:vAlign w:val="center"/>
          </w:tcPr>
          <w:p w:rsidR="008C3C2B" w:rsidRPr="00B479BD" w:rsidRDefault="008C3C2B" w:rsidP="008C3C2B">
            <w:pPr>
              <w:widowControl/>
              <w:suppressAutoHyphens w:val="0"/>
              <w:rPr>
                <w:kern w:val="0"/>
                <w:sz w:val="20"/>
                <w:szCs w:val="20"/>
              </w:rPr>
            </w:pPr>
            <w:r w:rsidRPr="00B479BD">
              <w:rPr>
                <w:kern w:val="0"/>
                <w:sz w:val="20"/>
                <w:szCs w:val="20"/>
              </w:rPr>
              <w:t xml:space="preserve"> </w:t>
            </w:r>
            <w:r w:rsidRPr="00B479BD">
              <w:rPr>
                <w:b/>
                <w:sz w:val="20"/>
                <w:szCs w:val="20"/>
              </w:rPr>
              <w:t>всего, в том числе:</w:t>
            </w:r>
            <w:r w:rsidRPr="00B479BD">
              <w:rPr>
                <w:kern w:val="0"/>
                <w:sz w:val="20"/>
                <w:szCs w:val="20"/>
              </w:rPr>
              <w:t xml:space="preserve"> </w:t>
            </w:r>
          </w:p>
          <w:p w:rsidR="008C3C2B" w:rsidRPr="00B479BD" w:rsidRDefault="008C3C2B" w:rsidP="008C3C2B">
            <w:pPr>
              <w:widowControl/>
              <w:suppressAutoHyphens w:val="0"/>
              <w:ind w:left="-181" w:right="-74"/>
              <w:rPr>
                <w:kern w:val="0"/>
                <w:sz w:val="20"/>
                <w:szCs w:val="20"/>
              </w:rPr>
            </w:pP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8C3C2B" w:rsidRPr="008C3C2B" w:rsidRDefault="008C3C2B" w:rsidP="008C3C2B">
            <w:pPr>
              <w:jc w:val="center"/>
              <w:rPr>
                <w:b/>
                <w:color w:val="FF0000"/>
                <w:sz w:val="20"/>
                <w:szCs w:val="20"/>
              </w:rPr>
            </w:pPr>
            <w:r>
              <w:rPr>
                <w:b/>
                <w:color w:val="FF0000"/>
                <w:sz w:val="20"/>
                <w:szCs w:val="20"/>
              </w:rPr>
              <w:t>15 291,14</w:t>
            </w:r>
          </w:p>
        </w:tc>
        <w:tc>
          <w:tcPr>
            <w:tcW w:w="1276" w:type="dxa"/>
            <w:tcBorders>
              <w:top w:val="single" w:sz="4" w:space="0" w:color="auto"/>
              <w:left w:val="nil"/>
              <w:bottom w:val="single" w:sz="4" w:space="0" w:color="auto"/>
              <w:right w:val="single" w:sz="4" w:space="0" w:color="auto"/>
            </w:tcBorders>
            <w:noWrap/>
            <w:vAlign w:val="center"/>
          </w:tcPr>
          <w:p w:rsidR="008C3C2B" w:rsidRPr="00CD3BE4" w:rsidRDefault="008C3C2B" w:rsidP="008C3C2B">
            <w:pPr>
              <w:ind w:left="-108" w:right="-108"/>
              <w:jc w:val="center"/>
              <w:rPr>
                <w:b/>
                <w:sz w:val="20"/>
                <w:szCs w:val="20"/>
              </w:rPr>
            </w:pPr>
            <w:r w:rsidRPr="00CD3BE4">
              <w:rPr>
                <w:b/>
                <w:sz w:val="20"/>
                <w:szCs w:val="20"/>
              </w:rPr>
              <w:t>11 627,20</w:t>
            </w:r>
          </w:p>
        </w:tc>
        <w:tc>
          <w:tcPr>
            <w:tcW w:w="1134" w:type="dxa"/>
            <w:tcBorders>
              <w:top w:val="single" w:sz="4" w:space="0" w:color="auto"/>
              <w:left w:val="nil"/>
              <w:bottom w:val="single" w:sz="4" w:space="0" w:color="auto"/>
              <w:right w:val="single" w:sz="4" w:space="0" w:color="auto"/>
            </w:tcBorders>
            <w:noWrap/>
            <w:vAlign w:val="center"/>
          </w:tcPr>
          <w:p w:rsidR="008C3C2B" w:rsidRPr="00CD3BE4" w:rsidRDefault="008C3C2B" w:rsidP="008C3C2B">
            <w:pPr>
              <w:ind w:left="-108" w:right="-108"/>
              <w:jc w:val="center"/>
              <w:rPr>
                <w:b/>
                <w:sz w:val="20"/>
                <w:szCs w:val="20"/>
              </w:rPr>
            </w:pPr>
            <w:r w:rsidRPr="00CD3BE4">
              <w:rPr>
                <w:b/>
                <w:sz w:val="20"/>
                <w:szCs w:val="20"/>
              </w:rPr>
              <w:t>10 516,09</w:t>
            </w:r>
          </w:p>
        </w:tc>
        <w:tc>
          <w:tcPr>
            <w:tcW w:w="1134" w:type="dxa"/>
            <w:tcBorders>
              <w:top w:val="single" w:sz="4" w:space="0" w:color="auto"/>
              <w:left w:val="nil"/>
              <w:bottom w:val="single" w:sz="4" w:space="0" w:color="auto"/>
              <w:right w:val="single" w:sz="4" w:space="0" w:color="auto"/>
            </w:tcBorders>
            <w:vAlign w:val="center"/>
          </w:tcPr>
          <w:p w:rsidR="008C3C2B" w:rsidRPr="008C3C2B" w:rsidRDefault="008C3C2B" w:rsidP="008C3C2B">
            <w:pPr>
              <w:ind w:left="-108" w:right="-108"/>
              <w:jc w:val="center"/>
              <w:rPr>
                <w:b/>
                <w:color w:val="FF0000"/>
                <w:sz w:val="20"/>
                <w:szCs w:val="20"/>
              </w:rPr>
            </w:pPr>
            <w:r>
              <w:rPr>
                <w:b/>
                <w:color w:val="FF0000"/>
                <w:sz w:val="20"/>
                <w:szCs w:val="20"/>
              </w:rPr>
              <w:t>37 434,43</w:t>
            </w:r>
          </w:p>
        </w:tc>
      </w:tr>
      <w:tr w:rsidR="008C3C2B" w:rsidRPr="00B479BD" w:rsidTr="0014541A">
        <w:trPr>
          <w:trHeight w:val="510"/>
        </w:trPr>
        <w:tc>
          <w:tcPr>
            <w:tcW w:w="567" w:type="dxa"/>
            <w:vMerge/>
            <w:tcBorders>
              <w:left w:val="single" w:sz="4" w:space="0" w:color="auto"/>
              <w:bottom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p>
        </w:tc>
        <w:tc>
          <w:tcPr>
            <w:tcW w:w="1843" w:type="dxa"/>
            <w:vMerge/>
            <w:tcBorders>
              <w:left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p>
        </w:tc>
        <w:tc>
          <w:tcPr>
            <w:tcW w:w="2977" w:type="dxa"/>
            <w:vMerge/>
            <w:tcBorders>
              <w:left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p>
        </w:tc>
        <w:tc>
          <w:tcPr>
            <w:tcW w:w="1984" w:type="dxa"/>
            <w:tcBorders>
              <w:top w:val="single" w:sz="4" w:space="0" w:color="auto"/>
              <w:left w:val="nil"/>
              <w:bottom w:val="single" w:sz="4" w:space="0" w:color="auto"/>
              <w:right w:val="single" w:sz="4" w:space="0" w:color="auto"/>
            </w:tcBorders>
            <w:vAlign w:val="center"/>
          </w:tcPr>
          <w:p w:rsidR="008C3C2B" w:rsidRPr="00B479BD" w:rsidRDefault="008C3C2B" w:rsidP="008C3C2B">
            <w:pPr>
              <w:widowControl/>
              <w:suppressAutoHyphens w:val="0"/>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8C3C2B" w:rsidRPr="008C3C2B" w:rsidRDefault="008C3C2B" w:rsidP="008C3C2B">
            <w:pPr>
              <w:jc w:val="center"/>
              <w:rPr>
                <w:b/>
                <w:color w:val="FF0000"/>
                <w:sz w:val="20"/>
                <w:szCs w:val="20"/>
              </w:rPr>
            </w:pPr>
            <w:r>
              <w:rPr>
                <w:b/>
                <w:color w:val="FF0000"/>
                <w:sz w:val="20"/>
                <w:szCs w:val="20"/>
              </w:rPr>
              <w:t>15 291,14</w:t>
            </w:r>
          </w:p>
        </w:tc>
        <w:tc>
          <w:tcPr>
            <w:tcW w:w="1276" w:type="dxa"/>
            <w:tcBorders>
              <w:top w:val="single" w:sz="4" w:space="0" w:color="auto"/>
              <w:left w:val="nil"/>
              <w:bottom w:val="single" w:sz="4" w:space="0" w:color="auto"/>
              <w:right w:val="single" w:sz="4" w:space="0" w:color="auto"/>
            </w:tcBorders>
            <w:noWrap/>
            <w:vAlign w:val="center"/>
          </w:tcPr>
          <w:p w:rsidR="008C3C2B" w:rsidRPr="00CD3BE4" w:rsidRDefault="008C3C2B" w:rsidP="008C3C2B">
            <w:pPr>
              <w:ind w:left="-108" w:right="-108"/>
              <w:jc w:val="center"/>
              <w:rPr>
                <w:b/>
                <w:sz w:val="20"/>
                <w:szCs w:val="20"/>
              </w:rPr>
            </w:pPr>
            <w:r w:rsidRPr="00CD3BE4">
              <w:rPr>
                <w:b/>
                <w:sz w:val="20"/>
                <w:szCs w:val="20"/>
              </w:rPr>
              <w:t>11 627,20</w:t>
            </w:r>
          </w:p>
        </w:tc>
        <w:tc>
          <w:tcPr>
            <w:tcW w:w="1134" w:type="dxa"/>
            <w:tcBorders>
              <w:top w:val="single" w:sz="4" w:space="0" w:color="auto"/>
              <w:left w:val="nil"/>
              <w:bottom w:val="single" w:sz="4" w:space="0" w:color="auto"/>
              <w:right w:val="single" w:sz="4" w:space="0" w:color="auto"/>
            </w:tcBorders>
            <w:noWrap/>
            <w:vAlign w:val="center"/>
          </w:tcPr>
          <w:p w:rsidR="008C3C2B" w:rsidRPr="00CD3BE4" w:rsidRDefault="008C3C2B" w:rsidP="008C3C2B">
            <w:pPr>
              <w:ind w:left="-108" w:right="-108"/>
              <w:jc w:val="center"/>
              <w:rPr>
                <w:b/>
                <w:sz w:val="20"/>
                <w:szCs w:val="20"/>
              </w:rPr>
            </w:pPr>
            <w:r w:rsidRPr="00CD3BE4">
              <w:rPr>
                <w:b/>
                <w:sz w:val="20"/>
                <w:szCs w:val="20"/>
              </w:rPr>
              <w:t>10 516,09</w:t>
            </w:r>
          </w:p>
        </w:tc>
        <w:tc>
          <w:tcPr>
            <w:tcW w:w="1134" w:type="dxa"/>
            <w:tcBorders>
              <w:top w:val="single" w:sz="4" w:space="0" w:color="auto"/>
              <w:left w:val="nil"/>
              <w:bottom w:val="single" w:sz="4" w:space="0" w:color="auto"/>
              <w:right w:val="single" w:sz="4" w:space="0" w:color="auto"/>
            </w:tcBorders>
            <w:vAlign w:val="center"/>
          </w:tcPr>
          <w:p w:rsidR="008C3C2B" w:rsidRPr="008C3C2B" w:rsidRDefault="008C3C2B" w:rsidP="008C3C2B">
            <w:pPr>
              <w:ind w:left="-108" w:right="-108"/>
              <w:jc w:val="center"/>
              <w:rPr>
                <w:b/>
                <w:color w:val="FF0000"/>
                <w:sz w:val="20"/>
                <w:szCs w:val="20"/>
              </w:rPr>
            </w:pPr>
            <w:r>
              <w:rPr>
                <w:b/>
                <w:color w:val="FF0000"/>
                <w:sz w:val="20"/>
                <w:szCs w:val="20"/>
              </w:rPr>
              <w:t>37 434,43</w:t>
            </w:r>
          </w:p>
        </w:tc>
      </w:tr>
      <w:tr w:rsidR="008C3C2B" w:rsidRPr="00B479BD" w:rsidTr="0014541A">
        <w:trPr>
          <w:trHeight w:val="510"/>
        </w:trPr>
        <w:tc>
          <w:tcPr>
            <w:tcW w:w="567" w:type="dxa"/>
            <w:tcBorders>
              <w:top w:val="single" w:sz="4" w:space="0" w:color="auto"/>
              <w:left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3</w:t>
            </w:r>
          </w:p>
        </w:tc>
        <w:tc>
          <w:tcPr>
            <w:tcW w:w="1843" w:type="dxa"/>
            <w:tcBorders>
              <w:top w:val="single" w:sz="4" w:space="0" w:color="auto"/>
              <w:left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Мероприятие 1.1</w:t>
            </w:r>
          </w:p>
        </w:tc>
        <w:tc>
          <w:tcPr>
            <w:tcW w:w="2977" w:type="dxa"/>
            <w:tcBorders>
              <w:top w:val="single" w:sz="4" w:space="0" w:color="auto"/>
              <w:left w:val="single" w:sz="4" w:space="0" w:color="auto"/>
              <w:right w:val="single" w:sz="4" w:space="0" w:color="auto"/>
            </w:tcBorders>
          </w:tcPr>
          <w:p w:rsidR="008C3C2B" w:rsidRPr="00B479BD" w:rsidRDefault="008C3C2B" w:rsidP="008C3C2B">
            <w:pPr>
              <w:rPr>
                <w:kern w:val="0"/>
                <w:sz w:val="20"/>
                <w:szCs w:val="20"/>
              </w:rPr>
            </w:pPr>
          </w:p>
          <w:p w:rsidR="008C3C2B" w:rsidRPr="00B479BD" w:rsidRDefault="008C3C2B" w:rsidP="008C3C2B">
            <w:pPr>
              <w:rPr>
                <w:kern w:val="0"/>
                <w:sz w:val="20"/>
                <w:szCs w:val="20"/>
              </w:rPr>
            </w:pPr>
            <w:r w:rsidRPr="00B479BD">
              <w:rPr>
                <w:kern w:val="0"/>
                <w:sz w:val="20"/>
                <w:szCs w:val="20"/>
              </w:rPr>
              <w:t>Текущее содержание мест захоронения</w:t>
            </w:r>
          </w:p>
          <w:p w:rsidR="008C3C2B" w:rsidRPr="00B479BD" w:rsidRDefault="008C3C2B" w:rsidP="008C3C2B">
            <w:pPr>
              <w:rPr>
                <w:kern w:val="0"/>
                <w:sz w:val="20"/>
                <w:szCs w:val="20"/>
              </w:rPr>
            </w:pPr>
          </w:p>
        </w:tc>
        <w:tc>
          <w:tcPr>
            <w:tcW w:w="1984" w:type="dxa"/>
            <w:tcBorders>
              <w:top w:val="single" w:sz="4" w:space="0" w:color="auto"/>
              <w:left w:val="nil"/>
              <w:right w:val="single" w:sz="4" w:space="0" w:color="auto"/>
            </w:tcBorders>
            <w:vAlign w:val="center"/>
          </w:tcPr>
          <w:p w:rsidR="008C3C2B" w:rsidRPr="00B479BD" w:rsidRDefault="008C3C2B" w:rsidP="008C3C2B">
            <w:pPr>
              <w:widowControl/>
              <w:suppressAutoHyphens w:val="0"/>
              <w:ind w:left="34"/>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0503</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ind w:right="-108" w:hanging="108"/>
              <w:jc w:val="center"/>
              <w:rPr>
                <w:kern w:val="0"/>
                <w:sz w:val="20"/>
                <w:szCs w:val="20"/>
              </w:rPr>
            </w:pPr>
            <w:r w:rsidRPr="00B479BD">
              <w:rPr>
                <w:kern w:val="0"/>
                <w:sz w:val="20"/>
                <w:szCs w:val="20"/>
              </w:rPr>
              <w:t>0510081080</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7 435,04</w:t>
            </w:r>
          </w:p>
        </w:tc>
        <w:tc>
          <w:tcPr>
            <w:tcW w:w="1276"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7 435,04</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7 435,04</w:t>
            </w:r>
          </w:p>
        </w:tc>
        <w:tc>
          <w:tcPr>
            <w:tcW w:w="1134" w:type="dxa"/>
            <w:tcBorders>
              <w:top w:val="single" w:sz="4" w:space="0" w:color="auto"/>
              <w:left w:val="nil"/>
              <w:bottom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22 305,12</w:t>
            </w:r>
          </w:p>
        </w:tc>
      </w:tr>
      <w:tr w:rsidR="008C3C2B" w:rsidRPr="00B479BD" w:rsidTr="0014541A">
        <w:trPr>
          <w:trHeight w:val="651"/>
        </w:trPr>
        <w:tc>
          <w:tcPr>
            <w:tcW w:w="567"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4</w:t>
            </w:r>
          </w:p>
        </w:tc>
        <w:tc>
          <w:tcPr>
            <w:tcW w:w="1843"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Мероприятие 1.2</w:t>
            </w:r>
          </w:p>
        </w:tc>
        <w:tc>
          <w:tcPr>
            <w:tcW w:w="2977"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rPr>
                <w:kern w:val="0"/>
                <w:sz w:val="20"/>
                <w:szCs w:val="20"/>
              </w:rPr>
            </w:pPr>
          </w:p>
          <w:p w:rsidR="008C3C2B" w:rsidRPr="00B479BD" w:rsidRDefault="008C3C2B" w:rsidP="008C3C2B">
            <w:pPr>
              <w:rPr>
                <w:kern w:val="0"/>
                <w:sz w:val="20"/>
                <w:szCs w:val="20"/>
              </w:rPr>
            </w:pPr>
          </w:p>
          <w:p w:rsidR="008C3C2B" w:rsidRPr="00B479BD" w:rsidRDefault="008C3C2B" w:rsidP="008C3C2B">
            <w:pPr>
              <w:rPr>
                <w:kern w:val="0"/>
                <w:sz w:val="20"/>
                <w:szCs w:val="20"/>
              </w:rPr>
            </w:pPr>
            <w:r w:rsidRPr="00B479BD">
              <w:rPr>
                <w:kern w:val="0"/>
                <w:sz w:val="20"/>
                <w:szCs w:val="20"/>
              </w:rPr>
              <w:t>Текущее содержание, ремонт и эксплуатация объектов инженерной защиты города</w:t>
            </w:r>
          </w:p>
          <w:p w:rsidR="008C3C2B" w:rsidRPr="00B479BD" w:rsidRDefault="008C3C2B" w:rsidP="008C3C2B">
            <w:pPr>
              <w:rPr>
                <w:kern w:val="0"/>
                <w:sz w:val="20"/>
                <w:szCs w:val="20"/>
              </w:rPr>
            </w:pPr>
          </w:p>
          <w:p w:rsidR="008C3C2B" w:rsidRPr="00B479BD" w:rsidRDefault="008C3C2B" w:rsidP="008C3C2B">
            <w:pPr>
              <w:rPr>
                <w:kern w:val="0"/>
                <w:sz w:val="20"/>
                <w:szCs w:val="20"/>
              </w:rPr>
            </w:pPr>
          </w:p>
        </w:tc>
        <w:tc>
          <w:tcPr>
            <w:tcW w:w="1984" w:type="dxa"/>
            <w:tcBorders>
              <w:top w:val="single" w:sz="4" w:space="0" w:color="auto"/>
              <w:left w:val="nil"/>
              <w:bottom w:val="single" w:sz="4" w:space="0" w:color="auto"/>
              <w:right w:val="single" w:sz="4" w:space="0" w:color="auto"/>
            </w:tcBorders>
            <w:vAlign w:val="center"/>
          </w:tcPr>
          <w:p w:rsidR="008C3C2B" w:rsidRPr="00B479BD" w:rsidRDefault="008C3C2B" w:rsidP="008C3C2B">
            <w:pPr>
              <w:widowControl/>
              <w:suppressAutoHyphens w:val="0"/>
              <w:ind w:left="34"/>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0406</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ind w:right="-108" w:hanging="108"/>
              <w:jc w:val="center"/>
              <w:rPr>
                <w:kern w:val="0"/>
                <w:sz w:val="20"/>
                <w:szCs w:val="20"/>
              </w:rPr>
            </w:pPr>
            <w:r w:rsidRPr="00B479BD">
              <w:rPr>
                <w:kern w:val="0"/>
                <w:sz w:val="20"/>
                <w:szCs w:val="20"/>
              </w:rPr>
              <w:t xml:space="preserve">0510081090 </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8C3C2B" w:rsidRPr="008C3C2B" w:rsidRDefault="008C3C2B" w:rsidP="008C3C2B">
            <w:pPr>
              <w:widowControl/>
              <w:suppressAutoHyphens w:val="0"/>
              <w:jc w:val="center"/>
              <w:rPr>
                <w:color w:val="FF0000"/>
                <w:kern w:val="0"/>
                <w:sz w:val="20"/>
                <w:szCs w:val="20"/>
              </w:rPr>
            </w:pPr>
            <w:r w:rsidRPr="008C3C2B">
              <w:rPr>
                <w:color w:val="FF0000"/>
                <w:kern w:val="0"/>
                <w:sz w:val="20"/>
                <w:szCs w:val="20"/>
              </w:rPr>
              <w:t>1 915,99</w:t>
            </w:r>
          </w:p>
        </w:tc>
        <w:tc>
          <w:tcPr>
            <w:tcW w:w="1276"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1 237,54</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1 237,54</w:t>
            </w:r>
          </w:p>
        </w:tc>
        <w:tc>
          <w:tcPr>
            <w:tcW w:w="1134" w:type="dxa"/>
            <w:tcBorders>
              <w:top w:val="single" w:sz="4" w:space="0" w:color="auto"/>
              <w:left w:val="nil"/>
              <w:bottom w:val="single" w:sz="4" w:space="0" w:color="auto"/>
              <w:right w:val="single" w:sz="4" w:space="0" w:color="auto"/>
            </w:tcBorders>
            <w:vAlign w:val="center"/>
          </w:tcPr>
          <w:p w:rsidR="008C3C2B" w:rsidRPr="008C3C2B" w:rsidRDefault="008C3C2B" w:rsidP="008C3C2B">
            <w:pPr>
              <w:widowControl/>
              <w:suppressAutoHyphens w:val="0"/>
              <w:jc w:val="center"/>
              <w:rPr>
                <w:color w:val="FF0000"/>
                <w:kern w:val="0"/>
                <w:sz w:val="20"/>
                <w:szCs w:val="20"/>
              </w:rPr>
            </w:pPr>
            <w:r w:rsidRPr="008C3C2B">
              <w:rPr>
                <w:color w:val="FF0000"/>
                <w:kern w:val="0"/>
                <w:sz w:val="20"/>
                <w:szCs w:val="20"/>
              </w:rPr>
              <w:t>4 391,07</w:t>
            </w:r>
          </w:p>
        </w:tc>
      </w:tr>
      <w:tr w:rsidR="008C3C2B" w:rsidRPr="00B479BD" w:rsidTr="0014541A">
        <w:trPr>
          <w:trHeight w:val="369"/>
        </w:trPr>
        <w:tc>
          <w:tcPr>
            <w:tcW w:w="567"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5</w:t>
            </w:r>
          </w:p>
        </w:tc>
        <w:tc>
          <w:tcPr>
            <w:tcW w:w="1843"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Мероприятие 1.3</w:t>
            </w:r>
          </w:p>
        </w:tc>
        <w:tc>
          <w:tcPr>
            <w:tcW w:w="2977"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rPr>
                <w:kern w:val="0"/>
                <w:sz w:val="20"/>
                <w:szCs w:val="20"/>
              </w:rPr>
            </w:pPr>
          </w:p>
          <w:p w:rsidR="008C3C2B" w:rsidRPr="00B479BD" w:rsidRDefault="008C3C2B" w:rsidP="008C3C2B">
            <w:pPr>
              <w:rPr>
                <w:kern w:val="0"/>
                <w:sz w:val="20"/>
                <w:szCs w:val="20"/>
              </w:rPr>
            </w:pPr>
            <w:r w:rsidRPr="00B479BD">
              <w:rPr>
                <w:kern w:val="0"/>
                <w:sz w:val="20"/>
                <w:szCs w:val="20"/>
              </w:rPr>
              <w:t xml:space="preserve">Расходы на организацию и проведение </w:t>
            </w:r>
            <w:proofErr w:type="spellStart"/>
            <w:r w:rsidRPr="00B479BD">
              <w:rPr>
                <w:kern w:val="0"/>
                <w:sz w:val="20"/>
                <w:szCs w:val="20"/>
              </w:rPr>
              <w:t>акарицидных</w:t>
            </w:r>
            <w:proofErr w:type="spellEnd"/>
            <w:r w:rsidRPr="00B479BD">
              <w:rPr>
                <w:kern w:val="0"/>
                <w:sz w:val="20"/>
                <w:szCs w:val="20"/>
              </w:rPr>
              <w:t xml:space="preserve"> обработок мест массового </w:t>
            </w:r>
            <w:r w:rsidRPr="00B479BD">
              <w:rPr>
                <w:kern w:val="0"/>
                <w:sz w:val="20"/>
                <w:szCs w:val="20"/>
              </w:rPr>
              <w:lastRenderedPageBreak/>
              <w:t>отдыха населения</w:t>
            </w:r>
          </w:p>
        </w:tc>
        <w:tc>
          <w:tcPr>
            <w:tcW w:w="1984"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widowControl/>
              <w:suppressAutoHyphens w:val="0"/>
              <w:ind w:left="34"/>
              <w:rPr>
                <w:kern w:val="0"/>
                <w:sz w:val="20"/>
                <w:szCs w:val="20"/>
              </w:rPr>
            </w:pPr>
            <w:r w:rsidRPr="00B479BD">
              <w:rPr>
                <w:kern w:val="0"/>
                <w:sz w:val="20"/>
                <w:szCs w:val="20"/>
              </w:rPr>
              <w:lastRenderedPageBreak/>
              <w:t>Администрация города Минусинска</w:t>
            </w:r>
          </w:p>
          <w:p w:rsidR="008C3C2B" w:rsidRPr="00B479BD" w:rsidRDefault="008C3C2B" w:rsidP="008C3C2B">
            <w:pPr>
              <w:widowControl/>
              <w:suppressAutoHyphens w:val="0"/>
              <w:rPr>
                <w:kern w:val="0"/>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8C3C2B" w:rsidRPr="00B479BD" w:rsidRDefault="008C3C2B" w:rsidP="008C3C2B">
            <w:pPr>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jc w:val="center"/>
              <w:rPr>
                <w:kern w:val="0"/>
                <w:sz w:val="20"/>
                <w:szCs w:val="20"/>
              </w:rPr>
            </w:pPr>
            <w:r w:rsidRPr="00B479BD">
              <w:rPr>
                <w:kern w:val="0"/>
                <w:sz w:val="20"/>
                <w:szCs w:val="20"/>
              </w:rPr>
              <w:t>0909</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ind w:left="-72" w:right="-132" w:hanging="36"/>
              <w:jc w:val="center"/>
              <w:rPr>
                <w:kern w:val="0"/>
                <w:sz w:val="20"/>
                <w:szCs w:val="20"/>
              </w:rPr>
            </w:pPr>
            <w:r w:rsidRPr="00B479BD">
              <w:rPr>
                <w:kern w:val="0"/>
                <w:sz w:val="18"/>
                <w:szCs w:val="18"/>
              </w:rPr>
              <w:t xml:space="preserve"> </w:t>
            </w:r>
            <w:r w:rsidRPr="00B479BD">
              <w:rPr>
                <w:kern w:val="0"/>
                <w:sz w:val="20"/>
                <w:szCs w:val="20"/>
              </w:rPr>
              <w:t>051008</w:t>
            </w:r>
            <w:r w:rsidRPr="00B479BD">
              <w:rPr>
                <w:kern w:val="0"/>
                <w:sz w:val="20"/>
                <w:szCs w:val="20"/>
                <w:lang w:val="en-US"/>
              </w:rPr>
              <w:t>5550</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127,01</w:t>
            </w:r>
          </w:p>
        </w:tc>
        <w:tc>
          <w:tcPr>
            <w:tcW w:w="1276"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127,01</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jc w:val="center"/>
              <w:rPr>
                <w:sz w:val="20"/>
                <w:szCs w:val="20"/>
              </w:rPr>
            </w:pPr>
            <w:r w:rsidRPr="00B479BD">
              <w:rPr>
                <w:sz w:val="20"/>
                <w:szCs w:val="20"/>
              </w:rPr>
              <w:t>127,01</w:t>
            </w:r>
          </w:p>
        </w:tc>
        <w:tc>
          <w:tcPr>
            <w:tcW w:w="1134" w:type="dxa"/>
            <w:tcBorders>
              <w:top w:val="single" w:sz="4" w:space="0" w:color="auto"/>
              <w:left w:val="nil"/>
              <w:bottom w:val="single" w:sz="4" w:space="0" w:color="auto"/>
              <w:right w:val="single" w:sz="4" w:space="0" w:color="auto"/>
            </w:tcBorders>
            <w:vAlign w:val="center"/>
          </w:tcPr>
          <w:p w:rsidR="008C3C2B" w:rsidRPr="00B479BD" w:rsidRDefault="008C3C2B" w:rsidP="008C3C2B">
            <w:pPr>
              <w:jc w:val="center"/>
              <w:rPr>
                <w:sz w:val="20"/>
                <w:szCs w:val="20"/>
              </w:rPr>
            </w:pPr>
            <w:r w:rsidRPr="00B479BD">
              <w:rPr>
                <w:sz w:val="20"/>
                <w:szCs w:val="20"/>
              </w:rPr>
              <w:t>381,03</w:t>
            </w:r>
          </w:p>
        </w:tc>
      </w:tr>
      <w:tr w:rsidR="008C3C2B" w:rsidRPr="00B479BD" w:rsidTr="0014541A">
        <w:trPr>
          <w:trHeight w:val="510"/>
        </w:trPr>
        <w:tc>
          <w:tcPr>
            <w:tcW w:w="567"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lastRenderedPageBreak/>
              <w:t>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C3C2B" w:rsidRPr="00B479BD" w:rsidRDefault="008C3C2B" w:rsidP="008C3C2B">
            <w:pPr>
              <w:widowControl/>
              <w:suppressAutoHyphens w:val="0"/>
              <w:jc w:val="center"/>
              <w:rPr>
                <w:kern w:val="0"/>
                <w:sz w:val="20"/>
                <w:szCs w:val="20"/>
                <w:lang w:val="en-US"/>
              </w:rPr>
            </w:pPr>
            <w:r w:rsidRPr="00B479BD">
              <w:rPr>
                <w:kern w:val="0"/>
                <w:sz w:val="20"/>
                <w:szCs w:val="20"/>
              </w:rPr>
              <w:t>Мероприятие 1.4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8C3C2B" w:rsidRPr="00B479BD" w:rsidRDefault="008C3C2B" w:rsidP="008C3C2B">
            <w:pPr>
              <w:ind w:right="-148"/>
              <w:rPr>
                <w:kern w:val="0"/>
                <w:sz w:val="20"/>
                <w:szCs w:val="20"/>
              </w:rPr>
            </w:pPr>
          </w:p>
          <w:p w:rsidR="008C3C2B" w:rsidRPr="00B479BD" w:rsidRDefault="008C3C2B" w:rsidP="008C3C2B">
            <w:pPr>
              <w:ind w:right="-148"/>
              <w:rPr>
                <w:kern w:val="0"/>
                <w:sz w:val="20"/>
                <w:szCs w:val="20"/>
              </w:rPr>
            </w:pPr>
            <w:r w:rsidRPr="00B479BD">
              <w:rPr>
                <w:kern w:val="0"/>
                <w:sz w:val="20"/>
                <w:szCs w:val="20"/>
              </w:rPr>
              <w:t xml:space="preserve">Выполнение отдельных государственных полномочий </w:t>
            </w:r>
          </w:p>
          <w:p w:rsidR="008C3C2B" w:rsidRPr="00B479BD" w:rsidRDefault="008C3C2B" w:rsidP="008C3C2B">
            <w:pPr>
              <w:ind w:right="-148"/>
              <w:rPr>
                <w:kern w:val="0"/>
                <w:sz w:val="20"/>
                <w:szCs w:val="20"/>
              </w:rPr>
            </w:pPr>
            <w:r w:rsidRPr="00B479BD">
              <w:rPr>
                <w:kern w:val="0"/>
                <w:sz w:val="20"/>
                <w:szCs w:val="20"/>
              </w:rPr>
              <w:t xml:space="preserve">по организации мероприятий </w:t>
            </w:r>
          </w:p>
          <w:p w:rsidR="008C3C2B" w:rsidRPr="00B479BD" w:rsidRDefault="008C3C2B" w:rsidP="008C3C2B">
            <w:pPr>
              <w:ind w:right="-148"/>
              <w:rPr>
                <w:kern w:val="0"/>
                <w:sz w:val="20"/>
                <w:szCs w:val="20"/>
              </w:rPr>
            </w:pPr>
            <w:r w:rsidRPr="00B479BD">
              <w:rPr>
                <w:kern w:val="0"/>
                <w:sz w:val="20"/>
                <w:szCs w:val="20"/>
              </w:rPr>
              <w:t xml:space="preserve">при осуществлении </w:t>
            </w:r>
          </w:p>
          <w:p w:rsidR="008C3C2B" w:rsidRPr="00B479BD" w:rsidRDefault="008C3C2B" w:rsidP="008C3C2B">
            <w:pPr>
              <w:ind w:right="-148"/>
              <w:rPr>
                <w:kern w:val="0"/>
                <w:sz w:val="20"/>
                <w:szCs w:val="20"/>
              </w:rPr>
            </w:pPr>
            <w:r w:rsidRPr="00B479BD">
              <w:rPr>
                <w:kern w:val="0"/>
                <w:sz w:val="20"/>
                <w:szCs w:val="20"/>
              </w:rPr>
              <w:t xml:space="preserve">деятельности по обращению с животными без владельцев  </w:t>
            </w:r>
          </w:p>
          <w:p w:rsidR="008C3C2B" w:rsidRPr="00B479BD" w:rsidRDefault="008C3C2B" w:rsidP="008C3C2B">
            <w:pPr>
              <w:ind w:right="-148"/>
              <w:rPr>
                <w:kern w:val="0"/>
                <w:sz w:val="20"/>
                <w:szCs w:val="20"/>
              </w:rPr>
            </w:pPr>
          </w:p>
        </w:tc>
        <w:tc>
          <w:tcPr>
            <w:tcW w:w="1984" w:type="dxa"/>
            <w:tcBorders>
              <w:top w:val="single" w:sz="4" w:space="0" w:color="auto"/>
              <w:left w:val="nil"/>
              <w:bottom w:val="single" w:sz="4" w:space="0" w:color="auto"/>
              <w:right w:val="single" w:sz="4" w:space="0" w:color="auto"/>
            </w:tcBorders>
            <w:vAlign w:val="center"/>
          </w:tcPr>
          <w:p w:rsidR="008C3C2B" w:rsidRPr="00B479BD" w:rsidRDefault="008C3C2B" w:rsidP="008C3C2B">
            <w:pPr>
              <w:widowControl/>
              <w:suppressAutoHyphens w:val="0"/>
              <w:ind w:left="34"/>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0603</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ind w:left="-108" w:right="-108"/>
              <w:jc w:val="center"/>
              <w:rPr>
                <w:kern w:val="0"/>
                <w:sz w:val="20"/>
                <w:szCs w:val="20"/>
              </w:rPr>
            </w:pPr>
            <w:r w:rsidRPr="00B479BD">
              <w:rPr>
                <w:kern w:val="0"/>
                <w:sz w:val="20"/>
                <w:szCs w:val="20"/>
              </w:rPr>
              <w:t>0510075180</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2 189,40</w:t>
            </w:r>
          </w:p>
        </w:tc>
        <w:tc>
          <w:tcPr>
            <w:tcW w:w="1276"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1 216,50</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1 216,50</w:t>
            </w:r>
          </w:p>
        </w:tc>
        <w:tc>
          <w:tcPr>
            <w:tcW w:w="1134" w:type="dxa"/>
            <w:tcBorders>
              <w:top w:val="single" w:sz="4" w:space="0" w:color="auto"/>
              <w:left w:val="nil"/>
              <w:bottom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4 622,40</w:t>
            </w:r>
          </w:p>
        </w:tc>
      </w:tr>
      <w:tr w:rsidR="008C3C2B" w:rsidRPr="00B479BD" w:rsidTr="0014541A">
        <w:trPr>
          <w:trHeight w:val="267"/>
        </w:trPr>
        <w:tc>
          <w:tcPr>
            <w:tcW w:w="567"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C3C2B" w:rsidRPr="00B479BD" w:rsidRDefault="008C3C2B" w:rsidP="008C3C2B">
            <w:pPr>
              <w:widowControl/>
              <w:suppressAutoHyphens w:val="0"/>
              <w:jc w:val="center"/>
              <w:rPr>
                <w:kern w:val="0"/>
                <w:sz w:val="20"/>
                <w:szCs w:val="20"/>
              </w:rPr>
            </w:pPr>
            <w:r w:rsidRPr="00B479BD">
              <w:rPr>
                <w:kern w:val="0"/>
                <w:sz w:val="20"/>
                <w:szCs w:val="20"/>
              </w:rPr>
              <w:t>Мероприятие 1.5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8C3C2B" w:rsidRPr="00B479BD" w:rsidRDefault="008C3C2B" w:rsidP="008C3C2B">
            <w:pPr>
              <w:rPr>
                <w:kern w:val="0"/>
                <w:sz w:val="20"/>
                <w:szCs w:val="20"/>
              </w:rPr>
            </w:pPr>
          </w:p>
          <w:p w:rsidR="008C3C2B" w:rsidRPr="00B479BD" w:rsidRDefault="008C3C2B" w:rsidP="008C3C2B">
            <w:pPr>
              <w:rPr>
                <w:kern w:val="0"/>
                <w:sz w:val="20"/>
                <w:szCs w:val="20"/>
              </w:rPr>
            </w:pPr>
            <w:r w:rsidRPr="00B479BD">
              <w:rPr>
                <w:kern w:val="0"/>
                <w:sz w:val="20"/>
                <w:szCs w:val="20"/>
              </w:rPr>
              <w:t>Разработка и утверждение технической документации для эксплуатации гидротехнических сооружений</w:t>
            </w:r>
          </w:p>
          <w:p w:rsidR="008C3C2B" w:rsidRPr="00B479BD" w:rsidRDefault="008C3C2B" w:rsidP="008C3C2B">
            <w:pPr>
              <w:rPr>
                <w:kern w:val="0"/>
                <w:sz w:val="20"/>
                <w:szCs w:val="20"/>
              </w:rPr>
            </w:pPr>
          </w:p>
        </w:tc>
        <w:tc>
          <w:tcPr>
            <w:tcW w:w="1984" w:type="dxa"/>
            <w:tcBorders>
              <w:top w:val="single" w:sz="4" w:space="0" w:color="auto"/>
              <w:left w:val="nil"/>
              <w:bottom w:val="single" w:sz="4" w:space="0" w:color="auto"/>
              <w:right w:val="single" w:sz="4" w:space="0" w:color="auto"/>
            </w:tcBorders>
            <w:vAlign w:val="center"/>
          </w:tcPr>
          <w:p w:rsidR="008C3C2B" w:rsidRPr="00B479BD" w:rsidRDefault="008C3C2B" w:rsidP="008C3C2B">
            <w:pPr>
              <w:widowControl/>
              <w:suppressAutoHyphens w:val="0"/>
              <w:ind w:left="34"/>
              <w:rPr>
                <w:kern w:val="0"/>
                <w:sz w:val="20"/>
                <w:szCs w:val="20"/>
              </w:rPr>
            </w:pPr>
            <w:r w:rsidRPr="00B479BD">
              <w:rPr>
                <w:kern w:val="0"/>
                <w:sz w:val="20"/>
                <w:szCs w:val="20"/>
              </w:rPr>
              <w:t>Администрация города Минусинска</w:t>
            </w:r>
          </w:p>
          <w:p w:rsidR="008C3C2B" w:rsidRPr="00B479BD" w:rsidRDefault="008C3C2B" w:rsidP="008C3C2B">
            <w:pPr>
              <w:widowControl/>
              <w:suppressAutoHyphens w:val="0"/>
              <w:ind w:left="34"/>
              <w:rPr>
                <w:kern w:val="0"/>
                <w:sz w:val="20"/>
                <w:szCs w:val="20"/>
              </w:rPr>
            </w:pP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0406</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ind w:left="-72" w:right="-132" w:hanging="36"/>
              <w:jc w:val="center"/>
              <w:rPr>
                <w:kern w:val="0"/>
                <w:sz w:val="20"/>
                <w:szCs w:val="20"/>
              </w:rPr>
            </w:pPr>
            <w:r w:rsidRPr="00B479BD">
              <w:rPr>
                <w:kern w:val="0"/>
                <w:sz w:val="20"/>
                <w:szCs w:val="20"/>
              </w:rPr>
              <w:t>0510083660</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ind w:right="-43" w:hanging="108"/>
              <w:jc w:val="center"/>
              <w:rPr>
                <w:kern w:val="0"/>
                <w:sz w:val="20"/>
                <w:szCs w:val="20"/>
              </w:rPr>
            </w:pPr>
            <w:r w:rsidRPr="00B479BD">
              <w:rPr>
                <w:kern w:val="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2 113,60</w:t>
            </w:r>
          </w:p>
        </w:tc>
        <w:tc>
          <w:tcPr>
            <w:tcW w:w="1276"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rsidR="008C3C2B" w:rsidRPr="00B479BD" w:rsidRDefault="008C3C2B" w:rsidP="008C3C2B">
            <w:pPr>
              <w:ind w:left="-108" w:right="-108"/>
              <w:jc w:val="center"/>
              <w:rPr>
                <w:sz w:val="20"/>
                <w:szCs w:val="20"/>
              </w:rPr>
            </w:pPr>
            <w:r w:rsidRPr="00B479BD">
              <w:rPr>
                <w:sz w:val="20"/>
                <w:szCs w:val="20"/>
              </w:rPr>
              <w:t>2 113,60</w:t>
            </w:r>
          </w:p>
        </w:tc>
      </w:tr>
      <w:tr w:rsidR="008C3C2B" w:rsidRPr="00B479BD" w:rsidTr="0014541A">
        <w:trPr>
          <w:trHeight w:val="267"/>
        </w:trPr>
        <w:tc>
          <w:tcPr>
            <w:tcW w:w="567"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C3C2B" w:rsidRPr="00B479BD" w:rsidRDefault="008C3C2B" w:rsidP="008C3C2B">
            <w:pPr>
              <w:widowControl/>
              <w:suppressAutoHyphens w:val="0"/>
              <w:jc w:val="center"/>
              <w:rPr>
                <w:kern w:val="0"/>
                <w:sz w:val="20"/>
                <w:szCs w:val="20"/>
              </w:rPr>
            </w:pPr>
            <w:r w:rsidRPr="00B479BD">
              <w:rPr>
                <w:kern w:val="0"/>
                <w:sz w:val="20"/>
                <w:szCs w:val="20"/>
              </w:rPr>
              <w:t>Мероприятие 1.6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8C3C2B" w:rsidRPr="00B479BD" w:rsidRDefault="008C3C2B" w:rsidP="008C3C2B">
            <w:pPr>
              <w:rPr>
                <w:kern w:val="0"/>
                <w:sz w:val="20"/>
                <w:szCs w:val="20"/>
              </w:rPr>
            </w:pPr>
          </w:p>
          <w:p w:rsidR="008C3C2B" w:rsidRPr="00B479BD" w:rsidRDefault="008C3C2B" w:rsidP="008C3C2B">
            <w:pPr>
              <w:rPr>
                <w:kern w:val="0"/>
                <w:sz w:val="20"/>
                <w:szCs w:val="20"/>
              </w:rPr>
            </w:pPr>
            <w:r w:rsidRPr="00B479BD">
              <w:rPr>
                <w:kern w:val="0"/>
                <w:sz w:val="20"/>
                <w:szCs w:val="20"/>
              </w:rPr>
              <w:t>Текущее содержание памятников, архитектурных комплексов, не относящихся к объектам культурного наследия</w:t>
            </w:r>
          </w:p>
          <w:p w:rsidR="008C3C2B" w:rsidRPr="00B479BD" w:rsidRDefault="008C3C2B" w:rsidP="008C3C2B">
            <w:pPr>
              <w:rPr>
                <w:kern w:val="0"/>
                <w:sz w:val="20"/>
                <w:szCs w:val="20"/>
              </w:rPr>
            </w:pPr>
          </w:p>
        </w:tc>
        <w:tc>
          <w:tcPr>
            <w:tcW w:w="1984" w:type="dxa"/>
            <w:tcBorders>
              <w:top w:val="single" w:sz="4" w:space="0" w:color="auto"/>
              <w:left w:val="nil"/>
              <w:bottom w:val="single" w:sz="4" w:space="0" w:color="auto"/>
              <w:right w:val="single" w:sz="4" w:space="0" w:color="auto"/>
            </w:tcBorders>
            <w:vAlign w:val="center"/>
          </w:tcPr>
          <w:p w:rsidR="008C3C2B" w:rsidRPr="00B479BD" w:rsidRDefault="008C3C2B" w:rsidP="008C3C2B">
            <w:pPr>
              <w:widowControl/>
              <w:suppressAutoHyphens w:val="0"/>
              <w:ind w:left="34"/>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0503</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ind w:left="-72" w:right="-132" w:hanging="36"/>
              <w:jc w:val="center"/>
              <w:rPr>
                <w:kern w:val="0"/>
                <w:sz w:val="20"/>
                <w:szCs w:val="20"/>
              </w:rPr>
            </w:pPr>
            <w:r w:rsidRPr="00B479BD">
              <w:rPr>
                <w:kern w:val="0"/>
                <w:sz w:val="20"/>
                <w:szCs w:val="20"/>
              </w:rPr>
              <w:t>0510083120</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ind w:right="-43" w:hanging="108"/>
              <w:jc w:val="center"/>
              <w:rPr>
                <w:kern w:val="0"/>
                <w:sz w:val="20"/>
                <w:szCs w:val="20"/>
              </w:rPr>
            </w:pPr>
            <w:r w:rsidRPr="00B479BD">
              <w:rPr>
                <w:kern w:val="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500,00</w:t>
            </w:r>
          </w:p>
        </w:tc>
        <w:tc>
          <w:tcPr>
            <w:tcW w:w="1276"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jc w:val="center"/>
            </w:pPr>
            <w:r w:rsidRPr="00B479BD">
              <w:rPr>
                <w:kern w:val="0"/>
                <w:sz w:val="20"/>
                <w:szCs w:val="20"/>
              </w:rPr>
              <w:t>500,00</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jc w:val="center"/>
            </w:pPr>
            <w:r w:rsidRPr="00B479BD">
              <w:rPr>
                <w:kern w:val="0"/>
                <w:sz w:val="20"/>
                <w:szCs w:val="20"/>
              </w:rPr>
              <w:t>500,00</w:t>
            </w:r>
          </w:p>
        </w:tc>
        <w:tc>
          <w:tcPr>
            <w:tcW w:w="1134" w:type="dxa"/>
            <w:tcBorders>
              <w:top w:val="single" w:sz="4" w:space="0" w:color="auto"/>
              <w:left w:val="nil"/>
              <w:bottom w:val="single" w:sz="4" w:space="0" w:color="auto"/>
              <w:right w:val="single" w:sz="4" w:space="0" w:color="auto"/>
            </w:tcBorders>
            <w:vAlign w:val="center"/>
          </w:tcPr>
          <w:p w:rsidR="008C3C2B" w:rsidRPr="00B479BD" w:rsidRDefault="008C3C2B" w:rsidP="008C3C2B">
            <w:pPr>
              <w:ind w:left="-108" w:right="-108"/>
              <w:jc w:val="center"/>
              <w:rPr>
                <w:sz w:val="20"/>
                <w:szCs w:val="20"/>
              </w:rPr>
            </w:pPr>
            <w:r w:rsidRPr="00B479BD">
              <w:rPr>
                <w:sz w:val="20"/>
                <w:szCs w:val="20"/>
              </w:rPr>
              <w:t>1 500,00</w:t>
            </w:r>
          </w:p>
        </w:tc>
      </w:tr>
      <w:tr w:rsidR="008C3C2B" w:rsidRPr="00B479BD" w:rsidTr="0014541A">
        <w:trPr>
          <w:trHeight w:val="494"/>
        </w:trPr>
        <w:tc>
          <w:tcPr>
            <w:tcW w:w="567" w:type="dxa"/>
            <w:tcBorders>
              <w:left w:val="single" w:sz="4" w:space="0" w:color="auto"/>
              <w:bottom w:val="single" w:sz="4" w:space="0" w:color="auto"/>
              <w:right w:val="single" w:sz="4" w:space="0" w:color="auto"/>
            </w:tcBorders>
            <w:vAlign w:val="center"/>
          </w:tcPr>
          <w:p w:rsidR="008C3C2B" w:rsidRPr="00B479BD" w:rsidRDefault="008C3C2B" w:rsidP="008C3C2B">
            <w:pPr>
              <w:jc w:val="center"/>
              <w:rPr>
                <w:kern w:val="0"/>
                <w:sz w:val="20"/>
                <w:szCs w:val="20"/>
              </w:rPr>
            </w:pPr>
            <w:r w:rsidRPr="00B479BD">
              <w:rPr>
                <w:kern w:val="0"/>
                <w:sz w:val="20"/>
                <w:szCs w:val="20"/>
              </w:rPr>
              <w:t>9</w:t>
            </w:r>
          </w:p>
        </w:tc>
        <w:tc>
          <w:tcPr>
            <w:tcW w:w="1843" w:type="dxa"/>
            <w:tcBorders>
              <w:left w:val="single" w:sz="4" w:space="0" w:color="auto"/>
              <w:bottom w:val="single" w:sz="4" w:space="0" w:color="auto"/>
              <w:right w:val="single" w:sz="4" w:space="0" w:color="auto"/>
            </w:tcBorders>
            <w:shd w:val="clear" w:color="auto" w:fill="auto"/>
            <w:vAlign w:val="center"/>
          </w:tcPr>
          <w:p w:rsidR="008C3C2B" w:rsidRPr="00B479BD" w:rsidRDefault="008C3C2B" w:rsidP="008C3C2B">
            <w:pPr>
              <w:jc w:val="center"/>
              <w:rPr>
                <w:kern w:val="0"/>
                <w:sz w:val="20"/>
                <w:szCs w:val="20"/>
              </w:rPr>
            </w:pPr>
            <w:r w:rsidRPr="00B479BD">
              <w:rPr>
                <w:kern w:val="0"/>
                <w:sz w:val="20"/>
                <w:szCs w:val="20"/>
              </w:rPr>
              <w:t>Мероприятие 1.7</w:t>
            </w:r>
          </w:p>
        </w:tc>
        <w:tc>
          <w:tcPr>
            <w:tcW w:w="2977" w:type="dxa"/>
            <w:tcBorders>
              <w:left w:val="single" w:sz="4" w:space="0" w:color="auto"/>
              <w:bottom w:val="single" w:sz="4" w:space="0" w:color="auto"/>
              <w:right w:val="single" w:sz="4" w:space="0" w:color="auto"/>
            </w:tcBorders>
            <w:shd w:val="clear" w:color="auto" w:fill="auto"/>
            <w:vAlign w:val="center"/>
          </w:tcPr>
          <w:p w:rsidR="008C3C2B" w:rsidRPr="00B479BD" w:rsidRDefault="008C3C2B" w:rsidP="008C3C2B">
            <w:pPr>
              <w:rPr>
                <w:kern w:val="0"/>
                <w:sz w:val="20"/>
                <w:szCs w:val="20"/>
              </w:rPr>
            </w:pPr>
            <w:r w:rsidRPr="00B479BD">
              <w:rPr>
                <w:kern w:val="0"/>
                <w:sz w:val="20"/>
                <w:szCs w:val="20"/>
              </w:rPr>
              <w:t xml:space="preserve">Мероприятия в области обеспечения капитального ремонта, реконструкции и строительства гидротехнических сооружений </w:t>
            </w:r>
          </w:p>
          <w:p w:rsidR="008C3C2B" w:rsidRPr="00B479BD" w:rsidRDefault="008C3C2B" w:rsidP="008C3C2B">
            <w:pPr>
              <w:rPr>
                <w:kern w:val="0"/>
                <w:sz w:val="20"/>
                <w:szCs w:val="20"/>
              </w:rPr>
            </w:pPr>
          </w:p>
        </w:tc>
        <w:tc>
          <w:tcPr>
            <w:tcW w:w="1984" w:type="dxa"/>
            <w:tcBorders>
              <w:top w:val="single" w:sz="4" w:space="0" w:color="auto"/>
              <w:left w:val="nil"/>
              <w:bottom w:val="single" w:sz="4" w:space="0" w:color="auto"/>
              <w:right w:val="single" w:sz="4" w:space="0" w:color="auto"/>
            </w:tcBorders>
            <w:vAlign w:val="center"/>
          </w:tcPr>
          <w:p w:rsidR="008C3C2B" w:rsidRPr="00B479BD" w:rsidRDefault="008C3C2B" w:rsidP="008C3C2B">
            <w:pPr>
              <w:ind w:left="34"/>
              <w:rPr>
                <w:kern w:val="0"/>
                <w:sz w:val="20"/>
                <w:szCs w:val="20"/>
              </w:rPr>
            </w:pPr>
            <w:r w:rsidRPr="00B479BD">
              <w:rPr>
                <w:kern w:val="0"/>
                <w:sz w:val="20"/>
                <w:szCs w:val="20"/>
              </w:rPr>
              <w:t>Администрация города Минусинска</w:t>
            </w:r>
          </w:p>
          <w:p w:rsidR="008C3C2B" w:rsidRPr="00B479BD" w:rsidRDefault="008C3C2B" w:rsidP="008C3C2B">
            <w:pPr>
              <w:widowControl/>
              <w:suppressAutoHyphens w:val="0"/>
              <w:ind w:left="34"/>
              <w:rPr>
                <w:kern w:val="0"/>
                <w:sz w:val="20"/>
                <w:szCs w:val="20"/>
              </w:rPr>
            </w:pP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0406</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ind w:left="-72" w:right="-132" w:hanging="36"/>
              <w:jc w:val="center"/>
              <w:rPr>
                <w:kern w:val="0"/>
                <w:sz w:val="20"/>
                <w:szCs w:val="20"/>
              </w:rPr>
            </w:pPr>
            <w:r w:rsidRPr="00B479BD">
              <w:rPr>
                <w:kern w:val="0"/>
                <w:sz w:val="20"/>
                <w:szCs w:val="20"/>
              </w:rPr>
              <w:t>05100</w:t>
            </w:r>
            <w:r w:rsidRPr="00B479BD">
              <w:rPr>
                <w:kern w:val="0"/>
                <w:sz w:val="20"/>
                <w:szCs w:val="20"/>
                <w:lang w:val="en-US"/>
              </w:rPr>
              <w:t>S</w:t>
            </w:r>
            <w:r w:rsidRPr="00B479BD">
              <w:rPr>
                <w:kern w:val="0"/>
                <w:sz w:val="20"/>
                <w:szCs w:val="20"/>
              </w:rPr>
              <w:t>4970</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ind w:right="-43" w:hanging="108"/>
              <w:jc w:val="center"/>
              <w:rPr>
                <w:kern w:val="0"/>
                <w:sz w:val="20"/>
                <w:szCs w:val="20"/>
              </w:rPr>
            </w:pPr>
            <w:r w:rsidRPr="00B479BD">
              <w:rPr>
                <w:kern w:val="0"/>
                <w:sz w:val="20"/>
                <w:szCs w:val="20"/>
              </w:rPr>
              <w:t>414</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1 010,10</w:t>
            </w:r>
          </w:p>
        </w:tc>
        <w:tc>
          <w:tcPr>
            <w:tcW w:w="1276"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1 111,11</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rsidR="008C3C2B" w:rsidRPr="00B479BD" w:rsidRDefault="008C3C2B" w:rsidP="008C3C2B">
            <w:pPr>
              <w:ind w:left="-108" w:right="-108"/>
              <w:jc w:val="center"/>
              <w:rPr>
                <w:kern w:val="0"/>
                <w:sz w:val="20"/>
                <w:szCs w:val="20"/>
              </w:rPr>
            </w:pPr>
            <w:r w:rsidRPr="00B479BD">
              <w:rPr>
                <w:kern w:val="0"/>
                <w:sz w:val="20"/>
                <w:szCs w:val="20"/>
              </w:rPr>
              <w:t>2 121,21</w:t>
            </w:r>
          </w:p>
        </w:tc>
      </w:tr>
      <w:tr w:rsidR="008C3C2B" w:rsidRPr="00B479BD" w:rsidTr="0014541A">
        <w:trPr>
          <w:trHeight w:val="570"/>
        </w:trPr>
        <w:tc>
          <w:tcPr>
            <w:tcW w:w="567" w:type="dxa"/>
            <w:vMerge w:val="restart"/>
            <w:tcBorders>
              <w:top w:val="single" w:sz="4" w:space="0" w:color="auto"/>
              <w:left w:val="single" w:sz="4" w:space="0" w:color="auto"/>
              <w:right w:val="single" w:sz="4" w:space="0" w:color="auto"/>
            </w:tcBorders>
            <w:vAlign w:val="center"/>
          </w:tcPr>
          <w:p w:rsidR="008C3C2B" w:rsidRPr="00B479BD" w:rsidRDefault="008C3C2B" w:rsidP="008C3C2B">
            <w:pPr>
              <w:widowControl/>
              <w:suppressAutoHyphens w:val="0"/>
              <w:jc w:val="center"/>
              <w:rPr>
                <w:kern w:val="0"/>
                <w:sz w:val="20"/>
                <w:szCs w:val="20"/>
              </w:rPr>
            </w:pPr>
            <w:r w:rsidRPr="00B479BD">
              <w:rPr>
                <w:kern w:val="0"/>
                <w:sz w:val="20"/>
                <w:szCs w:val="20"/>
              </w:rPr>
              <w:t>10</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Подпрограмма 2</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3C2B" w:rsidRPr="00B479BD" w:rsidRDefault="008C3C2B" w:rsidP="008C3C2B">
            <w:pPr>
              <w:rPr>
                <w:b/>
                <w:sz w:val="20"/>
                <w:szCs w:val="20"/>
              </w:rPr>
            </w:pPr>
            <w:r w:rsidRPr="00B479BD">
              <w:rPr>
                <w:b/>
                <w:sz w:val="20"/>
                <w:szCs w:val="20"/>
              </w:rPr>
              <w:t>«Обеспечение градостроительной деятельности»</w:t>
            </w:r>
          </w:p>
        </w:tc>
        <w:tc>
          <w:tcPr>
            <w:tcW w:w="1984" w:type="dxa"/>
            <w:tcBorders>
              <w:top w:val="single" w:sz="4" w:space="0" w:color="auto"/>
              <w:left w:val="single" w:sz="4" w:space="0" w:color="auto"/>
              <w:bottom w:val="single" w:sz="4" w:space="0" w:color="auto"/>
              <w:right w:val="single" w:sz="4" w:space="0" w:color="auto"/>
            </w:tcBorders>
            <w:vAlign w:val="center"/>
          </w:tcPr>
          <w:p w:rsidR="008C3C2B" w:rsidRPr="00B479BD" w:rsidRDefault="008C3C2B" w:rsidP="008C3C2B">
            <w:pPr>
              <w:widowControl/>
              <w:suppressAutoHyphens w:val="0"/>
              <w:rPr>
                <w:b/>
                <w:kern w:val="0"/>
                <w:sz w:val="20"/>
                <w:szCs w:val="20"/>
              </w:rPr>
            </w:pPr>
            <w:r w:rsidRPr="00B479BD">
              <w:rPr>
                <w:b/>
                <w:sz w:val="20"/>
                <w:szCs w:val="20"/>
              </w:rPr>
              <w:t>всего, в том числе:</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8C3C2B" w:rsidRPr="00CD3BE4" w:rsidRDefault="00CD3BE4" w:rsidP="008C3C2B">
            <w:pPr>
              <w:widowControl/>
              <w:suppressAutoHyphens w:val="0"/>
              <w:jc w:val="center"/>
              <w:rPr>
                <w:b/>
                <w:color w:val="FF0000"/>
                <w:kern w:val="0"/>
                <w:sz w:val="20"/>
                <w:szCs w:val="20"/>
              </w:rPr>
            </w:pPr>
            <w:r>
              <w:rPr>
                <w:b/>
                <w:color w:val="FF0000"/>
                <w:kern w:val="0"/>
                <w:sz w:val="20"/>
                <w:szCs w:val="20"/>
              </w:rPr>
              <w:t>51,31</w:t>
            </w:r>
          </w:p>
        </w:tc>
        <w:tc>
          <w:tcPr>
            <w:tcW w:w="1276" w:type="dxa"/>
            <w:tcBorders>
              <w:top w:val="single" w:sz="4" w:space="0" w:color="auto"/>
              <w:left w:val="nil"/>
              <w:bottom w:val="single" w:sz="4" w:space="0" w:color="auto"/>
              <w:right w:val="single" w:sz="4" w:space="0" w:color="auto"/>
            </w:tcBorders>
            <w:noWrap/>
            <w:vAlign w:val="center"/>
          </w:tcPr>
          <w:p w:rsidR="008C3C2B" w:rsidRPr="00CD3BE4" w:rsidRDefault="00CD3BE4" w:rsidP="008C3C2B">
            <w:pPr>
              <w:widowControl/>
              <w:suppressAutoHyphens w:val="0"/>
              <w:jc w:val="center"/>
              <w:rPr>
                <w:b/>
                <w:kern w:val="0"/>
                <w:sz w:val="20"/>
                <w:szCs w:val="20"/>
              </w:rPr>
            </w:pPr>
            <w:r w:rsidRPr="00CD3BE4">
              <w:rPr>
                <w:b/>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8C3C2B" w:rsidRPr="00CD3BE4" w:rsidRDefault="00CD3BE4" w:rsidP="008C3C2B">
            <w:pPr>
              <w:widowControl/>
              <w:suppressAutoHyphens w:val="0"/>
              <w:jc w:val="center"/>
              <w:rPr>
                <w:b/>
                <w:kern w:val="0"/>
                <w:sz w:val="20"/>
                <w:szCs w:val="20"/>
              </w:rPr>
            </w:pPr>
            <w:r w:rsidRPr="00CD3BE4">
              <w:rPr>
                <w:b/>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rsidR="008C3C2B" w:rsidRPr="00CD3BE4" w:rsidRDefault="00CD3BE4" w:rsidP="008C3C2B">
            <w:pPr>
              <w:jc w:val="center"/>
              <w:rPr>
                <w:b/>
                <w:color w:val="FF0000"/>
                <w:sz w:val="20"/>
                <w:szCs w:val="20"/>
              </w:rPr>
            </w:pPr>
            <w:r>
              <w:rPr>
                <w:b/>
                <w:color w:val="FF0000"/>
                <w:sz w:val="20"/>
                <w:szCs w:val="20"/>
              </w:rPr>
              <w:t>51,31</w:t>
            </w:r>
          </w:p>
        </w:tc>
      </w:tr>
      <w:tr w:rsidR="00CD3BE4" w:rsidRPr="00B479BD" w:rsidTr="0014541A">
        <w:trPr>
          <w:trHeight w:val="443"/>
        </w:trPr>
        <w:tc>
          <w:tcPr>
            <w:tcW w:w="567" w:type="dxa"/>
            <w:vMerge/>
            <w:tcBorders>
              <w:left w:val="single" w:sz="4" w:space="0" w:color="auto"/>
              <w:bottom w:val="single" w:sz="4" w:space="0" w:color="auto"/>
              <w:right w:val="single" w:sz="4" w:space="0" w:color="auto"/>
            </w:tcBorders>
            <w:vAlign w:val="center"/>
          </w:tcPr>
          <w:p w:rsidR="00CD3BE4" w:rsidRPr="00B479BD" w:rsidRDefault="00CD3BE4" w:rsidP="008C3C2B">
            <w:pPr>
              <w:widowControl/>
              <w:suppressAutoHyphens w:val="0"/>
              <w:jc w:val="center"/>
              <w:rPr>
                <w:kern w:val="0"/>
                <w:sz w:val="20"/>
                <w:szCs w:val="20"/>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BE4" w:rsidRPr="00B479BD" w:rsidRDefault="00CD3BE4" w:rsidP="008C3C2B">
            <w:pPr>
              <w:widowControl/>
              <w:suppressAutoHyphens w:val="0"/>
              <w:jc w:val="center"/>
              <w:rPr>
                <w:kern w:val="0"/>
                <w:sz w:val="20"/>
                <w:szCs w:val="20"/>
              </w:rPr>
            </w:pPr>
          </w:p>
        </w:tc>
        <w:tc>
          <w:tcPr>
            <w:tcW w:w="2977"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BE4" w:rsidRPr="00B479BD" w:rsidRDefault="00CD3BE4" w:rsidP="008C3C2B">
            <w:pPr>
              <w:rPr>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CD3BE4" w:rsidRPr="00B479BD" w:rsidRDefault="00CD3BE4" w:rsidP="008C3C2B">
            <w:pPr>
              <w:widowControl/>
              <w:suppressAutoHyphens w:val="0"/>
              <w:rPr>
                <w:b/>
                <w:kern w:val="0"/>
                <w:sz w:val="20"/>
                <w:szCs w:val="20"/>
              </w:rPr>
            </w:pPr>
            <w:r w:rsidRPr="00B479BD">
              <w:rPr>
                <w:b/>
                <w:kern w:val="0"/>
                <w:sz w:val="20"/>
                <w:szCs w:val="20"/>
              </w:rPr>
              <w:t>Администрация города Минусинска</w:t>
            </w:r>
          </w:p>
        </w:tc>
        <w:tc>
          <w:tcPr>
            <w:tcW w:w="709" w:type="dxa"/>
            <w:tcBorders>
              <w:top w:val="single" w:sz="4" w:space="0" w:color="auto"/>
              <w:left w:val="single" w:sz="4" w:space="0" w:color="auto"/>
              <w:bottom w:val="single" w:sz="4" w:space="0" w:color="auto"/>
              <w:right w:val="single" w:sz="4" w:space="0" w:color="auto"/>
            </w:tcBorders>
            <w:noWrap/>
            <w:vAlign w:val="center"/>
          </w:tcPr>
          <w:p w:rsidR="00CD3BE4" w:rsidRPr="00B479BD" w:rsidRDefault="00CD3BE4"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CD3BE4" w:rsidRPr="00B479BD" w:rsidRDefault="00CD3BE4"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CD3BE4" w:rsidRPr="00B479BD" w:rsidRDefault="00CD3BE4" w:rsidP="008C3C2B">
            <w:pPr>
              <w:widowControl/>
              <w:suppressAutoHyphens w:val="0"/>
              <w:jc w:val="center"/>
              <w:rPr>
                <w:b/>
                <w:kern w:val="0"/>
                <w:sz w:val="20"/>
                <w:szCs w:val="20"/>
              </w:rPr>
            </w:pPr>
            <w:r w:rsidRPr="00B479BD">
              <w:rPr>
                <w:b/>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CD3BE4" w:rsidRPr="00B479BD" w:rsidRDefault="00CD3BE4" w:rsidP="008C3C2B">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CD3BE4" w:rsidRPr="00CD3BE4" w:rsidRDefault="00CD3BE4" w:rsidP="00B20039">
            <w:pPr>
              <w:widowControl/>
              <w:suppressAutoHyphens w:val="0"/>
              <w:jc w:val="center"/>
              <w:rPr>
                <w:b/>
                <w:color w:val="FF0000"/>
                <w:kern w:val="0"/>
                <w:sz w:val="20"/>
                <w:szCs w:val="20"/>
              </w:rPr>
            </w:pPr>
            <w:r>
              <w:rPr>
                <w:b/>
                <w:color w:val="FF0000"/>
                <w:kern w:val="0"/>
                <w:sz w:val="20"/>
                <w:szCs w:val="20"/>
              </w:rPr>
              <w:t>51,31</w:t>
            </w:r>
          </w:p>
        </w:tc>
        <w:tc>
          <w:tcPr>
            <w:tcW w:w="1276" w:type="dxa"/>
            <w:tcBorders>
              <w:top w:val="single" w:sz="4" w:space="0" w:color="auto"/>
              <w:left w:val="nil"/>
              <w:bottom w:val="single" w:sz="4" w:space="0" w:color="auto"/>
              <w:right w:val="single" w:sz="4" w:space="0" w:color="auto"/>
            </w:tcBorders>
            <w:noWrap/>
            <w:vAlign w:val="center"/>
          </w:tcPr>
          <w:p w:rsidR="00CD3BE4" w:rsidRPr="00CD3BE4" w:rsidRDefault="00CD3BE4" w:rsidP="00B20039">
            <w:pPr>
              <w:widowControl/>
              <w:suppressAutoHyphens w:val="0"/>
              <w:jc w:val="center"/>
              <w:rPr>
                <w:b/>
                <w:kern w:val="0"/>
                <w:sz w:val="20"/>
                <w:szCs w:val="20"/>
              </w:rPr>
            </w:pPr>
            <w:r w:rsidRPr="00CD3BE4">
              <w:rPr>
                <w:b/>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CD3BE4" w:rsidRPr="00CD3BE4" w:rsidRDefault="00CD3BE4" w:rsidP="00B20039">
            <w:pPr>
              <w:widowControl/>
              <w:suppressAutoHyphens w:val="0"/>
              <w:jc w:val="center"/>
              <w:rPr>
                <w:b/>
                <w:kern w:val="0"/>
                <w:sz w:val="20"/>
                <w:szCs w:val="20"/>
              </w:rPr>
            </w:pPr>
            <w:r w:rsidRPr="00CD3BE4">
              <w:rPr>
                <w:b/>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rsidR="00CD3BE4" w:rsidRPr="00CD3BE4" w:rsidRDefault="00CD3BE4" w:rsidP="00B20039">
            <w:pPr>
              <w:jc w:val="center"/>
              <w:rPr>
                <w:b/>
                <w:color w:val="FF0000"/>
                <w:sz w:val="20"/>
                <w:szCs w:val="20"/>
              </w:rPr>
            </w:pPr>
            <w:r>
              <w:rPr>
                <w:b/>
                <w:color w:val="FF0000"/>
                <w:sz w:val="20"/>
                <w:szCs w:val="20"/>
              </w:rPr>
              <w:t>51,31</w:t>
            </w:r>
          </w:p>
        </w:tc>
      </w:tr>
      <w:tr w:rsidR="008C3C2B" w:rsidRPr="00B479BD" w:rsidTr="0014541A">
        <w:trPr>
          <w:trHeight w:val="888"/>
        </w:trPr>
        <w:tc>
          <w:tcPr>
            <w:tcW w:w="567" w:type="dxa"/>
            <w:tcBorders>
              <w:top w:val="single" w:sz="4" w:space="0" w:color="auto"/>
              <w:left w:val="single" w:sz="4" w:space="0" w:color="auto"/>
              <w:right w:val="single" w:sz="4" w:space="0" w:color="auto"/>
            </w:tcBorders>
            <w:vAlign w:val="center"/>
          </w:tcPr>
          <w:p w:rsidR="008C3C2B" w:rsidRPr="00B479BD" w:rsidRDefault="008C3C2B" w:rsidP="008C3C2B">
            <w:pPr>
              <w:jc w:val="center"/>
              <w:rPr>
                <w:kern w:val="0"/>
                <w:sz w:val="20"/>
                <w:szCs w:val="20"/>
              </w:rPr>
            </w:pPr>
            <w:r w:rsidRPr="00B479BD">
              <w:rPr>
                <w:kern w:val="0"/>
                <w:sz w:val="20"/>
                <w:szCs w:val="20"/>
              </w:rPr>
              <w:t>11</w:t>
            </w:r>
          </w:p>
        </w:tc>
        <w:tc>
          <w:tcPr>
            <w:tcW w:w="1843" w:type="dxa"/>
            <w:tcBorders>
              <w:top w:val="single" w:sz="4" w:space="0" w:color="auto"/>
              <w:left w:val="single" w:sz="4" w:space="0" w:color="auto"/>
              <w:right w:val="single" w:sz="4" w:space="0" w:color="auto"/>
            </w:tcBorders>
            <w:shd w:val="clear" w:color="auto" w:fill="auto"/>
            <w:vAlign w:val="center"/>
          </w:tcPr>
          <w:p w:rsidR="008C3C2B" w:rsidRPr="00B479BD" w:rsidRDefault="008C3C2B" w:rsidP="008C3C2B">
            <w:pPr>
              <w:jc w:val="center"/>
              <w:rPr>
                <w:kern w:val="0"/>
                <w:sz w:val="20"/>
                <w:szCs w:val="20"/>
              </w:rPr>
            </w:pPr>
            <w:r w:rsidRPr="00B479BD">
              <w:rPr>
                <w:kern w:val="0"/>
                <w:sz w:val="20"/>
                <w:szCs w:val="20"/>
              </w:rPr>
              <w:t>Мероприятие 2.1</w:t>
            </w:r>
          </w:p>
        </w:tc>
        <w:tc>
          <w:tcPr>
            <w:tcW w:w="2977" w:type="dxa"/>
            <w:tcBorders>
              <w:top w:val="single" w:sz="4" w:space="0" w:color="auto"/>
              <w:left w:val="single" w:sz="4" w:space="0" w:color="auto"/>
              <w:right w:val="single" w:sz="4" w:space="0" w:color="auto"/>
            </w:tcBorders>
            <w:shd w:val="clear" w:color="auto" w:fill="auto"/>
            <w:vAlign w:val="center"/>
          </w:tcPr>
          <w:p w:rsidR="008C3C2B" w:rsidRPr="00B479BD" w:rsidRDefault="008C3C2B" w:rsidP="008C3C2B">
            <w:pPr>
              <w:ind w:right="-6"/>
              <w:rPr>
                <w:sz w:val="20"/>
                <w:szCs w:val="20"/>
              </w:rPr>
            </w:pPr>
          </w:p>
          <w:p w:rsidR="008C3C2B" w:rsidRPr="00B479BD" w:rsidRDefault="008C3C2B" w:rsidP="008C3C2B">
            <w:pPr>
              <w:ind w:right="-6"/>
              <w:rPr>
                <w:sz w:val="20"/>
                <w:szCs w:val="20"/>
              </w:rPr>
            </w:pPr>
            <w:r w:rsidRPr="00B479BD">
              <w:rPr>
                <w:sz w:val="20"/>
                <w:szCs w:val="20"/>
              </w:rPr>
              <w:t xml:space="preserve">Расходы на подготовку документов территориального планирования и градостроительного зонирования (внесение в них изменений), на разработку документации по планировке территории </w:t>
            </w:r>
          </w:p>
          <w:p w:rsidR="008C3C2B" w:rsidRPr="00B479BD" w:rsidRDefault="008C3C2B" w:rsidP="008C3C2B">
            <w:pPr>
              <w:ind w:right="-6"/>
              <w:rPr>
                <w:sz w:val="20"/>
                <w:szCs w:val="20"/>
              </w:rPr>
            </w:pPr>
          </w:p>
          <w:p w:rsidR="008C3C2B" w:rsidRPr="00B479BD" w:rsidRDefault="008C3C2B" w:rsidP="008C3C2B">
            <w:pPr>
              <w:ind w:right="-6"/>
              <w:rPr>
                <w:sz w:val="20"/>
                <w:szCs w:val="20"/>
              </w:rPr>
            </w:pPr>
          </w:p>
        </w:tc>
        <w:tc>
          <w:tcPr>
            <w:tcW w:w="1984" w:type="dxa"/>
            <w:tcBorders>
              <w:top w:val="single" w:sz="4" w:space="0" w:color="auto"/>
              <w:left w:val="nil"/>
              <w:bottom w:val="single" w:sz="4" w:space="0" w:color="auto"/>
              <w:right w:val="single" w:sz="4" w:space="0" w:color="auto"/>
            </w:tcBorders>
            <w:vAlign w:val="center"/>
          </w:tcPr>
          <w:p w:rsidR="008C3C2B" w:rsidRPr="00B479BD" w:rsidRDefault="008C3C2B" w:rsidP="008C3C2B">
            <w:pPr>
              <w:widowControl/>
              <w:suppressAutoHyphens w:val="0"/>
              <w:ind w:left="34"/>
              <w:rPr>
                <w:kern w:val="0"/>
                <w:sz w:val="20"/>
                <w:szCs w:val="20"/>
              </w:rPr>
            </w:pPr>
            <w:r w:rsidRPr="00B479BD">
              <w:rPr>
                <w:kern w:val="0"/>
                <w:sz w:val="20"/>
                <w:szCs w:val="20"/>
              </w:rPr>
              <w:t xml:space="preserve">Администрация города Минусинска </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0412</w:t>
            </w:r>
          </w:p>
        </w:tc>
        <w:tc>
          <w:tcPr>
            <w:tcW w:w="709"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05200</w:t>
            </w:r>
            <w:r w:rsidRPr="00B479BD">
              <w:rPr>
                <w:kern w:val="0"/>
                <w:sz w:val="20"/>
                <w:szCs w:val="20"/>
                <w:lang w:val="en-US"/>
              </w:rPr>
              <w:t>S</w:t>
            </w:r>
            <w:r w:rsidRPr="00B479BD">
              <w:rPr>
                <w:kern w:val="0"/>
                <w:sz w:val="20"/>
                <w:szCs w:val="20"/>
              </w:rPr>
              <w:t>4660</w:t>
            </w:r>
          </w:p>
        </w:tc>
        <w:tc>
          <w:tcPr>
            <w:tcW w:w="1275"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50,00</w:t>
            </w:r>
          </w:p>
        </w:tc>
        <w:tc>
          <w:tcPr>
            <w:tcW w:w="1276"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8C3C2B" w:rsidRPr="00B479BD" w:rsidRDefault="008C3C2B" w:rsidP="008C3C2B">
            <w:pPr>
              <w:widowControl/>
              <w:suppressAutoHyphens w:val="0"/>
              <w:jc w:val="center"/>
              <w:rPr>
                <w:kern w:val="0"/>
                <w:sz w:val="20"/>
                <w:szCs w:val="20"/>
              </w:rPr>
            </w:pPr>
            <w:r w:rsidRPr="00B479BD">
              <w:rPr>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rsidR="008C3C2B" w:rsidRPr="00B479BD" w:rsidRDefault="008C3C2B" w:rsidP="008C3C2B">
            <w:pPr>
              <w:jc w:val="center"/>
              <w:rPr>
                <w:sz w:val="20"/>
                <w:szCs w:val="20"/>
              </w:rPr>
            </w:pPr>
            <w:r w:rsidRPr="00B479BD">
              <w:rPr>
                <w:sz w:val="20"/>
                <w:szCs w:val="20"/>
              </w:rPr>
              <w:t>50,00</w:t>
            </w:r>
          </w:p>
        </w:tc>
      </w:tr>
      <w:tr w:rsidR="00953CEF" w:rsidRPr="00B479BD" w:rsidTr="0014541A">
        <w:trPr>
          <w:trHeight w:val="668"/>
        </w:trPr>
        <w:tc>
          <w:tcPr>
            <w:tcW w:w="567" w:type="dxa"/>
            <w:tcBorders>
              <w:left w:val="single" w:sz="4" w:space="0" w:color="auto"/>
              <w:bottom w:val="single" w:sz="4" w:space="0" w:color="auto"/>
              <w:right w:val="single" w:sz="4" w:space="0" w:color="auto"/>
            </w:tcBorders>
            <w:vAlign w:val="center"/>
          </w:tcPr>
          <w:p w:rsidR="00953CEF" w:rsidRPr="00B479BD" w:rsidRDefault="00953CEF" w:rsidP="004170AC">
            <w:pPr>
              <w:jc w:val="center"/>
              <w:rPr>
                <w:kern w:val="0"/>
                <w:sz w:val="20"/>
                <w:szCs w:val="20"/>
              </w:rPr>
            </w:pPr>
            <w:r w:rsidRPr="00B479BD">
              <w:rPr>
                <w:kern w:val="0"/>
                <w:sz w:val="20"/>
                <w:szCs w:val="20"/>
              </w:rPr>
              <w:lastRenderedPageBreak/>
              <w:t>12</w:t>
            </w:r>
          </w:p>
        </w:tc>
        <w:tc>
          <w:tcPr>
            <w:tcW w:w="1843" w:type="dxa"/>
            <w:tcBorders>
              <w:left w:val="single" w:sz="4" w:space="0" w:color="auto"/>
              <w:bottom w:val="single" w:sz="4" w:space="0" w:color="auto"/>
              <w:right w:val="single" w:sz="4" w:space="0" w:color="auto"/>
            </w:tcBorders>
            <w:shd w:val="clear" w:color="auto" w:fill="auto"/>
            <w:vAlign w:val="center"/>
          </w:tcPr>
          <w:p w:rsidR="00953CEF" w:rsidRPr="00B479BD" w:rsidRDefault="00953CEF" w:rsidP="004170AC">
            <w:pPr>
              <w:jc w:val="center"/>
              <w:rPr>
                <w:kern w:val="0"/>
                <w:sz w:val="20"/>
                <w:szCs w:val="20"/>
              </w:rPr>
            </w:pPr>
            <w:r w:rsidRPr="00B479BD">
              <w:rPr>
                <w:kern w:val="0"/>
                <w:sz w:val="20"/>
                <w:szCs w:val="20"/>
              </w:rPr>
              <w:t>Мероприятие 2.2</w:t>
            </w:r>
          </w:p>
        </w:tc>
        <w:tc>
          <w:tcPr>
            <w:tcW w:w="2977" w:type="dxa"/>
            <w:tcBorders>
              <w:left w:val="single" w:sz="4" w:space="0" w:color="auto"/>
              <w:bottom w:val="single" w:sz="4" w:space="0" w:color="auto"/>
              <w:right w:val="single" w:sz="4" w:space="0" w:color="auto"/>
            </w:tcBorders>
            <w:shd w:val="clear" w:color="auto" w:fill="auto"/>
            <w:vAlign w:val="center"/>
          </w:tcPr>
          <w:p w:rsidR="00953CEF" w:rsidRPr="00B479BD" w:rsidRDefault="00953CEF" w:rsidP="004170AC">
            <w:pPr>
              <w:ind w:right="-6"/>
              <w:rPr>
                <w:sz w:val="20"/>
                <w:szCs w:val="20"/>
              </w:rPr>
            </w:pPr>
            <w:r w:rsidRPr="00B479BD">
              <w:rPr>
                <w:sz w:val="20"/>
                <w:szCs w:val="20"/>
              </w:rPr>
              <w:t xml:space="preserve">Проведение комплексных кадастровых работ </w:t>
            </w: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4170AC">
            <w:pPr>
              <w:widowControl/>
              <w:suppressAutoHyphens w:val="0"/>
              <w:ind w:left="34"/>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0412</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ind w:right="-108" w:hanging="108"/>
              <w:jc w:val="center"/>
              <w:rPr>
                <w:sz w:val="20"/>
                <w:szCs w:val="20"/>
              </w:rPr>
            </w:pPr>
            <w:r w:rsidRPr="00B479BD">
              <w:rPr>
                <w:sz w:val="20"/>
                <w:szCs w:val="20"/>
              </w:rPr>
              <w:t>05200L5110</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240</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1,31</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1,31</w:t>
            </w:r>
          </w:p>
        </w:tc>
      </w:tr>
      <w:tr w:rsidR="00953CEF" w:rsidRPr="00B479BD" w:rsidTr="0014541A">
        <w:trPr>
          <w:trHeight w:val="572"/>
        </w:trPr>
        <w:tc>
          <w:tcPr>
            <w:tcW w:w="567" w:type="dxa"/>
            <w:vMerge w:val="restart"/>
            <w:tcBorders>
              <w:top w:val="single" w:sz="4" w:space="0" w:color="auto"/>
              <w:left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13</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Подпрограмма 3</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53CEF" w:rsidRPr="00B479BD" w:rsidRDefault="00953CEF" w:rsidP="008C3C2B">
            <w:pPr>
              <w:rPr>
                <w:b/>
                <w:sz w:val="20"/>
                <w:szCs w:val="20"/>
              </w:rPr>
            </w:pPr>
            <w:r w:rsidRPr="00B479BD">
              <w:rPr>
                <w:b/>
                <w:sz w:val="20"/>
                <w:szCs w:val="20"/>
              </w:rPr>
              <w:t>«Переселение граждан из аварийного жилищного фонда»</w:t>
            </w: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rPr>
                <w:b/>
                <w:kern w:val="0"/>
                <w:sz w:val="20"/>
                <w:szCs w:val="20"/>
              </w:rPr>
            </w:pPr>
            <w:r w:rsidRPr="00B479BD">
              <w:rPr>
                <w:b/>
                <w:sz w:val="20"/>
                <w:szCs w:val="20"/>
              </w:rPr>
              <w:t>всего, в том числе:</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2 358,61</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2 358,61</w:t>
            </w:r>
          </w:p>
        </w:tc>
      </w:tr>
      <w:tr w:rsidR="00953CEF" w:rsidRPr="00B479BD" w:rsidTr="0014541A">
        <w:trPr>
          <w:trHeight w:val="413"/>
        </w:trPr>
        <w:tc>
          <w:tcPr>
            <w:tcW w:w="567" w:type="dxa"/>
            <w:vMerge/>
            <w:tcBorders>
              <w:left w:val="single" w:sz="4" w:space="0" w:color="auto"/>
              <w:bottom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p>
        </w:tc>
        <w:tc>
          <w:tcPr>
            <w:tcW w:w="1843" w:type="dxa"/>
            <w:vMerge/>
            <w:tcBorders>
              <w:left w:val="single" w:sz="4" w:space="0" w:color="auto"/>
              <w:bottom w:val="single" w:sz="4" w:space="0" w:color="auto"/>
              <w:right w:val="single" w:sz="4" w:space="0" w:color="auto"/>
            </w:tcBorders>
            <w:shd w:val="clear" w:color="auto" w:fill="auto"/>
            <w:vAlign w:val="center"/>
          </w:tcPr>
          <w:p w:rsidR="00953CEF" w:rsidRPr="00B479BD" w:rsidRDefault="00953CEF" w:rsidP="008C3C2B">
            <w:pPr>
              <w:widowControl/>
              <w:suppressAutoHyphens w:val="0"/>
              <w:jc w:val="center"/>
              <w:rPr>
                <w:kern w:val="0"/>
                <w:sz w:val="20"/>
                <w:szCs w:val="20"/>
              </w:rPr>
            </w:pPr>
          </w:p>
        </w:tc>
        <w:tc>
          <w:tcPr>
            <w:tcW w:w="2977" w:type="dxa"/>
            <w:vMerge/>
            <w:tcBorders>
              <w:left w:val="single" w:sz="4" w:space="0" w:color="auto"/>
              <w:bottom w:val="single" w:sz="4" w:space="0" w:color="auto"/>
              <w:right w:val="single" w:sz="4" w:space="0" w:color="auto"/>
            </w:tcBorders>
            <w:shd w:val="clear" w:color="auto" w:fill="auto"/>
            <w:vAlign w:val="center"/>
          </w:tcPr>
          <w:p w:rsidR="00953CEF" w:rsidRPr="00B479BD" w:rsidRDefault="00953CEF" w:rsidP="008C3C2B">
            <w:pPr>
              <w:ind w:right="-6"/>
              <w:rPr>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ind w:left="34"/>
              <w:rPr>
                <w:b/>
                <w:kern w:val="0"/>
                <w:sz w:val="20"/>
                <w:szCs w:val="20"/>
              </w:rPr>
            </w:pPr>
            <w:r w:rsidRPr="00B479BD">
              <w:rPr>
                <w:b/>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b/>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b/>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ind w:right="-108" w:hanging="108"/>
              <w:jc w:val="center"/>
              <w:rPr>
                <w:b/>
                <w:sz w:val="20"/>
                <w:szCs w:val="20"/>
              </w:rPr>
            </w:pPr>
            <w:r w:rsidRPr="00B479BD">
              <w:rPr>
                <w:b/>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2 358,61</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2 358,61</w:t>
            </w:r>
          </w:p>
        </w:tc>
      </w:tr>
      <w:tr w:rsidR="00953CEF" w:rsidRPr="00B479BD" w:rsidTr="0014541A">
        <w:trPr>
          <w:trHeight w:val="828"/>
        </w:trPr>
        <w:tc>
          <w:tcPr>
            <w:tcW w:w="567" w:type="dxa"/>
            <w:tcBorders>
              <w:top w:val="single" w:sz="4" w:space="0" w:color="auto"/>
              <w:left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14</w:t>
            </w:r>
          </w:p>
        </w:tc>
        <w:tc>
          <w:tcPr>
            <w:tcW w:w="1843" w:type="dxa"/>
            <w:tcBorders>
              <w:top w:val="single" w:sz="4" w:space="0" w:color="auto"/>
              <w:left w:val="single" w:sz="4" w:space="0" w:color="auto"/>
              <w:right w:val="single" w:sz="4" w:space="0" w:color="auto"/>
            </w:tcBorders>
            <w:shd w:val="clear" w:color="auto" w:fill="auto"/>
            <w:vAlign w:val="center"/>
          </w:tcPr>
          <w:p w:rsidR="00953CEF" w:rsidRPr="00B479BD" w:rsidRDefault="00953CEF" w:rsidP="008C3C2B">
            <w:pPr>
              <w:widowControl/>
              <w:suppressAutoHyphens w:val="0"/>
              <w:jc w:val="center"/>
              <w:rPr>
                <w:kern w:val="0"/>
                <w:sz w:val="20"/>
                <w:szCs w:val="20"/>
              </w:rPr>
            </w:pPr>
            <w:r w:rsidRPr="00B479BD">
              <w:rPr>
                <w:kern w:val="0"/>
                <w:sz w:val="20"/>
                <w:szCs w:val="20"/>
              </w:rPr>
              <w:t>Мероприятие 3.1</w:t>
            </w:r>
          </w:p>
        </w:tc>
        <w:tc>
          <w:tcPr>
            <w:tcW w:w="2977" w:type="dxa"/>
            <w:tcBorders>
              <w:top w:val="single" w:sz="4" w:space="0" w:color="auto"/>
              <w:left w:val="single" w:sz="4" w:space="0" w:color="auto"/>
              <w:right w:val="single" w:sz="4" w:space="0" w:color="auto"/>
            </w:tcBorders>
            <w:shd w:val="clear" w:color="auto" w:fill="auto"/>
            <w:vAlign w:val="center"/>
          </w:tcPr>
          <w:p w:rsidR="00953CEF" w:rsidRPr="00B479BD" w:rsidRDefault="00953CEF" w:rsidP="008C3C2B">
            <w:pPr>
              <w:ind w:right="-6"/>
              <w:rPr>
                <w:sz w:val="20"/>
                <w:szCs w:val="20"/>
              </w:rPr>
            </w:pPr>
          </w:p>
          <w:p w:rsidR="00953CEF" w:rsidRPr="00B479BD" w:rsidRDefault="00953CEF" w:rsidP="008C3C2B">
            <w:pPr>
              <w:ind w:right="-6"/>
              <w:rPr>
                <w:sz w:val="20"/>
                <w:szCs w:val="20"/>
              </w:rPr>
            </w:pPr>
            <w:r w:rsidRPr="00B479BD">
              <w:rPr>
                <w:sz w:val="20"/>
                <w:szCs w:val="20"/>
              </w:rPr>
              <w:t>Расходы на реализацию мероприятий по переселению граждан, проживающих в жилых помещениях, непригодных для проживания, в многоквартирных домах, признанных аварийными и подлежащими сносу или реконструкции</w:t>
            </w:r>
          </w:p>
          <w:p w:rsidR="00953CEF" w:rsidRPr="00B479BD" w:rsidRDefault="00953CEF" w:rsidP="008C3C2B">
            <w:pPr>
              <w:ind w:right="-6"/>
              <w:rPr>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widowControl/>
              <w:suppressAutoHyphens w:val="0"/>
              <w:ind w:left="34"/>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0501</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05300</w:t>
            </w:r>
            <w:r w:rsidRPr="00B479BD">
              <w:rPr>
                <w:kern w:val="0"/>
                <w:sz w:val="20"/>
                <w:szCs w:val="20"/>
                <w:lang w:val="en-US"/>
              </w:rPr>
              <w:t>S</w:t>
            </w:r>
            <w:r w:rsidRPr="00B479BD">
              <w:rPr>
                <w:kern w:val="0"/>
                <w:sz w:val="20"/>
                <w:szCs w:val="20"/>
              </w:rPr>
              <w:t>4620</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412</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558,61</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558,61</w:t>
            </w:r>
          </w:p>
        </w:tc>
      </w:tr>
      <w:tr w:rsidR="00953CEF" w:rsidRPr="00B479BD" w:rsidTr="0014541A">
        <w:trPr>
          <w:trHeight w:val="828"/>
        </w:trPr>
        <w:tc>
          <w:tcPr>
            <w:tcW w:w="567" w:type="dxa"/>
            <w:tcBorders>
              <w:top w:val="single" w:sz="4" w:space="0" w:color="auto"/>
              <w:left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15</w:t>
            </w:r>
          </w:p>
        </w:tc>
        <w:tc>
          <w:tcPr>
            <w:tcW w:w="1843" w:type="dxa"/>
            <w:tcBorders>
              <w:top w:val="single" w:sz="4" w:space="0" w:color="auto"/>
              <w:left w:val="single" w:sz="4" w:space="0" w:color="auto"/>
              <w:right w:val="single" w:sz="4" w:space="0" w:color="auto"/>
            </w:tcBorders>
            <w:shd w:val="clear" w:color="auto" w:fill="auto"/>
            <w:vAlign w:val="center"/>
          </w:tcPr>
          <w:p w:rsidR="00953CEF" w:rsidRPr="00B479BD" w:rsidRDefault="00953CEF" w:rsidP="008C3C2B">
            <w:pPr>
              <w:widowControl/>
              <w:suppressAutoHyphens w:val="0"/>
              <w:jc w:val="center"/>
              <w:rPr>
                <w:kern w:val="0"/>
                <w:sz w:val="20"/>
                <w:szCs w:val="20"/>
              </w:rPr>
            </w:pPr>
            <w:r w:rsidRPr="00B479BD">
              <w:rPr>
                <w:kern w:val="0"/>
                <w:sz w:val="20"/>
                <w:szCs w:val="20"/>
              </w:rPr>
              <w:t>Мероприятие 3.2</w:t>
            </w:r>
          </w:p>
        </w:tc>
        <w:tc>
          <w:tcPr>
            <w:tcW w:w="2977" w:type="dxa"/>
            <w:tcBorders>
              <w:top w:val="single" w:sz="4" w:space="0" w:color="auto"/>
              <w:left w:val="single" w:sz="4" w:space="0" w:color="auto"/>
              <w:right w:val="single" w:sz="4" w:space="0" w:color="auto"/>
            </w:tcBorders>
            <w:shd w:val="clear" w:color="auto" w:fill="auto"/>
            <w:vAlign w:val="center"/>
          </w:tcPr>
          <w:p w:rsidR="00953CEF" w:rsidRPr="00B479BD" w:rsidRDefault="00953CEF" w:rsidP="008C3C2B">
            <w:pPr>
              <w:ind w:right="-6"/>
              <w:rPr>
                <w:sz w:val="20"/>
                <w:szCs w:val="20"/>
              </w:rPr>
            </w:pPr>
            <w:r w:rsidRPr="00B479BD">
              <w:rPr>
                <w:sz w:val="20"/>
                <w:szCs w:val="20"/>
              </w:rPr>
              <w:t>Обеспечение мероприятий по переселению граждан из аварийного жилищного фонда</w:t>
            </w:r>
          </w:p>
          <w:p w:rsidR="00953CEF" w:rsidRPr="00B479BD" w:rsidRDefault="00953CEF" w:rsidP="008C3C2B">
            <w:pPr>
              <w:ind w:right="-6"/>
              <w:rPr>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widowControl/>
              <w:suppressAutoHyphens w:val="0"/>
              <w:ind w:left="34"/>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0501</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lang w:val="en-US"/>
              </w:rPr>
            </w:pPr>
            <w:r w:rsidRPr="00B479BD">
              <w:rPr>
                <w:kern w:val="0"/>
                <w:sz w:val="20"/>
                <w:szCs w:val="20"/>
              </w:rPr>
              <w:t>053</w:t>
            </w:r>
            <w:r w:rsidRPr="00B479BD">
              <w:rPr>
                <w:kern w:val="0"/>
                <w:sz w:val="20"/>
                <w:szCs w:val="20"/>
                <w:lang w:val="en-US"/>
              </w:rPr>
              <w:t>F36748S</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lang w:val="en-US"/>
              </w:rPr>
            </w:pPr>
            <w:r w:rsidRPr="00B479BD">
              <w:rPr>
                <w:kern w:val="0"/>
                <w:sz w:val="20"/>
                <w:szCs w:val="20"/>
              </w:rPr>
              <w:t>41</w:t>
            </w:r>
            <w:r w:rsidRPr="00B479BD">
              <w:rPr>
                <w:kern w:val="0"/>
                <w:sz w:val="20"/>
                <w:szCs w:val="20"/>
                <w:lang w:val="en-US"/>
              </w:rPr>
              <w:t>2</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lang w:val="en-US"/>
              </w:rPr>
            </w:pPr>
            <w:r w:rsidRPr="00B479BD">
              <w:rPr>
                <w:kern w:val="0"/>
                <w:sz w:val="20"/>
                <w:szCs w:val="20"/>
                <w:lang w:val="en-US"/>
              </w:rPr>
              <w:t>1 800</w:t>
            </w:r>
            <w:r w:rsidRPr="00B479BD">
              <w:rPr>
                <w:kern w:val="0"/>
                <w:sz w:val="20"/>
                <w:szCs w:val="20"/>
              </w:rPr>
              <w:t>,</w:t>
            </w:r>
            <w:r w:rsidRPr="00B479BD">
              <w:rPr>
                <w:kern w:val="0"/>
                <w:sz w:val="20"/>
                <w:szCs w:val="20"/>
                <w:lang w:val="en-US"/>
              </w:rPr>
              <w:t>00</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lang w:val="en-US"/>
              </w:rPr>
              <w:t>0</w:t>
            </w:r>
            <w:r w:rsidRPr="00B479BD">
              <w:rPr>
                <w:kern w:val="0"/>
                <w:sz w:val="20"/>
                <w:szCs w:val="20"/>
              </w:rPr>
              <w:t>,00</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1 800,00</w:t>
            </w:r>
          </w:p>
        </w:tc>
      </w:tr>
      <w:tr w:rsidR="00953CEF" w:rsidRPr="00B479BD" w:rsidTr="0014541A">
        <w:trPr>
          <w:trHeight w:val="843"/>
        </w:trPr>
        <w:tc>
          <w:tcPr>
            <w:tcW w:w="567" w:type="dxa"/>
            <w:tcBorders>
              <w:top w:val="single" w:sz="4" w:space="0" w:color="auto"/>
              <w:left w:val="single" w:sz="4" w:space="0" w:color="auto"/>
              <w:right w:val="single" w:sz="4" w:space="0" w:color="auto"/>
            </w:tcBorders>
            <w:vAlign w:val="center"/>
          </w:tcPr>
          <w:p w:rsidR="00953CEF" w:rsidRPr="00B479BD" w:rsidRDefault="00953CEF" w:rsidP="008C3C2B">
            <w:pPr>
              <w:jc w:val="center"/>
              <w:rPr>
                <w:kern w:val="0"/>
                <w:sz w:val="20"/>
                <w:szCs w:val="20"/>
              </w:rPr>
            </w:pPr>
            <w:r w:rsidRPr="00B479BD">
              <w:rPr>
                <w:kern w:val="0"/>
                <w:sz w:val="20"/>
                <w:szCs w:val="20"/>
              </w:rPr>
              <w:t>16</w:t>
            </w:r>
          </w:p>
        </w:tc>
        <w:tc>
          <w:tcPr>
            <w:tcW w:w="1843" w:type="dxa"/>
            <w:vMerge w:val="restart"/>
            <w:tcBorders>
              <w:top w:val="single" w:sz="4" w:space="0" w:color="auto"/>
              <w:left w:val="single" w:sz="4" w:space="0" w:color="auto"/>
              <w:right w:val="single" w:sz="4" w:space="0" w:color="auto"/>
            </w:tcBorders>
            <w:vAlign w:val="center"/>
          </w:tcPr>
          <w:p w:rsidR="00953CEF" w:rsidRPr="00B479BD" w:rsidRDefault="00953CEF" w:rsidP="008C3C2B">
            <w:pPr>
              <w:jc w:val="center"/>
              <w:rPr>
                <w:b/>
                <w:kern w:val="0"/>
                <w:sz w:val="20"/>
                <w:szCs w:val="20"/>
              </w:rPr>
            </w:pPr>
            <w:r w:rsidRPr="00B479BD">
              <w:rPr>
                <w:b/>
                <w:kern w:val="0"/>
                <w:sz w:val="20"/>
                <w:szCs w:val="20"/>
              </w:rPr>
              <w:t>Подпрограмма 4</w:t>
            </w:r>
          </w:p>
        </w:tc>
        <w:tc>
          <w:tcPr>
            <w:tcW w:w="2977" w:type="dxa"/>
            <w:vMerge w:val="restart"/>
            <w:tcBorders>
              <w:top w:val="single" w:sz="4" w:space="0" w:color="auto"/>
              <w:left w:val="single" w:sz="4" w:space="0" w:color="auto"/>
              <w:right w:val="single" w:sz="4" w:space="0" w:color="auto"/>
            </w:tcBorders>
            <w:vAlign w:val="center"/>
          </w:tcPr>
          <w:p w:rsidR="00953CEF" w:rsidRPr="00B479BD" w:rsidRDefault="00953CEF" w:rsidP="008C3C2B">
            <w:pPr>
              <w:rPr>
                <w:b/>
                <w:sz w:val="20"/>
                <w:szCs w:val="20"/>
              </w:rPr>
            </w:pPr>
            <w:r w:rsidRPr="00B479BD">
              <w:rPr>
                <w:b/>
                <w:sz w:val="20"/>
                <w:szCs w:val="20"/>
              </w:rPr>
              <w:t>«Охрана окружающей среды»</w:t>
            </w: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ind w:left="-39" w:right="-74"/>
              <w:rPr>
                <w:b/>
                <w:kern w:val="0"/>
                <w:sz w:val="20"/>
                <w:szCs w:val="20"/>
              </w:rPr>
            </w:pPr>
            <w:r w:rsidRPr="00B479BD">
              <w:rPr>
                <w:b/>
                <w:sz w:val="20"/>
                <w:szCs w:val="20"/>
              </w:rPr>
              <w:t>всего, в том числе:</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953CEF" w:rsidRPr="00CD3BE4" w:rsidRDefault="00953CEF" w:rsidP="008C3C2B">
            <w:pPr>
              <w:widowControl/>
              <w:suppressAutoHyphens w:val="0"/>
              <w:jc w:val="center"/>
              <w:rPr>
                <w:b/>
                <w:color w:val="FF0000"/>
                <w:kern w:val="0"/>
                <w:sz w:val="20"/>
                <w:szCs w:val="20"/>
              </w:rPr>
            </w:pPr>
            <w:r>
              <w:rPr>
                <w:b/>
                <w:color w:val="FF0000"/>
                <w:kern w:val="0"/>
                <w:sz w:val="20"/>
                <w:szCs w:val="20"/>
              </w:rPr>
              <w:t>290 042,32</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20 014,05</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20 014,05</w:t>
            </w:r>
          </w:p>
        </w:tc>
        <w:tc>
          <w:tcPr>
            <w:tcW w:w="1134" w:type="dxa"/>
            <w:tcBorders>
              <w:top w:val="single" w:sz="4" w:space="0" w:color="auto"/>
              <w:left w:val="nil"/>
              <w:bottom w:val="single" w:sz="4" w:space="0" w:color="auto"/>
              <w:right w:val="single" w:sz="4" w:space="0" w:color="auto"/>
            </w:tcBorders>
            <w:vAlign w:val="center"/>
          </w:tcPr>
          <w:p w:rsidR="00953CEF" w:rsidRPr="00CD3BE4" w:rsidRDefault="00953CEF" w:rsidP="008C3C2B">
            <w:pPr>
              <w:widowControl/>
              <w:suppressAutoHyphens w:val="0"/>
              <w:jc w:val="center"/>
              <w:rPr>
                <w:b/>
                <w:color w:val="FF0000"/>
                <w:kern w:val="0"/>
                <w:sz w:val="20"/>
                <w:szCs w:val="20"/>
              </w:rPr>
            </w:pPr>
            <w:r>
              <w:rPr>
                <w:b/>
                <w:color w:val="FF0000"/>
                <w:kern w:val="0"/>
                <w:sz w:val="20"/>
                <w:szCs w:val="20"/>
              </w:rPr>
              <w:t>330 070,42</w:t>
            </w:r>
          </w:p>
        </w:tc>
      </w:tr>
      <w:tr w:rsidR="00953CEF" w:rsidRPr="00B479BD" w:rsidTr="0014541A">
        <w:trPr>
          <w:trHeight w:val="70"/>
        </w:trPr>
        <w:tc>
          <w:tcPr>
            <w:tcW w:w="567" w:type="dxa"/>
            <w:tcBorders>
              <w:left w:val="single" w:sz="4" w:space="0" w:color="auto"/>
              <w:bottom w:val="single" w:sz="4" w:space="0" w:color="auto"/>
              <w:right w:val="single" w:sz="4" w:space="0" w:color="auto"/>
            </w:tcBorders>
            <w:vAlign w:val="center"/>
          </w:tcPr>
          <w:p w:rsidR="00953CEF" w:rsidRPr="00B479BD" w:rsidRDefault="00953CEF" w:rsidP="008C3C2B">
            <w:pPr>
              <w:jc w:val="center"/>
              <w:rPr>
                <w:kern w:val="0"/>
                <w:sz w:val="20"/>
                <w:szCs w:val="20"/>
              </w:rPr>
            </w:pPr>
          </w:p>
        </w:tc>
        <w:tc>
          <w:tcPr>
            <w:tcW w:w="1843" w:type="dxa"/>
            <w:vMerge/>
            <w:tcBorders>
              <w:left w:val="single" w:sz="4" w:space="0" w:color="auto"/>
              <w:bottom w:val="single" w:sz="4" w:space="0" w:color="auto"/>
              <w:right w:val="single" w:sz="4" w:space="0" w:color="auto"/>
            </w:tcBorders>
            <w:vAlign w:val="center"/>
          </w:tcPr>
          <w:p w:rsidR="00953CEF" w:rsidRPr="00B479BD" w:rsidRDefault="00953CEF" w:rsidP="008C3C2B">
            <w:pPr>
              <w:jc w:val="center"/>
              <w:rPr>
                <w:kern w:val="0"/>
                <w:sz w:val="20"/>
                <w:szCs w:val="20"/>
              </w:rPr>
            </w:pPr>
          </w:p>
        </w:tc>
        <w:tc>
          <w:tcPr>
            <w:tcW w:w="2977" w:type="dxa"/>
            <w:vMerge/>
            <w:tcBorders>
              <w:left w:val="single" w:sz="4" w:space="0" w:color="auto"/>
              <w:bottom w:val="single" w:sz="4" w:space="0" w:color="auto"/>
              <w:right w:val="single" w:sz="4" w:space="0" w:color="auto"/>
            </w:tcBorders>
            <w:vAlign w:val="center"/>
          </w:tcPr>
          <w:p w:rsidR="00953CEF" w:rsidRPr="00B479BD" w:rsidRDefault="00953CEF" w:rsidP="008C3C2B">
            <w:pPr>
              <w:rPr>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rPr>
                <w:b/>
                <w:kern w:val="0"/>
                <w:sz w:val="20"/>
                <w:szCs w:val="20"/>
              </w:rPr>
            </w:pPr>
            <w:r w:rsidRPr="00B479BD">
              <w:rPr>
                <w:b/>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b/>
                <w:kern w:val="0"/>
                <w:sz w:val="20"/>
                <w:szCs w:val="20"/>
              </w:rPr>
            </w:pPr>
            <w:r w:rsidRPr="00B479BD">
              <w:rPr>
                <w:b/>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953CEF" w:rsidRPr="00CD3BE4" w:rsidRDefault="00953CEF" w:rsidP="0014541A">
            <w:pPr>
              <w:widowControl/>
              <w:suppressAutoHyphens w:val="0"/>
              <w:jc w:val="center"/>
              <w:rPr>
                <w:b/>
                <w:color w:val="FF0000"/>
                <w:kern w:val="0"/>
                <w:sz w:val="20"/>
                <w:szCs w:val="20"/>
              </w:rPr>
            </w:pPr>
            <w:r>
              <w:rPr>
                <w:b/>
                <w:color w:val="FF0000"/>
                <w:kern w:val="0"/>
                <w:sz w:val="20"/>
                <w:szCs w:val="20"/>
              </w:rPr>
              <w:t>290 042,32</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14541A">
            <w:pPr>
              <w:widowControl/>
              <w:suppressAutoHyphens w:val="0"/>
              <w:jc w:val="center"/>
              <w:rPr>
                <w:b/>
                <w:kern w:val="0"/>
                <w:sz w:val="20"/>
                <w:szCs w:val="20"/>
              </w:rPr>
            </w:pPr>
            <w:r w:rsidRPr="00B479BD">
              <w:rPr>
                <w:b/>
                <w:kern w:val="0"/>
                <w:sz w:val="20"/>
                <w:szCs w:val="20"/>
              </w:rPr>
              <w:t>20 014,05</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14541A">
            <w:pPr>
              <w:widowControl/>
              <w:suppressAutoHyphens w:val="0"/>
              <w:jc w:val="center"/>
              <w:rPr>
                <w:b/>
                <w:kern w:val="0"/>
                <w:sz w:val="20"/>
                <w:szCs w:val="20"/>
              </w:rPr>
            </w:pPr>
            <w:r w:rsidRPr="00B479BD">
              <w:rPr>
                <w:b/>
                <w:kern w:val="0"/>
                <w:sz w:val="20"/>
                <w:szCs w:val="20"/>
              </w:rPr>
              <w:t>20 014,05</w:t>
            </w:r>
          </w:p>
        </w:tc>
        <w:tc>
          <w:tcPr>
            <w:tcW w:w="1134" w:type="dxa"/>
            <w:tcBorders>
              <w:top w:val="single" w:sz="4" w:space="0" w:color="auto"/>
              <w:left w:val="nil"/>
              <w:bottom w:val="single" w:sz="4" w:space="0" w:color="auto"/>
              <w:right w:val="single" w:sz="4" w:space="0" w:color="auto"/>
            </w:tcBorders>
            <w:vAlign w:val="center"/>
          </w:tcPr>
          <w:p w:rsidR="00953CEF" w:rsidRPr="00CD3BE4" w:rsidRDefault="00953CEF" w:rsidP="0014541A">
            <w:pPr>
              <w:widowControl/>
              <w:suppressAutoHyphens w:val="0"/>
              <w:jc w:val="center"/>
              <w:rPr>
                <w:b/>
                <w:color w:val="FF0000"/>
                <w:kern w:val="0"/>
                <w:sz w:val="20"/>
                <w:szCs w:val="20"/>
              </w:rPr>
            </w:pPr>
            <w:r>
              <w:rPr>
                <w:b/>
                <w:color w:val="FF0000"/>
                <w:kern w:val="0"/>
                <w:sz w:val="20"/>
                <w:szCs w:val="20"/>
              </w:rPr>
              <w:t>330 070,42</w:t>
            </w:r>
          </w:p>
        </w:tc>
      </w:tr>
      <w:tr w:rsidR="00953CEF" w:rsidRPr="00B479BD" w:rsidTr="0014541A">
        <w:trPr>
          <w:trHeight w:val="411"/>
        </w:trPr>
        <w:tc>
          <w:tcPr>
            <w:tcW w:w="567"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jc w:val="center"/>
              <w:rPr>
                <w:kern w:val="0"/>
                <w:sz w:val="20"/>
                <w:szCs w:val="20"/>
              </w:rPr>
            </w:pPr>
            <w:r w:rsidRPr="00B479BD">
              <w:rPr>
                <w:kern w:val="0"/>
                <w:sz w:val="20"/>
                <w:szCs w:val="20"/>
              </w:rPr>
              <w:t>17</w:t>
            </w:r>
          </w:p>
        </w:tc>
        <w:tc>
          <w:tcPr>
            <w:tcW w:w="1843"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jc w:val="center"/>
              <w:rPr>
                <w:kern w:val="0"/>
                <w:sz w:val="20"/>
                <w:szCs w:val="20"/>
              </w:rPr>
            </w:pPr>
            <w:r w:rsidRPr="00B479BD">
              <w:rPr>
                <w:kern w:val="0"/>
                <w:sz w:val="20"/>
                <w:szCs w:val="20"/>
              </w:rPr>
              <w:t>Мероприятие 4.1</w:t>
            </w:r>
          </w:p>
        </w:tc>
        <w:tc>
          <w:tcPr>
            <w:tcW w:w="2977"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rPr>
                <w:sz w:val="20"/>
                <w:szCs w:val="20"/>
              </w:rPr>
            </w:pPr>
          </w:p>
          <w:p w:rsidR="00953CEF" w:rsidRPr="00B479BD" w:rsidRDefault="00953CEF" w:rsidP="008C3C2B">
            <w:pPr>
              <w:rPr>
                <w:sz w:val="20"/>
                <w:szCs w:val="20"/>
              </w:rPr>
            </w:pPr>
            <w:r w:rsidRPr="00B479BD">
              <w:rPr>
                <w:sz w:val="20"/>
                <w:szCs w:val="20"/>
              </w:rPr>
              <w:t>Ликвидация несанкционированных свалок</w:t>
            </w:r>
          </w:p>
          <w:p w:rsidR="00953CEF" w:rsidRPr="00B479BD" w:rsidRDefault="00953CEF" w:rsidP="008C3C2B">
            <w:pPr>
              <w:rPr>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ind w:left="34"/>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right="-108" w:hanging="108"/>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0503</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right="-108" w:hanging="108"/>
              <w:jc w:val="center"/>
              <w:rPr>
                <w:kern w:val="0"/>
                <w:sz w:val="20"/>
                <w:szCs w:val="20"/>
              </w:rPr>
            </w:pPr>
            <w:r w:rsidRPr="00B479BD">
              <w:rPr>
                <w:kern w:val="0"/>
                <w:sz w:val="20"/>
                <w:szCs w:val="20"/>
              </w:rPr>
              <w:t>0540082500</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852,73</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852,73</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852,73</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2 558,19</w:t>
            </w:r>
          </w:p>
        </w:tc>
      </w:tr>
      <w:tr w:rsidR="00953CEF" w:rsidRPr="00B479BD" w:rsidTr="0014541A">
        <w:trPr>
          <w:trHeight w:val="394"/>
        </w:trPr>
        <w:tc>
          <w:tcPr>
            <w:tcW w:w="567"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18</w:t>
            </w:r>
          </w:p>
        </w:tc>
        <w:tc>
          <w:tcPr>
            <w:tcW w:w="1843"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Мероприятие 4.2</w:t>
            </w:r>
          </w:p>
        </w:tc>
        <w:tc>
          <w:tcPr>
            <w:tcW w:w="2977"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rPr>
                <w:sz w:val="20"/>
                <w:szCs w:val="20"/>
              </w:rPr>
            </w:pPr>
          </w:p>
          <w:p w:rsidR="00953CEF" w:rsidRPr="00B479BD" w:rsidRDefault="00953CEF" w:rsidP="008C3C2B">
            <w:pPr>
              <w:rPr>
                <w:sz w:val="20"/>
                <w:szCs w:val="20"/>
              </w:rPr>
            </w:pPr>
            <w:r w:rsidRPr="00B479BD">
              <w:rPr>
                <w:sz w:val="20"/>
                <w:szCs w:val="20"/>
              </w:rPr>
              <w:t>Мероприятия по экологическому воспитанию и просвещению населения города</w:t>
            </w: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ind w:left="34"/>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right="-108" w:hanging="108"/>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0113</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left="-108" w:right="-108"/>
              <w:jc w:val="center"/>
              <w:rPr>
                <w:kern w:val="0"/>
                <w:sz w:val="20"/>
                <w:szCs w:val="20"/>
              </w:rPr>
            </w:pPr>
            <w:r w:rsidRPr="00B479BD">
              <w:rPr>
                <w:kern w:val="0"/>
                <w:sz w:val="20"/>
                <w:szCs w:val="20"/>
              </w:rPr>
              <w:t>0540082630</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10,54</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10,54</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10,54</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jc w:val="center"/>
              <w:rPr>
                <w:sz w:val="20"/>
                <w:szCs w:val="20"/>
              </w:rPr>
            </w:pPr>
            <w:r w:rsidRPr="00B479BD">
              <w:rPr>
                <w:sz w:val="20"/>
                <w:szCs w:val="20"/>
              </w:rPr>
              <w:t>31,62</w:t>
            </w:r>
          </w:p>
        </w:tc>
      </w:tr>
      <w:tr w:rsidR="00953CEF" w:rsidRPr="00B479BD" w:rsidTr="0014541A">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19</w:t>
            </w:r>
          </w:p>
        </w:tc>
        <w:tc>
          <w:tcPr>
            <w:tcW w:w="1843"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Мероприятие 4.3</w:t>
            </w:r>
          </w:p>
        </w:tc>
        <w:tc>
          <w:tcPr>
            <w:tcW w:w="2977" w:type="dxa"/>
            <w:tcBorders>
              <w:top w:val="single" w:sz="4" w:space="0" w:color="auto"/>
              <w:left w:val="single" w:sz="4" w:space="0" w:color="auto"/>
              <w:bottom w:val="single" w:sz="4" w:space="0" w:color="auto"/>
              <w:right w:val="single" w:sz="4" w:space="0" w:color="auto"/>
            </w:tcBorders>
            <w:vAlign w:val="center"/>
          </w:tcPr>
          <w:p w:rsidR="00953CEF" w:rsidRPr="00B479BD" w:rsidRDefault="00953CEF" w:rsidP="008C3C2B">
            <w:pPr>
              <w:rPr>
                <w:sz w:val="20"/>
                <w:szCs w:val="20"/>
              </w:rPr>
            </w:pPr>
          </w:p>
          <w:p w:rsidR="00953CEF" w:rsidRPr="00B479BD" w:rsidRDefault="00953CEF" w:rsidP="008C3C2B">
            <w:pPr>
              <w:rPr>
                <w:sz w:val="20"/>
                <w:szCs w:val="20"/>
              </w:rPr>
            </w:pPr>
            <w:r w:rsidRPr="00B479BD">
              <w:rPr>
                <w:sz w:val="20"/>
                <w:szCs w:val="20"/>
              </w:rPr>
              <w:t xml:space="preserve">Дополнительные меры социальной поддержки отдельным категориям граждан в виде частичной оплаты стоимости электроэнергии, </w:t>
            </w:r>
            <w:r w:rsidRPr="00B479BD">
              <w:rPr>
                <w:sz w:val="20"/>
                <w:szCs w:val="20"/>
              </w:rPr>
              <w:lastRenderedPageBreak/>
              <w:t xml:space="preserve">используемой для отопления </w:t>
            </w:r>
          </w:p>
          <w:p w:rsidR="00953CEF" w:rsidRPr="00B479BD" w:rsidRDefault="00953CEF" w:rsidP="008C3C2B">
            <w:pPr>
              <w:rPr>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ind w:left="34"/>
              <w:rPr>
                <w:b/>
                <w:kern w:val="0"/>
                <w:sz w:val="20"/>
                <w:szCs w:val="20"/>
              </w:rPr>
            </w:pPr>
            <w:r w:rsidRPr="00B479BD">
              <w:rPr>
                <w:kern w:val="0"/>
                <w:sz w:val="20"/>
                <w:szCs w:val="20"/>
              </w:rPr>
              <w:lastRenderedPageBreak/>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right="-108" w:hanging="108"/>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1003</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left="-108" w:right="-108"/>
              <w:jc w:val="center"/>
              <w:rPr>
                <w:kern w:val="0"/>
                <w:sz w:val="20"/>
                <w:szCs w:val="20"/>
              </w:rPr>
            </w:pPr>
            <w:r w:rsidRPr="00B479BD">
              <w:rPr>
                <w:kern w:val="0"/>
                <w:sz w:val="20"/>
                <w:szCs w:val="20"/>
              </w:rPr>
              <w:t>0540082650</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321</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12 870,77</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19 150,78</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19 150,78</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jc w:val="center"/>
              <w:rPr>
                <w:sz w:val="20"/>
                <w:szCs w:val="20"/>
              </w:rPr>
            </w:pPr>
            <w:r w:rsidRPr="00B479BD">
              <w:rPr>
                <w:sz w:val="20"/>
                <w:szCs w:val="20"/>
              </w:rPr>
              <w:t>51 172,33</w:t>
            </w:r>
          </w:p>
        </w:tc>
      </w:tr>
      <w:tr w:rsidR="00953CEF" w:rsidRPr="00B479BD" w:rsidTr="0014541A">
        <w:trPr>
          <w:trHeight w:val="632"/>
        </w:trPr>
        <w:tc>
          <w:tcPr>
            <w:tcW w:w="567" w:type="dxa"/>
            <w:tcBorders>
              <w:top w:val="single" w:sz="4" w:space="0" w:color="auto"/>
              <w:left w:val="single" w:sz="4" w:space="0" w:color="auto"/>
              <w:right w:val="single" w:sz="4" w:space="0" w:color="auto"/>
            </w:tcBorders>
            <w:vAlign w:val="center"/>
          </w:tcPr>
          <w:p w:rsidR="00953CEF" w:rsidRPr="00B479BD" w:rsidRDefault="00953CEF" w:rsidP="008C3C2B">
            <w:pPr>
              <w:jc w:val="center"/>
              <w:rPr>
                <w:kern w:val="0"/>
                <w:sz w:val="20"/>
                <w:szCs w:val="20"/>
              </w:rPr>
            </w:pPr>
            <w:r w:rsidRPr="00B479BD">
              <w:rPr>
                <w:kern w:val="0"/>
                <w:sz w:val="20"/>
                <w:szCs w:val="20"/>
              </w:rPr>
              <w:lastRenderedPageBreak/>
              <w:t>20</w:t>
            </w:r>
          </w:p>
        </w:tc>
        <w:tc>
          <w:tcPr>
            <w:tcW w:w="1843" w:type="dxa"/>
            <w:tcBorders>
              <w:top w:val="single" w:sz="4" w:space="0" w:color="auto"/>
              <w:left w:val="single" w:sz="4" w:space="0" w:color="auto"/>
              <w:right w:val="single" w:sz="4" w:space="0" w:color="auto"/>
            </w:tcBorders>
            <w:vAlign w:val="center"/>
          </w:tcPr>
          <w:p w:rsidR="00953CEF" w:rsidRPr="00B479BD" w:rsidRDefault="00953CEF" w:rsidP="008C3C2B">
            <w:pPr>
              <w:jc w:val="center"/>
              <w:rPr>
                <w:kern w:val="0"/>
                <w:sz w:val="20"/>
                <w:szCs w:val="20"/>
              </w:rPr>
            </w:pPr>
            <w:r w:rsidRPr="00B479BD">
              <w:rPr>
                <w:kern w:val="0"/>
                <w:sz w:val="20"/>
                <w:szCs w:val="20"/>
              </w:rPr>
              <w:t>Мероприятие 4.4</w:t>
            </w:r>
          </w:p>
        </w:tc>
        <w:tc>
          <w:tcPr>
            <w:tcW w:w="2977" w:type="dxa"/>
            <w:tcBorders>
              <w:top w:val="single" w:sz="4" w:space="0" w:color="auto"/>
              <w:left w:val="single" w:sz="4" w:space="0" w:color="auto"/>
              <w:right w:val="single" w:sz="4" w:space="0" w:color="auto"/>
            </w:tcBorders>
            <w:vAlign w:val="center"/>
          </w:tcPr>
          <w:p w:rsidR="00953CEF" w:rsidRPr="00B479BD" w:rsidRDefault="00953CEF" w:rsidP="008C3C2B">
            <w:pPr>
              <w:rPr>
                <w:sz w:val="20"/>
                <w:szCs w:val="20"/>
              </w:rPr>
            </w:pPr>
          </w:p>
          <w:p w:rsidR="00953CEF" w:rsidRPr="00B479BD" w:rsidRDefault="00953CEF" w:rsidP="008C3C2B">
            <w:pPr>
              <w:rPr>
                <w:sz w:val="20"/>
                <w:szCs w:val="20"/>
              </w:rPr>
            </w:pPr>
            <w:r w:rsidRPr="00B479BD">
              <w:rPr>
                <w:sz w:val="20"/>
                <w:szCs w:val="20"/>
              </w:rPr>
              <w:t xml:space="preserve">Обустройство мест (площадок) накопления отходов потребления и (или) приобретение контейнерного оборудования </w:t>
            </w:r>
          </w:p>
          <w:p w:rsidR="00953CEF" w:rsidRPr="00B479BD" w:rsidRDefault="00953CEF" w:rsidP="008C3C2B">
            <w:pPr>
              <w:rPr>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ind w:left="34"/>
              <w:rPr>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right="-108" w:hanging="108"/>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0605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left="-108" w:right="-108"/>
              <w:jc w:val="center"/>
              <w:rPr>
                <w:kern w:val="0"/>
                <w:sz w:val="20"/>
                <w:szCs w:val="20"/>
              </w:rPr>
            </w:pPr>
            <w:r w:rsidRPr="00B479BD">
              <w:rPr>
                <w:kern w:val="0"/>
                <w:sz w:val="20"/>
                <w:szCs w:val="20"/>
              </w:rPr>
              <w:t>05400</w:t>
            </w:r>
            <w:r w:rsidRPr="00B479BD">
              <w:rPr>
                <w:kern w:val="0"/>
                <w:sz w:val="20"/>
                <w:szCs w:val="20"/>
                <w:lang w:val="en-US"/>
              </w:rPr>
              <w:t>S</w:t>
            </w:r>
            <w:r w:rsidRPr="00B479BD">
              <w:rPr>
                <w:kern w:val="0"/>
                <w:sz w:val="20"/>
                <w:szCs w:val="20"/>
              </w:rPr>
              <w:t>4630</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30,30</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jc w:val="center"/>
              <w:rPr>
                <w:kern w:val="0"/>
                <w:sz w:val="20"/>
                <w:szCs w:val="20"/>
              </w:rPr>
            </w:pPr>
            <w:r w:rsidRPr="00B479BD">
              <w:rPr>
                <w:kern w:val="0"/>
                <w:sz w:val="20"/>
                <w:szCs w:val="20"/>
              </w:rPr>
              <w:t>30,30</w:t>
            </w:r>
          </w:p>
        </w:tc>
      </w:tr>
      <w:tr w:rsidR="00953CEF" w:rsidRPr="00B479BD" w:rsidTr="0014541A">
        <w:trPr>
          <w:trHeight w:val="626"/>
        </w:trPr>
        <w:tc>
          <w:tcPr>
            <w:tcW w:w="567" w:type="dxa"/>
            <w:vMerge w:val="restart"/>
            <w:tcBorders>
              <w:top w:val="single" w:sz="4" w:space="0" w:color="auto"/>
              <w:left w:val="single" w:sz="4" w:space="0" w:color="auto"/>
              <w:right w:val="single" w:sz="4" w:space="0" w:color="auto"/>
            </w:tcBorders>
            <w:vAlign w:val="center"/>
          </w:tcPr>
          <w:p w:rsidR="00953CEF" w:rsidRPr="00B479BD" w:rsidRDefault="00953CEF" w:rsidP="008C3C2B">
            <w:pPr>
              <w:rPr>
                <w:kern w:val="0"/>
                <w:sz w:val="20"/>
                <w:szCs w:val="20"/>
              </w:rPr>
            </w:pPr>
            <w:r w:rsidRPr="00B479BD">
              <w:rPr>
                <w:kern w:val="0"/>
                <w:sz w:val="20"/>
                <w:szCs w:val="20"/>
              </w:rPr>
              <w:t>21</w:t>
            </w:r>
          </w:p>
        </w:tc>
        <w:tc>
          <w:tcPr>
            <w:tcW w:w="1843" w:type="dxa"/>
            <w:vMerge w:val="restart"/>
            <w:tcBorders>
              <w:top w:val="single" w:sz="4" w:space="0" w:color="auto"/>
              <w:left w:val="single" w:sz="4" w:space="0" w:color="auto"/>
              <w:right w:val="single" w:sz="4" w:space="0" w:color="auto"/>
            </w:tcBorders>
            <w:vAlign w:val="center"/>
          </w:tcPr>
          <w:p w:rsidR="00953CEF" w:rsidRPr="00B479BD" w:rsidRDefault="00953CEF" w:rsidP="008C3C2B">
            <w:pPr>
              <w:jc w:val="center"/>
              <w:rPr>
                <w:kern w:val="0"/>
                <w:sz w:val="20"/>
                <w:szCs w:val="20"/>
              </w:rPr>
            </w:pPr>
            <w:r w:rsidRPr="00B479BD">
              <w:rPr>
                <w:kern w:val="0"/>
                <w:sz w:val="20"/>
                <w:szCs w:val="20"/>
              </w:rPr>
              <w:t>Мероприятие 4.5</w:t>
            </w:r>
          </w:p>
        </w:tc>
        <w:tc>
          <w:tcPr>
            <w:tcW w:w="2977" w:type="dxa"/>
            <w:vMerge w:val="restart"/>
            <w:tcBorders>
              <w:top w:val="single" w:sz="4" w:space="0" w:color="auto"/>
              <w:left w:val="single" w:sz="4" w:space="0" w:color="auto"/>
              <w:right w:val="single" w:sz="4" w:space="0" w:color="auto"/>
            </w:tcBorders>
            <w:vAlign w:val="center"/>
          </w:tcPr>
          <w:p w:rsidR="00953CEF" w:rsidRPr="00B479BD" w:rsidRDefault="00953CEF" w:rsidP="008C3C2B">
            <w:pPr>
              <w:rPr>
                <w:sz w:val="20"/>
                <w:szCs w:val="20"/>
              </w:rPr>
            </w:pPr>
          </w:p>
          <w:p w:rsidR="00953CEF" w:rsidRPr="00B479BD" w:rsidRDefault="00953CEF" w:rsidP="008C3C2B">
            <w:pPr>
              <w:rPr>
                <w:sz w:val="20"/>
                <w:szCs w:val="20"/>
              </w:rPr>
            </w:pPr>
            <w:r w:rsidRPr="00B479BD">
              <w:rPr>
                <w:sz w:val="20"/>
                <w:szCs w:val="20"/>
              </w:rPr>
              <w:t>Перевод частных 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p w:rsidR="00953CEF" w:rsidRPr="00B479BD" w:rsidRDefault="00953CEF" w:rsidP="008C3C2B">
            <w:pPr>
              <w:rPr>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ind w:left="34"/>
              <w:rPr>
                <w:kern w:val="0"/>
                <w:sz w:val="20"/>
                <w:szCs w:val="20"/>
              </w:rPr>
            </w:pPr>
            <w:r w:rsidRPr="00B479BD">
              <w:rPr>
                <w:kern w:val="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right="-108" w:hanging="108"/>
              <w:jc w:val="center"/>
              <w:rPr>
                <w:kern w:val="0"/>
                <w:sz w:val="20"/>
                <w:szCs w:val="20"/>
              </w:rPr>
            </w:pPr>
            <w:r w:rsidRPr="00B479BD">
              <w:rPr>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left="-108" w:right="-108"/>
              <w:jc w:val="center"/>
              <w:rPr>
                <w:kern w:val="0"/>
                <w:sz w:val="20"/>
                <w:szCs w:val="20"/>
              </w:rPr>
            </w:pPr>
            <w:r w:rsidRPr="00B479BD">
              <w:rPr>
                <w:kern w:val="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F24383">
            <w:pPr>
              <w:widowControl/>
              <w:suppressAutoHyphens w:val="0"/>
              <w:jc w:val="center"/>
              <w:rPr>
                <w:kern w:val="0"/>
                <w:sz w:val="20"/>
                <w:szCs w:val="20"/>
              </w:rPr>
            </w:pPr>
            <w:r w:rsidRPr="00B479BD">
              <w:rPr>
                <w:kern w:val="0"/>
                <w:sz w:val="20"/>
                <w:szCs w:val="20"/>
              </w:rPr>
              <w:t>111 111,</w:t>
            </w:r>
            <w:r>
              <w:rPr>
                <w:kern w:val="0"/>
                <w:sz w:val="20"/>
                <w:szCs w:val="20"/>
              </w:rPr>
              <w:t>11</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F24383">
            <w:pPr>
              <w:jc w:val="center"/>
              <w:rPr>
                <w:kern w:val="0"/>
                <w:sz w:val="20"/>
                <w:szCs w:val="20"/>
              </w:rPr>
            </w:pPr>
            <w:r w:rsidRPr="00B479BD">
              <w:rPr>
                <w:kern w:val="0"/>
                <w:sz w:val="20"/>
                <w:szCs w:val="20"/>
              </w:rPr>
              <w:t>111 111,</w:t>
            </w:r>
            <w:r>
              <w:rPr>
                <w:kern w:val="0"/>
                <w:sz w:val="20"/>
                <w:szCs w:val="20"/>
              </w:rPr>
              <w:t>11</w:t>
            </w:r>
          </w:p>
        </w:tc>
      </w:tr>
      <w:tr w:rsidR="00953CEF" w:rsidRPr="00B479BD" w:rsidTr="0014541A">
        <w:trPr>
          <w:trHeight w:val="564"/>
        </w:trPr>
        <w:tc>
          <w:tcPr>
            <w:tcW w:w="567" w:type="dxa"/>
            <w:vMerge/>
            <w:tcBorders>
              <w:left w:val="single" w:sz="4" w:space="0" w:color="auto"/>
              <w:right w:val="single" w:sz="4" w:space="0" w:color="auto"/>
            </w:tcBorders>
            <w:vAlign w:val="center"/>
          </w:tcPr>
          <w:p w:rsidR="00953CEF" w:rsidRPr="00B479BD" w:rsidRDefault="00953CEF" w:rsidP="008C3C2B">
            <w:pPr>
              <w:jc w:val="center"/>
              <w:rPr>
                <w:kern w:val="0"/>
                <w:sz w:val="20"/>
                <w:szCs w:val="20"/>
              </w:rPr>
            </w:pPr>
          </w:p>
        </w:tc>
        <w:tc>
          <w:tcPr>
            <w:tcW w:w="1843" w:type="dxa"/>
            <w:vMerge/>
            <w:tcBorders>
              <w:left w:val="single" w:sz="4" w:space="0" w:color="auto"/>
              <w:right w:val="single" w:sz="4" w:space="0" w:color="auto"/>
            </w:tcBorders>
            <w:vAlign w:val="center"/>
          </w:tcPr>
          <w:p w:rsidR="00953CEF" w:rsidRPr="00B479BD" w:rsidRDefault="00953CEF" w:rsidP="008C3C2B">
            <w:pPr>
              <w:jc w:val="center"/>
              <w:rPr>
                <w:kern w:val="0"/>
                <w:sz w:val="20"/>
                <w:szCs w:val="20"/>
              </w:rPr>
            </w:pPr>
          </w:p>
        </w:tc>
        <w:tc>
          <w:tcPr>
            <w:tcW w:w="2977" w:type="dxa"/>
            <w:vMerge/>
            <w:tcBorders>
              <w:left w:val="single" w:sz="4" w:space="0" w:color="auto"/>
              <w:right w:val="single" w:sz="4" w:space="0" w:color="auto"/>
            </w:tcBorders>
            <w:vAlign w:val="center"/>
          </w:tcPr>
          <w:p w:rsidR="00953CEF" w:rsidRPr="00B479BD" w:rsidRDefault="00953CEF" w:rsidP="008C3C2B">
            <w:pPr>
              <w:rPr>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ind w:left="34"/>
              <w:rPr>
                <w:kern w:val="0"/>
                <w:sz w:val="20"/>
                <w:szCs w:val="20"/>
              </w:rPr>
            </w:pPr>
            <w:r w:rsidRPr="00B479BD">
              <w:rPr>
                <w:sz w:val="22"/>
                <w:szCs w:val="22"/>
              </w:rPr>
              <w:t>Краевой бюджет</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right="-108" w:hanging="108"/>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925BB5">
            <w:pPr>
              <w:widowControl/>
              <w:suppressAutoHyphens w:val="0"/>
              <w:jc w:val="center"/>
              <w:rPr>
                <w:kern w:val="0"/>
                <w:sz w:val="20"/>
                <w:szCs w:val="20"/>
              </w:rPr>
            </w:pPr>
            <w:r w:rsidRPr="00B479BD">
              <w:rPr>
                <w:kern w:val="0"/>
                <w:sz w:val="20"/>
                <w:szCs w:val="20"/>
              </w:rPr>
              <w:t>060</w:t>
            </w:r>
            <w:r w:rsidR="00925BB5">
              <w:rPr>
                <w:kern w:val="0"/>
                <w:sz w:val="20"/>
                <w:szCs w:val="20"/>
              </w:rPr>
              <w:t>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outlineLvl w:val="2"/>
              <w:rPr>
                <w:kern w:val="0"/>
                <w:sz w:val="20"/>
                <w:szCs w:val="20"/>
              </w:rPr>
            </w:pPr>
            <w:r w:rsidRPr="00B479BD">
              <w:rPr>
                <w:sz w:val="20"/>
                <w:szCs w:val="20"/>
              </w:rPr>
              <w:t>05400S6890</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811</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110 000,00</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jc w:val="center"/>
              <w:rPr>
                <w:kern w:val="0"/>
                <w:sz w:val="20"/>
                <w:szCs w:val="20"/>
              </w:rPr>
            </w:pPr>
            <w:r w:rsidRPr="00B479BD">
              <w:rPr>
                <w:kern w:val="0"/>
                <w:sz w:val="20"/>
                <w:szCs w:val="20"/>
              </w:rPr>
              <w:t>110 000,00</w:t>
            </w:r>
          </w:p>
        </w:tc>
      </w:tr>
      <w:tr w:rsidR="00953CEF" w:rsidRPr="00B479BD" w:rsidTr="0014541A">
        <w:trPr>
          <w:trHeight w:val="545"/>
        </w:trPr>
        <w:tc>
          <w:tcPr>
            <w:tcW w:w="567" w:type="dxa"/>
            <w:vMerge/>
            <w:tcBorders>
              <w:left w:val="single" w:sz="4" w:space="0" w:color="auto"/>
              <w:bottom w:val="single" w:sz="4" w:space="0" w:color="auto"/>
              <w:right w:val="single" w:sz="4" w:space="0" w:color="auto"/>
            </w:tcBorders>
            <w:vAlign w:val="center"/>
          </w:tcPr>
          <w:p w:rsidR="00953CEF" w:rsidRPr="00B479BD" w:rsidRDefault="00953CEF" w:rsidP="008C3C2B">
            <w:pPr>
              <w:jc w:val="center"/>
              <w:rPr>
                <w:kern w:val="0"/>
                <w:sz w:val="20"/>
                <w:szCs w:val="20"/>
              </w:rPr>
            </w:pPr>
          </w:p>
        </w:tc>
        <w:tc>
          <w:tcPr>
            <w:tcW w:w="1843" w:type="dxa"/>
            <w:vMerge/>
            <w:tcBorders>
              <w:left w:val="single" w:sz="4" w:space="0" w:color="auto"/>
              <w:bottom w:val="single" w:sz="4" w:space="0" w:color="auto"/>
              <w:right w:val="single" w:sz="4" w:space="0" w:color="auto"/>
            </w:tcBorders>
            <w:vAlign w:val="center"/>
          </w:tcPr>
          <w:p w:rsidR="00953CEF" w:rsidRPr="00B479BD" w:rsidRDefault="00953CEF" w:rsidP="008C3C2B">
            <w:pPr>
              <w:jc w:val="center"/>
              <w:rPr>
                <w:kern w:val="0"/>
                <w:sz w:val="20"/>
                <w:szCs w:val="20"/>
              </w:rPr>
            </w:pPr>
          </w:p>
        </w:tc>
        <w:tc>
          <w:tcPr>
            <w:tcW w:w="2977" w:type="dxa"/>
            <w:vMerge/>
            <w:tcBorders>
              <w:left w:val="single" w:sz="4" w:space="0" w:color="auto"/>
              <w:bottom w:val="single" w:sz="4" w:space="0" w:color="auto"/>
              <w:right w:val="single" w:sz="4" w:space="0" w:color="auto"/>
            </w:tcBorders>
            <w:vAlign w:val="center"/>
          </w:tcPr>
          <w:p w:rsidR="00953CEF" w:rsidRPr="00B479BD" w:rsidRDefault="00953CEF" w:rsidP="008C3C2B">
            <w:pPr>
              <w:rPr>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B479BD" w:rsidRDefault="00953CEF" w:rsidP="008C3C2B">
            <w:pPr>
              <w:widowControl/>
              <w:suppressAutoHyphens w:val="0"/>
              <w:ind w:left="34"/>
              <w:rPr>
                <w:kern w:val="0"/>
                <w:sz w:val="20"/>
                <w:szCs w:val="20"/>
              </w:rPr>
            </w:pPr>
            <w:r w:rsidRPr="00B479BD">
              <w:rPr>
                <w:sz w:val="22"/>
                <w:szCs w:val="22"/>
              </w:rPr>
              <w:t xml:space="preserve">Бюджет города </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right="-108" w:hanging="108"/>
              <w:jc w:val="center"/>
              <w:rPr>
                <w:kern w:val="0"/>
                <w:sz w:val="20"/>
                <w:szCs w:val="20"/>
              </w:rPr>
            </w:pPr>
            <w:r w:rsidRPr="00B479BD">
              <w:rPr>
                <w:kern w:val="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060</w:t>
            </w:r>
            <w:r w:rsidR="00BC3E21">
              <w:rPr>
                <w:kern w:val="0"/>
                <w:sz w:val="20"/>
                <w:szCs w:val="20"/>
              </w:rPr>
              <w:t>5</w:t>
            </w:r>
          </w:p>
        </w:tc>
        <w:tc>
          <w:tcPr>
            <w:tcW w:w="709"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ind w:left="-108" w:right="-108"/>
              <w:jc w:val="center"/>
              <w:rPr>
                <w:kern w:val="0"/>
                <w:sz w:val="20"/>
                <w:szCs w:val="20"/>
              </w:rPr>
            </w:pPr>
            <w:r w:rsidRPr="00B479BD">
              <w:rPr>
                <w:sz w:val="20"/>
                <w:szCs w:val="20"/>
              </w:rPr>
              <w:t>05400S6890</w:t>
            </w:r>
          </w:p>
        </w:tc>
        <w:tc>
          <w:tcPr>
            <w:tcW w:w="1275"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811</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widowControl/>
              <w:suppressAutoHyphens w:val="0"/>
              <w:jc w:val="center"/>
              <w:rPr>
                <w:kern w:val="0"/>
                <w:sz w:val="20"/>
                <w:szCs w:val="20"/>
              </w:rPr>
            </w:pPr>
            <w:r w:rsidRPr="00B479BD">
              <w:rPr>
                <w:kern w:val="0"/>
                <w:sz w:val="20"/>
                <w:szCs w:val="20"/>
              </w:rPr>
              <w:t>1 111,11</w:t>
            </w:r>
          </w:p>
        </w:tc>
        <w:tc>
          <w:tcPr>
            <w:tcW w:w="1276"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B479BD" w:rsidRDefault="00953CEF" w:rsidP="008C3C2B">
            <w:pPr>
              <w:jc w:val="center"/>
              <w:rPr>
                <w:sz w:val="20"/>
                <w:szCs w:val="20"/>
              </w:rPr>
            </w:pPr>
            <w:r w:rsidRPr="00B479BD">
              <w:rPr>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B479BD" w:rsidRDefault="00953CEF" w:rsidP="008C3C2B">
            <w:pPr>
              <w:jc w:val="center"/>
              <w:rPr>
                <w:kern w:val="0"/>
                <w:sz w:val="20"/>
                <w:szCs w:val="20"/>
              </w:rPr>
            </w:pPr>
            <w:r w:rsidRPr="00B479BD">
              <w:rPr>
                <w:kern w:val="0"/>
                <w:sz w:val="20"/>
                <w:szCs w:val="20"/>
              </w:rPr>
              <w:t>1 111,11</w:t>
            </w:r>
          </w:p>
        </w:tc>
      </w:tr>
      <w:tr w:rsidR="00953CEF" w:rsidRPr="00B479BD" w:rsidTr="0014541A">
        <w:trPr>
          <w:trHeight w:val="545"/>
        </w:trPr>
        <w:tc>
          <w:tcPr>
            <w:tcW w:w="567" w:type="dxa"/>
            <w:tcBorders>
              <w:left w:val="single" w:sz="4" w:space="0" w:color="auto"/>
              <w:bottom w:val="single" w:sz="4" w:space="0" w:color="auto"/>
              <w:right w:val="single" w:sz="4" w:space="0" w:color="auto"/>
            </w:tcBorders>
            <w:vAlign w:val="center"/>
          </w:tcPr>
          <w:p w:rsidR="00953CEF" w:rsidRPr="002C4434" w:rsidRDefault="00953CEF" w:rsidP="00BC3E21">
            <w:pPr>
              <w:rPr>
                <w:color w:val="FF0000"/>
                <w:sz w:val="20"/>
                <w:szCs w:val="20"/>
              </w:rPr>
            </w:pPr>
            <w:r w:rsidRPr="002C4434">
              <w:rPr>
                <w:color w:val="FF0000"/>
                <w:sz w:val="20"/>
                <w:szCs w:val="20"/>
              </w:rPr>
              <w:t>22</w:t>
            </w:r>
          </w:p>
        </w:tc>
        <w:tc>
          <w:tcPr>
            <w:tcW w:w="1843" w:type="dxa"/>
            <w:tcBorders>
              <w:left w:val="single" w:sz="4" w:space="0" w:color="auto"/>
              <w:bottom w:val="single" w:sz="4" w:space="0" w:color="auto"/>
              <w:right w:val="single" w:sz="4" w:space="0" w:color="auto"/>
            </w:tcBorders>
            <w:vAlign w:val="center"/>
          </w:tcPr>
          <w:p w:rsidR="00953CEF" w:rsidRPr="002C4434" w:rsidRDefault="00953CEF" w:rsidP="00BC3E21">
            <w:pPr>
              <w:rPr>
                <w:color w:val="FF0000"/>
                <w:sz w:val="20"/>
                <w:szCs w:val="20"/>
              </w:rPr>
            </w:pPr>
            <w:r w:rsidRPr="002C4434">
              <w:rPr>
                <w:color w:val="FF0000"/>
                <w:sz w:val="20"/>
                <w:szCs w:val="20"/>
              </w:rPr>
              <w:t>Мероприятие 4.6</w:t>
            </w:r>
          </w:p>
        </w:tc>
        <w:tc>
          <w:tcPr>
            <w:tcW w:w="2977" w:type="dxa"/>
            <w:tcBorders>
              <w:left w:val="single" w:sz="4" w:space="0" w:color="auto"/>
              <w:bottom w:val="single" w:sz="4" w:space="0" w:color="auto"/>
              <w:right w:val="single" w:sz="4" w:space="0" w:color="auto"/>
            </w:tcBorders>
            <w:vAlign w:val="center"/>
          </w:tcPr>
          <w:p w:rsidR="00953CEF" w:rsidRPr="002C4434" w:rsidRDefault="00953CEF" w:rsidP="00BC3E21">
            <w:pPr>
              <w:rPr>
                <w:color w:val="FF0000"/>
                <w:sz w:val="20"/>
                <w:szCs w:val="20"/>
              </w:rPr>
            </w:pPr>
            <w:r w:rsidRPr="002C4434">
              <w:rPr>
                <w:color w:val="FF0000"/>
                <w:sz w:val="20"/>
                <w:szCs w:val="20"/>
              </w:rPr>
              <w:t>Содержание мест (площадок) накопления отходов потребления</w:t>
            </w:r>
          </w:p>
          <w:p w:rsidR="00953CEF" w:rsidRPr="002C4434" w:rsidRDefault="00953CEF" w:rsidP="00BC3E21">
            <w:pPr>
              <w:rPr>
                <w:color w:val="FF0000"/>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2C4434" w:rsidRDefault="00953CEF" w:rsidP="00BC3E21">
            <w:pPr>
              <w:widowControl/>
              <w:suppressAutoHyphens w:val="0"/>
              <w:ind w:left="34"/>
              <w:rPr>
                <w:color w:val="FF0000"/>
                <w:sz w:val="20"/>
                <w:szCs w:val="20"/>
              </w:rPr>
            </w:pPr>
            <w:r w:rsidRPr="002C4434">
              <w:rPr>
                <w:color w:val="FF000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ind w:right="-108" w:hanging="108"/>
              <w:jc w:val="center"/>
              <w:rPr>
                <w:color w:val="FF0000"/>
                <w:sz w:val="20"/>
                <w:szCs w:val="20"/>
              </w:rPr>
            </w:pPr>
            <w:r w:rsidRPr="002C4434">
              <w:rPr>
                <w:color w:val="FF000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0502</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BC3E21" w:rsidP="00BC3E21">
            <w:pPr>
              <w:widowControl/>
              <w:suppressAutoHyphens w:val="0"/>
              <w:ind w:left="-108" w:right="-108"/>
              <w:jc w:val="center"/>
              <w:rPr>
                <w:color w:val="FF0000"/>
                <w:sz w:val="20"/>
                <w:szCs w:val="20"/>
              </w:rPr>
            </w:pPr>
            <w:r w:rsidRPr="002C4434">
              <w:rPr>
                <w:color w:val="FF0000"/>
                <w:sz w:val="20"/>
                <w:szCs w:val="20"/>
              </w:rPr>
              <w:t>0540082550</w:t>
            </w:r>
          </w:p>
        </w:tc>
        <w:tc>
          <w:tcPr>
            <w:tcW w:w="1275" w:type="dxa"/>
            <w:tcBorders>
              <w:top w:val="single" w:sz="4" w:space="0" w:color="auto"/>
              <w:left w:val="nil"/>
              <w:bottom w:val="single" w:sz="4" w:space="0" w:color="auto"/>
              <w:right w:val="single" w:sz="4" w:space="0" w:color="auto"/>
            </w:tcBorders>
            <w:noWrap/>
            <w:vAlign w:val="center"/>
          </w:tcPr>
          <w:p w:rsidR="00953CEF" w:rsidRPr="002C4434" w:rsidRDefault="00BC3E21" w:rsidP="00BC3E21">
            <w:pPr>
              <w:widowControl/>
              <w:suppressAutoHyphens w:val="0"/>
              <w:jc w:val="center"/>
              <w:rPr>
                <w:color w:val="FF0000"/>
                <w:sz w:val="20"/>
                <w:szCs w:val="20"/>
              </w:rPr>
            </w:pPr>
            <w:r w:rsidRPr="002C4434">
              <w:rPr>
                <w:color w:val="FF0000"/>
                <w:sz w:val="20"/>
                <w:szCs w:val="20"/>
              </w:rPr>
              <w:t>244</w:t>
            </w:r>
          </w:p>
        </w:tc>
        <w:tc>
          <w:tcPr>
            <w:tcW w:w="1134"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110,00</w:t>
            </w:r>
          </w:p>
        </w:tc>
        <w:tc>
          <w:tcPr>
            <w:tcW w:w="1276"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jc w:val="center"/>
              <w:rPr>
                <w:color w:val="FF0000"/>
                <w:sz w:val="20"/>
                <w:szCs w:val="20"/>
              </w:rPr>
            </w:pPr>
            <w:r w:rsidRPr="002C4434">
              <w:rPr>
                <w:color w:val="FF000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jc w:val="center"/>
              <w:rPr>
                <w:color w:val="FF0000"/>
                <w:sz w:val="20"/>
                <w:szCs w:val="20"/>
              </w:rPr>
            </w:pPr>
            <w:r w:rsidRPr="002C4434">
              <w:rPr>
                <w:color w:val="FF0000"/>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2C4434" w:rsidRDefault="00953CEF" w:rsidP="00BC3E21">
            <w:pPr>
              <w:jc w:val="center"/>
              <w:rPr>
                <w:color w:val="FF0000"/>
                <w:sz w:val="20"/>
                <w:szCs w:val="20"/>
              </w:rPr>
            </w:pPr>
            <w:r w:rsidRPr="002C4434">
              <w:rPr>
                <w:color w:val="FF0000"/>
                <w:sz w:val="20"/>
                <w:szCs w:val="20"/>
              </w:rPr>
              <w:t>110,00</w:t>
            </w:r>
          </w:p>
        </w:tc>
      </w:tr>
      <w:tr w:rsidR="00953CEF" w:rsidRPr="001F2204" w:rsidTr="0014541A">
        <w:trPr>
          <w:trHeight w:val="545"/>
        </w:trPr>
        <w:tc>
          <w:tcPr>
            <w:tcW w:w="567" w:type="dxa"/>
            <w:vMerge w:val="restart"/>
            <w:tcBorders>
              <w:left w:val="single" w:sz="4" w:space="0" w:color="auto"/>
              <w:right w:val="single" w:sz="4" w:space="0" w:color="auto"/>
            </w:tcBorders>
            <w:vAlign w:val="center"/>
          </w:tcPr>
          <w:p w:rsidR="00953CEF" w:rsidRPr="002C4434" w:rsidRDefault="00953CEF" w:rsidP="00BC3E21">
            <w:pPr>
              <w:rPr>
                <w:color w:val="FF0000"/>
                <w:sz w:val="20"/>
                <w:szCs w:val="20"/>
              </w:rPr>
            </w:pPr>
            <w:r w:rsidRPr="002C4434">
              <w:rPr>
                <w:color w:val="FF0000"/>
                <w:sz w:val="20"/>
                <w:szCs w:val="20"/>
              </w:rPr>
              <w:t>23</w:t>
            </w:r>
          </w:p>
        </w:tc>
        <w:tc>
          <w:tcPr>
            <w:tcW w:w="1843" w:type="dxa"/>
            <w:vMerge w:val="restart"/>
            <w:tcBorders>
              <w:left w:val="single" w:sz="4" w:space="0" w:color="auto"/>
              <w:right w:val="single" w:sz="4" w:space="0" w:color="auto"/>
            </w:tcBorders>
            <w:vAlign w:val="center"/>
          </w:tcPr>
          <w:p w:rsidR="00953CEF" w:rsidRPr="002C4434" w:rsidRDefault="00953CEF" w:rsidP="00BC3E21">
            <w:pPr>
              <w:rPr>
                <w:color w:val="FF0000"/>
                <w:sz w:val="20"/>
                <w:szCs w:val="20"/>
              </w:rPr>
            </w:pPr>
            <w:r w:rsidRPr="002C4434">
              <w:rPr>
                <w:color w:val="FF0000"/>
                <w:sz w:val="20"/>
                <w:szCs w:val="20"/>
              </w:rPr>
              <w:t>Мероприятие 4.7</w:t>
            </w:r>
          </w:p>
        </w:tc>
        <w:tc>
          <w:tcPr>
            <w:tcW w:w="2977" w:type="dxa"/>
            <w:vMerge w:val="restart"/>
            <w:tcBorders>
              <w:left w:val="single" w:sz="4" w:space="0" w:color="auto"/>
              <w:right w:val="single" w:sz="4" w:space="0" w:color="auto"/>
            </w:tcBorders>
            <w:vAlign w:val="center"/>
          </w:tcPr>
          <w:p w:rsidR="00953CEF" w:rsidRPr="002C4434" w:rsidRDefault="00AC77C7" w:rsidP="00BC3E21">
            <w:pPr>
              <w:rPr>
                <w:color w:val="FF0000"/>
                <w:sz w:val="20"/>
                <w:szCs w:val="20"/>
              </w:rPr>
            </w:pPr>
            <w:r w:rsidRPr="002C4434">
              <w:rPr>
                <w:color w:val="FF0000"/>
                <w:sz w:val="20"/>
                <w:szCs w:val="20"/>
              </w:rPr>
              <w:t>Софинансирование расходных обязательств, возникающих при реализации комплексного плана мероприятий по снижению совокупного объема выбросов загрязняющих веществ в атмосферный воздух на территории города Минусинска</w:t>
            </w:r>
          </w:p>
        </w:tc>
        <w:tc>
          <w:tcPr>
            <w:tcW w:w="1984" w:type="dxa"/>
            <w:tcBorders>
              <w:top w:val="single" w:sz="4" w:space="0" w:color="auto"/>
              <w:left w:val="nil"/>
              <w:bottom w:val="single" w:sz="4" w:space="0" w:color="auto"/>
              <w:right w:val="single" w:sz="4" w:space="0" w:color="auto"/>
            </w:tcBorders>
            <w:vAlign w:val="center"/>
          </w:tcPr>
          <w:p w:rsidR="00953CEF" w:rsidRPr="002C4434" w:rsidRDefault="00953CEF" w:rsidP="00BC3E21">
            <w:pPr>
              <w:widowControl/>
              <w:suppressAutoHyphens w:val="0"/>
              <w:ind w:left="34"/>
              <w:rPr>
                <w:color w:val="FF0000"/>
                <w:sz w:val="20"/>
                <w:szCs w:val="20"/>
              </w:rPr>
            </w:pPr>
            <w:r w:rsidRPr="002C4434">
              <w:rPr>
                <w:color w:val="FF0000"/>
                <w:sz w:val="20"/>
                <w:szCs w:val="20"/>
              </w:rPr>
              <w:t>Администрация города Минусинска</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ind w:right="-108" w:hanging="108"/>
              <w:jc w:val="center"/>
              <w:rPr>
                <w:color w:val="FF0000"/>
                <w:sz w:val="20"/>
                <w:szCs w:val="20"/>
              </w:rPr>
            </w:pPr>
            <w:r w:rsidRPr="002C4434">
              <w:rPr>
                <w:color w:val="FF000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х</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ind w:left="-108" w:right="-108"/>
              <w:jc w:val="center"/>
              <w:rPr>
                <w:color w:val="FF0000"/>
                <w:sz w:val="20"/>
                <w:szCs w:val="20"/>
              </w:rPr>
            </w:pPr>
            <w:r w:rsidRPr="002C4434">
              <w:rPr>
                <w:color w:val="FF0000"/>
                <w:sz w:val="20"/>
                <w:szCs w:val="20"/>
              </w:rPr>
              <w:t>х</w:t>
            </w:r>
          </w:p>
        </w:tc>
        <w:tc>
          <w:tcPr>
            <w:tcW w:w="1275"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х</w:t>
            </w:r>
          </w:p>
        </w:tc>
        <w:tc>
          <w:tcPr>
            <w:tcW w:w="1134"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165 056,87</w:t>
            </w:r>
          </w:p>
        </w:tc>
        <w:tc>
          <w:tcPr>
            <w:tcW w:w="1276"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jc w:val="center"/>
              <w:rPr>
                <w:color w:val="FF0000"/>
                <w:sz w:val="20"/>
                <w:szCs w:val="20"/>
              </w:rPr>
            </w:pPr>
            <w:r w:rsidRPr="002C4434">
              <w:rPr>
                <w:color w:val="FF000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jc w:val="center"/>
              <w:rPr>
                <w:color w:val="FF0000"/>
                <w:sz w:val="20"/>
                <w:szCs w:val="20"/>
              </w:rPr>
            </w:pPr>
            <w:r w:rsidRPr="002C4434">
              <w:rPr>
                <w:color w:val="FF0000"/>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2C4434" w:rsidRDefault="00953CEF" w:rsidP="00BC3E21">
            <w:pPr>
              <w:jc w:val="center"/>
              <w:rPr>
                <w:color w:val="FF0000"/>
                <w:sz w:val="20"/>
                <w:szCs w:val="20"/>
              </w:rPr>
            </w:pPr>
            <w:r w:rsidRPr="002C4434">
              <w:rPr>
                <w:color w:val="FF0000"/>
                <w:sz w:val="20"/>
                <w:szCs w:val="20"/>
              </w:rPr>
              <w:t>165 056,87</w:t>
            </w:r>
          </w:p>
        </w:tc>
      </w:tr>
      <w:tr w:rsidR="00953CEF" w:rsidRPr="001F2204" w:rsidTr="0014541A">
        <w:trPr>
          <w:trHeight w:val="545"/>
        </w:trPr>
        <w:tc>
          <w:tcPr>
            <w:tcW w:w="567" w:type="dxa"/>
            <w:vMerge/>
            <w:tcBorders>
              <w:left w:val="single" w:sz="4" w:space="0" w:color="auto"/>
              <w:right w:val="single" w:sz="4" w:space="0" w:color="auto"/>
            </w:tcBorders>
            <w:vAlign w:val="center"/>
          </w:tcPr>
          <w:p w:rsidR="00953CEF" w:rsidRPr="002C4434" w:rsidRDefault="00953CEF" w:rsidP="00BC3E21">
            <w:pPr>
              <w:rPr>
                <w:color w:val="FF0000"/>
                <w:sz w:val="20"/>
                <w:szCs w:val="20"/>
              </w:rPr>
            </w:pPr>
          </w:p>
        </w:tc>
        <w:tc>
          <w:tcPr>
            <w:tcW w:w="1843" w:type="dxa"/>
            <w:vMerge/>
            <w:tcBorders>
              <w:left w:val="single" w:sz="4" w:space="0" w:color="auto"/>
              <w:right w:val="single" w:sz="4" w:space="0" w:color="auto"/>
            </w:tcBorders>
            <w:vAlign w:val="center"/>
          </w:tcPr>
          <w:p w:rsidR="00953CEF" w:rsidRPr="002C4434" w:rsidRDefault="00953CEF" w:rsidP="00BC3E21">
            <w:pPr>
              <w:rPr>
                <w:color w:val="FF0000"/>
                <w:sz w:val="20"/>
                <w:szCs w:val="20"/>
              </w:rPr>
            </w:pPr>
          </w:p>
        </w:tc>
        <w:tc>
          <w:tcPr>
            <w:tcW w:w="2977" w:type="dxa"/>
            <w:vMerge/>
            <w:tcBorders>
              <w:left w:val="single" w:sz="4" w:space="0" w:color="auto"/>
              <w:right w:val="single" w:sz="4" w:space="0" w:color="auto"/>
            </w:tcBorders>
            <w:vAlign w:val="center"/>
          </w:tcPr>
          <w:p w:rsidR="00953CEF" w:rsidRPr="002C4434" w:rsidRDefault="00953CEF" w:rsidP="00BC3E21">
            <w:pPr>
              <w:rPr>
                <w:color w:val="FF0000"/>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2C4434" w:rsidRDefault="00953CEF" w:rsidP="00BC3E21">
            <w:pPr>
              <w:widowControl/>
              <w:suppressAutoHyphens w:val="0"/>
              <w:ind w:left="34"/>
              <w:rPr>
                <w:color w:val="FF0000"/>
                <w:sz w:val="20"/>
                <w:szCs w:val="20"/>
              </w:rPr>
            </w:pPr>
            <w:r w:rsidRPr="002C4434">
              <w:rPr>
                <w:color w:val="FF0000"/>
                <w:sz w:val="20"/>
                <w:szCs w:val="20"/>
              </w:rPr>
              <w:t>Федеральный бюджет</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ind w:right="-108" w:hanging="108"/>
              <w:jc w:val="center"/>
              <w:rPr>
                <w:color w:val="FF0000"/>
                <w:sz w:val="20"/>
                <w:szCs w:val="20"/>
              </w:rPr>
            </w:pPr>
            <w:r w:rsidRPr="002C4434">
              <w:rPr>
                <w:color w:val="FF000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060</w:t>
            </w:r>
            <w:r w:rsidR="00BC3E21" w:rsidRPr="002C4434">
              <w:rPr>
                <w:color w:val="FF0000"/>
                <w:sz w:val="20"/>
                <w:szCs w:val="20"/>
              </w:rPr>
              <w:t>5</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BC3E21" w:rsidP="00BC3E21">
            <w:pPr>
              <w:widowControl/>
              <w:suppressAutoHyphens w:val="0"/>
              <w:ind w:left="-108" w:right="-108"/>
              <w:jc w:val="center"/>
              <w:rPr>
                <w:color w:val="FF0000"/>
                <w:sz w:val="20"/>
                <w:szCs w:val="20"/>
              </w:rPr>
            </w:pPr>
            <w:r w:rsidRPr="002C4434">
              <w:rPr>
                <w:color w:val="FF0000"/>
                <w:sz w:val="20"/>
                <w:szCs w:val="20"/>
              </w:rPr>
              <w:t>054Ч454412</w:t>
            </w:r>
          </w:p>
        </w:tc>
        <w:tc>
          <w:tcPr>
            <w:tcW w:w="1275" w:type="dxa"/>
            <w:tcBorders>
              <w:top w:val="single" w:sz="4" w:space="0" w:color="auto"/>
              <w:left w:val="nil"/>
              <w:bottom w:val="single" w:sz="4" w:space="0" w:color="auto"/>
              <w:right w:val="single" w:sz="4" w:space="0" w:color="auto"/>
            </w:tcBorders>
            <w:noWrap/>
            <w:vAlign w:val="center"/>
          </w:tcPr>
          <w:p w:rsidR="00953CEF" w:rsidRPr="002C4434" w:rsidRDefault="00BC3E21" w:rsidP="00BC3E21">
            <w:pPr>
              <w:widowControl/>
              <w:suppressAutoHyphens w:val="0"/>
              <w:jc w:val="center"/>
              <w:rPr>
                <w:color w:val="FF0000"/>
                <w:sz w:val="20"/>
                <w:szCs w:val="20"/>
              </w:rPr>
            </w:pPr>
            <w:r w:rsidRPr="002C4434">
              <w:rPr>
                <w:color w:val="FF0000"/>
                <w:sz w:val="20"/>
                <w:szCs w:val="20"/>
              </w:rPr>
              <w:t>811</w:t>
            </w:r>
          </w:p>
        </w:tc>
        <w:tc>
          <w:tcPr>
            <w:tcW w:w="1134"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153 601,90</w:t>
            </w:r>
          </w:p>
        </w:tc>
        <w:tc>
          <w:tcPr>
            <w:tcW w:w="1276"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jc w:val="center"/>
              <w:rPr>
                <w:color w:val="FF0000"/>
                <w:sz w:val="20"/>
                <w:szCs w:val="20"/>
              </w:rPr>
            </w:pPr>
            <w:r w:rsidRPr="002C4434">
              <w:rPr>
                <w:color w:val="FF000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jc w:val="center"/>
              <w:rPr>
                <w:color w:val="FF0000"/>
                <w:sz w:val="20"/>
                <w:szCs w:val="20"/>
              </w:rPr>
            </w:pPr>
            <w:r w:rsidRPr="002C4434">
              <w:rPr>
                <w:color w:val="FF0000"/>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2C4434" w:rsidRDefault="00953CEF" w:rsidP="00BC3E21">
            <w:pPr>
              <w:jc w:val="center"/>
              <w:rPr>
                <w:color w:val="FF0000"/>
                <w:sz w:val="20"/>
                <w:szCs w:val="20"/>
              </w:rPr>
            </w:pPr>
            <w:r w:rsidRPr="002C4434">
              <w:rPr>
                <w:color w:val="FF0000"/>
                <w:sz w:val="20"/>
                <w:szCs w:val="20"/>
              </w:rPr>
              <w:t>153 601,90</w:t>
            </w:r>
          </w:p>
        </w:tc>
      </w:tr>
      <w:tr w:rsidR="00953CEF" w:rsidRPr="001F2204" w:rsidTr="0014541A">
        <w:trPr>
          <w:trHeight w:val="545"/>
        </w:trPr>
        <w:tc>
          <w:tcPr>
            <w:tcW w:w="567" w:type="dxa"/>
            <w:vMerge/>
            <w:tcBorders>
              <w:left w:val="single" w:sz="4" w:space="0" w:color="auto"/>
              <w:right w:val="single" w:sz="4" w:space="0" w:color="auto"/>
            </w:tcBorders>
            <w:vAlign w:val="center"/>
          </w:tcPr>
          <w:p w:rsidR="00953CEF" w:rsidRPr="002C4434" w:rsidRDefault="00953CEF" w:rsidP="00BC3E21">
            <w:pPr>
              <w:rPr>
                <w:color w:val="FF0000"/>
                <w:sz w:val="20"/>
                <w:szCs w:val="20"/>
              </w:rPr>
            </w:pPr>
          </w:p>
        </w:tc>
        <w:tc>
          <w:tcPr>
            <w:tcW w:w="1843" w:type="dxa"/>
            <w:vMerge/>
            <w:tcBorders>
              <w:left w:val="single" w:sz="4" w:space="0" w:color="auto"/>
              <w:right w:val="single" w:sz="4" w:space="0" w:color="auto"/>
            </w:tcBorders>
            <w:vAlign w:val="center"/>
          </w:tcPr>
          <w:p w:rsidR="00953CEF" w:rsidRPr="002C4434" w:rsidRDefault="00953CEF" w:rsidP="00BC3E21">
            <w:pPr>
              <w:rPr>
                <w:color w:val="FF0000"/>
                <w:sz w:val="20"/>
                <w:szCs w:val="20"/>
              </w:rPr>
            </w:pPr>
          </w:p>
        </w:tc>
        <w:tc>
          <w:tcPr>
            <w:tcW w:w="2977" w:type="dxa"/>
            <w:vMerge/>
            <w:tcBorders>
              <w:left w:val="single" w:sz="4" w:space="0" w:color="auto"/>
              <w:right w:val="single" w:sz="4" w:space="0" w:color="auto"/>
            </w:tcBorders>
            <w:vAlign w:val="center"/>
          </w:tcPr>
          <w:p w:rsidR="00953CEF" w:rsidRPr="002C4434" w:rsidRDefault="00953CEF" w:rsidP="00BC3E21">
            <w:pPr>
              <w:rPr>
                <w:color w:val="FF0000"/>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2C4434" w:rsidRDefault="00953CEF" w:rsidP="00BC3E21">
            <w:pPr>
              <w:widowControl/>
              <w:suppressAutoHyphens w:val="0"/>
              <w:ind w:left="34"/>
              <w:rPr>
                <w:color w:val="FF0000"/>
                <w:sz w:val="20"/>
                <w:szCs w:val="20"/>
              </w:rPr>
            </w:pPr>
            <w:r w:rsidRPr="002C4434">
              <w:rPr>
                <w:color w:val="FF0000"/>
                <w:sz w:val="20"/>
                <w:szCs w:val="20"/>
              </w:rPr>
              <w:t>Краевой бюджет</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ind w:right="-108" w:hanging="108"/>
              <w:jc w:val="center"/>
              <w:rPr>
                <w:color w:val="FF0000"/>
                <w:sz w:val="20"/>
                <w:szCs w:val="20"/>
              </w:rPr>
            </w:pPr>
            <w:r w:rsidRPr="002C4434">
              <w:rPr>
                <w:color w:val="FF000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060</w:t>
            </w:r>
            <w:r w:rsidR="00BC3E21" w:rsidRPr="002C4434">
              <w:rPr>
                <w:color w:val="FF0000"/>
                <w:sz w:val="20"/>
                <w:szCs w:val="20"/>
              </w:rPr>
              <w:t>5</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BC3E21" w:rsidP="00BC3E21">
            <w:pPr>
              <w:widowControl/>
              <w:suppressAutoHyphens w:val="0"/>
              <w:ind w:left="-108" w:right="-108"/>
              <w:jc w:val="center"/>
              <w:rPr>
                <w:color w:val="FF0000"/>
                <w:sz w:val="20"/>
                <w:szCs w:val="20"/>
              </w:rPr>
            </w:pPr>
            <w:r w:rsidRPr="002C4434">
              <w:rPr>
                <w:color w:val="FF0000"/>
                <w:sz w:val="20"/>
                <w:szCs w:val="20"/>
              </w:rPr>
              <w:t>054Ч454412</w:t>
            </w:r>
          </w:p>
        </w:tc>
        <w:tc>
          <w:tcPr>
            <w:tcW w:w="1275" w:type="dxa"/>
            <w:tcBorders>
              <w:top w:val="single" w:sz="4" w:space="0" w:color="auto"/>
              <w:left w:val="nil"/>
              <w:bottom w:val="single" w:sz="4" w:space="0" w:color="auto"/>
              <w:right w:val="single" w:sz="4" w:space="0" w:color="auto"/>
            </w:tcBorders>
            <w:noWrap/>
            <w:vAlign w:val="center"/>
          </w:tcPr>
          <w:p w:rsidR="00953CEF" w:rsidRPr="002C4434" w:rsidRDefault="00BC3E21" w:rsidP="00BC3E21">
            <w:pPr>
              <w:widowControl/>
              <w:suppressAutoHyphens w:val="0"/>
              <w:jc w:val="center"/>
              <w:rPr>
                <w:color w:val="FF0000"/>
                <w:sz w:val="20"/>
                <w:szCs w:val="20"/>
              </w:rPr>
            </w:pPr>
            <w:r w:rsidRPr="002C4434">
              <w:rPr>
                <w:color w:val="FF0000"/>
                <w:sz w:val="20"/>
                <w:szCs w:val="20"/>
              </w:rPr>
              <w:t>811</w:t>
            </w:r>
          </w:p>
        </w:tc>
        <w:tc>
          <w:tcPr>
            <w:tcW w:w="1134"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9 804,40</w:t>
            </w:r>
          </w:p>
        </w:tc>
        <w:tc>
          <w:tcPr>
            <w:tcW w:w="1276"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jc w:val="center"/>
              <w:rPr>
                <w:color w:val="FF0000"/>
                <w:sz w:val="20"/>
                <w:szCs w:val="20"/>
              </w:rPr>
            </w:pPr>
            <w:r w:rsidRPr="002C4434">
              <w:rPr>
                <w:color w:val="FF000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jc w:val="center"/>
              <w:rPr>
                <w:color w:val="FF0000"/>
                <w:sz w:val="20"/>
                <w:szCs w:val="20"/>
              </w:rPr>
            </w:pPr>
            <w:r w:rsidRPr="002C4434">
              <w:rPr>
                <w:color w:val="FF0000"/>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2C4434" w:rsidRDefault="00953CEF" w:rsidP="00BC3E21">
            <w:pPr>
              <w:jc w:val="center"/>
              <w:rPr>
                <w:color w:val="FF0000"/>
                <w:sz w:val="20"/>
                <w:szCs w:val="20"/>
              </w:rPr>
            </w:pPr>
            <w:r w:rsidRPr="002C4434">
              <w:rPr>
                <w:color w:val="FF0000"/>
                <w:sz w:val="20"/>
                <w:szCs w:val="20"/>
              </w:rPr>
              <w:t>9 804,40</w:t>
            </w:r>
          </w:p>
        </w:tc>
      </w:tr>
      <w:tr w:rsidR="00953CEF" w:rsidRPr="001F2204" w:rsidTr="0014541A">
        <w:trPr>
          <w:trHeight w:val="545"/>
        </w:trPr>
        <w:tc>
          <w:tcPr>
            <w:tcW w:w="567" w:type="dxa"/>
            <w:vMerge/>
            <w:tcBorders>
              <w:left w:val="single" w:sz="4" w:space="0" w:color="auto"/>
              <w:bottom w:val="single" w:sz="4" w:space="0" w:color="auto"/>
              <w:right w:val="single" w:sz="4" w:space="0" w:color="auto"/>
            </w:tcBorders>
            <w:vAlign w:val="center"/>
          </w:tcPr>
          <w:p w:rsidR="00953CEF" w:rsidRPr="002C4434" w:rsidRDefault="00953CEF" w:rsidP="00BC3E21">
            <w:pPr>
              <w:rPr>
                <w:color w:val="FF0000"/>
                <w:sz w:val="20"/>
                <w:szCs w:val="20"/>
              </w:rPr>
            </w:pPr>
          </w:p>
        </w:tc>
        <w:tc>
          <w:tcPr>
            <w:tcW w:w="1843" w:type="dxa"/>
            <w:vMerge/>
            <w:tcBorders>
              <w:left w:val="single" w:sz="4" w:space="0" w:color="auto"/>
              <w:bottom w:val="single" w:sz="4" w:space="0" w:color="auto"/>
              <w:right w:val="single" w:sz="4" w:space="0" w:color="auto"/>
            </w:tcBorders>
            <w:vAlign w:val="center"/>
          </w:tcPr>
          <w:p w:rsidR="00953CEF" w:rsidRPr="002C4434" w:rsidRDefault="00953CEF" w:rsidP="00BC3E21">
            <w:pPr>
              <w:rPr>
                <w:color w:val="FF0000"/>
                <w:sz w:val="20"/>
                <w:szCs w:val="20"/>
              </w:rPr>
            </w:pPr>
          </w:p>
        </w:tc>
        <w:tc>
          <w:tcPr>
            <w:tcW w:w="2977" w:type="dxa"/>
            <w:vMerge/>
            <w:tcBorders>
              <w:left w:val="single" w:sz="4" w:space="0" w:color="auto"/>
              <w:bottom w:val="single" w:sz="4" w:space="0" w:color="auto"/>
              <w:right w:val="single" w:sz="4" w:space="0" w:color="auto"/>
            </w:tcBorders>
            <w:vAlign w:val="center"/>
          </w:tcPr>
          <w:p w:rsidR="00953CEF" w:rsidRPr="002C4434" w:rsidRDefault="00953CEF" w:rsidP="00BC3E21">
            <w:pPr>
              <w:rPr>
                <w:color w:val="FF0000"/>
                <w:sz w:val="20"/>
                <w:szCs w:val="20"/>
              </w:rPr>
            </w:pPr>
          </w:p>
        </w:tc>
        <w:tc>
          <w:tcPr>
            <w:tcW w:w="1984" w:type="dxa"/>
            <w:tcBorders>
              <w:top w:val="single" w:sz="4" w:space="0" w:color="auto"/>
              <w:left w:val="nil"/>
              <w:bottom w:val="single" w:sz="4" w:space="0" w:color="auto"/>
              <w:right w:val="single" w:sz="4" w:space="0" w:color="auto"/>
            </w:tcBorders>
            <w:vAlign w:val="center"/>
          </w:tcPr>
          <w:p w:rsidR="00953CEF" w:rsidRPr="002C4434" w:rsidRDefault="00953CEF" w:rsidP="00BC3E21">
            <w:pPr>
              <w:widowControl/>
              <w:suppressAutoHyphens w:val="0"/>
              <w:ind w:left="34"/>
              <w:rPr>
                <w:color w:val="FF0000"/>
                <w:sz w:val="20"/>
                <w:szCs w:val="20"/>
              </w:rPr>
            </w:pPr>
            <w:r w:rsidRPr="002C4434">
              <w:rPr>
                <w:color w:val="FF0000"/>
                <w:sz w:val="20"/>
                <w:szCs w:val="20"/>
              </w:rPr>
              <w:t xml:space="preserve">Бюджет города </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ind w:right="-108" w:hanging="108"/>
              <w:jc w:val="center"/>
              <w:rPr>
                <w:color w:val="FF0000"/>
                <w:sz w:val="20"/>
                <w:szCs w:val="20"/>
              </w:rPr>
            </w:pPr>
            <w:r w:rsidRPr="002C4434">
              <w:rPr>
                <w:color w:val="FF0000"/>
                <w:sz w:val="20"/>
                <w:szCs w:val="20"/>
              </w:rPr>
              <w:t>005</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060</w:t>
            </w:r>
            <w:r w:rsidR="00BC3E21" w:rsidRPr="002C4434">
              <w:rPr>
                <w:color w:val="FF0000"/>
                <w:sz w:val="20"/>
                <w:szCs w:val="20"/>
              </w:rPr>
              <w:t>5</w:t>
            </w:r>
          </w:p>
        </w:tc>
        <w:tc>
          <w:tcPr>
            <w:tcW w:w="709" w:type="dxa"/>
            <w:tcBorders>
              <w:top w:val="single" w:sz="4" w:space="0" w:color="auto"/>
              <w:left w:val="nil"/>
              <w:bottom w:val="single" w:sz="4" w:space="0" w:color="auto"/>
              <w:right w:val="single" w:sz="4" w:space="0" w:color="auto"/>
            </w:tcBorders>
            <w:noWrap/>
            <w:vAlign w:val="center"/>
          </w:tcPr>
          <w:p w:rsidR="00953CEF" w:rsidRPr="002C4434" w:rsidRDefault="00BC3E21" w:rsidP="00BC3E21">
            <w:pPr>
              <w:widowControl/>
              <w:suppressAutoHyphens w:val="0"/>
              <w:ind w:left="-108" w:right="-108"/>
              <w:jc w:val="center"/>
              <w:rPr>
                <w:color w:val="FF0000"/>
                <w:sz w:val="20"/>
                <w:szCs w:val="20"/>
              </w:rPr>
            </w:pPr>
            <w:r w:rsidRPr="002C4434">
              <w:rPr>
                <w:color w:val="FF0000"/>
                <w:sz w:val="20"/>
                <w:szCs w:val="20"/>
              </w:rPr>
              <w:t>054Ч454412</w:t>
            </w:r>
          </w:p>
        </w:tc>
        <w:tc>
          <w:tcPr>
            <w:tcW w:w="1275" w:type="dxa"/>
            <w:tcBorders>
              <w:top w:val="single" w:sz="4" w:space="0" w:color="auto"/>
              <w:left w:val="nil"/>
              <w:bottom w:val="single" w:sz="4" w:space="0" w:color="auto"/>
              <w:right w:val="single" w:sz="4" w:space="0" w:color="auto"/>
            </w:tcBorders>
            <w:noWrap/>
            <w:vAlign w:val="center"/>
          </w:tcPr>
          <w:p w:rsidR="00953CEF" w:rsidRPr="002C4434" w:rsidRDefault="00BC3E21" w:rsidP="00BC3E21">
            <w:pPr>
              <w:widowControl/>
              <w:suppressAutoHyphens w:val="0"/>
              <w:jc w:val="center"/>
              <w:rPr>
                <w:color w:val="FF0000"/>
                <w:sz w:val="20"/>
                <w:szCs w:val="20"/>
              </w:rPr>
            </w:pPr>
            <w:r w:rsidRPr="002C4434">
              <w:rPr>
                <w:color w:val="FF0000"/>
                <w:sz w:val="20"/>
                <w:szCs w:val="20"/>
              </w:rPr>
              <w:t>811</w:t>
            </w:r>
          </w:p>
        </w:tc>
        <w:tc>
          <w:tcPr>
            <w:tcW w:w="1134"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widowControl/>
              <w:suppressAutoHyphens w:val="0"/>
              <w:jc w:val="center"/>
              <w:rPr>
                <w:color w:val="FF0000"/>
                <w:sz w:val="20"/>
                <w:szCs w:val="20"/>
              </w:rPr>
            </w:pPr>
            <w:r w:rsidRPr="002C4434">
              <w:rPr>
                <w:color w:val="FF0000"/>
                <w:sz w:val="20"/>
                <w:szCs w:val="20"/>
              </w:rPr>
              <w:t>1 650,57</w:t>
            </w:r>
          </w:p>
        </w:tc>
        <w:tc>
          <w:tcPr>
            <w:tcW w:w="1276"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jc w:val="center"/>
              <w:rPr>
                <w:color w:val="FF0000"/>
                <w:sz w:val="20"/>
                <w:szCs w:val="20"/>
              </w:rPr>
            </w:pPr>
            <w:r w:rsidRPr="002C4434">
              <w:rPr>
                <w:color w:val="FF0000"/>
                <w:sz w:val="20"/>
                <w:szCs w:val="20"/>
              </w:rPr>
              <w:t>0,00</w:t>
            </w:r>
          </w:p>
        </w:tc>
        <w:tc>
          <w:tcPr>
            <w:tcW w:w="1134" w:type="dxa"/>
            <w:tcBorders>
              <w:top w:val="single" w:sz="4" w:space="0" w:color="auto"/>
              <w:left w:val="nil"/>
              <w:bottom w:val="single" w:sz="4" w:space="0" w:color="auto"/>
              <w:right w:val="single" w:sz="4" w:space="0" w:color="auto"/>
            </w:tcBorders>
            <w:noWrap/>
            <w:vAlign w:val="center"/>
          </w:tcPr>
          <w:p w:rsidR="00953CEF" w:rsidRPr="002C4434" w:rsidRDefault="00953CEF" w:rsidP="00BC3E21">
            <w:pPr>
              <w:jc w:val="center"/>
              <w:rPr>
                <w:color w:val="FF0000"/>
                <w:sz w:val="20"/>
                <w:szCs w:val="20"/>
              </w:rPr>
            </w:pPr>
            <w:r w:rsidRPr="002C4434">
              <w:rPr>
                <w:color w:val="FF0000"/>
                <w:sz w:val="20"/>
                <w:szCs w:val="20"/>
              </w:rPr>
              <w:t>0,00</w:t>
            </w:r>
          </w:p>
        </w:tc>
        <w:tc>
          <w:tcPr>
            <w:tcW w:w="1134" w:type="dxa"/>
            <w:tcBorders>
              <w:top w:val="single" w:sz="4" w:space="0" w:color="auto"/>
              <w:left w:val="nil"/>
              <w:bottom w:val="single" w:sz="4" w:space="0" w:color="auto"/>
              <w:right w:val="single" w:sz="4" w:space="0" w:color="auto"/>
            </w:tcBorders>
            <w:vAlign w:val="center"/>
          </w:tcPr>
          <w:p w:rsidR="00953CEF" w:rsidRPr="002C4434" w:rsidRDefault="00953CEF" w:rsidP="00BC3E21">
            <w:pPr>
              <w:jc w:val="center"/>
              <w:rPr>
                <w:color w:val="FF0000"/>
                <w:sz w:val="20"/>
                <w:szCs w:val="20"/>
              </w:rPr>
            </w:pPr>
            <w:r w:rsidRPr="002C4434">
              <w:rPr>
                <w:color w:val="FF0000"/>
                <w:sz w:val="20"/>
                <w:szCs w:val="20"/>
              </w:rPr>
              <w:t>1 650,57</w:t>
            </w:r>
          </w:p>
        </w:tc>
      </w:tr>
    </w:tbl>
    <w:p w:rsidR="00265295" w:rsidRPr="001F2204" w:rsidRDefault="00265295" w:rsidP="00265295">
      <w:pPr>
        <w:ind w:left="-567" w:right="-314"/>
        <w:rPr>
          <w:color w:val="FF0000"/>
          <w:szCs w:val="28"/>
        </w:rPr>
      </w:pPr>
    </w:p>
    <w:p w:rsidR="00265295" w:rsidRPr="00B479BD" w:rsidRDefault="00265295" w:rsidP="00265295">
      <w:pPr>
        <w:ind w:left="-567" w:right="-314"/>
        <w:rPr>
          <w:szCs w:val="28"/>
        </w:rPr>
      </w:pPr>
    </w:p>
    <w:p w:rsidR="00265295" w:rsidRPr="00B479BD" w:rsidRDefault="005A51B8" w:rsidP="00265295">
      <w:pPr>
        <w:ind w:left="-567" w:right="-314"/>
        <w:rPr>
          <w:kern w:val="0"/>
          <w:szCs w:val="28"/>
        </w:rPr>
      </w:pPr>
      <w:r>
        <w:rPr>
          <w:szCs w:val="28"/>
        </w:rPr>
        <w:t>Д</w:t>
      </w:r>
      <w:r w:rsidR="00265295" w:rsidRPr="00B479BD">
        <w:rPr>
          <w:szCs w:val="28"/>
        </w:rPr>
        <w:t xml:space="preserve">иректор МКУ «Управление городского хозяйства»                                                                    </w:t>
      </w:r>
      <w:r>
        <w:rPr>
          <w:szCs w:val="28"/>
        </w:rPr>
        <w:t xml:space="preserve">          </w:t>
      </w:r>
      <w:r w:rsidR="00265295" w:rsidRPr="00B479BD">
        <w:rPr>
          <w:szCs w:val="28"/>
        </w:rPr>
        <w:t xml:space="preserve">                               В.И. Филяев</w:t>
      </w:r>
    </w:p>
    <w:p w:rsidR="00265295" w:rsidRPr="00B479BD" w:rsidRDefault="00265295" w:rsidP="00265295">
      <w:pPr>
        <w:widowControl/>
        <w:suppressAutoHyphens w:val="0"/>
        <w:ind w:right="-534" w:firstLine="10065"/>
        <w:jc w:val="both"/>
        <w:rPr>
          <w:kern w:val="0"/>
          <w:szCs w:val="28"/>
        </w:rPr>
      </w:pPr>
    </w:p>
    <w:p w:rsidR="00265295" w:rsidRDefault="00265295" w:rsidP="00265295">
      <w:pPr>
        <w:widowControl/>
        <w:suppressAutoHyphens w:val="0"/>
        <w:ind w:right="-534" w:firstLine="10065"/>
        <w:jc w:val="both"/>
        <w:rPr>
          <w:kern w:val="0"/>
          <w:szCs w:val="28"/>
        </w:rPr>
      </w:pPr>
    </w:p>
    <w:p w:rsidR="00F8049E" w:rsidRDefault="00F8049E" w:rsidP="00265295">
      <w:pPr>
        <w:widowControl/>
        <w:suppressAutoHyphens w:val="0"/>
        <w:ind w:right="-534" w:firstLine="10065"/>
        <w:jc w:val="both"/>
        <w:rPr>
          <w:kern w:val="0"/>
          <w:szCs w:val="28"/>
        </w:rPr>
      </w:pPr>
    </w:p>
    <w:p w:rsidR="00BC3E21" w:rsidRDefault="00BC3E21" w:rsidP="00265295">
      <w:pPr>
        <w:widowControl/>
        <w:suppressAutoHyphens w:val="0"/>
        <w:ind w:right="-534" w:firstLine="10065"/>
        <w:jc w:val="both"/>
        <w:rPr>
          <w:kern w:val="0"/>
          <w:szCs w:val="28"/>
        </w:rPr>
      </w:pPr>
    </w:p>
    <w:p w:rsidR="00F8049E" w:rsidRPr="00B479BD" w:rsidRDefault="00F8049E" w:rsidP="00265295">
      <w:pPr>
        <w:widowControl/>
        <w:suppressAutoHyphens w:val="0"/>
        <w:ind w:right="-534" w:firstLine="10065"/>
        <w:jc w:val="both"/>
        <w:rPr>
          <w:kern w:val="0"/>
          <w:szCs w:val="28"/>
        </w:rPr>
      </w:pPr>
    </w:p>
    <w:p w:rsidR="00265295" w:rsidRPr="00B479BD" w:rsidRDefault="00265295" w:rsidP="00265295">
      <w:pPr>
        <w:widowControl/>
        <w:suppressAutoHyphens w:val="0"/>
        <w:ind w:right="-534" w:firstLine="10065"/>
        <w:jc w:val="both"/>
        <w:rPr>
          <w:kern w:val="0"/>
          <w:szCs w:val="28"/>
        </w:rPr>
      </w:pPr>
    </w:p>
    <w:p w:rsidR="00265295" w:rsidRPr="00B479BD" w:rsidRDefault="00265295" w:rsidP="00265295">
      <w:pPr>
        <w:widowControl/>
        <w:suppressAutoHyphens w:val="0"/>
        <w:ind w:right="-534" w:firstLine="10065"/>
        <w:jc w:val="both"/>
        <w:rPr>
          <w:rFonts w:ascii="Courier New" w:hAnsi="Courier New" w:cs="Courier New"/>
          <w:kern w:val="0"/>
          <w:sz w:val="22"/>
          <w:szCs w:val="22"/>
        </w:rPr>
      </w:pPr>
      <w:r w:rsidRPr="00B479BD">
        <w:rPr>
          <w:kern w:val="0"/>
          <w:szCs w:val="28"/>
        </w:rPr>
        <w:lastRenderedPageBreak/>
        <w:t>Приложение 4</w:t>
      </w:r>
    </w:p>
    <w:p w:rsidR="00265295" w:rsidRPr="00B479BD" w:rsidRDefault="00265295" w:rsidP="00265295">
      <w:pPr>
        <w:ind w:left="10065" w:right="-31"/>
        <w:rPr>
          <w:kern w:val="0"/>
          <w:szCs w:val="28"/>
        </w:rPr>
      </w:pPr>
      <w:r w:rsidRPr="00B479BD">
        <w:rPr>
          <w:kern w:val="0"/>
          <w:szCs w:val="28"/>
        </w:rPr>
        <w:t>к муниципальной программе «Обеспечение жизнедеятельности территории»</w:t>
      </w:r>
    </w:p>
    <w:p w:rsidR="00265295" w:rsidRPr="00B479BD" w:rsidRDefault="00265295" w:rsidP="00265295">
      <w:pPr>
        <w:suppressAutoHyphens w:val="0"/>
        <w:autoSpaceDE w:val="0"/>
        <w:autoSpaceDN w:val="0"/>
        <w:adjustRightInd w:val="0"/>
        <w:jc w:val="center"/>
        <w:rPr>
          <w:b/>
          <w:kern w:val="0"/>
          <w:szCs w:val="28"/>
        </w:rPr>
      </w:pPr>
    </w:p>
    <w:p w:rsidR="00265295" w:rsidRPr="00B479BD" w:rsidRDefault="00265295" w:rsidP="00265295">
      <w:pPr>
        <w:suppressAutoHyphens w:val="0"/>
        <w:autoSpaceDE w:val="0"/>
        <w:autoSpaceDN w:val="0"/>
        <w:adjustRightInd w:val="0"/>
        <w:jc w:val="center"/>
        <w:rPr>
          <w:b/>
          <w:kern w:val="0"/>
          <w:szCs w:val="28"/>
        </w:rPr>
      </w:pPr>
      <w:r w:rsidRPr="00B479BD">
        <w:rPr>
          <w:b/>
          <w:kern w:val="0"/>
          <w:szCs w:val="28"/>
        </w:rPr>
        <w:t>ПЕРЕЧЕНЬ</w:t>
      </w:r>
    </w:p>
    <w:p w:rsidR="00265295" w:rsidRPr="00B479BD" w:rsidRDefault="00265295" w:rsidP="00265295">
      <w:pPr>
        <w:autoSpaceDE w:val="0"/>
        <w:autoSpaceDN w:val="0"/>
        <w:adjustRightInd w:val="0"/>
        <w:jc w:val="center"/>
        <w:outlineLvl w:val="0"/>
        <w:rPr>
          <w:bCs/>
        </w:rPr>
      </w:pPr>
      <w:r w:rsidRPr="00B479BD">
        <w:rPr>
          <w:bCs/>
        </w:rPr>
        <w:t xml:space="preserve">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w:t>
      </w:r>
    </w:p>
    <w:p w:rsidR="00265295" w:rsidRPr="00B479BD" w:rsidRDefault="00265295" w:rsidP="00265295">
      <w:pPr>
        <w:jc w:val="center"/>
        <w:rPr>
          <w:bCs/>
        </w:rPr>
      </w:pPr>
      <w:r w:rsidRPr="00B479BD">
        <w:rPr>
          <w:bCs/>
        </w:rPr>
        <w:t>на 2025 год (за счет всех источников финансирования)</w:t>
      </w: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4678"/>
        <w:gridCol w:w="1701"/>
        <w:gridCol w:w="1984"/>
        <w:gridCol w:w="1985"/>
        <w:gridCol w:w="1701"/>
        <w:gridCol w:w="2126"/>
      </w:tblGrid>
      <w:tr w:rsidR="00265295" w:rsidRPr="00B479BD" w:rsidTr="008C3C2B">
        <w:tc>
          <w:tcPr>
            <w:tcW w:w="709" w:type="dxa"/>
            <w:tcBorders>
              <w:top w:val="nil"/>
              <w:left w:val="nil"/>
              <w:bottom w:val="single" w:sz="4" w:space="0" w:color="auto"/>
              <w:right w:val="nil"/>
            </w:tcBorders>
          </w:tcPr>
          <w:p w:rsidR="00265295" w:rsidRPr="00B479BD" w:rsidRDefault="00265295" w:rsidP="008C3C2B">
            <w:pPr>
              <w:suppressAutoHyphens w:val="0"/>
              <w:autoSpaceDE w:val="0"/>
              <w:autoSpaceDN w:val="0"/>
              <w:adjustRightInd w:val="0"/>
              <w:jc w:val="both"/>
              <w:rPr>
                <w:kern w:val="0"/>
                <w:sz w:val="24"/>
              </w:rPr>
            </w:pPr>
          </w:p>
        </w:tc>
        <w:tc>
          <w:tcPr>
            <w:tcW w:w="4678" w:type="dxa"/>
            <w:tcBorders>
              <w:top w:val="nil"/>
              <w:left w:val="nil"/>
              <w:bottom w:val="single" w:sz="4" w:space="0" w:color="auto"/>
              <w:right w:val="nil"/>
            </w:tcBorders>
          </w:tcPr>
          <w:p w:rsidR="00265295" w:rsidRPr="00B479BD" w:rsidRDefault="00265295" w:rsidP="008C3C2B">
            <w:pPr>
              <w:suppressAutoHyphens w:val="0"/>
              <w:autoSpaceDE w:val="0"/>
              <w:autoSpaceDN w:val="0"/>
              <w:adjustRightInd w:val="0"/>
              <w:jc w:val="both"/>
              <w:rPr>
                <w:kern w:val="0"/>
                <w:sz w:val="24"/>
              </w:rPr>
            </w:pPr>
          </w:p>
        </w:tc>
        <w:tc>
          <w:tcPr>
            <w:tcW w:w="9497" w:type="dxa"/>
            <w:gridSpan w:val="5"/>
            <w:tcBorders>
              <w:top w:val="nil"/>
              <w:left w:val="nil"/>
              <w:bottom w:val="single" w:sz="4" w:space="0" w:color="auto"/>
              <w:right w:val="nil"/>
            </w:tcBorders>
          </w:tcPr>
          <w:p w:rsidR="00265295" w:rsidRPr="00B479BD" w:rsidRDefault="00265295" w:rsidP="008C3C2B">
            <w:pPr>
              <w:suppressAutoHyphens w:val="0"/>
              <w:autoSpaceDE w:val="0"/>
              <w:autoSpaceDN w:val="0"/>
              <w:adjustRightInd w:val="0"/>
              <w:jc w:val="right"/>
              <w:rPr>
                <w:kern w:val="0"/>
                <w:sz w:val="24"/>
              </w:rPr>
            </w:pPr>
            <w:r w:rsidRPr="00B479BD">
              <w:rPr>
                <w:kern w:val="0"/>
                <w:sz w:val="24"/>
              </w:rPr>
              <w:t>Тыс. рублей</w:t>
            </w:r>
          </w:p>
        </w:tc>
      </w:tr>
      <w:tr w:rsidR="00265295" w:rsidRPr="00B479BD" w:rsidTr="008C3C2B">
        <w:trPr>
          <w:trHeight w:val="376"/>
        </w:trPr>
        <w:tc>
          <w:tcPr>
            <w:tcW w:w="709" w:type="dxa"/>
            <w:vMerge w:val="restart"/>
            <w:tcBorders>
              <w:top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N п/п</w:t>
            </w:r>
          </w:p>
        </w:tc>
        <w:tc>
          <w:tcPr>
            <w:tcW w:w="4678" w:type="dxa"/>
            <w:vMerge w:val="restart"/>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Наименование объекта</w:t>
            </w:r>
          </w:p>
        </w:tc>
        <w:tc>
          <w:tcPr>
            <w:tcW w:w="9497" w:type="dxa"/>
            <w:gridSpan w:val="5"/>
            <w:tcBorders>
              <w:top w:val="single" w:sz="4" w:space="0" w:color="auto"/>
              <w:left w:val="single" w:sz="4" w:space="0" w:color="auto"/>
              <w:bottom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Объем бюджетных инвестиций на 2025 год</w:t>
            </w:r>
          </w:p>
          <w:p w:rsidR="00265295" w:rsidRPr="00B479BD" w:rsidRDefault="00265295" w:rsidP="008C3C2B">
            <w:pPr>
              <w:suppressAutoHyphens w:val="0"/>
              <w:autoSpaceDE w:val="0"/>
              <w:autoSpaceDN w:val="0"/>
              <w:adjustRightInd w:val="0"/>
              <w:jc w:val="center"/>
              <w:rPr>
                <w:kern w:val="0"/>
                <w:sz w:val="24"/>
              </w:rPr>
            </w:pPr>
          </w:p>
        </w:tc>
      </w:tr>
      <w:tr w:rsidR="00265295" w:rsidRPr="00B479BD" w:rsidTr="008C3C2B">
        <w:trPr>
          <w:trHeight w:val="398"/>
        </w:trPr>
        <w:tc>
          <w:tcPr>
            <w:tcW w:w="709" w:type="dxa"/>
            <w:vMerge/>
            <w:tcBorders>
              <w:top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both"/>
              <w:rPr>
                <w:kern w:val="0"/>
                <w:sz w:val="24"/>
              </w:rPr>
            </w:pPr>
          </w:p>
        </w:tc>
        <w:tc>
          <w:tcPr>
            <w:tcW w:w="4678" w:type="dxa"/>
            <w:vMerge/>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both"/>
              <w:rPr>
                <w:kern w:val="0"/>
                <w:sz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всего</w:t>
            </w:r>
          </w:p>
        </w:tc>
        <w:tc>
          <w:tcPr>
            <w:tcW w:w="7796" w:type="dxa"/>
            <w:gridSpan w:val="4"/>
            <w:tcBorders>
              <w:top w:val="single" w:sz="4" w:space="0" w:color="auto"/>
              <w:left w:val="single" w:sz="4" w:space="0" w:color="auto"/>
              <w:bottom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в том числе:</w:t>
            </w:r>
          </w:p>
          <w:p w:rsidR="00265295" w:rsidRPr="00B479BD" w:rsidRDefault="00265295" w:rsidP="008C3C2B">
            <w:pPr>
              <w:suppressAutoHyphens w:val="0"/>
              <w:autoSpaceDE w:val="0"/>
              <w:autoSpaceDN w:val="0"/>
              <w:adjustRightInd w:val="0"/>
              <w:jc w:val="center"/>
              <w:rPr>
                <w:kern w:val="0"/>
                <w:sz w:val="24"/>
              </w:rPr>
            </w:pPr>
          </w:p>
        </w:tc>
      </w:tr>
      <w:tr w:rsidR="00265295" w:rsidRPr="00B479BD" w:rsidTr="008C3C2B">
        <w:tc>
          <w:tcPr>
            <w:tcW w:w="709" w:type="dxa"/>
            <w:vMerge/>
            <w:tcBorders>
              <w:top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both"/>
              <w:rPr>
                <w:kern w:val="0"/>
                <w:sz w:val="24"/>
              </w:rPr>
            </w:pPr>
          </w:p>
        </w:tc>
        <w:tc>
          <w:tcPr>
            <w:tcW w:w="4678" w:type="dxa"/>
            <w:vMerge/>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both"/>
              <w:rPr>
                <w:kern w:val="0"/>
                <w:sz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both"/>
              <w:rPr>
                <w:kern w:val="0"/>
                <w:sz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бюджет города</w:t>
            </w:r>
          </w:p>
        </w:tc>
        <w:tc>
          <w:tcPr>
            <w:tcW w:w="198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краевой бюджет</w:t>
            </w:r>
          </w:p>
        </w:tc>
        <w:tc>
          <w:tcPr>
            <w:tcW w:w="1701"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федеральный бюджет</w:t>
            </w:r>
          </w:p>
        </w:tc>
        <w:tc>
          <w:tcPr>
            <w:tcW w:w="2126" w:type="dxa"/>
            <w:tcBorders>
              <w:top w:val="single" w:sz="4" w:space="0" w:color="auto"/>
              <w:left w:val="single" w:sz="4" w:space="0" w:color="auto"/>
              <w:bottom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внебюджетные источники</w:t>
            </w:r>
          </w:p>
        </w:tc>
      </w:tr>
      <w:tr w:rsidR="00265295" w:rsidRPr="00B479BD" w:rsidTr="008C3C2B">
        <w:tc>
          <w:tcPr>
            <w:tcW w:w="709" w:type="dxa"/>
            <w:tcBorders>
              <w:top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1</w:t>
            </w:r>
          </w:p>
        </w:tc>
        <w:tc>
          <w:tcPr>
            <w:tcW w:w="4678"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2</w:t>
            </w:r>
          </w:p>
        </w:tc>
        <w:tc>
          <w:tcPr>
            <w:tcW w:w="1701"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3</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4</w:t>
            </w:r>
          </w:p>
        </w:tc>
        <w:tc>
          <w:tcPr>
            <w:tcW w:w="198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5</w:t>
            </w:r>
          </w:p>
        </w:tc>
        <w:tc>
          <w:tcPr>
            <w:tcW w:w="1701"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6</w:t>
            </w:r>
          </w:p>
        </w:tc>
        <w:tc>
          <w:tcPr>
            <w:tcW w:w="2126" w:type="dxa"/>
            <w:tcBorders>
              <w:top w:val="single" w:sz="4" w:space="0" w:color="auto"/>
              <w:left w:val="single" w:sz="4" w:space="0" w:color="auto"/>
              <w:bottom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7</w:t>
            </w:r>
          </w:p>
        </w:tc>
      </w:tr>
      <w:tr w:rsidR="00265295" w:rsidRPr="00B479BD" w:rsidTr="008C3C2B">
        <w:tc>
          <w:tcPr>
            <w:tcW w:w="709" w:type="dxa"/>
            <w:tcBorders>
              <w:top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 xml:space="preserve">1 </w:t>
            </w:r>
          </w:p>
        </w:tc>
        <w:tc>
          <w:tcPr>
            <w:tcW w:w="4678"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rPr>
                <w:b/>
                <w:sz w:val="24"/>
              </w:rPr>
            </w:pPr>
            <w:r w:rsidRPr="00B479BD">
              <w:rPr>
                <w:b/>
                <w:sz w:val="24"/>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3 368,71</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3 368,71</w:t>
            </w:r>
          </w:p>
        </w:tc>
        <w:tc>
          <w:tcPr>
            <w:tcW w:w="1985" w:type="dxa"/>
            <w:tcBorders>
              <w:top w:val="single" w:sz="4" w:space="0" w:color="auto"/>
              <w:left w:val="single" w:sz="4" w:space="0" w:color="auto"/>
              <w:bottom w:val="single" w:sz="4" w:space="0" w:color="auto"/>
              <w:right w:val="single" w:sz="4" w:space="0" w:color="auto"/>
            </w:tcBorders>
          </w:tcPr>
          <w:p w:rsidR="00265295" w:rsidRPr="00B479BD" w:rsidRDefault="00265295" w:rsidP="008C3C2B">
            <w:pPr>
              <w:jc w:val="center"/>
            </w:pPr>
            <w:r w:rsidRPr="00B479BD">
              <w:rPr>
                <w:bCs/>
                <w:sz w:val="24"/>
              </w:rPr>
              <w:t>0,00</w:t>
            </w:r>
          </w:p>
        </w:tc>
        <w:tc>
          <w:tcPr>
            <w:tcW w:w="1701" w:type="dxa"/>
            <w:tcBorders>
              <w:top w:val="single" w:sz="4" w:space="0" w:color="auto"/>
              <w:left w:val="single" w:sz="4" w:space="0" w:color="auto"/>
              <w:bottom w:val="single" w:sz="4" w:space="0" w:color="auto"/>
              <w:right w:val="single" w:sz="4" w:space="0" w:color="auto"/>
            </w:tcBorders>
          </w:tcPr>
          <w:p w:rsidR="00265295" w:rsidRPr="00B479BD" w:rsidRDefault="00265295" w:rsidP="008C3C2B">
            <w:pPr>
              <w:jc w:val="center"/>
            </w:pPr>
            <w:r w:rsidRPr="00B479BD">
              <w:rPr>
                <w:bCs/>
                <w:sz w:val="24"/>
              </w:rPr>
              <w:t>0,00</w:t>
            </w:r>
          </w:p>
        </w:tc>
        <w:tc>
          <w:tcPr>
            <w:tcW w:w="2126" w:type="dxa"/>
            <w:tcBorders>
              <w:top w:val="single" w:sz="4" w:space="0" w:color="auto"/>
              <w:left w:val="single" w:sz="4" w:space="0" w:color="auto"/>
              <w:bottom w:val="single" w:sz="4" w:space="0" w:color="auto"/>
            </w:tcBorders>
          </w:tcPr>
          <w:p w:rsidR="00265295" w:rsidRPr="00B479BD" w:rsidRDefault="00265295" w:rsidP="008C3C2B">
            <w:pPr>
              <w:jc w:val="center"/>
            </w:pPr>
            <w:r w:rsidRPr="00B479BD">
              <w:rPr>
                <w:bCs/>
                <w:sz w:val="24"/>
              </w:rPr>
              <w:t>0,00</w:t>
            </w:r>
          </w:p>
        </w:tc>
      </w:tr>
      <w:tr w:rsidR="00265295" w:rsidRPr="00B479BD" w:rsidTr="008C3C2B">
        <w:tc>
          <w:tcPr>
            <w:tcW w:w="709" w:type="dxa"/>
            <w:tcBorders>
              <w:top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2</w:t>
            </w:r>
          </w:p>
        </w:tc>
        <w:tc>
          <w:tcPr>
            <w:tcW w:w="4678"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rPr>
                <w:sz w:val="24"/>
              </w:rPr>
            </w:pPr>
            <w:r w:rsidRPr="00B479BD">
              <w:rPr>
                <w:sz w:val="24"/>
              </w:rPr>
              <w:t>Администрация города Минусинска</w:t>
            </w:r>
          </w:p>
        </w:tc>
        <w:tc>
          <w:tcPr>
            <w:tcW w:w="1701"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3 368,71</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3 368,71</w:t>
            </w:r>
          </w:p>
        </w:tc>
        <w:tc>
          <w:tcPr>
            <w:tcW w:w="1985" w:type="dxa"/>
            <w:tcBorders>
              <w:top w:val="single" w:sz="4" w:space="0" w:color="auto"/>
              <w:left w:val="single" w:sz="4" w:space="0" w:color="auto"/>
              <w:bottom w:val="single" w:sz="4" w:space="0" w:color="auto"/>
              <w:right w:val="single" w:sz="4" w:space="0" w:color="auto"/>
            </w:tcBorders>
          </w:tcPr>
          <w:p w:rsidR="00265295" w:rsidRPr="00B479BD" w:rsidRDefault="00265295" w:rsidP="008C3C2B">
            <w:pPr>
              <w:jc w:val="center"/>
            </w:pPr>
            <w:r w:rsidRPr="00B479BD">
              <w:rPr>
                <w:bCs/>
                <w:sz w:val="24"/>
              </w:rPr>
              <w:t>0,00</w:t>
            </w:r>
          </w:p>
        </w:tc>
        <w:tc>
          <w:tcPr>
            <w:tcW w:w="1701" w:type="dxa"/>
            <w:tcBorders>
              <w:top w:val="single" w:sz="4" w:space="0" w:color="auto"/>
              <w:left w:val="single" w:sz="4" w:space="0" w:color="auto"/>
              <w:bottom w:val="single" w:sz="4" w:space="0" w:color="auto"/>
              <w:right w:val="single" w:sz="4" w:space="0" w:color="auto"/>
            </w:tcBorders>
          </w:tcPr>
          <w:p w:rsidR="00265295" w:rsidRPr="00B479BD" w:rsidRDefault="00265295" w:rsidP="008C3C2B">
            <w:pPr>
              <w:jc w:val="center"/>
            </w:pPr>
            <w:r w:rsidRPr="00B479BD">
              <w:rPr>
                <w:bCs/>
                <w:sz w:val="24"/>
              </w:rPr>
              <w:t>0,00</w:t>
            </w:r>
          </w:p>
        </w:tc>
        <w:tc>
          <w:tcPr>
            <w:tcW w:w="2126" w:type="dxa"/>
            <w:tcBorders>
              <w:top w:val="single" w:sz="4" w:space="0" w:color="auto"/>
              <w:left w:val="single" w:sz="4" w:space="0" w:color="auto"/>
              <w:bottom w:val="single" w:sz="4" w:space="0" w:color="auto"/>
            </w:tcBorders>
          </w:tcPr>
          <w:p w:rsidR="00265295" w:rsidRPr="00B479BD" w:rsidRDefault="00265295" w:rsidP="008C3C2B">
            <w:pPr>
              <w:jc w:val="center"/>
            </w:pPr>
            <w:r w:rsidRPr="00B479BD">
              <w:rPr>
                <w:bCs/>
                <w:sz w:val="24"/>
              </w:rPr>
              <w:t>0,00</w:t>
            </w:r>
          </w:p>
        </w:tc>
      </w:tr>
      <w:tr w:rsidR="00265295" w:rsidRPr="00B479BD" w:rsidTr="008C3C2B">
        <w:tc>
          <w:tcPr>
            <w:tcW w:w="709" w:type="dxa"/>
            <w:tcBorders>
              <w:top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3</w:t>
            </w:r>
          </w:p>
        </w:tc>
        <w:tc>
          <w:tcPr>
            <w:tcW w:w="4678"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rPr>
                <w:kern w:val="0"/>
                <w:sz w:val="24"/>
              </w:rPr>
            </w:pPr>
            <w:r w:rsidRPr="00B479BD">
              <w:rPr>
                <w:kern w:val="0"/>
                <w:sz w:val="24"/>
              </w:rPr>
              <w:t>Реконструкция ГТС инженерной защиты г. Минусинска – подпорная плотина № 2</w:t>
            </w:r>
          </w:p>
        </w:tc>
        <w:tc>
          <w:tcPr>
            <w:tcW w:w="1701"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1 010,10</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1 010,10</w:t>
            </w:r>
          </w:p>
        </w:tc>
        <w:tc>
          <w:tcPr>
            <w:tcW w:w="198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c>
          <w:tcPr>
            <w:tcW w:w="1701"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c>
          <w:tcPr>
            <w:tcW w:w="2126" w:type="dxa"/>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r>
      <w:tr w:rsidR="00265295" w:rsidRPr="00B479BD" w:rsidTr="008C3C2B">
        <w:tc>
          <w:tcPr>
            <w:tcW w:w="709"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jc w:val="center"/>
              <w:rPr>
                <w:kern w:val="0"/>
                <w:sz w:val="24"/>
              </w:rPr>
            </w:pPr>
            <w:r w:rsidRPr="00B479BD">
              <w:rPr>
                <w:kern w:val="0"/>
                <w:sz w:val="24"/>
              </w:rPr>
              <w:t>4</w:t>
            </w:r>
          </w:p>
        </w:tc>
        <w:tc>
          <w:tcPr>
            <w:tcW w:w="4678" w:type="dxa"/>
            <w:tcBorders>
              <w:top w:val="single" w:sz="4" w:space="0" w:color="auto"/>
              <w:left w:val="single" w:sz="4" w:space="0" w:color="auto"/>
              <w:bottom w:val="single" w:sz="4" w:space="0" w:color="auto"/>
              <w:right w:val="single" w:sz="4" w:space="0" w:color="auto"/>
            </w:tcBorders>
            <w:vAlign w:val="center"/>
          </w:tcPr>
          <w:p w:rsidR="00265295" w:rsidRPr="00B479BD" w:rsidRDefault="00925BB5" w:rsidP="008C3C2B">
            <w:pPr>
              <w:suppressAutoHyphens w:val="0"/>
              <w:autoSpaceDE w:val="0"/>
              <w:autoSpaceDN w:val="0"/>
              <w:adjustRightInd w:val="0"/>
              <w:rPr>
                <w:kern w:val="0"/>
                <w:sz w:val="24"/>
              </w:rPr>
            </w:pPr>
            <w:r>
              <w:rPr>
                <w:kern w:val="0"/>
                <w:sz w:val="24"/>
              </w:rPr>
              <w:t>Приобретение жилых помещений для переселения граждан, проживающих в жилых домах, признанных в установленном порядке аварийными</w:t>
            </w:r>
          </w:p>
        </w:tc>
        <w:tc>
          <w:tcPr>
            <w:tcW w:w="1701"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2 358,61</w:t>
            </w:r>
          </w:p>
        </w:tc>
        <w:tc>
          <w:tcPr>
            <w:tcW w:w="198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2 358,61</w:t>
            </w:r>
          </w:p>
        </w:tc>
        <w:tc>
          <w:tcPr>
            <w:tcW w:w="198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c>
          <w:tcPr>
            <w:tcW w:w="1701"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c>
          <w:tcPr>
            <w:tcW w:w="2126"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r>
    </w:tbl>
    <w:p w:rsidR="00265295" w:rsidRPr="00B479BD" w:rsidRDefault="00265295" w:rsidP="00265295">
      <w:pPr>
        <w:suppressAutoHyphens w:val="0"/>
        <w:autoSpaceDE w:val="0"/>
        <w:autoSpaceDN w:val="0"/>
        <w:adjustRightInd w:val="0"/>
        <w:rPr>
          <w:kern w:val="0"/>
          <w:szCs w:val="28"/>
        </w:rPr>
      </w:pPr>
    </w:p>
    <w:p w:rsidR="00265295" w:rsidRPr="00B479BD" w:rsidRDefault="00265295" w:rsidP="00265295">
      <w:pPr>
        <w:ind w:left="-709" w:right="-172" w:firstLine="709"/>
        <w:rPr>
          <w:szCs w:val="28"/>
        </w:rPr>
      </w:pPr>
    </w:p>
    <w:p w:rsidR="005A51B8" w:rsidRPr="00B479BD" w:rsidRDefault="005A51B8" w:rsidP="005A51B8">
      <w:pPr>
        <w:ind w:right="-31"/>
        <w:rPr>
          <w:kern w:val="0"/>
          <w:szCs w:val="28"/>
        </w:rPr>
      </w:pPr>
      <w:r>
        <w:rPr>
          <w:szCs w:val="28"/>
        </w:rPr>
        <w:t>Д</w:t>
      </w:r>
      <w:r w:rsidRPr="00B479BD">
        <w:rPr>
          <w:szCs w:val="28"/>
        </w:rPr>
        <w:t xml:space="preserve">иректор МКУ «Управление городского хозяйства»                                                              </w:t>
      </w:r>
      <w:r>
        <w:rPr>
          <w:szCs w:val="28"/>
        </w:rPr>
        <w:t xml:space="preserve">         </w:t>
      </w:r>
      <w:r w:rsidRPr="00B479BD">
        <w:rPr>
          <w:szCs w:val="28"/>
        </w:rPr>
        <w:t xml:space="preserve">                               В.И. Филяев</w:t>
      </w:r>
    </w:p>
    <w:p w:rsidR="00265295" w:rsidRPr="00B479BD" w:rsidRDefault="00265295" w:rsidP="005A51B8">
      <w:pPr>
        <w:ind w:right="-172"/>
        <w:rPr>
          <w:szCs w:val="28"/>
        </w:rPr>
      </w:pPr>
    </w:p>
    <w:p w:rsidR="00265295" w:rsidRDefault="00265295" w:rsidP="00265295">
      <w:pPr>
        <w:widowControl/>
        <w:suppressAutoHyphens w:val="0"/>
        <w:ind w:right="-534" w:firstLine="10065"/>
        <w:jc w:val="both"/>
        <w:rPr>
          <w:kern w:val="0"/>
          <w:szCs w:val="28"/>
        </w:rPr>
      </w:pPr>
    </w:p>
    <w:p w:rsidR="00925BB5" w:rsidRPr="00B479BD" w:rsidRDefault="00925BB5" w:rsidP="00265295">
      <w:pPr>
        <w:widowControl/>
        <w:suppressAutoHyphens w:val="0"/>
        <w:ind w:right="-534" w:firstLine="10065"/>
        <w:jc w:val="both"/>
        <w:rPr>
          <w:kern w:val="0"/>
          <w:szCs w:val="28"/>
        </w:rPr>
      </w:pPr>
    </w:p>
    <w:p w:rsidR="00265295" w:rsidRPr="00B479BD" w:rsidRDefault="00265295" w:rsidP="00265295">
      <w:pPr>
        <w:widowControl/>
        <w:suppressAutoHyphens w:val="0"/>
        <w:ind w:right="-534" w:firstLine="10065"/>
        <w:jc w:val="both"/>
        <w:rPr>
          <w:kern w:val="0"/>
          <w:szCs w:val="28"/>
        </w:rPr>
      </w:pPr>
    </w:p>
    <w:p w:rsidR="00265295" w:rsidRPr="00B479BD" w:rsidRDefault="00265295" w:rsidP="00265295">
      <w:pPr>
        <w:widowControl/>
        <w:suppressAutoHyphens w:val="0"/>
        <w:ind w:right="-534" w:firstLine="10065"/>
        <w:jc w:val="both"/>
        <w:rPr>
          <w:rFonts w:ascii="Courier New" w:hAnsi="Courier New" w:cs="Courier New"/>
          <w:kern w:val="0"/>
          <w:sz w:val="22"/>
          <w:szCs w:val="22"/>
        </w:rPr>
      </w:pPr>
      <w:r w:rsidRPr="00B479BD">
        <w:rPr>
          <w:kern w:val="0"/>
          <w:szCs w:val="28"/>
        </w:rPr>
        <w:lastRenderedPageBreak/>
        <w:t>Приложение 4а</w:t>
      </w:r>
    </w:p>
    <w:p w:rsidR="00265295" w:rsidRPr="00B479BD" w:rsidRDefault="00265295" w:rsidP="00265295">
      <w:pPr>
        <w:ind w:left="10065" w:right="-31"/>
        <w:rPr>
          <w:kern w:val="0"/>
          <w:szCs w:val="28"/>
        </w:rPr>
      </w:pPr>
      <w:r w:rsidRPr="00B479BD">
        <w:rPr>
          <w:kern w:val="0"/>
          <w:szCs w:val="28"/>
        </w:rPr>
        <w:t>к муниципальной программе «Обеспечение жизнедеятельности территории</w:t>
      </w:r>
    </w:p>
    <w:p w:rsidR="00265295" w:rsidRPr="00B479BD" w:rsidRDefault="00265295" w:rsidP="00265295">
      <w:pPr>
        <w:suppressAutoHyphens w:val="0"/>
        <w:autoSpaceDE w:val="0"/>
        <w:autoSpaceDN w:val="0"/>
        <w:adjustRightInd w:val="0"/>
        <w:jc w:val="center"/>
        <w:rPr>
          <w:b/>
          <w:kern w:val="0"/>
          <w:szCs w:val="28"/>
        </w:rPr>
      </w:pPr>
    </w:p>
    <w:p w:rsidR="00265295" w:rsidRPr="00B479BD" w:rsidRDefault="00265295" w:rsidP="00265295">
      <w:pPr>
        <w:suppressAutoHyphens w:val="0"/>
        <w:autoSpaceDE w:val="0"/>
        <w:autoSpaceDN w:val="0"/>
        <w:adjustRightInd w:val="0"/>
        <w:jc w:val="center"/>
        <w:rPr>
          <w:b/>
          <w:kern w:val="0"/>
          <w:szCs w:val="28"/>
        </w:rPr>
      </w:pPr>
      <w:r w:rsidRPr="00B479BD">
        <w:rPr>
          <w:b/>
          <w:kern w:val="0"/>
          <w:szCs w:val="28"/>
        </w:rPr>
        <w:t>ПЕРЕЧЕНЬ</w:t>
      </w:r>
    </w:p>
    <w:p w:rsidR="002B6DB9" w:rsidRDefault="002B6DB9" w:rsidP="00265295">
      <w:pPr>
        <w:autoSpaceDE w:val="0"/>
        <w:autoSpaceDN w:val="0"/>
        <w:adjustRightInd w:val="0"/>
        <w:jc w:val="center"/>
        <w:outlineLvl w:val="0"/>
        <w:rPr>
          <w:bCs/>
        </w:rPr>
      </w:pPr>
    </w:p>
    <w:p w:rsidR="00265295" w:rsidRPr="00B479BD" w:rsidRDefault="00265295" w:rsidP="00265295">
      <w:pPr>
        <w:autoSpaceDE w:val="0"/>
        <w:autoSpaceDN w:val="0"/>
        <w:adjustRightInd w:val="0"/>
        <w:jc w:val="center"/>
        <w:outlineLvl w:val="0"/>
        <w:rPr>
          <w:bCs/>
        </w:rPr>
      </w:pPr>
      <w:r w:rsidRPr="00B479BD">
        <w:rPr>
          <w:bCs/>
        </w:rPr>
        <w:t xml:space="preserve">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w:t>
      </w:r>
    </w:p>
    <w:p w:rsidR="00265295" w:rsidRPr="00B479BD" w:rsidRDefault="00265295" w:rsidP="00265295">
      <w:pPr>
        <w:jc w:val="center"/>
        <w:rPr>
          <w:bCs/>
        </w:rPr>
      </w:pPr>
      <w:r w:rsidRPr="00B479BD">
        <w:rPr>
          <w:bCs/>
        </w:rPr>
        <w:t>на 2026-2027 гг. (за счет всех источников финансирования)</w:t>
      </w:r>
    </w:p>
    <w:tbl>
      <w:tblPr>
        <w:tblpPr w:leftFromText="180" w:rightFromText="180" w:vertAnchor="text" w:tblpX="-176" w:tblpY="1"/>
        <w:tblOverlap w:val="never"/>
        <w:tblW w:w="15843" w:type="dxa"/>
        <w:tblBorders>
          <w:top w:val="single" w:sz="4" w:space="0" w:color="auto"/>
          <w:left w:val="single" w:sz="4" w:space="0" w:color="auto"/>
          <w:bottom w:val="single" w:sz="4" w:space="0" w:color="auto"/>
          <w:right w:val="single" w:sz="4" w:space="0" w:color="auto"/>
        </w:tblBorders>
        <w:tblLayout w:type="fixed"/>
        <w:tblLook w:val="0000"/>
      </w:tblPr>
      <w:tblGrid>
        <w:gridCol w:w="534"/>
        <w:gridCol w:w="2835"/>
        <w:gridCol w:w="1134"/>
        <w:gridCol w:w="1276"/>
        <w:gridCol w:w="1134"/>
        <w:gridCol w:w="1275"/>
        <w:gridCol w:w="1134"/>
        <w:gridCol w:w="923"/>
        <w:gridCol w:w="211"/>
        <w:gridCol w:w="741"/>
        <w:gridCol w:w="393"/>
        <w:gridCol w:w="634"/>
        <w:gridCol w:w="642"/>
        <w:gridCol w:w="938"/>
        <w:gridCol w:w="621"/>
        <w:gridCol w:w="1418"/>
      </w:tblGrid>
      <w:tr w:rsidR="00265295" w:rsidRPr="00B479BD" w:rsidTr="008C3C2B">
        <w:tc>
          <w:tcPr>
            <w:tcW w:w="534" w:type="dxa"/>
            <w:tcBorders>
              <w:top w:val="nil"/>
              <w:left w:val="nil"/>
              <w:bottom w:val="single" w:sz="4" w:space="0" w:color="auto"/>
              <w:right w:val="nil"/>
            </w:tcBorders>
          </w:tcPr>
          <w:p w:rsidR="00265295" w:rsidRPr="00B479BD" w:rsidRDefault="00265295" w:rsidP="008C3C2B"/>
        </w:tc>
        <w:tc>
          <w:tcPr>
            <w:tcW w:w="2835" w:type="dxa"/>
            <w:tcBorders>
              <w:top w:val="nil"/>
              <w:left w:val="nil"/>
              <w:bottom w:val="single" w:sz="4" w:space="0" w:color="auto"/>
              <w:right w:val="nil"/>
            </w:tcBorders>
          </w:tcPr>
          <w:p w:rsidR="00265295" w:rsidRPr="00B479BD" w:rsidRDefault="00265295" w:rsidP="008C3C2B"/>
        </w:tc>
        <w:tc>
          <w:tcPr>
            <w:tcW w:w="6876" w:type="dxa"/>
            <w:gridSpan w:val="6"/>
            <w:tcBorders>
              <w:top w:val="nil"/>
              <w:left w:val="nil"/>
              <w:bottom w:val="single" w:sz="4" w:space="0" w:color="auto"/>
              <w:right w:val="nil"/>
            </w:tcBorders>
          </w:tcPr>
          <w:p w:rsidR="00265295" w:rsidRPr="00B479BD" w:rsidRDefault="00265295" w:rsidP="008C3C2B">
            <w:pPr>
              <w:ind w:left="6342"/>
              <w:rPr>
                <w:sz w:val="24"/>
              </w:rPr>
            </w:pPr>
          </w:p>
        </w:tc>
        <w:tc>
          <w:tcPr>
            <w:tcW w:w="952" w:type="dxa"/>
            <w:gridSpan w:val="2"/>
            <w:tcBorders>
              <w:top w:val="nil"/>
              <w:left w:val="nil"/>
              <w:bottom w:val="single" w:sz="4" w:space="0" w:color="auto"/>
              <w:right w:val="nil"/>
            </w:tcBorders>
          </w:tcPr>
          <w:p w:rsidR="00265295" w:rsidRPr="00B479BD" w:rsidRDefault="00265295" w:rsidP="008C3C2B">
            <w:pPr>
              <w:ind w:right="1809"/>
              <w:jc w:val="right"/>
              <w:rPr>
                <w:sz w:val="24"/>
              </w:rPr>
            </w:pPr>
          </w:p>
        </w:tc>
        <w:tc>
          <w:tcPr>
            <w:tcW w:w="1027" w:type="dxa"/>
            <w:gridSpan w:val="2"/>
            <w:tcBorders>
              <w:top w:val="nil"/>
              <w:left w:val="nil"/>
              <w:bottom w:val="single" w:sz="4" w:space="0" w:color="auto"/>
              <w:right w:val="nil"/>
            </w:tcBorders>
          </w:tcPr>
          <w:p w:rsidR="00265295" w:rsidRPr="00B479BD" w:rsidRDefault="00265295" w:rsidP="008C3C2B">
            <w:pPr>
              <w:jc w:val="right"/>
            </w:pPr>
          </w:p>
        </w:tc>
        <w:tc>
          <w:tcPr>
            <w:tcW w:w="1580" w:type="dxa"/>
            <w:gridSpan w:val="2"/>
            <w:tcBorders>
              <w:top w:val="nil"/>
              <w:left w:val="nil"/>
              <w:bottom w:val="single" w:sz="4" w:space="0" w:color="auto"/>
              <w:right w:val="nil"/>
            </w:tcBorders>
          </w:tcPr>
          <w:p w:rsidR="00265295" w:rsidRPr="00B479BD" w:rsidRDefault="00265295" w:rsidP="008C3C2B">
            <w:pPr>
              <w:jc w:val="right"/>
            </w:pPr>
          </w:p>
        </w:tc>
        <w:tc>
          <w:tcPr>
            <w:tcW w:w="2039" w:type="dxa"/>
            <w:gridSpan w:val="2"/>
            <w:tcBorders>
              <w:top w:val="nil"/>
              <w:left w:val="nil"/>
              <w:bottom w:val="single" w:sz="4" w:space="0" w:color="auto"/>
              <w:right w:val="nil"/>
            </w:tcBorders>
          </w:tcPr>
          <w:p w:rsidR="00265295" w:rsidRPr="00B479BD" w:rsidRDefault="00265295" w:rsidP="008C3C2B">
            <w:pPr>
              <w:jc w:val="right"/>
              <w:rPr>
                <w:sz w:val="24"/>
              </w:rPr>
            </w:pPr>
            <w:r w:rsidRPr="00B479BD">
              <w:rPr>
                <w:sz w:val="24"/>
              </w:rPr>
              <w:t>( тыс. руб.)</w:t>
            </w:r>
          </w:p>
        </w:tc>
      </w:tr>
      <w:tr w:rsidR="00265295" w:rsidRPr="00B479BD" w:rsidTr="008C3C2B">
        <w:tc>
          <w:tcPr>
            <w:tcW w:w="534" w:type="dxa"/>
            <w:vMerge w:val="restart"/>
            <w:tcBorders>
              <w:top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№п/п</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Наименование объекта</w:t>
            </w:r>
          </w:p>
        </w:tc>
        <w:tc>
          <w:tcPr>
            <w:tcW w:w="5953" w:type="dxa"/>
            <w:gridSpan w:val="5"/>
            <w:tcBorders>
              <w:top w:val="single" w:sz="4" w:space="0" w:color="auto"/>
              <w:left w:val="single" w:sz="4" w:space="0" w:color="auto"/>
              <w:bottom w:val="single" w:sz="4" w:space="0" w:color="auto"/>
            </w:tcBorders>
            <w:vAlign w:val="center"/>
          </w:tcPr>
          <w:p w:rsidR="00265295" w:rsidRPr="00B479BD" w:rsidRDefault="00265295" w:rsidP="008C3C2B">
            <w:pPr>
              <w:jc w:val="center"/>
              <w:rPr>
                <w:sz w:val="24"/>
              </w:rPr>
            </w:pPr>
            <w:r w:rsidRPr="00B479BD">
              <w:rPr>
                <w:sz w:val="24"/>
              </w:rPr>
              <w:t>Объем бюджетных инвестиций на 2026   год</w:t>
            </w:r>
          </w:p>
        </w:tc>
        <w:tc>
          <w:tcPr>
            <w:tcW w:w="6521" w:type="dxa"/>
            <w:gridSpan w:val="9"/>
            <w:tcBorders>
              <w:top w:val="single" w:sz="4" w:space="0" w:color="auto"/>
              <w:left w:val="single" w:sz="4" w:space="0" w:color="auto"/>
              <w:bottom w:val="single" w:sz="4" w:space="0" w:color="auto"/>
            </w:tcBorders>
            <w:vAlign w:val="center"/>
          </w:tcPr>
          <w:p w:rsidR="00265295" w:rsidRPr="00B479BD" w:rsidRDefault="00265295" w:rsidP="008C3C2B">
            <w:pPr>
              <w:jc w:val="center"/>
              <w:rPr>
                <w:sz w:val="24"/>
              </w:rPr>
            </w:pPr>
            <w:r w:rsidRPr="00B479BD">
              <w:rPr>
                <w:sz w:val="24"/>
              </w:rPr>
              <w:t xml:space="preserve">Объем бюджетных инвестиций на 2027 год </w:t>
            </w:r>
          </w:p>
        </w:tc>
      </w:tr>
      <w:tr w:rsidR="00265295" w:rsidRPr="00B479BD" w:rsidTr="008C3C2B">
        <w:tc>
          <w:tcPr>
            <w:tcW w:w="534" w:type="dxa"/>
            <w:vMerge/>
            <w:tcBorders>
              <w:top w:val="single" w:sz="4" w:space="0" w:color="auto"/>
              <w:bottom w:val="single" w:sz="4" w:space="0" w:color="auto"/>
              <w:right w:val="single" w:sz="4" w:space="0" w:color="auto"/>
            </w:tcBorders>
            <w:vAlign w:val="center"/>
          </w:tcPr>
          <w:p w:rsidR="00265295" w:rsidRPr="00B479BD" w:rsidRDefault="00265295" w:rsidP="008C3C2B">
            <w:pPr>
              <w:rPr>
                <w:sz w:val="24"/>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rPr>
                <w:sz w:val="24"/>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всего</w:t>
            </w:r>
          </w:p>
        </w:tc>
        <w:tc>
          <w:tcPr>
            <w:tcW w:w="4819" w:type="dxa"/>
            <w:gridSpan w:val="4"/>
            <w:tcBorders>
              <w:top w:val="single" w:sz="4" w:space="0" w:color="auto"/>
              <w:left w:val="single" w:sz="4" w:space="0" w:color="auto"/>
              <w:bottom w:val="single" w:sz="4" w:space="0" w:color="auto"/>
            </w:tcBorders>
            <w:vAlign w:val="center"/>
          </w:tcPr>
          <w:p w:rsidR="00265295" w:rsidRPr="00B479BD" w:rsidRDefault="00265295" w:rsidP="008C3C2B">
            <w:pPr>
              <w:jc w:val="center"/>
              <w:rPr>
                <w:sz w:val="24"/>
              </w:rPr>
            </w:pPr>
            <w:r w:rsidRPr="00B479BD">
              <w:rPr>
                <w:sz w:val="24"/>
              </w:rPr>
              <w:t>в том числе:</w:t>
            </w:r>
          </w:p>
        </w:tc>
        <w:tc>
          <w:tcPr>
            <w:tcW w:w="1134" w:type="dxa"/>
            <w:gridSpan w:val="2"/>
            <w:vMerge w:val="restart"/>
            <w:tcBorders>
              <w:top w:val="single" w:sz="4" w:space="0" w:color="auto"/>
              <w:left w:val="single" w:sz="4" w:space="0" w:color="auto"/>
            </w:tcBorders>
            <w:vAlign w:val="center"/>
          </w:tcPr>
          <w:p w:rsidR="00265295" w:rsidRPr="00B479BD" w:rsidRDefault="00265295" w:rsidP="008C3C2B">
            <w:pPr>
              <w:jc w:val="center"/>
              <w:rPr>
                <w:sz w:val="24"/>
              </w:rPr>
            </w:pPr>
            <w:r w:rsidRPr="00B479BD">
              <w:rPr>
                <w:sz w:val="24"/>
              </w:rPr>
              <w:t>всего</w:t>
            </w:r>
          </w:p>
        </w:tc>
        <w:tc>
          <w:tcPr>
            <w:tcW w:w="5387" w:type="dxa"/>
            <w:gridSpan w:val="7"/>
            <w:tcBorders>
              <w:top w:val="single" w:sz="4" w:space="0" w:color="auto"/>
              <w:left w:val="single" w:sz="4" w:space="0" w:color="auto"/>
              <w:bottom w:val="single" w:sz="4" w:space="0" w:color="auto"/>
            </w:tcBorders>
            <w:vAlign w:val="center"/>
          </w:tcPr>
          <w:p w:rsidR="00265295" w:rsidRPr="00B479BD" w:rsidRDefault="00265295" w:rsidP="008C3C2B">
            <w:pPr>
              <w:jc w:val="center"/>
              <w:rPr>
                <w:sz w:val="24"/>
              </w:rPr>
            </w:pPr>
            <w:r w:rsidRPr="00B479BD">
              <w:rPr>
                <w:sz w:val="24"/>
              </w:rPr>
              <w:t>в том числе:</w:t>
            </w:r>
          </w:p>
        </w:tc>
      </w:tr>
      <w:tr w:rsidR="00265295" w:rsidRPr="00B479BD" w:rsidTr="008C3C2B">
        <w:tc>
          <w:tcPr>
            <w:tcW w:w="534" w:type="dxa"/>
            <w:vMerge/>
            <w:tcBorders>
              <w:top w:val="single" w:sz="4" w:space="0" w:color="auto"/>
              <w:bottom w:val="single" w:sz="4" w:space="0" w:color="auto"/>
              <w:right w:val="single" w:sz="4" w:space="0" w:color="auto"/>
            </w:tcBorders>
            <w:vAlign w:val="center"/>
          </w:tcPr>
          <w:p w:rsidR="00265295" w:rsidRPr="00B479BD" w:rsidRDefault="00265295" w:rsidP="008C3C2B">
            <w:pPr>
              <w:rPr>
                <w:sz w:val="24"/>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rPr>
                <w:sz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бюджет города</w:t>
            </w: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краевой бюджет</w:t>
            </w:r>
          </w:p>
        </w:tc>
        <w:tc>
          <w:tcPr>
            <w:tcW w:w="127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федеральный бюджет</w:t>
            </w:r>
          </w:p>
        </w:tc>
        <w:tc>
          <w:tcPr>
            <w:tcW w:w="1134" w:type="dxa"/>
            <w:tcBorders>
              <w:top w:val="single" w:sz="4" w:space="0" w:color="auto"/>
              <w:left w:val="single" w:sz="4" w:space="0" w:color="auto"/>
              <w:bottom w:val="single" w:sz="4" w:space="0" w:color="auto"/>
            </w:tcBorders>
            <w:vAlign w:val="center"/>
          </w:tcPr>
          <w:p w:rsidR="00265295" w:rsidRPr="00B479BD" w:rsidRDefault="00265295" w:rsidP="008C3C2B">
            <w:pPr>
              <w:jc w:val="center"/>
              <w:rPr>
                <w:sz w:val="24"/>
              </w:rPr>
            </w:pPr>
            <w:r w:rsidRPr="00B479BD">
              <w:rPr>
                <w:sz w:val="24"/>
              </w:rPr>
              <w:t>внебюджетные источники</w:t>
            </w:r>
          </w:p>
        </w:tc>
        <w:tc>
          <w:tcPr>
            <w:tcW w:w="1134" w:type="dxa"/>
            <w:gridSpan w:val="2"/>
            <w:vMerge/>
            <w:tcBorders>
              <w:left w:val="single" w:sz="4" w:space="0" w:color="auto"/>
              <w:bottom w:val="single" w:sz="4" w:space="0" w:color="auto"/>
            </w:tcBorders>
          </w:tcPr>
          <w:p w:rsidR="00265295" w:rsidRPr="00B479BD" w:rsidRDefault="00265295" w:rsidP="008C3C2B">
            <w:pPr>
              <w:jc w:val="center"/>
            </w:pPr>
          </w:p>
        </w:tc>
        <w:tc>
          <w:tcPr>
            <w:tcW w:w="1134"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sz w:val="24"/>
              </w:rPr>
            </w:pPr>
            <w:r w:rsidRPr="00B479BD">
              <w:rPr>
                <w:sz w:val="24"/>
              </w:rPr>
              <w:t>бюджет города</w:t>
            </w:r>
          </w:p>
        </w:tc>
        <w:tc>
          <w:tcPr>
            <w:tcW w:w="1276"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sz w:val="24"/>
              </w:rPr>
            </w:pPr>
            <w:r w:rsidRPr="00B479BD">
              <w:rPr>
                <w:sz w:val="24"/>
              </w:rPr>
              <w:t>краевой бюджет</w:t>
            </w:r>
          </w:p>
        </w:tc>
        <w:tc>
          <w:tcPr>
            <w:tcW w:w="1559"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sz w:val="24"/>
              </w:rPr>
            </w:pPr>
            <w:r w:rsidRPr="00B479BD">
              <w:rPr>
                <w:sz w:val="24"/>
              </w:rPr>
              <w:t>федеральный бюджет</w:t>
            </w:r>
          </w:p>
        </w:tc>
        <w:tc>
          <w:tcPr>
            <w:tcW w:w="1418" w:type="dxa"/>
            <w:tcBorders>
              <w:top w:val="single" w:sz="4" w:space="0" w:color="auto"/>
              <w:left w:val="single" w:sz="4" w:space="0" w:color="auto"/>
              <w:bottom w:val="single" w:sz="4" w:space="0" w:color="auto"/>
            </w:tcBorders>
            <w:vAlign w:val="center"/>
          </w:tcPr>
          <w:p w:rsidR="00265295" w:rsidRPr="00B479BD" w:rsidRDefault="00265295" w:rsidP="008C3C2B">
            <w:pPr>
              <w:jc w:val="center"/>
              <w:rPr>
                <w:sz w:val="24"/>
              </w:rPr>
            </w:pPr>
            <w:r w:rsidRPr="00B479BD">
              <w:rPr>
                <w:sz w:val="24"/>
              </w:rPr>
              <w:t>внебюджетные источники</w:t>
            </w:r>
          </w:p>
        </w:tc>
      </w:tr>
      <w:tr w:rsidR="00265295" w:rsidRPr="00B479BD" w:rsidTr="008C3C2B">
        <w:trPr>
          <w:trHeight w:val="101"/>
        </w:trPr>
        <w:tc>
          <w:tcPr>
            <w:tcW w:w="534" w:type="dxa"/>
            <w:tcBorders>
              <w:top w:val="single" w:sz="4" w:space="0" w:color="auto"/>
              <w:bottom w:val="single" w:sz="4" w:space="0" w:color="auto"/>
              <w:right w:val="single" w:sz="4" w:space="0" w:color="auto"/>
            </w:tcBorders>
          </w:tcPr>
          <w:p w:rsidR="00265295" w:rsidRPr="00B479BD" w:rsidRDefault="00265295" w:rsidP="008C3C2B">
            <w:pPr>
              <w:jc w:val="center"/>
              <w:rPr>
                <w:sz w:val="24"/>
              </w:rPr>
            </w:pPr>
            <w:r w:rsidRPr="00B479BD">
              <w:rPr>
                <w:sz w:val="24"/>
              </w:rPr>
              <w:t>1</w:t>
            </w:r>
          </w:p>
        </w:tc>
        <w:tc>
          <w:tcPr>
            <w:tcW w:w="2835" w:type="dxa"/>
            <w:tcBorders>
              <w:top w:val="single" w:sz="4" w:space="0" w:color="auto"/>
              <w:left w:val="single" w:sz="4" w:space="0" w:color="auto"/>
              <w:bottom w:val="single" w:sz="4" w:space="0" w:color="auto"/>
              <w:right w:val="single" w:sz="4" w:space="0" w:color="auto"/>
            </w:tcBorders>
          </w:tcPr>
          <w:p w:rsidR="00265295" w:rsidRPr="00B479BD" w:rsidRDefault="00265295" w:rsidP="008C3C2B">
            <w:pPr>
              <w:jc w:val="center"/>
              <w:rPr>
                <w:sz w:val="24"/>
              </w:rPr>
            </w:pPr>
            <w:r w:rsidRPr="00B479BD">
              <w:rPr>
                <w:sz w:val="24"/>
              </w:rPr>
              <w:t>2</w:t>
            </w:r>
          </w:p>
        </w:tc>
        <w:tc>
          <w:tcPr>
            <w:tcW w:w="1134" w:type="dxa"/>
            <w:tcBorders>
              <w:top w:val="single" w:sz="4" w:space="0" w:color="auto"/>
              <w:left w:val="single" w:sz="4" w:space="0" w:color="auto"/>
              <w:bottom w:val="single" w:sz="4" w:space="0" w:color="auto"/>
              <w:right w:val="single" w:sz="4" w:space="0" w:color="auto"/>
            </w:tcBorders>
          </w:tcPr>
          <w:p w:rsidR="00265295" w:rsidRPr="00B479BD" w:rsidRDefault="00265295" w:rsidP="008C3C2B">
            <w:pPr>
              <w:jc w:val="center"/>
              <w:rPr>
                <w:sz w:val="24"/>
              </w:rPr>
            </w:pPr>
            <w:r w:rsidRPr="00B479BD">
              <w:rPr>
                <w:sz w:val="24"/>
              </w:rPr>
              <w:t>3</w:t>
            </w:r>
          </w:p>
        </w:tc>
        <w:tc>
          <w:tcPr>
            <w:tcW w:w="1276" w:type="dxa"/>
            <w:tcBorders>
              <w:top w:val="single" w:sz="4" w:space="0" w:color="auto"/>
              <w:left w:val="single" w:sz="4" w:space="0" w:color="auto"/>
              <w:bottom w:val="single" w:sz="4" w:space="0" w:color="auto"/>
              <w:right w:val="single" w:sz="4" w:space="0" w:color="auto"/>
            </w:tcBorders>
          </w:tcPr>
          <w:p w:rsidR="00265295" w:rsidRPr="00B479BD" w:rsidRDefault="00265295" w:rsidP="008C3C2B">
            <w:pPr>
              <w:jc w:val="center"/>
              <w:rPr>
                <w:sz w:val="24"/>
              </w:rPr>
            </w:pPr>
            <w:r w:rsidRPr="00B479BD">
              <w:rPr>
                <w:sz w:val="24"/>
              </w:rPr>
              <w:t>4</w:t>
            </w:r>
          </w:p>
        </w:tc>
        <w:tc>
          <w:tcPr>
            <w:tcW w:w="1134" w:type="dxa"/>
            <w:tcBorders>
              <w:top w:val="single" w:sz="4" w:space="0" w:color="auto"/>
              <w:left w:val="single" w:sz="4" w:space="0" w:color="auto"/>
              <w:bottom w:val="single" w:sz="4" w:space="0" w:color="auto"/>
              <w:right w:val="single" w:sz="4" w:space="0" w:color="auto"/>
            </w:tcBorders>
          </w:tcPr>
          <w:p w:rsidR="00265295" w:rsidRPr="00B479BD" w:rsidRDefault="00265295" w:rsidP="008C3C2B">
            <w:pPr>
              <w:jc w:val="center"/>
              <w:rPr>
                <w:sz w:val="24"/>
              </w:rPr>
            </w:pPr>
            <w:r w:rsidRPr="00B479BD">
              <w:rPr>
                <w:sz w:val="24"/>
              </w:rPr>
              <w:t>5</w:t>
            </w:r>
          </w:p>
        </w:tc>
        <w:tc>
          <w:tcPr>
            <w:tcW w:w="1275" w:type="dxa"/>
            <w:tcBorders>
              <w:top w:val="single" w:sz="4" w:space="0" w:color="auto"/>
              <w:left w:val="single" w:sz="4" w:space="0" w:color="auto"/>
              <w:bottom w:val="single" w:sz="4" w:space="0" w:color="auto"/>
              <w:right w:val="single" w:sz="4" w:space="0" w:color="auto"/>
            </w:tcBorders>
          </w:tcPr>
          <w:p w:rsidR="00265295" w:rsidRPr="00B479BD" w:rsidRDefault="00265295" w:rsidP="008C3C2B">
            <w:pPr>
              <w:jc w:val="center"/>
              <w:rPr>
                <w:sz w:val="24"/>
              </w:rPr>
            </w:pPr>
            <w:r w:rsidRPr="00B479BD">
              <w:rPr>
                <w:sz w:val="24"/>
              </w:rPr>
              <w:t>6</w:t>
            </w:r>
          </w:p>
        </w:tc>
        <w:tc>
          <w:tcPr>
            <w:tcW w:w="1134" w:type="dxa"/>
            <w:tcBorders>
              <w:top w:val="single" w:sz="4" w:space="0" w:color="auto"/>
              <w:left w:val="single" w:sz="4" w:space="0" w:color="auto"/>
              <w:bottom w:val="single" w:sz="4" w:space="0" w:color="auto"/>
            </w:tcBorders>
          </w:tcPr>
          <w:p w:rsidR="00265295" w:rsidRPr="00B479BD" w:rsidRDefault="00265295" w:rsidP="008C3C2B">
            <w:pPr>
              <w:jc w:val="center"/>
              <w:rPr>
                <w:sz w:val="24"/>
              </w:rPr>
            </w:pPr>
            <w:r w:rsidRPr="00B479BD">
              <w:rPr>
                <w:sz w:val="24"/>
              </w:rPr>
              <w:t>7</w:t>
            </w:r>
          </w:p>
        </w:tc>
        <w:tc>
          <w:tcPr>
            <w:tcW w:w="1134" w:type="dxa"/>
            <w:gridSpan w:val="2"/>
            <w:tcBorders>
              <w:top w:val="single" w:sz="4" w:space="0" w:color="auto"/>
              <w:left w:val="single" w:sz="4" w:space="0" w:color="auto"/>
              <w:bottom w:val="single" w:sz="4" w:space="0" w:color="auto"/>
            </w:tcBorders>
          </w:tcPr>
          <w:p w:rsidR="00265295" w:rsidRPr="00B479BD" w:rsidRDefault="00265295" w:rsidP="008C3C2B">
            <w:pPr>
              <w:jc w:val="center"/>
              <w:rPr>
                <w:sz w:val="24"/>
              </w:rPr>
            </w:pPr>
            <w:r w:rsidRPr="00B479BD">
              <w:rPr>
                <w:sz w:val="24"/>
              </w:rPr>
              <w:t>8</w:t>
            </w:r>
          </w:p>
        </w:tc>
        <w:tc>
          <w:tcPr>
            <w:tcW w:w="1134" w:type="dxa"/>
            <w:gridSpan w:val="2"/>
            <w:tcBorders>
              <w:top w:val="single" w:sz="4" w:space="0" w:color="auto"/>
              <w:left w:val="single" w:sz="4" w:space="0" w:color="auto"/>
              <w:bottom w:val="single" w:sz="4" w:space="0" w:color="auto"/>
            </w:tcBorders>
          </w:tcPr>
          <w:p w:rsidR="00265295" w:rsidRPr="00B479BD" w:rsidRDefault="00265295" w:rsidP="008C3C2B">
            <w:pPr>
              <w:jc w:val="center"/>
              <w:rPr>
                <w:sz w:val="24"/>
              </w:rPr>
            </w:pPr>
            <w:r w:rsidRPr="00B479BD">
              <w:rPr>
                <w:sz w:val="24"/>
              </w:rPr>
              <w:t>9</w:t>
            </w:r>
          </w:p>
        </w:tc>
        <w:tc>
          <w:tcPr>
            <w:tcW w:w="1276" w:type="dxa"/>
            <w:gridSpan w:val="2"/>
            <w:tcBorders>
              <w:top w:val="single" w:sz="4" w:space="0" w:color="auto"/>
              <w:left w:val="single" w:sz="4" w:space="0" w:color="auto"/>
              <w:bottom w:val="single" w:sz="4" w:space="0" w:color="auto"/>
            </w:tcBorders>
          </w:tcPr>
          <w:p w:rsidR="00265295" w:rsidRPr="00B479BD" w:rsidRDefault="00265295" w:rsidP="008C3C2B">
            <w:pPr>
              <w:jc w:val="center"/>
              <w:rPr>
                <w:sz w:val="24"/>
              </w:rPr>
            </w:pPr>
            <w:r w:rsidRPr="00B479BD">
              <w:rPr>
                <w:sz w:val="24"/>
              </w:rPr>
              <w:t>10</w:t>
            </w:r>
          </w:p>
        </w:tc>
        <w:tc>
          <w:tcPr>
            <w:tcW w:w="1559" w:type="dxa"/>
            <w:gridSpan w:val="2"/>
            <w:tcBorders>
              <w:top w:val="single" w:sz="4" w:space="0" w:color="auto"/>
              <w:left w:val="single" w:sz="4" w:space="0" w:color="auto"/>
              <w:bottom w:val="single" w:sz="4" w:space="0" w:color="auto"/>
            </w:tcBorders>
          </w:tcPr>
          <w:p w:rsidR="00265295" w:rsidRPr="00B479BD" w:rsidRDefault="00265295" w:rsidP="008C3C2B">
            <w:pPr>
              <w:jc w:val="center"/>
              <w:rPr>
                <w:sz w:val="24"/>
              </w:rPr>
            </w:pPr>
            <w:r w:rsidRPr="00B479BD">
              <w:rPr>
                <w:sz w:val="24"/>
              </w:rPr>
              <w:t>11</w:t>
            </w:r>
          </w:p>
        </w:tc>
        <w:tc>
          <w:tcPr>
            <w:tcW w:w="1418" w:type="dxa"/>
            <w:tcBorders>
              <w:top w:val="single" w:sz="4" w:space="0" w:color="auto"/>
              <w:left w:val="single" w:sz="4" w:space="0" w:color="auto"/>
              <w:bottom w:val="single" w:sz="4" w:space="0" w:color="auto"/>
            </w:tcBorders>
          </w:tcPr>
          <w:p w:rsidR="00265295" w:rsidRPr="00B479BD" w:rsidRDefault="00265295" w:rsidP="008C3C2B">
            <w:pPr>
              <w:jc w:val="center"/>
              <w:rPr>
                <w:sz w:val="24"/>
              </w:rPr>
            </w:pPr>
            <w:r w:rsidRPr="00B479BD">
              <w:rPr>
                <w:sz w:val="24"/>
              </w:rPr>
              <w:t>12</w:t>
            </w:r>
          </w:p>
        </w:tc>
      </w:tr>
      <w:tr w:rsidR="00265295" w:rsidRPr="00B479BD" w:rsidTr="008C3C2B">
        <w:tc>
          <w:tcPr>
            <w:tcW w:w="534" w:type="dxa"/>
            <w:tcBorders>
              <w:top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1</w:t>
            </w:r>
          </w:p>
        </w:tc>
        <w:tc>
          <w:tcPr>
            <w:tcW w:w="283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rPr>
                <w:b/>
                <w:sz w:val="24"/>
              </w:rPr>
            </w:pPr>
            <w:r w:rsidRPr="00B479BD">
              <w:rPr>
                <w:b/>
                <w:sz w:val="24"/>
              </w:rPr>
              <w:t>Итого</w:t>
            </w: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1 111,11</w:t>
            </w:r>
          </w:p>
        </w:tc>
        <w:tc>
          <w:tcPr>
            <w:tcW w:w="1276"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1 111,11</w:t>
            </w: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c>
          <w:tcPr>
            <w:tcW w:w="1134" w:type="dxa"/>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134"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134"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276"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559"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418" w:type="dxa"/>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r>
      <w:tr w:rsidR="00265295" w:rsidRPr="00B479BD" w:rsidTr="008C3C2B">
        <w:trPr>
          <w:trHeight w:val="608"/>
        </w:trPr>
        <w:tc>
          <w:tcPr>
            <w:tcW w:w="534" w:type="dxa"/>
            <w:tcBorders>
              <w:top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2</w:t>
            </w:r>
          </w:p>
        </w:tc>
        <w:tc>
          <w:tcPr>
            <w:tcW w:w="283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rPr>
                <w:sz w:val="24"/>
              </w:rPr>
            </w:pPr>
          </w:p>
          <w:p w:rsidR="00265295" w:rsidRPr="00B479BD" w:rsidRDefault="00265295" w:rsidP="008C3C2B">
            <w:pPr>
              <w:rPr>
                <w:sz w:val="24"/>
              </w:rPr>
            </w:pPr>
            <w:r w:rsidRPr="00B479BD">
              <w:rPr>
                <w:sz w:val="24"/>
              </w:rPr>
              <w:t>Администрация города Минусинска</w:t>
            </w:r>
          </w:p>
          <w:p w:rsidR="00265295" w:rsidRPr="00B479BD" w:rsidRDefault="00265295" w:rsidP="008C3C2B">
            <w:pPr>
              <w:rPr>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1 111,11</w:t>
            </w:r>
          </w:p>
        </w:tc>
        <w:tc>
          <w:tcPr>
            <w:tcW w:w="1276"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1 111,11</w:t>
            </w: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c>
          <w:tcPr>
            <w:tcW w:w="1134" w:type="dxa"/>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134"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134"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276"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559"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418" w:type="dxa"/>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r>
      <w:tr w:rsidR="00265295" w:rsidRPr="00B479BD" w:rsidTr="008C3C2B">
        <w:trPr>
          <w:trHeight w:val="608"/>
        </w:trPr>
        <w:tc>
          <w:tcPr>
            <w:tcW w:w="534" w:type="dxa"/>
            <w:tcBorders>
              <w:top w:val="single" w:sz="4" w:space="0" w:color="auto"/>
              <w:bottom w:val="single" w:sz="4" w:space="0" w:color="auto"/>
              <w:right w:val="single" w:sz="4" w:space="0" w:color="auto"/>
            </w:tcBorders>
            <w:vAlign w:val="center"/>
          </w:tcPr>
          <w:p w:rsidR="00265295" w:rsidRPr="00B479BD" w:rsidRDefault="00265295" w:rsidP="008C3C2B">
            <w:pPr>
              <w:jc w:val="center"/>
              <w:rPr>
                <w:sz w:val="24"/>
              </w:rPr>
            </w:pPr>
            <w:r w:rsidRPr="00B479BD">
              <w:rPr>
                <w:sz w:val="24"/>
              </w:rPr>
              <w:t>3</w:t>
            </w:r>
          </w:p>
        </w:tc>
        <w:tc>
          <w:tcPr>
            <w:tcW w:w="283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suppressAutoHyphens w:val="0"/>
              <w:autoSpaceDE w:val="0"/>
              <w:autoSpaceDN w:val="0"/>
              <w:adjustRightInd w:val="0"/>
              <w:rPr>
                <w:kern w:val="0"/>
                <w:sz w:val="24"/>
              </w:rPr>
            </w:pPr>
          </w:p>
          <w:p w:rsidR="00265295" w:rsidRPr="00B479BD" w:rsidRDefault="00265295" w:rsidP="008C3C2B">
            <w:pPr>
              <w:suppressAutoHyphens w:val="0"/>
              <w:autoSpaceDE w:val="0"/>
              <w:autoSpaceDN w:val="0"/>
              <w:adjustRightInd w:val="0"/>
              <w:rPr>
                <w:kern w:val="0"/>
                <w:sz w:val="24"/>
              </w:rPr>
            </w:pPr>
            <w:r w:rsidRPr="00B479BD">
              <w:rPr>
                <w:kern w:val="0"/>
                <w:sz w:val="24"/>
              </w:rPr>
              <w:t>Реконструкция ГТС инженерной защиты г. Минусинска – подпорная плотина № 2</w:t>
            </w:r>
          </w:p>
          <w:p w:rsidR="00265295" w:rsidRPr="00B479BD" w:rsidRDefault="00265295" w:rsidP="008C3C2B">
            <w:pPr>
              <w:suppressAutoHyphens w:val="0"/>
              <w:autoSpaceDE w:val="0"/>
              <w:autoSpaceDN w:val="0"/>
              <w:adjustRightInd w:val="0"/>
              <w:rPr>
                <w:kern w:val="0"/>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1 111,11</w:t>
            </w:r>
          </w:p>
        </w:tc>
        <w:tc>
          <w:tcPr>
            <w:tcW w:w="1276"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1 111,11</w:t>
            </w:r>
          </w:p>
        </w:tc>
        <w:tc>
          <w:tcPr>
            <w:tcW w:w="1134"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rsidR="00265295" w:rsidRPr="00B479BD" w:rsidRDefault="00265295" w:rsidP="008C3C2B">
            <w:pPr>
              <w:jc w:val="center"/>
              <w:rPr>
                <w:bCs/>
                <w:sz w:val="24"/>
              </w:rPr>
            </w:pPr>
            <w:r w:rsidRPr="00B479BD">
              <w:rPr>
                <w:bCs/>
                <w:sz w:val="24"/>
              </w:rPr>
              <w:t>0,00</w:t>
            </w:r>
          </w:p>
        </w:tc>
        <w:tc>
          <w:tcPr>
            <w:tcW w:w="1134" w:type="dxa"/>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134"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134"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276"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559" w:type="dxa"/>
            <w:gridSpan w:val="2"/>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c>
          <w:tcPr>
            <w:tcW w:w="1418" w:type="dxa"/>
            <w:tcBorders>
              <w:top w:val="single" w:sz="4" w:space="0" w:color="auto"/>
              <w:left w:val="single" w:sz="4" w:space="0" w:color="auto"/>
              <w:bottom w:val="single" w:sz="4" w:space="0" w:color="auto"/>
            </w:tcBorders>
            <w:vAlign w:val="center"/>
          </w:tcPr>
          <w:p w:rsidR="00265295" w:rsidRPr="00B479BD" w:rsidRDefault="00265295" w:rsidP="008C3C2B">
            <w:pPr>
              <w:jc w:val="center"/>
              <w:rPr>
                <w:bCs/>
                <w:sz w:val="24"/>
              </w:rPr>
            </w:pPr>
            <w:r w:rsidRPr="00B479BD">
              <w:rPr>
                <w:bCs/>
                <w:sz w:val="24"/>
              </w:rPr>
              <w:t>0,00</w:t>
            </w:r>
          </w:p>
        </w:tc>
      </w:tr>
    </w:tbl>
    <w:p w:rsidR="00265295" w:rsidRPr="00B479BD" w:rsidRDefault="00265295" w:rsidP="00265295">
      <w:pPr>
        <w:jc w:val="center"/>
        <w:rPr>
          <w:bCs/>
        </w:rPr>
      </w:pPr>
    </w:p>
    <w:p w:rsidR="00265295" w:rsidRPr="00B479BD" w:rsidRDefault="00265295" w:rsidP="00265295">
      <w:pPr>
        <w:suppressAutoHyphens w:val="0"/>
        <w:autoSpaceDE w:val="0"/>
        <w:autoSpaceDN w:val="0"/>
        <w:adjustRightInd w:val="0"/>
        <w:rPr>
          <w:kern w:val="0"/>
          <w:szCs w:val="28"/>
        </w:rPr>
      </w:pPr>
    </w:p>
    <w:p w:rsidR="005A51B8" w:rsidRPr="00B479BD" w:rsidRDefault="005A51B8" w:rsidP="005A51B8">
      <w:pPr>
        <w:ind w:right="-31"/>
        <w:rPr>
          <w:kern w:val="0"/>
          <w:szCs w:val="28"/>
        </w:rPr>
      </w:pPr>
      <w:r>
        <w:rPr>
          <w:szCs w:val="28"/>
        </w:rPr>
        <w:t>Д</w:t>
      </w:r>
      <w:r w:rsidRPr="00B479BD">
        <w:rPr>
          <w:szCs w:val="28"/>
        </w:rPr>
        <w:t xml:space="preserve">иректор МКУ «Управление городского хозяйства»                                                                 </w:t>
      </w:r>
      <w:r>
        <w:rPr>
          <w:szCs w:val="28"/>
        </w:rPr>
        <w:t xml:space="preserve">          </w:t>
      </w:r>
      <w:r w:rsidRPr="00B479BD">
        <w:rPr>
          <w:szCs w:val="28"/>
        </w:rPr>
        <w:t xml:space="preserve">                               В.И. Филяев</w:t>
      </w:r>
    </w:p>
    <w:p w:rsidR="002B6DB9" w:rsidRDefault="002B6DB9" w:rsidP="00265295">
      <w:pPr>
        <w:ind w:right="-172" w:firstLine="10773"/>
        <w:rPr>
          <w:szCs w:val="28"/>
        </w:rPr>
      </w:pPr>
    </w:p>
    <w:p w:rsidR="00265295" w:rsidRPr="00B479BD" w:rsidRDefault="00265295" w:rsidP="00265295">
      <w:pPr>
        <w:ind w:right="-172" w:firstLine="10773"/>
        <w:rPr>
          <w:szCs w:val="28"/>
        </w:rPr>
      </w:pPr>
      <w:r w:rsidRPr="00B479BD">
        <w:rPr>
          <w:szCs w:val="28"/>
        </w:rPr>
        <w:lastRenderedPageBreak/>
        <w:t>Приложение 5</w:t>
      </w:r>
    </w:p>
    <w:p w:rsidR="00265295" w:rsidRPr="00B479BD" w:rsidRDefault="00265295" w:rsidP="00265295">
      <w:pPr>
        <w:ind w:left="10773" w:right="-172"/>
        <w:rPr>
          <w:szCs w:val="28"/>
        </w:rPr>
      </w:pPr>
      <w:r w:rsidRPr="00B479BD">
        <w:rPr>
          <w:szCs w:val="28"/>
        </w:rPr>
        <w:t>к муниципальной программе</w:t>
      </w:r>
    </w:p>
    <w:p w:rsidR="00265295" w:rsidRPr="00B479BD" w:rsidRDefault="00265295" w:rsidP="00265295">
      <w:pPr>
        <w:ind w:left="10773" w:right="-172"/>
        <w:rPr>
          <w:szCs w:val="28"/>
        </w:rPr>
      </w:pPr>
      <w:r w:rsidRPr="00B479BD">
        <w:rPr>
          <w:szCs w:val="28"/>
        </w:rPr>
        <w:t>«Обеспечение жизнедеятельности территории»</w:t>
      </w:r>
    </w:p>
    <w:p w:rsidR="00265295" w:rsidRPr="00B479BD" w:rsidRDefault="00265295" w:rsidP="00265295">
      <w:pPr>
        <w:ind w:right="-31"/>
        <w:rPr>
          <w:kern w:val="0"/>
          <w:szCs w:val="28"/>
        </w:rPr>
      </w:pPr>
    </w:p>
    <w:p w:rsidR="00265295" w:rsidRPr="00986177" w:rsidRDefault="00265295" w:rsidP="00265295">
      <w:pPr>
        <w:ind w:left="-851" w:right="-172"/>
        <w:jc w:val="center"/>
        <w:rPr>
          <w:b/>
          <w:kern w:val="0"/>
          <w:szCs w:val="28"/>
        </w:rPr>
      </w:pPr>
      <w:r w:rsidRPr="00986177">
        <w:rPr>
          <w:b/>
          <w:kern w:val="0"/>
          <w:szCs w:val="28"/>
        </w:rPr>
        <w:t xml:space="preserve">Распределение </w:t>
      </w:r>
    </w:p>
    <w:p w:rsidR="00265295" w:rsidRPr="00986177" w:rsidRDefault="00265295" w:rsidP="00265295">
      <w:pPr>
        <w:ind w:left="-851" w:right="-172"/>
        <w:jc w:val="center"/>
        <w:rPr>
          <w:b/>
          <w:kern w:val="0"/>
          <w:szCs w:val="28"/>
        </w:rPr>
      </w:pPr>
      <w:r w:rsidRPr="00986177">
        <w:rPr>
          <w:b/>
          <w:kern w:val="0"/>
          <w:szCs w:val="28"/>
        </w:rPr>
        <w:t xml:space="preserve">планируемых объемов финансирования муниципальной программы </w:t>
      </w:r>
    </w:p>
    <w:p w:rsidR="00265295" w:rsidRPr="00B479BD" w:rsidRDefault="00265295" w:rsidP="00265295">
      <w:pPr>
        <w:ind w:left="-851" w:right="-172"/>
        <w:jc w:val="center"/>
        <w:rPr>
          <w:b/>
          <w:kern w:val="0"/>
          <w:szCs w:val="28"/>
        </w:rPr>
      </w:pPr>
      <w:r w:rsidRPr="00986177">
        <w:rPr>
          <w:b/>
          <w:kern w:val="0"/>
          <w:szCs w:val="28"/>
        </w:rPr>
        <w:t>по источникам финансирования</w:t>
      </w:r>
    </w:p>
    <w:p w:rsidR="00265295" w:rsidRPr="00B479BD" w:rsidRDefault="00265295" w:rsidP="00265295">
      <w:pPr>
        <w:ind w:left="-851" w:right="-172"/>
        <w:jc w:val="center"/>
        <w:rPr>
          <w:kern w:val="0"/>
          <w:szCs w:val="28"/>
        </w:rPr>
      </w:pPr>
      <w:r w:rsidRPr="00B479BD">
        <w:rPr>
          <w:b/>
          <w:kern w:val="0"/>
          <w:szCs w:val="28"/>
        </w:rPr>
        <w:t xml:space="preserve">                                                                                                                                                                                       </w:t>
      </w:r>
      <w:r w:rsidRPr="00B479BD">
        <w:rPr>
          <w:kern w:val="0"/>
          <w:szCs w:val="28"/>
        </w:rPr>
        <w:t>Тыс. рублей</w:t>
      </w:r>
    </w:p>
    <w:tbl>
      <w:tblPr>
        <w:tblW w:w="1474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67"/>
        <w:gridCol w:w="4961"/>
        <w:gridCol w:w="2410"/>
        <w:gridCol w:w="2268"/>
        <w:gridCol w:w="2410"/>
        <w:gridCol w:w="2126"/>
      </w:tblGrid>
      <w:tr w:rsidR="00265295" w:rsidRPr="00B479BD" w:rsidTr="008C3C2B">
        <w:trPr>
          <w:trHeight w:val="345"/>
        </w:trPr>
        <w:tc>
          <w:tcPr>
            <w:tcW w:w="567" w:type="dxa"/>
            <w:vMerge w:val="restart"/>
            <w:vAlign w:val="center"/>
          </w:tcPr>
          <w:p w:rsidR="00265295" w:rsidRPr="00B479BD" w:rsidRDefault="00265295" w:rsidP="008C3C2B">
            <w:pPr>
              <w:ind w:right="-31"/>
              <w:jc w:val="center"/>
              <w:rPr>
                <w:kern w:val="0"/>
                <w:sz w:val="24"/>
              </w:rPr>
            </w:pPr>
            <w:r w:rsidRPr="00B479BD">
              <w:rPr>
                <w:kern w:val="0"/>
                <w:sz w:val="24"/>
              </w:rPr>
              <w:t>№</w:t>
            </w:r>
          </w:p>
          <w:p w:rsidR="00265295" w:rsidRPr="00B479BD" w:rsidRDefault="00265295" w:rsidP="008C3C2B">
            <w:pPr>
              <w:ind w:right="-31"/>
              <w:jc w:val="center"/>
              <w:rPr>
                <w:kern w:val="0"/>
                <w:sz w:val="24"/>
              </w:rPr>
            </w:pPr>
            <w:r w:rsidRPr="00B479BD">
              <w:rPr>
                <w:kern w:val="0"/>
                <w:sz w:val="24"/>
              </w:rPr>
              <w:t>п/п</w:t>
            </w:r>
          </w:p>
        </w:tc>
        <w:tc>
          <w:tcPr>
            <w:tcW w:w="4961" w:type="dxa"/>
            <w:vMerge w:val="restart"/>
            <w:vAlign w:val="center"/>
          </w:tcPr>
          <w:p w:rsidR="00265295" w:rsidRPr="00B479BD" w:rsidRDefault="00265295" w:rsidP="008C3C2B">
            <w:pPr>
              <w:ind w:right="-31"/>
              <w:jc w:val="center"/>
              <w:rPr>
                <w:kern w:val="0"/>
                <w:sz w:val="24"/>
              </w:rPr>
            </w:pPr>
            <w:r w:rsidRPr="00B479BD">
              <w:rPr>
                <w:kern w:val="0"/>
                <w:sz w:val="24"/>
              </w:rPr>
              <w:t>Источник финансирования</w:t>
            </w:r>
          </w:p>
        </w:tc>
        <w:tc>
          <w:tcPr>
            <w:tcW w:w="9214" w:type="dxa"/>
            <w:gridSpan w:val="4"/>
            <w:vAlign w:val="center"/>
          </w:tcPr>
          <w:p w:rsidR="00265295" w:rsidRPr="00B479BD" w:rsidRDefault="00265295" w:rsidP="008C3C2B">
            <w:pPr>
              <w:ind w:right="-31"/>
              <w:jc w:val="center"/>
              <w:rPr>
                <w:kern w:val="0"/>
                <w:sz w:val="24"/>
              </w:rPr>
            </w:pPr>
            <w:r w:rsidRPr="00B479BD">
              <w:rPr>
                <w:kern w:val="0"/>
                <w:sz w:val="24"/>
              </w:rPr>
              <w:t>Объемы финансирования</w:t>
            </w:r>
          </w:p>
        </w:tc>
      </w:tr>
      <w:tr w:rsidR="00265295" w:rsidRPr="00B479BD" w:rsidTr="008C3C2B">
        <w:trPr>
          <w:trHeight w:val="258"/>
        </w:trPr>
        <w:tc>
          <w:tcPr>
            <w:tcW w:w="567" w:type="dxa"/>
            <w:vMerge/>
            <w:vAlign w:val="center"/>
          </w:tcPr>
          <w:p w:rsidR="00265295" w:rsidRPr="00B479BD" w:rsidRDefault="00265295" w:rsidP="008C3C2B">
            <w:pPr>
              <w:ind w:right="-31"/>
              <w:jc w:val="center"/>
              <w:rPr>
                <w:kern w:val="0"/>
                <w:sz w:val="24"/>
              </w:rPr>
            </w:pPr>
          </w:p>
        </w:tc>
        <w:tc>
          <w:tcPr>
            <w:tcW w:w="4961" w:type="dxa"/>
            <w:vMerge/>
            <w:vAlign w:val="center"/>
          </w:tcPr>
          <w:p w:rsidR="00265295" w:rsidRPr="00B479BD" w:rsidRDefault="00265295" w:rsidP="008C3C2B">
            <w:pPr>
              <w:ind w:right="-31"/>
              <w:jc w:val="center"/>
              <w:rPr>
                <w:kern w:val="0"/>
                <w:sz w:val="24"/>
              </w:rPr>
            </w:pPr>
          </w:p>
        </w:tc>
        <w:tc>
          <w:tcPr>
            <w:tcW w:w="2410" w:type="dxa"/>
            <w:vMerge w:val="restart"/>
            <w:vAlign w:val="center"/>
          </w:tcPr>
          <w:p w:rsidR="00265295" w:rsidRPr="00B479BD" w:rsidRDefault="00265295" w:rsidP="008C3C2B">
            <w:pPr>
              <w:ind w:right="-31"/>
              <w:jc w:val="center"/>
              <w:rPr>
                <w:kern w:val="0"/>
                <w:sz w:val="24"/>
              </w:rPr>
            </w:pPr>
            <w:r w:rsidRPr="00B479BD">
              <w:rPr>
                <w:kern w:val="0"/>
                <w:sz w:val="24"/>
              </w:rPr>
              <w:t>Всего</w:t>
            </w:r>
          </w:p>
        </w:tc>
        <w:tc>
          <w:tcPr>
            <w:tcW w:w="6804" w:type="dxa"/>
            <w:gridSpan w:val="3"/>
            <w:vAlign w:val="center"/>
          </w:tcPr>
          <w:p w:rsidR="00265295" w:rsidRPr="00B479BD" w:rsidRDefault="00265295" w:rsidP="008C3C2B">
            <w:pPr>
              <w:ind w:right="-31"/>
              <w:jc w:val="center"/>
              <w:rPr>
                <w:kern w:val="0"/>
                <w:sz w:val="24"/>
              </w:rPr>
            </w:pPr>
            <w:r w:rsidRPr="00B479BD">
              <w:rPr>
                <w:kern w:val="0"/>
                <w:sz w:val="24"/>
              </w:rPr>
              <w:t>в том числе по годам</w:t>
            </w:r>
          </w:p>
        </w:tc>
      </w:tr>
      <w:tr w:rsidR="00265295" w:rsidRPr="00B479BD" w:rsidTr="008C3C2B">
        <w:trPr>
          <w:trHeight w:val="981"/>
        </w:trPr>
        <w:tc>
          <w:tcPr>
            <w:tcW w:w="567" w:type="dxa"/>
            <w:vMerge/>
            <w:vAlign w:val="center"/>
          </w:tcPr>
          <w:p w:rsidR="00265295" w:rsidRPr="00B479BD" w:rsidRDefault="00265295" w:rsidP="008C3C2B">
            <w:pPr>
              <w:ind w:right="-31"/>
              <w:jc w:val="center"/>
              <w:rPr>
                <w:kern w:val="0"/>
                <w:sz w:val="24"/>
              </w:rPr>
            </w:pPr>
          </w:p>
        </w:tc>
        <w:tc>
          <w:tcPr>
            <w:tcW w:w="4961" w:type="dxa"/>
            <w:vMerge/>
            <w:vAlign w:val="center"/>
          </w:tcPr>
          <w:p w:rsidR="00265295" w:rsidRPr="00B479BD" w:rsidRDefault="00265295" w:rsidP="008C3C2B">
            <w:pPr>
              <w:ind w:right="-31"/>
              <w:jc w:val="center"/>
              <w:rPr>
                <w:kern w:val="0"/>
                <w:sz w:val="24"/>
              </w:rPr>
            </w:pPr>
          </w:p>
        </w:tc>
        <w:tc>
          <w:tcPr>
            <w:tcW w:w="2410" w:type="dxa"/>
            <w:vMerge/>
            <w:vAlign w:val="center"/>
          </w:tcPr>
          <w:p w:rsidR="00265295" w:rsidRPr="00B479BD" w:rsidRDefault="00265295" w:rsidP="008C3C2B">
            <w:pPr>
              <w:ind w:right="-31"/>
              <w:jc w:val="center"/>
              <w:rPr>
                <w:kern w:val="0"/>
                <w:sz w:val="24"/>
              </w:rPr>
            </w:pPr>
          </w:p>
        </w:tc>
        <w:tc>
          <w:tcPr>
            <w:tcW w:w="2268" w:type="dxa"/>
            <w:vAlign w:val="center"/>
          </w:tcPr>
          <w:p w:rsidR="00265295" w:rsidRPr="00B479BD" w:rsidRDefault="00265295" w:rsidP="008C3C2B">
            <w:pPr>
              <w:ind w:right="-31"/>
              <w:jc w:val="center"/>
              <w:rPr>
                <w:kern w:val="0"/>
                <w:sz w:val="24"/>
              </w:rPr>
            </w:pPr>
            <w:r w:rsidRPr="00B479BD">
              <w:rPr>
                <w:kern w:val="0"/>
                <w:sz w:val="24"/>
              </w:rPr>
              <w:t>2025 год</w:t>
            </w:r>
          </w:p>
        </w:tc>
        <w:tc>
          <w:tcPr>
            <w:tcW w:w="2410" w:type="dxa"/>
            <w:vAlign w:val="center"/>
          </w:tcPr>
          <w:p w:rsidR="00265295" w:rsidRPr="00B479BD" w:rsidRDefault="00265295" w:rsidP="008C3C2B">
            <w:pPr>
              <w:ind w:right="-31"/>
              <w:jc w:val="center"/>
              <w:rPr>
                <w:kern w:val="0"/>
                <w:sz w:val="24"/>
              </w:rPr>
            </w:pPr>
            <w:r w:rsidRPr="00B479BD">
              <w:rPr>
                <w:kern w:val="0"/>
                <w:sz w:val="24"/>
              </w:rPr>
              <w:t>2026 год</w:t>
            </w:r>
          </w:p>
        </w:tc>
        <w:tc>
          <w:tcPr>
            <w:tcW w:w="2126" w:type="dxa"/>
            <w:vAlign w:val="center"/>
          </w:tcPr>
          <w:p w:rsidR="00265295" w:rsidRPr="00B479BD" w:rsidRDefault="00265295" w:rsidP="008C3C2B">
            <w:pPr>
              <w:ind w:right="-31"/>
              <w:jc w:val="center"/>
              <w:rPr>
                <w:kern w:val="0"/>
                <w:sz w:val="24"/>
              </w:rPr>
            </w:pPr>
            <w:r w:rsidRPr="00B479BD">
              <w:rPr>
                <w:kern w:val="0"/>
                <w:sz w:val="24"/>
              </w:rPr>
              <w:t>2027 год</w:t>
            </w:r>
          </w:p>
        </w:tc>
      </w:tr>
      <w:tr w:rsidR="00265295" w:rsidRPr="00B479BD" w:rsidTr="008C3C2B">
        <w:trPr>
          <w:trHeight w:val="285"/>
        </w:trPr>
        <w:tc>
          <w:tcPr>
            <w:tcW w:w="567" w:type="dxa"/>
            <w:vAlign w:val="center"/>
          </w:tcPr>
          <w:p w:rsidR="00265295" w:rsidRPr="00B479BD" w:rsidRDefault="00265295" w:rsidP="008C3C2B">
            <w:pPr>
              <w:ind w:right="-31"/>
              <w:jc w:val="center"/>
              <w:rPr>
                <w:kern w:val="0"/>
                <w:sz w:val="24"/>
              </w:rPr>
            </w:pPr>
            <w:r w:rsidRPr="00B479BD">
              <w:rPr>
                <w:kern w:val="0"/>
                <w:sz w:val="24"/>
              </w:rPr>
              <w:t>1</w:t>
            </w:r>
          </w:p>
        </w:tc>
        <w:tc>
          <w:tcPr>
            <w:tcW w:w="4961" w:type="dxa"/>
            <w:vAlign w:val="center"/>
          </w:tcPr>
          <w:p w:rsidR="00265295" w:rsidRPr="00B479BD" w:rsidRDefault="00265295" w:rsidP="008C3C2B">
            <w:pPr>
              <w:ind w:right="-31"/>
              <w:jc w:val="center"/>
              <w:rPr>
                <w:kern w:val="0"/>
                <w:sz w:val="24"/>
              </w:rPr>
            </w:pPr>
            <w:r w:rsidRPr="00B479BD">
              <w:rPr>
                <w:kern w:val="0"/>
                <w:sz w:val="24"/>
              </w:rPr>
              <w:t>2</w:t>
            </w:r>
          </w:p>
        </w:tc>
        <w:tc>
          <w:tcPr>
            <w:tcW w:w="2410" w:type="dxa"/>
            <w:vAlign w:val="center"/>
          </w:tcPr>
          <w:p w:rsidR="00265295" w:rsidRPr="00B479BD" w:rsidRDefault="00265295" w:rsidP="008C3C2B">
            <w:pPr>
              <w:ind w:right="-31"/>
              <w:jc w:val="center"/>
              <w:rPr>
                <w:kern w:val="0"/>
                <w:sz w:val="24"/>
              </w:rPr>
            </w:pPr>
            <w:r w:rsidRPr="00B479BD">
              <w:rPr>
                <w:kern w:val="0"/>
                <w:sz w:val="24"/>
              </w:rPr>
              <w:t>3</w:t>
            </w:r>
          </w:p>
        </w:tc>
        <w:tc>
          <w:tcPr>
            <w:tcW w:w="2268" w:type="dxa"/>
            <w:vAlign w:val="center"/>
          </w:tcPr>
          <w:p w:rsidR="00265295" w:rsidRPr="00B479BD" w:rsidRDefault="00265295" w:rsidP="008C3C2B">
            <w:pPr>
              <w:ind w:right="-31"/>
              <w:jc w:val="center"/>
              <w:rPr>
                <w:kern w:val="0"/>
                <w:sz w:val="24"/>
              </w:rPr>
            </w:pPr>
            <w:r w:rsidRPr="00B479BD">
              <w:rPr>
                <w:kern w:val="0"/>
                <w:sz w:val="24"/>
              </w:rPr>
              <w:t>4</w:t>
            </w:r>
          </w:p>
        </w:tc>
        <w:tc>
          <w:tcPr>
            <w:tcW w:w="2410" w:type="dxa"/>
            <w:vAlign w:val="center"/>
          </w:tcPr>
          <w:p w:rsidR="00265295" w:rsidRPr="00B479BD" w:rsidRDefault="00265295" w:rsidP="008C3C2B">
            <w:pPr>
              <w:ind w:right="-31"/>
              <w:jc w:val="center"/>
              <w:rPr>
                <w:kern w:val="0"/>
                <w:sz w:val="24"/>
              </w:rPr>
            </w:pPr>
            <w:r w:rsidRPr="00B479BD">
              <w:rPr>
                <w:kern w:val="0"/>
                <w:sz w:val="24"/>
              </w:rPr>
              <w:t>5</w:t>
            </w:r>
          </w:p>
        </w:tc>
        <w:tc>
          <w:tcPr>
            <w:tcW w:w="2126" w:type="dxa"/>
            <w:vAlign w:val="center"/>
          </w:tcPr>
          <w:p w:rsidR="00265295" w:rsidRPr="00B479BD" w:rsidRDefault="00265295" w:rsidP="008C3C2B">
            <w:pPr>
              <w:ind w:right="-31"/>
              <w:jc w:val="center"/>
              <w:rPr>
                <w:kern w:val="0"/>
                <w:sz w:val="24"/>
              </w:rPr>
            </w:pPr>
            <w:r w:rsidRPr="00B479BD">
              <w:rPr>
                <w:kern w:val="0"/>
                <w:sz w:val="24"/>
              </w:rPr>
              <w:t>6</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1</w:t>
            </w:r>
          </w:p>
        </w:tc>
        <w:tc>
          <w:tcPr>
            <w:tcW w:w="4961" w:type="dxa"/>
          </w:tcPr>
          <w:p w:rsidR="00265295" w:rsidRPr="00B479BD" w:rsidRDefault="00265295" w:rsidP="008C3C2B">
            <w:pPr>
              <w:ind w:right="-31"/>
              <w:rPr>
                <w:kern w:val="0"/>
                <w:sz w:val="24"/>
              </w:rPr>
            </w:pPr>
            <w:r w:rsidRPr="00B479BD">
              <w:rPr>
                <w:kern w:val="0"/>
                <w:sz w:val="24"/>
              </w:rPr>
              <w:t>Всего по Программе:</w:t>
            </w:r>
          </w:p>
        </w:tc>
        <w:tc>
          <w:tcPr>
            <w:tcW w:w="2410" w:type="dxa"/>
            <w:vAlign w:val="center"/>
          </w:tcPr>
          <w:p w:rsidR="00265295" w:rsidRPr="008A6289" w:rsidRDefault="003C51C5" w:rsidP="008C3C2B">
            <w:pPr>
              <w:ind w:right="-31"/>
              <w:jc w:val="center"/>
              <w:rPr>
                <w:color w:val="FF0000"/>
                <w:kern w:val="0"/>
                <w:sz w:val="24"/>
              </w:rPr>
            </w:pPr>
            <w:r>
              <w:rPr>
                <w:color w:val="FF0000"/>
                <w:kern w:val="0"/>
                <w:sz w:val="24"/>
              </w:rPr>
              <w:t>369 914,77</w:t>
            </w:r>
          </w:p>
        </w:tc>
        <w:tc>
          <w:tcPr>
            <w:tcW w:w="2268" w:type="dxa"/>
            <w:vAlign w:val="center"/>
          </w:tcPr>
          <w:p w:rsidR="00265295" w:rsidRPr="008A6289" w:rsidRDefault="003C51C5" w:rsidP="008C3C2B">
            <w:pPr>
              <w:widowControl/>
              <w:suppressAutoHyphens w:val="0"/>
              <w:jc w:val="center"/>
              <w:rPr>
                <w:color w:val="FF0000"/>
                <w:kern w:val="0"/>
                <w:sz w:val="24"/>
              </w:rPr>
            </w:pPr>
            <w:r>
              <w:rPr>
                <w:color w:val="FF0000"/>
                <w:kern w:val="0"/>
                <w:sz w:val="24"/>
              </w:rPr>
              <w:t>307 743,38</w:t>
            </w:r>
          </w:p>
        </w:tc>
        <w:tc>
          <w:tcPr>
            <w:tcW w:w="2410" w:type="dxa"/>
            <w:vAlign w:val="center"/>
          </w:tcPr>
          <w:p w:rsidR="00265295" w:rsidRPr="00B479BD" w:rsidRDefault="00265295" w:rsidP="008C3C2B">
            <w:pPr>
              <w:widowControl/>
              <w:suppressAutoHyphens w:val="0"/>
              <w:jc w:val="center"/>
              <w:rPr>
                <w:kern w:val="0"/>
                <w:sz w:val="24"/>
              </w:rPr>
            </w:pPr>
            <w:r w:rsidRPr="00B479BD">
              <w:rPr>
                <w:kern w:val="0"/>
                <w:sz w:val="24"/>
              </w:rPr>
              <w:t>31 641,25</w:t>
            </w:r>
          </w:p>
        </w:tc>
        <w:tc>
          <w:tcPr>
            <w:tcW w:w="2126" w:type="dxa"/>
            <w:vAlign w:val="center"/>
          </w:tcPr>
          <w:p w:rsidR="00265295" w:rsidRPr="00B479BD" w:rsidRDefault="00265295" w:rsidP="008C3C2B">
            <w:pPr>
              <w:widowControl/>
              <w:suppressAutoHyphens w:val="0"/>
              <w:jc w:val="center"/>
              <w:rPr>
                <w:kern w:val="0"/>
                <w:sz w:val="24"/>
              </w:rPr>
            </w:pPr>
            <w:r w:rsidRPr="00B479BD">
              <w:rPr>
                <w:kern w:val="0"/>
                <w:sz w:val="24"/>
              </w:rPr>
              <w:t>30 530,14</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2</w:t>
            </w:r>
          </w:p>
        </w:tc>
        <w:tc>
          <w:tcPr>
            <w:tcW w:w="4961" w:type="dxa"/>
          </w:tcPr>
          <w:p w:rsidR="00265295" w:rsidRPr="00B479BD" w:rsidRDefault="00265295" w:rsidP="008C3C2B">
            <w:pPr>
              <w:ind w:right="-31"/>
              <w:rPr>
                <w:kern w:val="0"/>
                <w:sz w:val="24"/>
              </w:rPr>
            </w:pPr>
            <w:r w:rsidRPr="00B479BD">
              <w:rPr>
                <w:kern w:val="0"/>
                <w:sz w:val="24"/>
              </w:rPr>
              <w:t>По источникам финансирования:</w:t>
            </w:r>
          </w:p>
        </w:tc>
        <w:tc>
          <w:tcPr>
            <w:tcW w:w="2410" w:type="dxa"/>
            <w:vAlign w:val="center"/>
          </w:tcPr>
          <w:p w:rsidR="00265295" w:rsidRPr="00B479BD" w:rsidRDefault="00265295" w:rsidP="008C3C2B">
            <w:pPr>
              <w:ind w:right="-31"/>
              <w:jc w:val="center"/>
              <w:rPr>
                <w:kern w:val="0"/>
                <w:sz w:val="24"/>
              </w:rPr>
            </w:pPr>
          </w:p>
        </w:tc>
        <w:tc>
          <w:tcPr>
            <w:tcW w:w="2268" w:type="dxa"/>
            <w:vAlign w:val="center"/>
          </w:tcPr>
          <w:p w:rsidR="00265295" w:rsidRPr="00B479BD" w:rsidRDefault="00265295" w:rsidP="008C3C2B">
            <w:pPr>
              <w:ind w:right="-31"/>
              <w:jc w:val="center"/>
              <w:rPr>
                <w:kern w:val="0"/>
                <w:sz w:val="24"/>
              </w:rPr>
            </w:pPr>
          </w:p>
        </w:tc>
        <w:tc>
          <w:tcPr>
            <w:tcW w:w="2410" w:type="dxa"/>
            <w:vAlign w:val="center"/>
          </w:tcPr>
          <w:p w:rsidR="00265295" w:rsidRPr="00B479BD" w:rsidRDefault="00265295" w:rsidP="008C3C2B">
            <w:pPr>
              <w:ind w:right="-31"/>
              <w:jc w:val="center"/>
              <w:rPr>
                <w:kern w:val="0"/>
                <w:sz w:val="24"/>
              </w:rPr>
            </w:pPr>
          </w:p>
        </w:tc>
        <w:tc>
          <w:tcPr>
            <w:tcW w:w="2126" w:type="dxa"/>
            <w:vAlign w:val="center"/>
          </w:tcPr>
          <w:p w:rsidR="00265295" w:rsidRPr="00B479BD" w:rsidRDefault="00265295" w:rsidP="008C3C2B">
            <w:pPr>
              <w:ind w:right="-31"/>
              <w:jc w:val="center"/>
              <w:rPr>
                <w:kern w:val="0"/>
                <w:sz w:val="24"/>
              </w:rPr>
            </w:pP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3</w:t>
            </w:r>
          </w:p>
        </w:tc>
        <w:tc>
          <w:tcPr>
            <w:tcW w:w="4961" w:type="dxa"/>
          </w:tcPr>
          <w:p w:rsidR="00265295" w:rsidRPr="00B479BD" w:rsidRDefault="00265295" w:rsidP="008C3C2B">
            <w:pPr>
              <w:ind w:right="-31"/>
              <w:rPr>
                <w:kern w:val="0"/>
                <w:sz w:val="24"/>
              </w:rPr>
            </w:pPr>
            <w:r w:rsidRPr="00B479BD">
              <w:rPr>
                <w:kern w:val="0"/>
                <w:sz w:val="24"/>
              </w:rPr>
              <w:t>Бюджет города</w:t>
            </w:r>
          </w:p>
        </w:tc>
        <w:tc>
          <w:tcPr>
            <w:tcW w:w="2410" w:type="dxa"/>
            <w:vAlign w:val="center"/>
          </w:tcPr>
          <w:p w:rsidR="00265295" w:rsidRPr="00B20039" w:rsidRDefault="003C51C5" w:rsidP="008C3C2B">
            <w:pPr>
              <w:ind w:right="-31"/>
              <w:jc w:val="center"/>
              <w:rPr>
                <w:color w:val="FF0000"/>
                <w:kern w:val="0"/>
                <w:sz w:val="24"/>
              </w:rPr>
            </w:pPr>
            <w:r>
              <w:rPr>
                <w:color w:val="FF0000"/>
                <w:kern w:val="0"/>
                <w:sz w:val="24"/>
              </w:rPr>
              <w:t>91 886,07</w:t>
            </w:r>
          </w:p>
        </w:tc>
        <w:tc>
          <w:tcPr>
            <w:tcW w:w="2268" w:type="dxa"/>
            <w:vAlign w:val="center"/>
          </w:tcPr>
          <w:p w:rsidR="00265295" w:rsidRPr="00B20039" w:rsidRDefault="003C51C5" w:rsidP="008C3C2B">
            <w:pPr>
              <w:widowControl/>
              <w:suppressAutoHyphens w:val="0"/>
              <w:jc w:val="center"/>
              <w:rPr>
                <w:color w:val="FF0000"/>
                <w:kern w:val="0"/>
                <w:sz w:val="24"/>
              </w:rPr>
            </w:pPr>
            <w:r>
              <w:rPr>
                <w:color w:val="FF0000"/>
                <w:kern w:val="0"/>
                <w:sz w:val="24"/>
              </w:rPr>
              <w:t>32 147,68</w:t>
            </w:r>
          </w:p>
        </w:tc>
        <w:tc>
          <w:tcPr>
            <w:tcW w:w="2410" w:type="dxa"/>
            <w:vAlign w:val="center"/>
          </w:tcPr>
          <w:p w:rsidR="00265295" w:rsidRPr="00B479BD" w:rsidRDefault="00265295" w:rsidP="008C3C2B">
            <w:pPr>
              <w:widowControl/>
              <w:suppressAutoHyphens w:val="0"/>
              <w:jc w:val="center"/>
              <w:rPr>
                <w:kern w:val="0"/>
                <w:sz w:val="24"/>
              </w:rPr>
            </w:pPr>
            <w:r w:rsidRPr="00B479BD">
              <w:rPr>
                <w:kern w:val="0"/>
                <w:sz w:val="24"/>
              </w:rPr>
              <w:t>30 424,75</w:t>
            </w:r>
          </w:p>
        </w:tc>
        <w:tc>
          <w:tcPr>
            <w:tcW w:w="2126" w:type="dxa"/>
            <w:vAlign w:val="center"/>
          </w:tcPr>
          <w:p w:rsidR="00265295" w:rsidRPr="00B479BD" w:rsidRDefault="00265295" w:rsidP="008C3C2B">
            <w:pPr>
              <w:widowControl/>
              <w:suppressAutoHyphens w:val="0"/>
              <w:jc w:val="center"/>
              <w:rPr>
                <w:kern w:val="0"/>
                <w:sz w:val="24"/>
              </w:rPr>
            </w:pPr>
            <w:r w:rsidRPr="00B479BD">
              <w:rPr>
                <w:kern w:val="0"/>
                <w:sz w:val="24"/>
              </w:rPr>
              <w:t>29 313,64</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4</w:t>
            </w:r>
          </w:p>
        </w:tc>
        <w:tc>
          <w:tcPr>
            <w:tcW w:w="4961" w:type="dxa"/>
          </w:tcPr>
          <w:p w:rsidR="00265295" w:rsidRPr="00B479BD" w:rsidRDefault="00265295" w:rsidP="008C3C2B">
            <w:pPr>
              <w:ind w:right="-31"/>
              <w:rPr>
                <w:kern w:val="0"/>
                <w:sz w:val="24"/>
              </w:rPr>
            </w:pPr>
            <w:r w:rsidRPr="00B479BD">
              <w:rPr>
                <w:kern w:val="0"/>
                <w:sz w:val="24"/>
              </w:rPr>
              <w:t>Краевой бюджет</w:t>
            </w:r>
          </w:p>
        </w:tc>
        <w:tc>
          <w:tcPr>
            <w:tcW w:w="2410" w:type="dxa"/>
            <w:shd w:val="clear" w:color="auto" w:fill="auto"/>
            <w:vAlign w:val="center"/>
          </w:tcPr>
          <w:p w:rsidR="00265295" w:rsidRPr="00B20039" w:rsidRDefault="00B20039" w:rsidP="008C3C2B">
            <w:pPr>
              <w:ind w:right="-31"/>
              <w:jc w:val="center"/>
              <w:rPr>
                <w:color w:val="FF0000"/>
                <w:kern w:val="0"/>
                <w:sz w:val="24"/>
              </w:rPr>
            </w:pPr>
            <w:r>
              <w:rPr>
                <w:color w:val="FF0000"/>
                <w:kern w:val="0"/>
                <w:sz w:val="24"/>
              </w:rPr>
              <w:t>124 426,80</w:t>
            </w:r>
          </w:p>
        </w:tc>
        <w:tc>
          <w:tcPr>
            <w:tcW w:w="2268" w:type="dxa"/>
            <w:vAlign w:val="center"/>
          </w:tcPr>
          <w:p w:rsidR="00265295" w:rsidRPr="00B20039" w:rsidRDefault="00B20039" w:rsidP="008C3C2B">
            <w:pPr>
              <w:ind w:right="-31"/>
              <w:jc w:val="center"/>
              <w:rPr>
                <w:color w:val="FF0000"/>
                <w:kern w:val="0"/>
                <w:sz w:val="24"/>
              </w:rPr>
            </w:pPr>
            <w:r>
              <w:rPr>
                <w:color w:val="FF0000"/>
                <w:kern w:val="0"/>
                <w:sz w:val="24"/>
              </w:rPr>
              <w:t>121 993,80</w:t>
            </w:r>
          </w:p>
        </w:tc>
        <w:tc>
          <w:tcPr>
            <w:tcW w:w="2410" w:type="dxa"/>
            <w:vAlign w:val="center"/>
          </w:tcPr>
          <w:p w:rsidR="00265295" w:rsidRPr="00B479BD" w:rsidRDefault="00265295" w:rsidP="008C3C2B">
            <w:pPr>
              <w:ind w:right="-31"/>
              <w:jc w:val="center"/>
              <w:rPr>
                <w:kern w:val="0"/>
                <w:sz w:val="24"/>
              </w:rPr>
            </w:pPr>
            <w:r w:rsidRPr="00B479BD">
              <w:rPr>
                <w:kern w:val="0"/>
                <w:sz w:val="24"/>
              </w:rPr>
              <w:t>1 216,50</w:t>
            </w:r>
          </w:p>
        </w:tc>
        <w:tc>
          <w:tcPr>
            <w:tcW w:w="2126" w:type="dxa"/>
            <w:vAlign w:val="center"/>
          </w:tcPr>
          <w:p w:rsidR="00265295" w:rsidRPr="00B479BD" w:rsidRDefault="00265295" w:rsidP="008C3C2B">
            <w:pPr>
              <w:ind w:right="-31"/>
              <w:jc w:val="center"/>
              <w:rPr>
                <w:kern w:val="0"/>
                <w:sz w:val="24"/>
              </w:rPr>
            </w:pPr>
            <w:r w:rsidRPr="00B479BD">
              <w:rPr>
                <w:kern w:val="0"/>
                <w:sz w:val="24"/>
              </w:rPr>
              <w:t>1 216,50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5</w:t>
            </w:r>
          </w:p>
        </w:tc>
        <w:tc>
          <w:tcPr>
            <w:tcW w:w="4961" w:type="dxa"/>
          </w:tcPr>
          <w:p w:rsidR="00265295" w:rsidRPr="00B479BD" w:rsidRDefault="00265295" w:rsidP="008C3C2B">
            <w:pPr>
              <w:ind w:right="-31"/>
              <w:rPr>
                <w:kern w:val="0"/>
                <w:sz w:val="24"/>
              </w:rPr>
            </w:pPr>
            <w:r w:rsidRPr="00B479BD">
              <w:rPr>
                <w:kern w:val="0"/>
                <w:sz w:val="24"/>
              </w:rPr>
              <w:t xml:space="preserve">Федеральный бюджет </w:t>
            </w:r>
          </w:p>
        </w:tc>
        <w:tc>
          <w:tcPr>
            <w:tcW w:w="2410" w:type="dxa"/>
            <w:shd w:val="clear" w:color="auto" w:fill="auto"/>
            <w:vAlign w:val="center"/>
          </w:tcPr>
          <w:p w:rsidR="00265295" w:rsidRPr="00B20039" w:rsidRDefault="00B20039" w:rsidP="008C3C2B">
            <w:pPr>
              <w:ind w:right="-31"/>
              <w:jc w:val="center"/>
              <w:rPr>
                <w:color w:val="FF0000"/>
                <w:kern w:val="0"/>
                <w:sz w:val="24"/>
              </w:rPr>
            </w:pPr>
            <w:r>
              <w:rPr>
                <w:color w:val="FF0000"/>
                <w:kern w:val="0"/>
                <w:sz w:val="24"/>
              </w:rPr>
              <w:t>153 601,90</w:t>
            </w:r>
          </w:p>
        </w:tc>
        <w:tc>
          <w:tcPr>
            <w:tcW w:w="2268" w:type="dxa"/>
            <w:vAlign w:val="center"/>
          </w:tcPr>
          <w:p w:rsidR="00265295" w:rsidRPr="00B20039" w:rsidRDefault="00B20039" w:rsidP="008C3C2B">
            <w:pPr>
              <w:ind w:right="-31"/>
              <w:jc w:val="center"/>
              <w:rPr>
                <w:color w:val="FF0000"/>
                <w:kern w:val="0"/>
                <w:sz w:val="24"/>
              </w:rPr>
            </w:pPr>
            <w:r>
              <w:rPr>
                <w:color w:val="FF0000"/>
                <w:kern w:val="0"/>
                <w:sz w:val="24"/>
              </w:rPr>
              <w:t>153 601,90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6</w:t>
            </w:r>
          </w:p>
        </w:tc>
        <w:tc>
          <w:tcPr>
            <w:tcW w:w="4961" w:type="dxa"/>
          </w:tcPr>
          <w:p w:rsidR="00265295" w:rsidRPr="00B479BD" w:rsidRDefault="00265295" w:rsidP="008C3C2B">
            <w:pPr>
              <w:ind w:right="-31"/>
              <w:rPr>
                <w:kern w:val="0"/>
                <w:sz w:val="24"/>
              </w:rPr>
            </w:pPr>
            <w:r w:rsidRPr="00B479BD">
              <w:rPr>
                <w:kern w:val="0"/>
                <w:sz w:val="24"/>
              </w:rPr>
              <w:t>Внебюджетные источники</w:t>
            </w:r>
          </w:p>
        </w:tc>
        <w:tc>
          <w:tcPr>
            <w:tcW w:w="2410" w:type="dxa"/>
            <w:shd w:val="clear" w:color="auto" w:fill="auto"/>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7</w:t>
            </w:r>
          </w:p>
        </w:tc>
        <w:tc>
          <w:tcPr>
            <w:tcW w:w="4961" w:type="dxa"/>
          </w:tcPr>
          <w:p w:rsidR="00265295" w:rsidRPr="00B479BD" w:rsidRDefault="00265295" w:rsidP="008C3C2B">
            <w:pPr>
              <w:ind w:right="-31"/>
              <w:rPr>
                <w:kern w:val="0"/>
                <w:sz w:val="24"/>
              </w:rPr>
            </w:pPr>
            <w:r w:rsidRPr="00B479BD">
              <w:rPr>
                <w:kern w:val="0"/>
                <w:sz w:val="24"/>
              </w:rPr>
              <w:t>Другие бюджеты</w:t>
            </w:r>
          </w:p>
        </w:tc>
        <w:tc>
          <w:tcPr>
            <w:tcW w:w="2410" w:type="dxa"/>
            <w:shd w:val="clear" w:color="auto" w:fill="auto"/>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8</w:t>
            </w:r>
          </w:p>
        </w:tc>
        <w:tc>
          <w:tcPr>
            <w:tcW w:w="4961" w:type="dxa"/>
          </w:tcPr>
          <w:p w:rsidR="00265295" w:rsidRPr="00B479BD" w:rsidRDefault="00265295" w:rsidP="008C3C2B">
            <w:pPr>
              <w:ind w:right="-31"/>
              <w:rPr>
                <w:kern w:val="0"/>
                <w:sz w:val="24"/>
              </w:rPr>
            </w:pPr>
            <w:r w:rsidRPr="00B479BD">
              <w:rPr>
                <w:kern w:val="0"/>
                <w:sz w:val="24"/>
              </w:rPr>
              <w:t>Подпрограмма 1 «Жизнедеятельность города»</w:t>
            </w:r>
          </w:p>
          <w:p w:rsidR="00265295" w:rsidRPr="00B479BD" w:rsidRDefault="00265295" w:rsidP="008C3C2B">
            <w:pPr>
              <w:ind w:right="-31"/>
              <w:rPr>
                <w:kern w:val="0"/>
                <w:sz w:val="24"/>
              </w:rPr>
            </w:pPr>
          </w:p>
        </w:tc>
        <w:tc>
          <w:tcPr>
            <w:tcW w:w="2410" w:type="dxa"/>
            <w:vAlign w:val="center"/>
          </w:tcPr>
          <w:p w:rsidR="00265295" w:rsidRPr="00B20039" w:rsidRDefault="00B20039" w:rsidP="008C3C2B">
            <w:pPr>
              <w:ind w:right="-31"/>
              <w:jc w:val="center"/>
              <w:rPr>
                <w:color w:val="FF0000"/>
                <w:kern w:val="0"/>
                <w:sz w:val="24"/>
              </w:rPr>
            </w:pPr>
            <w:r>
              <w:rPr>
                <w:color w:val="FF0000"/>
                <w:kern w:val="0"/>
                <w:sz w:val="24"/>
              </w:rPr>
              <w:t>37 434,43</w:t>
            </w:r>
          </w:p>
        </w:tc>
        <w:tc>
          <w:tcPr>
            <w:tcW w:w="2268" w:type="dxa"/>
            <w:vAlign w:val="center"/>
          </w:tcPr>
          <w:p w:rsidR="00265295" w:rsidRPr="00B20039" w:rsidRDefault="00B20039" w:rsidP="008C3C2B">
            <w:pPr>
              <w:widowControl/>
              <w:suppressAutoHyphens w:val="0"/>
              <w:jc w:val="center"/>
              <w:rPr>
                <w:color w:val="FF0000"/>
                <w:kern w:val="0"/>
                <w:sz w:val="24"/>
              </w:rPr>
            </w:pPr>
            <w:r>
              <w:rPr>
                <w:color w:val="FF0000"/>
                <w:kern w:val="0"/>
                <w:sz w:val="24"/>
              </w:rPr>
              <w:t>15 291,14</w:t>
            </w:r>
          </w:p>
        </w:tc>
        <w:tc>
          <w:tcPr>
            <w:tcW w:w="2410" w:type="dxa"/>
            <w:vAlign w:val="center"/>
          </w:tcPr>
          <w:p w:rsidR="00265295" w:rsidRPr="00B479BD" w:rsidRDefault="00265295" w:rsidP="008C3C2B">
            <w:pPr>
              <w:widowControl/>
              <w:suppressAutoHyphens w:val="0"/>
              <w:jc w:val="center"/>
              <w:rPr>
                <w:kern w:val="0"/>
                <w:sz w:val="24"/>
              </w:rPr>
            </w:pPr>
            <w:r w:rsidRPr="00B479BD">
              <w:rPr>
                <w:kern w:val="0"/>
                <w:sz w:val="24"/>
              </w:rPr>
              <w:t>11 627,20</w:t>
            </w:r>
          </w:p>
        </w:tc>
        <w:tc>
          <w:tcPr>
            <w:tcW w:w="2126" w:type="dxa"/>
            <w:vAlign w:val="center"/>
          </w:tcPr>
          <w:p w:rsidR="00265295" w:rsidRPr="00B479BD" w:rsidRDefault="00265295" w:rsidP="008C3C2B">
            <w:pPr>
              <w:widowControl/>
              <w:suppressAutoHyphens w:val="0"/>
              <w:jc w:val="center"/>
              <w:rPr>
                <w:kern w:val="0"/>
                <w:sz w:val="24"/>
              </w:rPr>
            </w:pPr>
            <w:r w:rsidRPr="00B479BD">
              <w:rPr>
                <w:kern w:val="0"/>
                <w:sz w:val="24"/>
              </w:rPr>
              <w:t>10 516,09</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9</w:t>
            </w:r>
          </w:p>
        </w:tc>
        <w:tc>
          <w:tcPr>
            <w:tcW w:w="4961" w:type="dxa"/>
          </w:tcPr>
          <w:p w:rsidR="00265295" w:rsidRPr="00B479BD" w:rsidRDefault="00265295" w:rsidP="008C3C2B">
            <w:pPr>
              <w:ind w:right="-31"/>
              <w:rPr>
                <w:kern w:val="0"/>
                <w:sz w:val="24"/>
              </w:rPr>
            </w:pPr>
            <w:r w:rsidRPr="00B479BD">
              <w:rPr>
                <w:kern w:val="0"/>
                <w:sz w:val="24"/>
              </w:rPr>
              <w:t>По источникам финансирования:</w:t>
            </w:r>
          </w:p>
        </w:tc>
        <w:tc>
          <w:tcPr>
            <w:tcW w:w="2410" w:type="dxa"/>
            <w:vAlign w:val="center"/>
          </w:tcPr>
          <w:p w:rsidR="00265295" w:rsidRPr="00B479BD" w:rsidRDefault="00265295" w:rsidP="008C3C2B">
            <w:pPr>
              <w:ind w:right="-31"/>
              <w:jc w:val="center"/>
              <w:rPr>
                <w:kern w:val="0"/>
                <w:sz w:val="24"/>
              </w:rPr>
            </w:pPr>
          </w:p>
        </w:tc>
        <w:tc>
          <w:tcPr>
            <w:tcW w:w="2268" w:type="dxa"/>
            <w:vAlign w:val="center"/>
          </w:tcPr>
          <w:p w:rsidR="00265295" w:rsidRPr="00B479BD" w:rsidRDefault="00265295" w:rsidP="008C3C2B">
            <w:pPr>
              <w:ind w:right="-31"/>
              <w:jc w:val="center"/>
              <w:rPr>
                <w:kern w:val="0"/>
                <w:sz w:val="24"/>
              </w:rPr>
            </w:pPr>
          </w:p>
        </w:tc>
        <w:tc>
          <w:tcPr>
            <w:tcW w:w="2410" w:type="dxa"/>
            <w:vAlign w:val="center"/>
          </w:tcPr>
          <w:p w:rsidR="00265295" w:rsidRPr="00B479BD" w:rsidRDefault="00265295" w:rsidP="008C3C2B">
            <w:pPr>
              <w:ind w:right="-31"/>
              <w:jc w:val="center"/>
              <w:rPr>
                <w:kern w:val="0"/>
                <w:sz w:val="24"/>
              </w:rPr>
            </w:pPr>
          </w:p>
        </w:tc>
        <w:tc>
          <w:tcPr>
            <w:tcW w:w="2126" w:type="dxa"/>
            <w:vAlign w:val="center"/>
          </w:tcPr>
          <w:p w:rsidR="00265295" w:rsidRPr="00B479BD" w:rsidRDefault="00265295" w:rsidP="008C3C2B">
            <w:pPr>
              <w:ind w:right="-31"/>
              <w:jc w:val="center"/>
              <w:rPr>
                <w:kern w:val="0"/>
                <w:sz w:val="24"/>
              </w:rPr>
            </w:pP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10</w:t>
            </w:r>
          </w:p>
        </w:tc>
        <w:tc>
          <w:tcPr>
            <w:tcW w:w="4961" w:type="dxa"/>
          </w:tcPr>
          <w:p w:rsidR="00265295" w:rsidRPr="00B479BD" w:rsidRDefault="00265295" w:rsidP="008C3C2B">
            <w:pPr>
              <w:ind w:right="-31"/>
              <w:rPr>
                <w:kern w:val="0"/>
                <w:sz w:val="24"/>
              </w:rPr>
            </w:pPr>
            <w:r w:rsidRPr="00B479BD">
              <w:rPr>
                <w:kern w:val="0"/>
                <w:sz w:val="24"/>
              </w:rPr>
              <w:t>Бюджет города</w:t>
            </w:r>
          </w:p>
        </w:tc>
        <w:tc>
          <w:tcPr>
            <w:tcW w:w="2410" w:type="dxa"/>
            <w:vAlign w:val="center"/>
          </w:tcPr>
          <w:p w:rsidR="00265295" w:rsidRPr="00B20039" w:rsidRDefault="00B20039" w:rsidP="008C3C2B">
            <w:pPr>
              <w:ind w:right="-31"/>
              <w:jc w:val="center"/>
              <w:rPr>
                <w:color w:val="FF0000"/>
                <w:kern w:val="0"/>
                <w:sz w:val="24"/>
              </w:rPr>
            </w:pPr>
            <w:r>
              <w:rPr>
                <w:color w:val="FF0000"/>
                <w:kern w:val="0"/>
                <w:sz w:val="24"/>
              </w:rPr>
              <w:t>32 812,03</w:t>
            </w:r>
          </w:p>
        </w:tc>
        <w:tc>
          <w:tcPr>
            <w:tcW w:w="2268" w:type="dxa"/>
            <w:vAlign w:val="center"/>
          </w:tcPr>
          <w:p w:rsidR="00265295" w:rsidRPr="00B20039" w:rsidRDefault="00B20039" w:rsidP="008C3C2B">
            <w:pPr>
              <w:widowControl/>
              <w:suppressAutoHyphens w:val="0"/>
              <w:jc w:val="center"/>
              <w:rPr>
                <w:color w:val="FF0000"/>
                <w:kern w:val="0"/>
                <w:sz w:val="24"/>
              </w:rPr>
            </w:pPr>
            <w:r>
              <w:rPr>
                <w:color w:val="FF0000"/>
                <w:kern w:val="0"/>
                <w:sz w:val="24"/>
              </w:rPr>
              <w:t>13 101,74</w:t>
            </w:r>
          </w:p>
        </w:tc>
        <w:tc>
          <w:tcPr>
            <w:tcW w:w="2410" w:type="dxa"/>
            <w:vAlign w:val="center"/>
          </w:tcPr>
          <w:p w:rsidR="00265295" w:rsidRPr="00B479BD" w:rsidRDefault="00265295" w:rsidP="008C3C2B">
            <w:pPr>
              <w:widowControl/>
              <w:suppressAutoHyphens w:val="0"/>
              <w:jc w:val="center"/>
              <w:rPr>
                <w:kern w:val="0"/>
                <w:sz w:val="24"/>
              </w:rPr>
            </w:pPr>
            <w:r w:rsidRPr="00B479BD">
              <w:rPr>
                <w:kern w:val="0"/>
                <w:sz w:val="24"/>
              </w:rPr>
              <w:t>10 410,70</w:t>
            </w:r>
          </w:p>
        </w:tc>
        <w:tc>
          <w:tcPr>
            <w:tcW w:w="2126" w:type="dxa"/>
            <w:vAlign w:val="center"/>
          </w:tcPr>
          <w:p w:rsidR="00265295" w:rsidRPr="00B479BD" w:rsidRDefault="00265295" w:rsidP="008C3C2B">
            <w:pPr>
              <w:widowControl/>
              <w:suppressAutoHyphens w:val="0"/>
              <w:jc w:val="center"/>
              <w:rPr>
                <w:kern w:val="0"/>
                <w:sz w:val="24"/>
              </w:rPr>
            </w:pPr>
            <w:r w:rsidRPr="00B479BD">
              <w:rPr>
                <w:kern w:val="0"/>
                <w:sz w:val="24"/>
              </w:rPr>
              <w:t>9 299,59</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11</w:t>
            </w:r>
          </w:p>
        </w:tc>
        <w:tc>
          <w:tcPr>
            <w:tcW w:w="4961" w:type="dxa"/>
          </w:tcPr>
          <w:p w:rsidR="00265295" w:rsidRPr="00B479BD" w:rsidRDefault="00265295" w:rsidP="008C3C2B">
            <w:pPr>
              <w:ind w:right="-31"/>
              <w:rPr>
                <w:kern w:val="0"/>
                <w:sz w:val="24"/>
              </w:rPr>
            </w:pPr>
            <w:r w:rsidRPr="00B479BD">
              <w:rPr>
                <w:kern w:val="0"/>
                <w:sz w:val="24"/>
              </w:rPr>
              <w:t>Краевой бюджет</w:t>
            </w:r>
          </w:p>
        </w:tc>
        <w:tc>
          <w:tcPr>
            <w:tcW w:w="2410" w:type="dxa"/>
            <w:vAlign w:val="center"/>
          </w:tcPr>
          <w:p w:rsidR="00265295" w:rsidRPr="00B479BD" w:rsidRDefault="00265295" w:rsidP="008C3C2B">
            <w:pPr>
              <w:ind w:right="-31"/>
              <w:jc w:val="center"/>
              <w:rPr>
                <w:kern w:val="0"/>
                <w:sz w:val="24"/>
              </w:rPr>
            </w:pPr>
            <w:r w:rsidRPr="00B479BD">
              <w:rPr>
                <w:kern w:val="0"/>
                <w:sz w:val="24"/>
              </w:rPr>
              <w:t>4 622,40</w:t>
            </w:r>
          </w:p>
        </w:tc>
        <w:tc>
          <w:tcPr>
            <w:tcW w:w="2268" w:type="dxa"/>
            <w:vAlign w:val="center"/>
          </w:tcPr>
          <w:p w:rsidR="00265295" w:rsidRPr="00B479BD" w:rsidRDefault="00265295" w:rsidP="008C3C2B">
            <w:pPr>
              <w:ind w:right="-31"/>
              <w:jc w:val="center"/>
              <w:rPr>
                <w:kern w:val="0"/>
                <w:sz w:val="24"/>
              </w:rPr>
            </w:pPr>
            <w:r w:rsidRPr="00B479BD">
              <w:rPr>
                <w:kern w:val="0"/>
                <w:sz w:val="24"/>
              </w:rPr>
              <w:t>2 189,40</w:t>
            </w:r>
          </w:p>
        </w:tc>
        <w:tc>
          <w:tcPr>
            <w:tcW w:w="2410" w:type="dxa"/>
            <w:vAlign w:val="center"/>
          </w:tcPr>
          <w:p w:rsidR="00265295" w:rsidRPr="00B479BD" w:rsidRDefault="00265295" w:rsidP="008C3C2B">
            <w:pPr>
              <w:ind w:right="-31"/>
              <w:jc w:val="center"/>
              <w:rPr>
                <w:kern w:val="0"/>
                <w:sz w:val="24"/>
              </w:rPr>
            </w:pPr>
            <w:r w:rsidRPr="00B479BD">
              <w:rPr>
                <w:kern w:val="0"/>
                <w:sz w:val="24"/>
              </w:rPr>
              <w:t>1 216,50</w:t>
            </w:r>
          </w:p>
        </w:tc>
        <w:tc>
          <w:tcPr>
            <w:tcW w:w="2126" w:type="dxa"/>
            <w:vAlign w:val="center"/>
          </w:tcPr>
          <w:p w:rsidR="00265295" w:rsidRPr="00B479BD" w:rsidRDefault="00265295" w:rsidP="008C3C2B">
            <w:pPr>
              <w:ind w:right="-31"/>
              <w:jc w:val="center"/>
              <w:rPr>
                <w:kern w:val="0"/>
                <w:sz w:val="24"/>
              </w:rPr>
            </w:pPr>
            <w:r w:rsidRPr="00B479BD">
              <w:rPr>
                <w:kern w:val="0"/>
                <w:sz w:val="24"/>
              </w:rPr>
              <w:t>1 216,50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12</w:t>
            </w:r>
          </w:p>
        </w:tc>
        <w:tc>
          <w:tcPr>
            <w:tcW w:w="4961" w:type="dxa"/>
          </w:tcPr>
          <w:p w:rsidR="00265295" w:rsidRPr="00B479BD" w:rsidRDefault="00265295" w:rsidP="008C3C2B">
            <w:pPr>
              <w:ind w:right="-31"/>
              <w:rPr>
                <w:kern w:val="0"/>
                <w:sz w:val="24"/>
              </w:rPr>
            </w:pPr>
            <w:r w:rsidRPr="00B479BD">
              <w:rPr>
                <w:kern w:val="0"/>
                <w:sz w:val="24"/>
              </w:rPr>
              <w:t xml:space="preserve">Федеральный бюджет </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13</w:t>
            </w:r>
          </w:p>
        </w:tc>
        <w:tc>
          <w:tcPr>
            <w:tcW w:w="4961" w:type="dxa"/>
          </w:tcPr>
          <w:p w:rsidR="00265295" w:rsidRPr="00B479BD" w:rsidRDefault="00265295" w:rsidP="008C3C2B">
            <w:pPr>
              <w:ind w:right="-31"/>
              <w:rPr>
                <w:kern w:val="0"/>
                <w:sz w:val="24"/>
              </w:rPr>
            </w:pPr>
            <w:r w:rsidRPr="00B479BD">
              <w:rPr>
                <w:kern w:val="0"/>
                <w:sz w:val="24"/>
              </w:rPr>
              <w:t>Внебюджетные источники</w:t>
            </w:r>
          </w:p>
        </w:tc>
        <w:tc>
          <w:tcPr>
            <w:tcW w:w="2410" w:type="dxa"/>
            <w:shd w:val="clear" w:color="auto" w:fill="auto"/>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14</w:t>
            </w:r>
          </w:p>
        </w:tc>
        <w:tc>
          <w:tcPr>
            <w:tcW w:w="4961" w:type="dxa"/>
          </w:tcPr>
          <w:p w:rsidR="00265295" w:rsidRPr="00B479BD" w:rsidRDefault="00265295" w:rsidP="008C3C2B">
            <w:pPr>
              <w:ind w:right="-31"/>
              <w:rPr>
                <w:kern w:val="0"/>
                <w:sz w:val="24"/>
              </w:rPr>
            </w:pPr>
            <w:r w:rsidRPr="00B479BD">
              <w:rPr>
                <w:kern w:val="0"/>
                <w:sz w:val="24"/>
              </w:rPr>
              <w:t>Другие бюджеты</w:t>
            </w:r>
          </w:p>
        </w:tc>
        <w:tc>
          <w:tcPr>
            <w:tcW w:w="2410" w:type="dxa"/>
            <w:shd w:val="clear" w:color="auto" w:fill="auto"/>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15</w:t>
            </w:r>
          </w:p>
        </w:tc>
        <w:tc>
          <w:tcPr>
            <w:tcW w:w="4961" w:type="dxa"/>
          </w:tcPr>
          <w:p w:rsidR="00265295" w:rsidRPr="00B479BD" w:rsidRDefault="00265295" w:rsidP="008C3C2B">
            <w:pPr>
              <w:ind w:right="-31"/>
              <w:rPr>
                <w:kern w:val="0"/>
                <w:sz w:val="24"/>
              </w:rPr>
            </w:pPr>
            <w:r w:rsidRPr="00B479BD">
              <w:rPr>
                <w:kern w:val="0"/>
                <w:sz w:val="24"/>
              </w:rPr>
              <w:t xml:space="preserve">Подпрограмма 2 </w:t>
            </w:r>
            <w:r w:rsidRPr="00B479BD">
              <w:rPr>
                <w:sz w:val="24"/>
              </w:rPr>
              <w:t>«Обеспечение градостроительной деятельности»</w:t>
            </w:r>
          </w:p>
        </w:tc>
        <w:tc>
          <w:tcPr>
            <w:tcW w:w="2410" w:type="dxa"/>
            <w:vAlign w:val="center"/>
          </w:tcPr>
          <w:p w:rsidR="00265295" w:rsidRPr="00B20039" w:rsidRDefault="00B20039" w:rsidP="008C3C2B">
            <w:pPr>
              <w:ind w:right="-31"/>
              <w:jc w:val="center"/>
              <w:rPr>
                <w:color w:val="FF0000"/>
                <w:kern w:val="0"/>
                <w:sz w:val="24"/>
              </w:rPr>
            </w:pPr>
            <w:r>
              <w:rPr>
                <w:color w:val="FF0000"/>
                <w:kern w:val="0"/>
                <w:sz w:val="24"/>
              </w:rPr>
              <w:t>51,31</w:t>
            </w:r>
          </w:p>
        </w:tc>
        <w:tc>
          <w:tcPr>
            <w:tcW w:w="2268" w:type="dxa"/>
            <w:vAlign w:val="center"/>
          </w:tcPr>
          <w:p w:rsidR="00265295" w:rsidRPr="00B20039" w:rsidRDefault="00B20039" w:rsidP="008C3C2B">
            <w:pPr>
              <w:ind w:right="-31"/>
              <w:jc w:val="center"/>
              <w:rPr>
                <w:color w:val="FF0000"/>
                <w:kern w:val="0"/>
                <w:sz w:val="24"/>
              </w:rPr>
            </w:pPr>
            <w:r>
              <w:rPr>
                <w:color w:val="FF0000"/>
                <w:kern w:val="0"/>
                <w:sz w:val="24"/>
              </w:rPr>
              <w:t>51,31</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16</w:t>
            </w:r>
          </w:p>
        </w:tc>
        <w:tc>
          <w:tcPr>
            <w:tcW w:w="4961" w:type="dxa"/>
          </w:tcPr>
          <w:p w:rsidR="00265295" w:rsidRPr="00B479BD" w:rsidRDefault="00265295" w:rsidP="008C3C2B">
            <w:pPr>
              <w:ind w:right="-31"/>
              <w:rPr>
                <w:kern w:val="0"/>
                <w:sz w:val="24"/>
              </w:rPr>
            </w:pPr>
            <w:r w:rsidRPr="00B479BD">
              <w:rPr>
                <w:kern w:val="0"/>
                <w:sz w:val="24"/>
              </w:rPr>
              <w:t>По источникам финансирования:</w:t>
            </w:r>
          </w:p>
        </w:tc>
        <w:tc>
          <w:tcPr>
            <w:tcW w:w="2410" w:type="dxa"/>
            <w:vAlign w:val="center"/>
          </w:tcPr>
          <w:p w:rsidR="00265295" w:rsidRPr="00B479BD" w:rsidRDefault="00265295" w:rsidP="008C3C2B">
            <w:pPr>
              <w:ind w:right="-31"/>
              <w:jc w:val="center"/>
              <w:rPr>
                <w:kern w:val="0"/>
                <w:sz w:val="24"/>
              </w:rPr>
            </w:pPr>
          </w:p>
        </w:tc>
        <w:tc>
          <w:tcPr>
            <w:tcW w:w="2268" w:type="dxa"/>
            <w:vAlign w:val="center"/>
          </w:tcPr>
          <w:p w:rsidR="00265295" w:rsidRPr="00B479BD" w:rsidRDefault="00265295" w:rsidP="008C3C2B">
            <w:pPr>
              <w:ind w:right="-31"/>
              <w:jc w:val="center"/>
              <w:rPr>
                <w:kern w:val="0"/>
                <w:sz w:val="24"/>
              </w:rPr>
            </w:pPr>
          </w:p>
        </w:tc>
        <w:tc>
          <w:tcPr>
            <w:tcW w:w="2410" w:type="dxa"/>
            <w:vAlign w:val="center"/>
          </w:tcPr>
          <w:p w:rsidR="00265295" w:rsidRPr="00B479BD" w:rsidRDefault="00265295" w:rsidP="008C3C2B">
            <w:pPr>
              <w:ind w:right="-31"/>
              <w:jc w:val="center"/>
              <w:rPr>
                <w:kern w:val="0"/>
                <w:sz w:val="24"/>
              </w:rPr>
            </w:pPr>
          </w:p>
        </w:tc>
        <w:tc>
          <w:tcPr>
            <w:tcW w:w="2126" w:type="dxa"/>
            <w:vAlign w:val="center"/>
          </w:tcPr>
          <w:p w:rsidR="00265295" w:rsidRPr="00B479BD" w:rsidRDefault="00265295" w:rsidP="008C3C2B">
            <w:pPr>
              <w:ind w:right="-31"/>
              <w:jc w:val="center"/>
              <w:rPr>
                <w:kern w:val="0"/>
                <w:sz w:val="24"/>
              </w:rPr>
            </w:pP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17</w:t>
            </w:r>
          </w:p>
        </w:tc>
        <w:tc>
          <w:tcPr>
            <w:tcW w:w="4961" w:type="dxa"/>
          </w:tcPr>
          <w:p w:rsidR="00265295" w:rsidRPr="00B479BD" w:rsidRDefault="00265295" w:rsidP="008C3C2B">
            <w:pPr>
              <w:ind w:right="-31"/>
              <w:rPr>
                <w:kern w:val="0"/>
                <w:sz w:val="24"/>
              </w:rPr>
            </w:pPr>
            <w:r w:rsidRPr="00B479BD">
              <w:rPr>
                <w:kern w:val="0"/>
                <w:sz w:val="24"/>
              </w:rPr>
              <w:t>Бюджет города</w:t>
            </w:r>
          </w:p>
        </w:tc>
        <w:tc>
          <w:tcPr>
            <w:tcW w:w="2410" w:type="dxa"/>
            <w:vAlign w:val="center"/>
          </w:tcPr>
          <w:p w:rsidR="00265295" w:rsidRPr="00B479BD" w:rsidRDefault="00265295" w:rsidP="008C3C2B">
            <w:pPr>
              <w:ind w:right="-31"/>
              <w:jc w:val="center"/>
              <w:rPr>
                <w:kern w:val="0"/>
                <w:sz w:val="24"/>
              </w:rPr>
            </w:pPr>
            <w:r w:rsidRPr="00B479BD">
              <w:rPr>
                <w:kern w:val="0"/>
                <w:sz w:val="24"/>
              </w:rPr>
              <w:t>51,31</w:t>
            </w:r>
          </w:p>
        </w:tc>
        <w:tc>
          <w:tcPr>
            <w:tcW w:w="2268" w:type="dxa"/>
            <w:vAlign w:val="center"/>
          </w:tcPr>
          <w:p w:rsidR="00265295" w:rsidRPr="00B479BD" w:rsidRDefault="00265295" w:rsidP="008C3C2B">
            <w:pPr>
              <w:ind w:right="-31"/>
              <w:jc w:val="center"/>
              <w:rPr>
                <w:kern w:val="0"/>
                <w:sz w:val="24"/>
              </w:rPr>
            </w:pPr>
            <w:r w:rsidRPr="00B479BD">
              <w:rPr>
                <w:kern w:val="0"/>
                <w:sz w:val="24"/>
              </w:rPr>
              <w:t>51,31</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lastRenderedPageBreak/>
              <w:t>18</w:t>
            </w:r>
          </w:p>
        </w:tc>
        <w:tc>
          <w:tcPr>
            <w:tcW w:w="4961" w:type="dxa"/>
          </w:tcPr>
          <w:p w:rsidR="00265295" w:rsidRPr="00B479BD" w:rsidRDefault="00265295" w:rsidP="008C3C2B">
            <w:pPr>
              <w:ind w:right="-31"/>
              <w:rPr>
                <w:kern w:val="0"/>
                <w:sz w:val="24"/>
              </w:rPr>
            </w:pPr>
            <w:r w:rsidRPr="00B479BD">
              <w:rPr>
                <w:kern w:val="0"/>
                <w:sz w:val="24"/>
              </w:rPr>
              <w:t>Краевой бюджет</w:t>
            </w:r>
          </w:p>
        </w:tc>
        <w:tc>
          <w:tcPr>
            <w:tcW w:w="2410" w:type="dxa"/>
            <w:vAlign w:val="center"/>
          </w:tcPr>
          <w:p w:rsidR="00265295" w:rsidRPr="00B20039" w:rsidRDefault="00B20039" w:rsidP="008C3C2B">
            <w:pPr>
              <w:ind w:right="-31"/>
              <w:jc w:val="center"/>
              <w:rPr>
                <w:color w:val="FF0000"/>
                <w:kern w:val="0"/>
                <w:sz w:val="24"/>
              </w:rPr>
            </w:pPr>
            <w:r>
              <w:rPr>
                <w:color w:val="FF0000"/>
                <w:kern w:val="0"/>
                <w:sz w:val="24"/>
              </w:rPr>
              <w:t>0,00</w:t>
            </w:r>
          </w:p>
        </w:tc>
        <w:tc>
          <w:tcPr>
            <w:tcW w:w="2268" w:type="dxa"/>
            <w:vAlign w:val="center"/>
          </w:tcPr>
          <w:p w:rsidR="00265295" w:rsidRPr="00B20039" w:rsidRDefault="00B20039" w:rsidP="008C3C2B">
            <w:pPr>
              <w:ind w:right="-31"/>
              <w:jc w:val="center"/>
              <w:rPr>
                <w:color w:val="FF0000"/>
                <w:kern w:val="0"/>
                <w:sz w:val="24"/>
              </w:rPr>
            </w:pPr>
            <w:r>
              <w:rPr>
                <w:color w:val="FF0000"/>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19</w:t>
            </w:r>
          </w:p>
        </w:tc>
        <w:tc>
          <w:tcPr>
            <w:tcW w:w="4961" w:type="dxa"/>
          </w:tcPr>
          <w:p w:rsidR="00265295" w:rsidRPr="00B479BD" w:rsidRDefault="00265295" w:rsidP="008C3C2B">
            <w:pPr>
              <w:ind w:right="-31"/>
              <w:rPr>
                <w:kern w:val="0"/>
                <w:sz w:val="24"/>
              </w:rPr>
            </w:pPr>
            <w:r w:rsidRPr="00B479BD">
              <w:rPr>
                <w:kern w:val="0"/>
                <w:sz w:val="24"/>
              </w:rPr>
              <w:t xml:space="preserve">Федеральный бюджет </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20</w:t>
            </w:r>
          </w:p>
        </w:tc>
        <w:tc>
          <w:tcPr>
            <w:tcW w:w="4961" w:type="dxa"/>
          </w:tcPr>
          <w:p w:rsidR="00265295" w:rsidRPr="00B479BD" w:rsidRDefault="00265295" w:rsidP="008C3C2B">
            <w:pPr>
              <w:ind w:right="-31"/>
              <w:rPr>
                <w:kern w:val="0"/>
                <w:sz w:val="24"/>
              </w:rPr>
            </w:pPr>
            <w:r w:rsidRPr="00B479BD">
              <w:rPr>
                <w:kern w:val="0"/>
                <w:sz w:val="24"/>
              </w:rPr>
              <w:t>Внебюджетные источники</w:t>
            </w:r>
          </w:p>
        </w:tc>
        <w:tc>
          <w:tcPr>
            <w:tcW w:w="2410" w:type="dxa"/>
            <w:shd w:val="clear" w:color="auto" w:fill="auto"/>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21</w:t>
            </w:r>
          </w:p>
        </w:tc>
        <w:tc>
          <w:tcPr>
            <w:tcW w:w="4961" w:type="dxa"/>
          </w:tcPr>
          <w:p w:rsidR="00265295" w:rsidRPr="00B479BD" w:rsidRDefault="00265295" w:rsidP="008C3C2B">
            <w:pPr>
              <w:ind w:right="-31"/>
              <w:rPr>
                <w:kern w:val="0"/>
                <w:sz w:val="24"/>
              </w:rPr>
            </w:pPr>
            <w:r w:rsidRPr="00B479BD">
              <w:rPr>
                <w:kern w:val="0"/>
                <w:sz w:val="24"/>
              </w:rPr>
              <w:t>Другие бюджеты</w:t>
            </w:r>
          </w:p>
        </w:tc>
        <w:tc>
          <w:tcPr>
            <w:tcW w:w="2410" w:type="dxa"/>
            <w:shd w:val="clear" w:color="auto" w:fill="auto"/>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22</w:t>
            </w:r>
          </w:p>
        </w:tc>
        <w:tc>
          <w:tcPr>
            <w:tcW w:w="4961" w:type="dxa"/>
          </w:tcPr>
          <w:p w:rsidR="00265295" w:rsidRPr="00B479BD" w:rsidRDefault="00265295" w:rsidP="008C3C2B">
            <w:pPr>
              <w:ind w:right="-31"/>
              <w:rPr>
                <w:kern w:val="0"/>
                <w:sz w:val="24"/>
              </w:rPr>
            </w:pPr>
            <w:r w:rsidRPr="00B479BD">
              <w:rPr>
                <w:kern w:val="0"/>
                <w:sz w:val="24"/>
              </w:rPr>
              <w:t xml:space="preserve">Подпрограмма 3 </w:t>
            </w:r>
            <w:r w:rsidRPr="00B479BD">
              <w:rPr>
                <w:sz w:val="24"/>
              </w:rPr>
              <w:t>«Переселение граждан из аварийного жилищного фонда»</w:t>
            </w:r>
          </w:p>
        </w:tc>
        <w:tc>
          <w:tcPr>
            <w:tcW w:w="2410" w:type="dxa"/>
            <w:vAlign w:val="center"/>
          </w:tcPr>
          <w:p w:rsidR="00265295" w:rsidRPr="00B479BD" w:rsidRDefault="00265295" w:rsidP="008C3C2B">
            <w:pPr>
              <w:ind w:right="-31"/>
              <w:jc w:val="center"/>
              <w:rPr>
                <w:kern w:val="0"/>
                <w:sz w:val="24"/>
              </w:rPr>
            </w:pPr>
            <w:r w:rsidRPr="00B479BD">
              <w:rPr>
                <w:kern w:val="0"/>
                <w:sz w:val="24"/>
              </w:rPr>
              <w:t>2 358,61</w:t>
            </w:r>
          </w:p>
        </w:tc>
        <w:tc>
          <w:tcPr>
            <w:tcW w:w="2268" w:type="dxa"/>
            <w:vAlign w:val="center"/>
          </w:tcPr>
          <w:p w:rsidR="00265295" w:rsidRPr="00B479BD" w:rsidRDefault="00265295" w:rsidP="008C3C2B">
            <w:pPr>
              <w:ind w:right="-31"/>
              <w:jc w:val="center"/>
              <w:rPr>
                <w:kern w:val="0"/>
                <w:sz w:val="24"/>
              </w:rPr>
            </w:pPr>
            <w:r w:rsidRPr="00B479BD">
              <w:rPr>
                <w:kern w:val="0"/>
                <w:sz w:val="24"/>
              </w:rPr>
              <w:t>2 358,61</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23</w:t>
            </w:r>
          </w:p>
        </w:tc>
        <w:tc>
          <w:tcPr>
            <w:tcW w:w="4961" w:type="dxa"/>
          </w:tcPr>
          <w:p w:rsidR="00265295" w:rsidRPr="00B479BD" w:rsidRDefault="00265295" w:rsidP="008C3C2B">
            <w:pPr>
              <w:ind w:right="-31"/>
              <w:rPr>
                <w:kern w:val="0"/>
                <w:sz w:val="24"/>
              </w:rPr>
            </w:pPr>
            <w:r w:rsidRPr="00B479BD">
              <w:rPr>
                <w:kern w:val="0"/>
                <w:sz w:val="24"/>
              </w:rPr>
              <w:t>По источникам финансирования:</w:t>
            </w:r>
          </w:p>
        </w:tc>
        <w:tc>
          <w:tcPr>
            <w:tcW w:w="2410" w:type="dxa"/>
            <w:vAlign w:val="center"/>
          </w:tcPr>
          <w:p w:rsidR="00265295" w:rsidRPr="00B479BD" w:rsidRDefault="00265295" w:rsidP="008C3C2B">
            <w:pPr>
              <w:ind w:right="-31"/>
              <w:jc w:val="center"/>
              <w:rPr>
                <w:kern w:val="0"/>
                <w:sz w:val="24"/>
              </w:rPr>
            </w:pPr>
          </w:p>
        </w:tc>
        <w:tc>
          <w:tcPr>
            <w:tcW w:w="2268" w:type="dxa"/>
            <w:vAlign w:val="center"/>
          </w:tcPr>
          <w:p w:rsidR="00265295" w:rsidRPr="00B479BD" w:rsidRDefault="00265295" w:rsidP="008C3C2B">
            <w:pPr>
              <w:ind w:right="-31"/>
              <w:jc w:val="center"/>
              <w:rPr>
                <w:kern w:val="0"/>
                <w:sz w:val="24"/>
              </w:rPr>
            </w:pPr>
          </w:p>
        </w:tc>
        <w:tc>
          <w:tcPr>
            <w:tcW w:w="2410" w:type="dxa"/>
            <w:vAlign w:val="center"/>
          </w:tcPr>
          <w:p w:rsidR="00265295" w:rsidRPr="00B479BD" w:rsidRDefault="00265295" w:rsidP="008C3C2B">
            <w:pPr>
              <w:ind w:right="-31"/>
              <w:jc w:val="center"/>
              <w:rPr>
                <w:kern w:val="0"/>
                <w:sz w:val="24"/>
              </w:rPr>
            </w:pPr>
          </w:p>
        </w:tc>
        <w:tc>
          <w:tcPr>
            <w:tcW w:w="2126" w:type="dxa"/>
            <w:vAlign w:val="center"/>
          </w:tcPr>
          <w:p w:rsidR="00265295" w:rsidRPr="00B479BD" w:rsidRDefault="00265295" w:rsidP="008C3C2B">
            <w:pPr>
              <w:ind w:right="-31"/>
              <w:jc w:val="center"/>
              <w:rPr>
                <w:kern w:val="0"/>
                <w:sz w:val="24"/>
              </w:rPr>
            </w:pP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24</w:t>
            </w:r>
          </w:p>
        </w:tc>
        <w:tc>
          <w:tcPr>
            <w:tcW w:w="4961" w:type="dxa"/>
          </w:tcPr>
          <w:p w:rsidR="00265295" w:rsidRPr="00B479BD" w:rsidRDefault="00265295" w:rsidP="008C3C2B">
            <w:pPr>
              <w:ind w:right="-31"/>
              <w:rPr>
                <w:kern w:val="0"/>
                <w:sz w:val="24"/>
              </w:rPr>
            </w:pPr>
            <w:r w:rsidRPr="00B479BD">
              <w:rPr>
                <w:kern w:val="0"/>
                <w:sz w:val="24"/>
              </w:rPr>
              <w:t>Бюджет города</w:t>
            </w:r>
          </w:p>
        </w:tc>
        <w:tc>
          <w:tcPr>
            <w:tcW w:w="2410" w:type="dxa"/>
            <w:vAlign w:val="center"/>
          </w:tcPr>
          <w:p w:rsidR="00265295" w:rsidRPr="00B479BD" w:rsidRDefault="00265295" w:rsidP="008C3C2B">
            <w:pPr>
              <w:ind w:right="-31"/>
              <w:jc w:val="center"/>
              <w:rPr>
                <w:kern w:val="0"/>
                <w:sz w:val="24"/>
              </w:rPr>
            </w:pPr>
            <w:r w:rsidRPr="00B479BD">
              <w:rPr>
                <w:kern w:val="0"/>
                <w:sz w:val="24"/>
              </w:rPr>
              <w:t>2 358,61</w:t>
            </w:r>
          </w:p>
        </w:tc>
        <w:tc>
          <w:tcPr>
            <w:tcW w:w="2268" w:type="dxa"/>
            <w:vAlign w:val="center"/>
          </w:tcPr>
          <w:p w:rsidR="00265295" w:rsidRPr="00B479BD" w:rsidRDefault="00265295" w:rsidP="008C3C2B">
            <w:pPr>
              <w:ind w:right="-31"/>
              <w:jc w:val="center"/>
              <w:rPr>
                <w:kern w:val="0"/>
                <w:sz w:val="24"/>
              </w:rPr>
            </w:pPr>
            <w:r w:rsidRPr="00B479BD">
              <w:rPr>
                <w:kern w:val="0"/>
                <w:sz w:val="24"/>
              </w:rPr>
              <w:t>2 358,61</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25</w:t>
            </w:r>
          </w:p>
        </w:tc>
        <w:tc>
          <w:tcPr>
            <w:tcW w:w="4961" w:type="dxa"/>
          </w:tcPr>
          <w:p w:rsidR="00265295" w:rsidRPr="00B479BD" w:rsidRDefault="00265295" w:rsidP="008C3C2B">
            <w:pPr>
              <w:ind w:right="-31"/>
              <w:rPr>
                <w:kern w:val="0"/>
                <w:sz w:val="24"/>
              </w:rPr>
            </w:pPr>
            <w:r w:rsidRPr="00B479BD">
              <w:rPr>
                <w:kern w:val="0"/>
                <w:sz w:val="24"/>
              </w:rPr>
              <w:t>Краевой бюджет</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26</w:t>
            </w:r>
          </w:p>
        </w:tc>
        <w:tc>
          <w:tcPr>
            <w:tcW w:w="4961" w:type="dxa"/>
          </w:tcPr>
          <w:p w:rsidR="00265295" w:rsidRPr="00B479BD" w:rsidRDefault="00265295" w:rsidP="008C3C2B">
            <w:pPr>
              <w:ind w:right="-31"/>
              <w:rPr>
                <w:kern w:val="0"/>
                <w:sz w:val="24"/>
              </w:rPr>
            </w:pPr>
            <w:r w:rsidRPr="00B479BD">
              <w:rPr>
                <w:kern w:val="0"/>
                <w:sz w:val="24"/>
              </w:rPr>
              <w:t xml:space="preserve">Федеральный бюджет </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27</w:t>
            </w:r>
          </w:p>
        </w:tc>
        <w:tc>
          <w:tcPr>
            <w:tcW w:w="4961" w:type="dxa"/>
          </w:tcPr>
          <w:p w:rsidR="00265295" w:rsidRPr="00B479BD" w:rsidRDefault="00265295" w:rsidP="008C3C2B">
            <w:pPr>
              <w:ind w:right="-31"/>
              <w:rPr>
                <w:kern w:val="0"/>
                <w:sz w:val="24"/>
              </w:rPr>
            </w:pPr>
            <w:r w:rsidRPr="00B479BD">
              <w:rPr>
                <w:kern w:val="0"/>
                <w:sz w:val="24"/>
              </w:rPr>
              <w:t>Внебюджетные источники</w:t>
            </w:r>
          </w:p>
        </w:tc>
        <w:tc>
          <w:tcPr>
            <w:tcW w:w="2410" w:type="dxa"/>
            <w:shd w:val="clear" w:color="auto" w:fill="auto"/>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28</w:t>
            </w:r>
          </w:p>
        </w:tc>
        <w:tc>
          <w:tcPr>
            <w:tcW w:w="4961" w:type="dxa"/>
          </w:tcPr>
          <w:p w:rsidR="00265295" w:rsidRPr="00B479BD" w:rsidRDefault="00265295" w:rsidP="008C3C2B">
            <w:pPr>
              <w:ind w:right="-31"/>
              <w:rPr>
                <w:kern w:val="0"/>
                <w:sz w:val="24"/>
              </w:rPr>
            </w:pPr>
            <w:r w:rsidRPr="00B479BD">
              <w:rPr>
                <w:kern w:val="0"/>
                <w:sz w:val="24"/>
              </w:rPr>
              <w:t>Другие бюджеты</w:t>
            </w:r>
          </w:p>
        </w:tc>
        <w:tc>
          <w:tcPr>
            <w:tcW w:w="2410" w:type="dxa"/>
            <w:shd w:val="clear" w:color="auto" w:fill="auto"/>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rPr>
          <w:trHeight w:val="79"/>
        </w:trPr>
        <w:tc>
          <w:tcPr>
            <w:tcW w:w="567" w:type="dxa"/>
            <w:vAlign w:val="center"/>
          </w:tcPr>
          <w:p w:rsidR="00265295" w:rsidRPr="00B479BD" w:rsidRDefault="00265295" w:rsidP="008C3C2B">
            <w:pPr>
              <w:ind w:right="-31"/>
              <w:jc w:val="center"/>
              <w:rPr>
                <w:kern w:val="0"/>
                <w:sz w:val="24"/>
              </w:rPr>
            </w:pPr>
            <w:r w:rsidRPr="00B479BD">
              <w:rPr>
                <w:kern w:val="0"/>
                <w:sz w:val="24"/>
              </w:rPr>
              <w:t>29</w:t>
            </w:r>
          </w:p>
        </w:tc>
        <w:tc>
          <w:tcPr>
            <w:tcW w:w="4961" w:type="dxa"/>
          </w:tcPr>
          <w:p w:rsidR="00265295" w:rsidRPr="00B479BD" w:rsidRDefault="00265295" w:rsidP="008C3C2B">
            <w:pPr>
              <w:ind w:right="-31"/>
              <w:rPr>
                <w:kern w:val="0"/>
                <w:sz w:val="24"/>
              </w:rPr>
            </w:pPr>
            <w:r w:rsidRPr="00B479BD">
              <w:rPr>
                <w:kern w:val="0"/>
                <w:sz w:val="24"/>
              </w:rPr>
              <w:t xml:space="preserve">Подпрограмма 4 </w:t>
            </w:r>
            <w:r w:rsidRPr="00B479BD">
              <w:rPr>
                <w:sz w:val="24"/>
              </w:rPr>
              <w:t>«Охрана окружающей среды»</w:t>
            </w:r>
          </w:p>
        </w:tc>
        <w:tc>
          <w:tcPr>
            <w:tcW w:w="2410" w:type="dxa"/>
            <w:vAlign w:val="center"/>
          </w:tcPr>
          <w:p w:rsidR="00265295" w:rsidRPr="00B20039" w:rsidRDefault="00F24383" w:rsidP="008C3C2B">
            <w:pPr>
              <w:ind w:right="-31"/>
              <w:jc w:val="center"/>
              <w:rPr>
                <w:color w:val="FF0000"/>
                <w:kern w:val="0"/>
                <w:sz w:val="24"/>
              </w:rPr>
            </w:pPr>
            <w:r>
              <w:rPr>
                <w:color w:val="FF0000"/>
                <w:kern w:val="0"/>
                <w:sz w:val="24"/>
              </w:rPr>
              <w:t>330 070,42</w:t>
            </w:r>
          </w:p>
        </w:tc>
        <w:tc>
          <w:tcPr>
            <w:tcW w:w="2268" w:type="dxa"/>
            <w:vAlign w:val="center"/>
          </w:tcPr>
          <w:p w:rsidR="00265295" w:rsidRPr="00B20039" w:rsidRDefault="00F24383" w:rsidP="008C3C2B">
            <w:pPr>
              <w:ind w:right="-31"/>
              <w:jc w:val="center"/>
              <w:rPr>
                <w:color w:val="FF0000"/>
                <w:kern w:val="0"/>
                <w:sz w:val="24"/>
              </w:rPr>
            </w:pPr>
            <w:r>
              <w:rPr>
                <w:color w:val="FF0000"/>
                <w:kern w:val="0"/>
                <w:sz w:val="24"/>
              </w:rPr>
              <w:t>290 042,32</w:t>
            </w:r>
          </w:p>
        </w:tc>
        <w:tc>
          <w:tcPr>
            <w:tcW w:w="2410" w:type="dxa"/>
            <w:vAlign w:val="center"/>
          </w:tcPr>
          <w:p w:rsidR="00265295" w:rsidRPr="00B479BD" w:rsidRDefault="00265295" w:rsidP="008C3C2B">
            <w:pPr>
              <w:ind w:right="-31"/>
              <w:jc w:val="center"/>
              <w:rPr>
                <w:kern w:val="0"/>
                <w:sz w:val="24"/>
              </w:rPr>
            </w:pPr>
            <w:r w:rsidRPr="00B479BD">
              <w:rPr>
                <w:kern w:val="0"/>
                <w:sz w:val="24"/>
              </w:rPr>
              <w:t>20 014,05</w:t>
            </w:r>
          </w:p>
        </w:tc>
        <w:tc>
          <w:tcPr>
            <w:tcW w:w="2126" w:type="dxa"/>
            <w:vAlign w:val="center"/>
          </w:tcPr>
          <w:p w:rsidR="00265295" w:rsidRPr="00B479BD" w:rsidRDefault="00265295" w:rsidP="008C3C2B">
            <w:pPr>
              <w:ind w:right="-31"/>
              <w:jc w:val="center"/>
              <w:rPr>
                <w:kern w:val="0"/>
                <w:sz w:val="24"/>
              </w:rPr>
            </w:pPr>
            <w:r w:rsidRPr="00B479BD">
              <w:rPr>
                <w:kern w:val="0"/>
                <w:sz w:val="24"/>
              </w:rPr>
              <w:t>20 014,05</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30</w:t>
            </w:r>
          </w:p>
        </w:tc>
        <w:tc>
          <w:tcPr>
            <w:tcW w:w="4961" w:type="dxa"/>
          </w:tcPr>
          <w:p w:rsidR="00265295" w:rsidRPr="00B479BD" w:rsidRDefault="00265295" w:rsidP="008C3C2B">
            <w:pPr>
              <w:ind w:right="-31"/>
              <w:rPr>
                <w:kern w:val="0"/>
                <w:sz w:val="24"/>
              </w:rPr>
            </w:pPr>
            <w:r w:rsidRPr="00B479BD">
              <w:rPr>
                <w:kern w:val="0"/>
                <w:sz w:val="24"/>
              </w:rPr>
              <w:t>По источникам финансирования:</w:t>
            </w:r>
          </w:p>
        </w:tc>
        <w:tc>
          <w:tcPr>
            <w:tcW w:w="2410" w:type="dxa"/>
            <w:vAlign w:val="center"/>
          </w:tcPr>
          <w:p w:rsidR="00265295" w:rsidRPr="00B479BD" w:rsidRDefault="00265295" w:rsidP="008C3C2B">
            <w:pPr>
              <w:ind w:right="-31"/>
              <w:jc w:val="center"/>
              <w:rPr>
                <w:kern w:val="0"/>
                <w:sz w:val="24"/>
              </w:rPr>
            </w:pPr>
          </w:p>
        </w:tc>
        <w:tc>
          <w:tcPr>
            <w:tcW w:w="2268" w:type="dxa"/>
            <w:vAlign w:val="center"/>
          </w:tcPr>
          <w:p w:rsidR="00265295" w:rsidRPr="00B479BD" w:rsidRDefault="00265295" w:rsidP="008C3C2B">
            <w:pPr>
              <w:ind w:right="-31"/>
              <w:jc w:val="center"/>
              <w:rPr>
                <w:kern w:val="0"/>
                <w:sz w:val="24"/>
              </w:rPr>
            </w:pPr>
          </w:p>
        </w:tc>
        <w:tc>
          <w:tcPr>
            <w:tcW w:w="2410" w:type="dxa"/>
            <w:vAlign w:val="center"/>
          </w:tcPr>
          <w:p w:rsidR="00265295" w:rsidRPr="00B479BD" w:rsidRDefault="00265295" w:rsidP="008C3C2B">
            <w:pPr>
              <w:ind w:right="-31"/>
              <w:jc w:val="center"/>
              <w:rPr>
                <w:kern w:val="0"/>
                <w:sz w:val="24"/>
              </w:rPr>
            </w:pPr>
          </w:p>
        </w:tc>
        <w:tc>
          <w:tcPr>
            <w:tcW w:w="2126" w:type="dxa"/>
            <w:vAlign w:val="center"/>
          </w:tcPr>
          <w:p w:rsidR="00265295" w:rsidRPr="00B479BD" w:rsidRDefault="00265295" w:rsidP="008C3C2B">
            <w:pPr>
              <w:ind w:right="-31"/>
              <w:jc w:val="center"/>
              <w:rPr>
                <w:kern w:val="0"/>
                <w:sz w:val="24"/>
              </w:rPr>
            </w:pPr>
          </w:p>
        </w:tc>
      </w:tr>
      <w:tr w:rsidR="00265295" w:rsidRPr="00B479BD" w:rsidTr="008C3C2B">
        <w:tc>
          <w:tcPr>
            <w:tcW w:w="567" w:type="dxa"/>
          </w:tcPr>
          <w:p w:rsidR="00265295" w:rsidRPr="00B479BD" w:rsidRDefault="00265295" w:rsidP="008C3C2B">
            <w:pPr>
              <w:ind w:right="-31"/>
              <w:jc w:val="center"/>
              <w:rPr>
                <w:kern w:val="0"/>
                <w:sz w:val="24"/>
              </w:rPr>
            </w:pPr>
            <w:r w:rsidRPr="00B479BD">
              <w:rPr>
                <w:kern w:val="0"/>
                <w:sz w:val="24"/>
              </w:rPr>
              <w:t>31</w:t>
            </w:r>
          </w:p>
        </w:tc>
        <w:tc>
          <w:tcPr>
            <w:tcW w:w="4961" w:type="dxa"/>
          </w:tcPr>
          <w:p w:rsidR="00265295" w:rsidRPr="00B479BD" w:rsidRDefault="00265295" w:rsidP="008C3C2B">
            <w:pPr>
              <w:ind w:right="-31"/>
              <w:rPr>
                <w:kern w:val="0"/>
                <w:sz w:val="24"/>
              </w:rPr>
            </w:pPr>
            <w:r w:rsidRPr="00B479BD">
              <w:rPr>
                <w:kern w:val="0"/>
                <w:sz w:val="24"/>
              </w:rPr>
              <w:t>Бюджет города</w:t>
            </w:r>
          </w:p>
        </w:tc>
        <w:tc>
          <w:tcPr>
            <w:tcW w:w="2410" w:type="dxa"/>
            <w:vAlign w:val="center"/>
          </w:tcPr>
          <w:p w:rsidR="00265295" w:rsidRPr="00B20039" w:rsidRDefault="00F24383" w:rsidP="008C3C2B">
            <w:pPr>
              <w:ind w:right="-31"/>
              <w:jc w:val="center"/>
              <w:rPr>
                <w:color w:val="FF0000"/>
                <w:kern w:val="0"/>
                <w:sz w:val="24"/>
              </w:rPr>
            </w:pPr>
            <w:r>
              <w:rPr>
                <w:color w:val="FF0000"/>
                <w:kern w:val="0"/>
                <w:sz w:val="24"/>
              </w:rPr>
              <w:t>56 664,12</w:t>
            </w:r>
          </w:p>
        </w:tc>
        <w:tc>
          <w:tcPr>
            <w:tcW w:w="2268" w:type="dxa"/>
            <w:vAlign w:val="center"/>
          </w:tcPr>
          <w:p w:rsidR="00265295" w:rsidRPr="00B20039" w:rsidRDefault="00F24383" w:rsidP="008C3C2B">
            <w:pPr>
              <w:ind w:right="-31"/>
              <w:jc w:val="center"/>
              <w:rPr>
                <w:color w:val="FF0000"/>
                <w:kern w:val="0"/>
                <w:sz w:val="24"/>
              </w:rPr>
            </w:pPr>
            <w:r>
              <w:rPr>
                <w:color w:val="FF0000"/>
                <w:kern w:val="0"/>
                <w:sz w:val="24"/>
              </w:rPr>
              <w:t>16 636,02</w:t>
            </w:r>
          </w:p>
        </w:tc>
        <w:tc>
          <w:tcPr>
            <w:tcW w:w="2410" w:type="dxa"/>
            <w:vAlign w:val="center"/>
          </w:tcPr>
          <w:p w:rsidR="00265295" w:rsidRPr="00B479BD" w:rsidRDefault="00265295" w:rsidP="008C3C2B">
            <w:pPr>
              <w:ind w:right="-31"/>
              <w:jc w:val="center"/>
              <w:rPr>
                <w:kern w:val="0"/>
                <w:sz w:val="24"/>
              </w:rPr>
            </w:pPr>
            <w:r w:rsidRPr="00B479BD">
              <w:rPr>
                <w:kern w:val="0"/>
                <w:sz w:val="24"/>
              </w:rPr>
              <w:t>20 014,05</w:t>
            </w:r>
          </w:p>
        </w:tc>
        <w:tc>
          <w:tcPr>
            <w:tcW w:w="2126" w:type="dxa"/>
            <w:vAlign w:val="center"/>
          </w:tcPr>
          <w:p w:rsidR="00265295" w:rsidRPr="00B479BD" w:rsidRDefault="00265295" w:rsidP="008C3C2B">
            <w:pPr>
              <w:ind w:right="-31"/>
              <w:jc w:val="center"/>
              <w:rPr>
                <w:kern w:val="0"/>
                <w:sz w:val="24"/>
              </w:rPr>
            </w:pPr>
            <w:r w:rsidRPr="00B479BD">
              <w:rPr>
                <w:kern w:val="0"/>
                <w:sz w:val="24"/>
              </w:rPr>
              <w:t>20 014,05</w:t>
            </w:r>
          </w:p>
        </w:tc>
      </w:tr>
      <w:tr w:rsidR="00265295" w:rsidRPr="00B479BD" w:rsidTr="008C3C2B">
        <w:trPr>
          <w:trHeight w:val="88"/>
        </w:trPr>
        <w:tc>
          <w:tcPr>
            <w:tcW w:w="567" w:type="dxa"/>
          </w:tcPr>
          <w:p w:rsidR="00265295" w:rsidRPr="00B479BD" w:rsidRDefault="00265295" w:rsidP="008C3C2B">
            <w:pPr>
              <w:ind w:right="-31"/>
              <w:jc w:val="center"/>
              <w:rPr>
                <w:kern w:val="0"/>
                <w:sz w:val="24"/>
              </w:rPr>
            </w:pPr>
            <w:r w:rsidRPr="00B479BD">
              <w:rPr>
                <w:kern w:val="0"/>
                <w:sz w:val="24"/>
              </w:rPr>
              <w:t>32</w:t>
            </w:r>
          </w:p>
        </w:tc>
        <w:tc>
          <w:tcPr>
            <w:tcW w:w="4961" w:type="dxa"/>
          </w:tcPr>
          <w:p w:rsidR="00265295" w:rsidRPr="00B479BD" w:rsidRDefault="00265295" w:rsidP="008C3C2B">
            <w:pPr>
              <w:ind w:right="-31"/>
              <w:rPr>
                <w:kern w:val="0"/>
                <w:sz w:val="24"/>
              </w:rPr>
            </w:pPr>
            <w:r w:rsidRPr="00B479BD">
              <w:rPr>
                <w:kern w:val="0"/>
                <w:sz w:val="24"/>
              </w:rPr>
              <w:t>Краевой бюджет</w:t>
            </w:r>
          </w:p>
        </w:tc>
        <w:tc>
          <w:tcPr>
            <w:tcW w:w="2410" w:type="dxa"/>
            <w:vAlign w:val="center"/>
          </w:tcPr>
          <w:p w:rsidR="00265295" w:rsidRPr="00B20039" w:rsidRDefault="00B20039" w:rsidP="008C3C2B">
            <w:pPr>
              <w:ind w:right="-31"/>
              <w:jc w:val="center"/>
              <w:rPr>
                <w:color w:val="FF0000"/>
                <w:kern w:val="0"/>
                <w:sz w:val="24"/>
              </w:rPr>
            </w:pPr>
            <w:r>
              <w:rPr>
                <w:color w:val="FF0000"/>
                <w:kern w:val="0"/>
                <w:sz w:val="24"/>
              </w:rPr>
              <w:t>119 804,40</w:t>
            </w:r>
          </w:p>
        </w:tc>
        <w:tc>
          <w:tcPr>
            <w:tcW w:w="2268" w:type="dxa"/>
            <w:vAlign w:val="center"/>
          </w:tcPr>
          <w:p w:rsidR="00265295" w:rsidRPr="00B20039" w:rsidRDefault="00B20039" w:rsidP="00F24383">
            <w:pPr>
              <w:ind w:right="-31"/>
              <w:jc w:val="center"/>
              <w:rPr>
                <w:color w:val="FF0000"/>
                <w:kern w:val="0"/>
                <w:sz w:val="24"/>
              </w:rPr>
            </w:pPr>
            <w:r>
              <w:rPr>
                <w:color w:val="FF0000"/>
                <w:kern w:val="0"/>
                <w:sz w:val="24"/>
              </w:rPr>
              <w:t>11</w:t>
            </w:r>
            <w:r w:rsidR="00F24383">
              <w:rPr>
                <w:color w:val="FF0000"/>
                <w:kern w:val="0"/>
                <w:sz w:val="24"/>
              </w:rPr>
              <w:t>9</w:t>
            </w:r>
            <w:r>
              <w:rPr>
                <w:color w:val="FF0000"/>
                <w:kern w:val="0"/>
                <w:sz w:val="24"/>
              </w:rPr>
              <w:t> 804,40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tcPr>
          <w:p w:rsidR="00265295" w:rsidRPr="00B479BD" w:rsidRDefault="00265295" w:rsidP="008C3C2B">
            <w:pPr>
              <w:ind w:right="-31"/>
              <w:jc w:val="center"/>
              <w:rPr>
                <w:kern w:val="0"/>
                <w:sz w:val="24"/>
              </w:rPr>
            </w:pPr>
            <w:r w:rsidRPr="00B479BD">
              <w:rPr>
                <w:kern w:val="0"/>
                <w:sz w:val="24"/>
              </w:rPr>
              <w:t>33</w:t>
            </w:r>
          </w:p>
        </w:tc>
        <w:tc>
          <w:tcPr>
            <w:tcW w:w="4961" w:type="dxa"/>
          </w:tcPr>
          <w:p w:rsidR="00265295" w:rsidRPr="00B479BD" w:rsidRDefault="00265295" w:rsidP="008C3C2B">
            <w:pPr>
              <w:ind w:right="-31"/>
              <w:rPr>
                <w:kern w:val="0"/>
                <w:sz w:val="24"/>
              </w:rPr>
            </w:pPr>
            <w:r w:rsidRPr="00B479BD">
              <w:rPr>
                <w:kern w:val="0"/>
                <w:sz w:val="24"/>
              </w:rPr>
              <w:t xml:space="preserve">Федеральный бюджет </w:t>
            </w:r>
          </w:p>
        </w:tc>
        <w:tc>
          <w:tcPr>
            <w:tcW w:w="2410" w:type="dxa"/>
            <w:vAlign w:val="center"/>
          </w:tcPr>
          <w:p w:rsidR="00265295" w:rsidRPr="00986177" w:rsidRDefault="00986177" w:rsidP="008C3C2B">
            <w:pPr>
              <w:ind w:right="-31"/>
              <w:jc w:val="center"/>
              <w:rPr>
                <w:color w:val="FF0000"/>
                <w:kern w:val="0"/>
                <w:sz w:val="24"/>
              </w:rPr>
            </w:pPr>
            <w:r>
              <w:rPr>
                <w:color w:val="FF0000"/>
                <w:kern w:val="0"/>
                <w:sz w:val="24"/>
              </w:rPr>
              <w:t>153 601,90</w:t>
            </w:r>
          </w:p>
        </w:tc>
        <w:tc>
          <w:tcPr>
            <w:tcW w:w="2268" w:type="dxa"/>
            <w:vAlign w:val="center"/>
          </w:tcPr>
          <w:p w:rsidR="00265295" w:rsidRPr="00986177" w:rsidRDefault="00986177" w:rsidP="008C3C2B">
            <w:pPr>
              <w:ind w:right="-31"/>
              <w:jc w:val="center"/>
              <w:rPr>
                <w:color w:val="FF0000"/>
                <w:kern w:val="0"/>
                <w:sz w:val="24"/>
              </w:rPr>
            </w:pPr>
            <w:r>
              <w:rPr>
                <w:color w:val="FF0000"/>
                <w:kern w:val="0"/>
                <w:sz w:val="24"/>
              </w:rPr>
              <w:t>153 601,90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34</w:t>
            </w:r>
          </w:p>
        </w:tc>
        <w:tc>
          <w:tcPr>
            <w:tcW w:w="4961" w:type="dxa"/>
          </w:tcPr>
          <w:p w:rsidR="00265295" w:rsidRPr="00B479BD" w:rsidRDefault="00265295" w:rsidP="008C3C2B">
            <w:pPr>
              <w:ind w:right="-31"/>
              <w:rPr>
                <w:kern w:val="0"/>
                <w:sz w:val="24"/>
              </w:rPr>
            </w:pPr>
            <w:r w:rsidRPr="00B479BD">
              <w:rPr>
                <w:kern w:val="0"/>
                <w:sz w:val="24"/>
              </w:rPr>
              <w:t>Внебюджетные источники</w:t>
            </w:r>
          </w:p>
        </w:tc>
        <w:tc>
          <w:tcPr>
            <w:tcW w:w="2410" w:type="dxa"/>
            <w:shd w:val="clear" w:color="auto" w:fill="auto"/>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r w:rsidR="00265295" w:rsidRPr="00B479BD" w:rsidTr="008C3C2B">
        <w:tc>
          <w:tcPr>
            <w:tcW w:w="567" w:type="dxa"/>
            <w:vAlign w:val="center"/>
          </w:tcPr>
          <w:p w:rsidR="00265295" w:rsidRPr="00B479BD" w:rsidRDefault="00265295" w:rsidP="008C3C2B">
            <w:pPr>
              <w:ind w:right="-31"/>
              <w:jc w:val="center"/>
              <w:rPr>
                <w:kern w:val="0"/>
                <w:sz w:val="24"/>
              </w:rPr>
            </w:pPr>
            <w:r w:rsidRPr="00B479BD">
              <w:rPr>
                <w:kern w:val="0"/>
                <w:sz w:val="24"/>
              </w:rPr>
              <w:t>35</w:t>
            </w:r>
          </w:p>
        </w:tc>
        <w:tc>
          <w:tcPr>
            <w:tcW w:w="4961" w:type="dxa"/>
          </w:tcPr>
          <w:p w:rsidR="00265295" w:rsidRPr="00B479BD" w:rsidRDefault="00265295" w:rsidP="008C3C2B">
            <w:pPr>
              <w:ind w:right="-31"/>
              <w:rPr>
                <w:kern w:val="0"/>
                <w:sz w:val="24"/>
              </w:rPr>
            </w:pPr>
            <w:r w:rsidRPr="00B479BD">
              <w:rPr>
                <w:kern w:val="0"/>
                <w:sz w:val="24"/>
              </w:rPr>
              <w:t>Другие бюджеты</w:t>
            </w:r>
          </w:p>
        </w:tc>
        <w:tc>
          <w:tcPr>
            <w:tcW w:w="2410" w:type="dxa"/>
            <w:shd w:val="clear" w:color="auto" w:fill="auto"/>
            <w:vAlign w:val="center"/>
          </w:tcPr>
          <w:p w:rsidR="00265295" w:rsidRPr="00B479BD" w:rsidRDefault="00265295" w:rsidP="008C3C2B">
            <w:pPr>
              <w:ind w:right="-31"/>
              <w:jc w:val="center"/>
              <w:rPr>
                <w:kern w:val="0"/>
                <w:sz w:val="24"/>
              </w:rPr>
            </w:pPr>
            <w:r w:rsidRPr="00B479BD">
              <w:rPr>
                <w:kern w:val="0"/>
                <w:sz w:val="24"/>
              </w:rPr>
              <w:t>0,00</w:t>
            </w:r>
          </w:p>
        </w:tc>
        <w:tc>
          <w:tcPr>
            <w:tcW w:w="2268" w:type="dxa"/>
            <w:vAlign w:val="center"/>
          </w:tcPr>
          <w:p w:rsidR="00265295" w:rsidRPr="00B479BD" w:rsidRDefault="00265295" w:rsidP="008C3C2B">
            <w:pPr>
              <w:ind w:right="-31"/>
              <w:jc w:val="center"/>
              <w:rPr>
                <w:kern w:val="0"/>
                <w:sz w:val="24"/>
              </w:rPr>
            </w:pPr>
            <w:r w:rsidRPr="00B479BD">
              <w:rPr>
                <w:kern w:val="0"/>
                <w:sz w:val="24"/>
              </w:rPr>
              <w:t>0,00</w:t>
            </w:r>
          </w:p>
        </w:tc>
        <w:tc>
          <w:tcPr>
            <w:tcW w:w="2410" w:type="dxa"/>
            <w:vAlign w:val="center"/>
          </w:tcPr>
          <w:p w:rsidR="00265295" w:rsidRPr="00B479BD" w:rsidRDefault="00265295" w:rsidP="008C3C2B">
            <w:pPr>
              <w:ind w:right="-31"/>
              <w:jc w:val="center"/>
              <w:rPr>
                <w:kern w:val="0"/>
                <w:sz w:val="24"/>
              </w:rPr>
            </w:pPr>
            <w:r w:rsidRPr="00B479BD">
              <w:rPr>
                <w:kern w:val="0"/>
                <w:sz w:val="24"/>
              </w:rPr>
              <w:t>0,00</w:t>
            </w:r>
          </w:p>
        </w:tc>
        <w:tc>
          <w:tcPr>
            <w:tcW w:w="2126" w:type="dxa"/>
            <w:vAlign w:val="center"/>
          </w:tcPr>
          <w:p w:rsidR="00265295" w:rsidRPr="00B479BD" w:rsidRDefault="00265295" w:rsidP="008C3C2B">
            <w:pPr>
              <w:ind w:right="-31"/>
              <w:jc w:val="center"/>
              <w:rPr>
                <w:kern w:val="0"/>
                <w:sz w:val="24"/>
              </w:rPr>
            </w:pPr>
            <w:r w:rsidRPr="00B479BD">
              <w:rPr>
                <w:kern w:val="0"/>
                <w:sz w:val="24"/>
              </w:rPr>
              <w:t>0,00</w:t>
            </w:r>
          </w:p>
        </w:tc>
      </w:tr>
    </w:tbl>
    <w:p w:rsidR="00265295" w:rsidRPr="00B479BD" w:rsidRDefault="00265295" w:rsidP="00265295">
      <w:pPr>
        <w:ind w:left="-709" w:right="-172" w:hanging="142"/>
        <w:rPr>
          <w:szCs w:val="28"/>
        </w:rPr>
      </w:pPr>
      <w:r w:rsidRPr="00B479BD">
        <w:rPr>
          <w:szCs w:val="28"/>
        </w:rPr>
        <w:t xml:space="preserve"> </w:t>
      </w:r>
    </w:p>
    <w:p w:rsidR="00265295" w:rsidRPr="00B479BD" w:rsidRDefault="00265295" w:rsidP="00265295">
      <w:pPr>
        <w:ind w:left="-709" w:right="-172"/>
        <w:rPr>
          <w:szCs w:val="28"/>
        </w:rPr>
      </w:pPr>
      <w:r w:rsidRPr="00B479BD">
        <w:rPr>
          <w:szCs w:val="28"/>
        </w:rPr>
        <w:t xml:space="preserve"> </w:t>
      </w:r>
    </w:p>
    <w:p w:rsidR="00265295" w:rsidRPr="00B479BD" w:rsidRDefault="00986177" w:rsidP="00265295">
      <w:pPr>
        <w:ind w:left="-709" w:right="-172" w:firstLine="851"/>
        <w:rPr>
          <w:szCs w:val="28"/>
        </w:rPr>
        <w:sectPr w:rsidR="00265295" w:rsidRPr="00B479BD" w:rsidSect="008C3C2B">
          <w:pgSz w:w="16838" w:h="11906" w:orient="landscape" w:code="9"/>
          <w:pgMar w:top="426" w:right="567" w:bottom="567" w:left="1134" w:header="397" w:footer="283" w:gutter="0"/>
          <w:cols w:space="720"/>
          <w:docGrid w:linePitch="381"/>
        </w:sectPr>
      </w:pPr>
      <w:r>
        <w:rPr>
          <w:szCs w:val="28"/>
        </w:rPr>
        <w:t>Д</w:t>
      </w:r>
      <w:r w:rsidR="00265295" w:rsidRPr="00B479BD">
        <w:rPr>
          <w:szCs w:val="28"/>
        </w:rPr>
        <w:t xml:space="preserve">иректор МКУ «Управление городского хозяйства»                                                    </w:t>
      </w:r>
      <w:r>
        <w:rPr>
          <w:szCs w:val="28"/>
        </w:rPr>
        <w:t xml:space="preserve">            </w:t>
      </w:r>
      <w:r w:rsidR="00265295" w:rsidRPr="00B479BD">
        <w:rPr>
          <w:szCs w:val="28"/>
        </w:rPr>
        <w:t xml:space="preserve">                                    В.И. Филяев</w:t>
      </w:r>
    </w:p>
    <w:p w:rsidR="00265295" w:rsidRPr="00B479BD" w:rsidRDefault="00265295" w:rsidP="00265295">
      <w:pPr>
        <w:widowControl/>
        <w:suppressAutoHyphens w:val="0"/>
        <w:rPr>
          <w:szCs w:val="28"/>
        </w:rPr>
      </w:pPr>
    </w:p>
    <w:p w:rsidR="00265295" w:rsidRPr="00B479BD" w:rsidRDefault="00265295" w:rsidP="00265295">
      <w:pPr>
        <w:widowControl/>
        <w:suppressAutoHyphens w:val="0"/>
        <w:ind w:left="5954"/>
        <w:rPr>
          <w:szCs w:val="28"/>
        </w:rPr>
      </w:pPr>
      <w:r w:rsidRPr="00B479BD">
        <w:rPr>
          <w:szCs w:val="28"/>
        </w:rPr>
        <w:t>Приложение 6</w:t>
      </w:r>
    </w:p>
    <w:p w:rsidR="00265295" w:rsidRPr="00B479BD" w:rsidRDefault="00265295" w:rsidP="00265295">
      <w:pPr>
        <w:widowControl/>
        <w:suppressAutoHyphens w:val="0"/>
        <w:ind w:left="5954"/>
        <w:rPr>
          <w:szCs w:val="28"/>
        </w:rPr>
      </w:pPr>
      <w:r w:rsidRPr="00B479BD">
        <w:rPr>
          <w:szCs w:val="28"/>
        </w:rPr>
        <w:t>к муниципальной программе</w:t>
      </w:r>
    </w:p>
    <w:p w:rsidR="00265295" w:rsidRPr="00B479BD" w:rsidRDefault="00265295" w:rsidP="00265295">
      <w:pPr>
        <w:widowControl/>
        <w:suppressAutoHyphens w:val="0"/>
        <w:ind w:left="5954"/>
        <w:rPr>
          <w:szCs w:val="28"/>
        </w:rPr>
      </w:pPr>
      <w:r w:rsidRPr="00B479BD">
        <w:rPr>
          <w:szCs w:val="28"/>
        </w:rPr>
        <w:t xml:space="preserve">«Обеспечение жизнедеятельности </w:t>
      </w:r>
    </w:p>
    <w:p w:rsidR="00265295" w:rsidRPr="00B479BD" w:rsidRDefault="00265295" w:rsidP="00265295">
      <w:pPr>
        <w:widowControl/>
        <w:suppressAutoHyphens w:val="0"/>
        <w:ind w:left="5954"/>
        <w:rPr>
          <w:szCs w:val="28"/>
        </w:rPr>
      </w:pPr>
      <w:r w:rsidRPr="00B479BD">
        <w:rPr>
          <w:szCs w:val="28"/>
        </w:rPr>
        <w:t>территории»</w:t>
      </w:r>
    </w:p>
    <w:p w:rsidR="00265295" w:rsidRPr="00B479BD" w:rsidRDefault="00265295" w:rsidP="00265295">
      <w:pPr>
        <w:widowControl/>
        <w:suppressAutoHyphens w:val="0"/>
        <w:ind w:left="5954"/>
        <w:rPr>
          <w:szCs w:val="28"/>
        </w:rPr>
      </w:pPr>
    </w:p>
    <w:p w:rsidR="00265295" w:rsidRPr="00B479BD" w:rsidRDefault="00265295" w:rsidP="002B6DB9">
      <w:pPr>
        <w:ind w:firstLine="709"/>
        <w:jc w:val="center"/>
      </w:pPr>
      <w:r w:rsidRPr="00B479BD">
        <w:t>МЕТОДИКА</w:t>
      </w:r>
    </w:p>
    <w:p w:rsidR="00265295" w:rsidRPr="00B479BD" w:rsidRDefault="00265295" w:rsidP="002B6DB9">
      <w:pPr>
        <w:ind w:firstLine="709"/>
        <w:jc w:val="center"/>
        <w:rPr>
          <w:szCs w:val="28"/>
        </w:rPr>
      </w:pPr>
      <w:r w:rsidRPr="00B479BD">
        <w:rPr>
          <w:szCs w:val="28"/>
        </w:rPr>
        <w:t xml:space="preserve">Измерения и (или) расчета целевых индикаторов и показателей </w:t>
      </w:r>
    </w:p>
    <w:p w:rsidR="00265295" w:rsidRPr="00B479BD" w:rsidRDefault="00265295" w:rsidP="002B6DB9">
      <w:pPr>
        <w:ind w:firstLine="709"/>
        <w:jc w:val="center"/>
        <w:rPr>
          <w:szCs w:val="28"/>
        </w:rPr>
      </w:pPr>
      <w:r w:rsidRPr="00B479BD">
        <w:rPr>
          <w:szCs w:val="28"/>
        </w:rPr>
        <w:t>результативности муниципальной программы</w:t>
      </w:r>
    </w:p>
    <w:p w:rsidR="00265295" w:rsidRPr="00B479BD" w:rsidRDefault="00265295" w:rsidP="002B6DB9">
      <w:pPr>
        <w:ind w:firstLine="709"/>
        <w:jc w:val="center"/>
        <w:rPr>
          <w:szCs w:val="28"/>
        </w:rPr>
      </w:pPr>
    </w:p>
    <w:p w:rsidR="00265295" w:rsidRPr="00B479BD" w:rsidRDefault="00265295" w:rsidP="002B6DB9">
      <w:pPr>
        <w:pStyle w:val="ac"/>
        <w:numPr>
          <w:ilvl w:val="0"/>
          <w:numId w:val="18"/>
        </w:numPr>
        <w:ind w:left="0" w:firstLine="709"/>
        <w:jc w:val="center"/>
        <w:rPr>
          <w:sz w:val="28"/>
          <w:szCs w:val="28"/>
        </w:rPr>
      </w:pPr>
      <w:r w:rsidRPr="00B479BD">
        <w:rPr>
          <w:sz w:val="28"/>
          <w:szCs w:val="28"/>
        </w:rPr>
        <w:t>Описание целевых индикаторов</w:t>
      </w:r>
    </w:p>
    <w:p w:rsidR="00265295" w:rsidRPr="00B479BD" w:rsidRDefault="00265295" w:rsidP="002B6DB9">
      <w:pPr>
        <w:ind w:firstLine="709"/>
        <w:rPr>
          <w:szCs w:val="28"/>
        </w:rPr>
      </w:pPr>
    </w:p>
    <w:p w:rsidR="00265295" w:rsidRPr="00B479BD" w:rsidRDefault="00265295" w:rsidP="008A1926">
      <w:pPr>
        <w:widowControl/>
        <w:suppressAutoHyphens w:val="0"/>
        <w:ind w:firstLine="709"/>
        <w:jc w:val="both"/>
        <w:rPr>
          <w:szCs w:val="28"/>
        </w:rPr>
      </w:pPr>
      <w:r w:rsidRPr="00B479BD">
        <w:rPr>
          <w:szCs w:val="28"/>
        </w:rPr>
        <w:t xml:space="preserve">Целевой индикатор 1: «Уровень </w:t>
      </w:r>
      <w:r w:rsidRPr="00B479BD">
        <w:rPr>
          <w:kern w:val="0"/>
          <w:szCs w:val="28"/>
        </w:rPr>
        <w:t>содержание мест захоронения</w:t>
      </w:r>
      <w:r w:rsidRPr="00B479BD">
        <w:rPr>
          <w:szCs w:val="28"/>
        </w:rPr>
        <w:t>».</w:t>
      </w:r>
    </w:p>
    <w:p w:rsidR="00265295" w:rsidRPr="00B479BD" w:rsidRDefault="00265295" w:rsidP="008A1926">
      <w:pPr>
        <w:ind w:firstLine="709"/>
        <w:jc w:val="both"/>
        <w:rPr>
          <w:szCs w:val="28"/>
        </w:rPr>
      </w:pPr>
      <w:r w:rsidRPr="00B479BD">
        <w:rPr>
          <w:szCs w:val="28"/>
        </w:rPr>
        <w:t>Единица измерения: процент (%).</w:t>
      </w:r>
    </w:p>
    <w:p w:rsidR="00265295" w:rsidRPr="00B479BD" w:rsidRDefault="00265295" w:rsidP="008A1926">
      <w:pPr>
        <w:ind w:firstLine="709"/>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rsidR="00265295" w:rsidRPr="00B479BD" w:rsidRDefault="00265295" w:rsidP="008A1926">
      <w:pPr>
        <w:ind w:firstLine="709"/>
        <w:jc w:val="both"/>
        <w:rPr>
          <w:szCs w:val="28"/>
        </w:rPr>
      </w:pPr>
      <w:r w:rsidRPr="00B479BD">
        <w:rPr>
          <w:szCs w:val="28"/>
        </w:rPr>
        <w:t xml:space="preserve">Расчет целевого индикатора:  </w:t>
      </w:r>
      <m:oMath>
        <m:r>
          <w:rPr>
            <w:rFonts w:ascii="Cambria Math" w:hAnsi="Cambria Math"/>
            <w:szCs w:val="28"/>
          </w:rPr>
          <m:t>Y</m:t>
        </m:r>
        <m:r>
          <w:rPr>
            <w:rFonts w:ascii="Cambria Math"/>
            <w:szCs w:val="28"/>
          </w:rPr>
          <m:t xml:space="preserve">= </m:t>
        </m:r>
        <m:f>
          <m:fPr>
            <m:ctrlPr>
              <w:rPr>
                <w:rFonts w:ascii="Cambria Math" w:hAnsi="Cambria Math"/>
                <w:i/>
                <w:szCs w:val="28"/>
              </w:rPr>
            </m:ctrlPr>
          </m:fPr>
          <m:num>
            <m:r>
              <w:rPr>
                <w:rFonts w:ascii="Cambria Math" w:hAnsi="Cambria Math"/>
                <w:szCs w:val="28"/>
              </w:rPr>
              <m:t>K</m:t>
            </m:r>
          </m:num>
          <m:den>
            <m:r>
              <w:rPr>
                <w:rFonts w:ascii="Cambria Math" w:hAnsi="Cambria Math"/>
                <w:szCs w:val="28"/>
              </w:rPr>
              <m:t>Ok</m:t>
            </m:r>
          </m:den>
        </m:f>
        <m:r>
          <w:rPr>
            <w:rFonts w:ascii="Cambria Math" w:hAnsi="Cambria Math"/>
            <w:szCs w:val="28"/>
          </w:rPr>
          <m:t>*</m:t>
        </m:r>
        <m:r>
          <w:rPr>
            <w:rFonts w:ascii="Cambria Math"/>
            <w:szCs w:val="28"/>
          </w:rPr>
          <m:t>100%</m:t>
        </m:r>
      </m:oMath>
    </w:p>
    <w:p w:rsidR="00265295" w:rsidRPr="00B479BD" w:rsidRDefault="00265295" w:rsidP="008A1926">
      <w:pPr>
        <w:ind w:firstLine="709"/>
        <w:jc w:val="both"/>
        <w:rPr>
          <w:szCs w:val="28"/>
        </w:rPr>
      </w:pPr>
    </w:p>
    <w:p w:rsidR="00265295" w:rsidRPr="00B479BD" w:rsidRDefault="00265295" w:rsidP="008A1926">
      <w:pPr>
        <w:ind w:firstLine="709"/>
        <w:jc w:val="both"/>
        <w:rPr>
          <w:i/>
          <w:szCs w:val="28"/>
        </w:rPr>
      </w:pPr>
      <w:r w:rsidRPr="00B479BD">
        <w:rPr>
          <w:i/>
          <w:szCs w:val="28"/>
          <w:lang w:val="en-US"/>
        </w:rPr>
        <w:t>Y</w:t>
      </w:r>
      <w:r w:rsidRPr="00B479BD">
        <w:rPr>
          <w:i/>
          <w:szCs w:val="28"/>
        </w:rPr>
        <w:t xml:space="preserve"> </w:t>
      </w:r>
      <w:r w:rsidRPr="00B479BD">
        <w:rPr>
          <w:szCs w:val="28"/>
        </w:rPr>
        <w:t xml:space="preserve">- Уровень </w:t>
      </w:r>
      <w:r w:rsidRPr="00B479BD">
        <w:rPr>
          <w:kern w:val="0"/>
          <w:szCs w:val="28"/>
        </w:rPr>
        <w:t>содержание мест захоронения</w:t>
      </w:r>
      <w:r w:rsidRPr="00B479BD">
        <w:rPr>
          <w:i/>
          <w:szCs w:val="28"/>
        </w:rPr>
        <w:t xml:space="preserve"> </w:t>
      </w:r>
    </w:p>
    <w:p w:rsidR="00265295" w:rsidRPr="00B479BD" w:rsidRDefault="00265295" w:rsidP="008A1926">
      <w:pPr>
        <w:ind w:firstLine="709"/>
        <w:jc w:val="both"/>
        <w:rPr>
          <w:i/>
          <w:szCs w:val="28"/>
        </w:rPr>
      </w:pPr>
      <w:r w:rsidRPr="00B479BD">
        <w:rPr>
          <w:i/>
          <w:szCs w:val="28"/>
          <w:lang w:val="en-US"/>
        </w:rPr>
        <w:t>K</w:t>
      </w:r>
      <w:r w:rsidRPr="00B479BD">
        <w:rPr>
          <w:i/>
          <w:szCs w:val="28"/>
        </w:rPr>
        <w:t xml:space="preserve"> </w:t>
      </w:r>
      <w:r w:rsidRPr="00B479BD">
        <w:rPr>
          <w:szCs w:val="28"/>
        </w:rPr>
        <w:t xml:space="preserve">– количество территорий кладбищ, на которых </w:t>
      </w:r>
      <w:r w:rsidRPr="00B479BD">
        <w:rPr>
          <w:szCs w:val="28"/>
          <w:shd w:val="clear" w:color="auto" w:fill="FAFAFA"/>
        </w:rPr>
        <w:t>выполняются работы по текущему содержанию</w:t>
      </w:r>
      <w:r w:rsidRPr="00B479BD">
        <w:rPr>
          <w:i/>
          <w:szCs w:val="28"/>
        </w:rPr>
        <w:t xml:space="preserve"> </w:t>
      </w:r>
    </w:p>
    <w:p w:rsidR="00265295" w:rsidRPr="00B479BD" w:rsidRDefault="00265295" w:rsidP="008A1926">
      <w:pPr>
        <w:ind w:firstLine="709"/>
        <w:jc w:val="both"/>
        <w:rPr>
          <w:szCs w:val="28"/>
        </w:rPr>
      </w:pPr>
      <w:r w:rsidRPr="00B479BD">
        <w:rPr>
          <w:i/>
          <w:szCs w:val="28"/>
          <w:lang w:val="en-US"/>
        </w:rPr>
        <w:t>Ok</w:t>
      </w:r>
      <w:r w:rsidRPr="00B479BD">
        <w:rPr>
          <w:i/>
          <w:szCs w:val="28"/>
        </w:rPr>
        <w:t xml:space="preserve"> </w:t>
      </w:r>
      <w:r w:rsidRPr="00B479BD">
        <w:rPr>
          <w:szCs w:val="28"/>
        </w:rPr>
        <w:t>– общее количество территорий кладбищ</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rPr>
          <w:szCs w:val="28"/>
        </w:rPr>
      </w:pPr>
    </w:p>
    <w:p w:rsidR="00265295" w:rsidRPr="00B479BD" w:rsidRDefault="00265295" w:rsidP="008A1926">
      <w:pPr>
        <w:tabs>
          <w:tab w:val="left" w:pos="342"/>
        </w:tabs>
        <w:ind w:firstLine="709"/>
        <w:jc w:val="both"/>
        <w:rPr>
          <w:szCs w:val="28"/>
        </w:rPr>
      </w:pPr>
      <w:r w:rsidRPr="00B479BD">
        <w:rPr>
          <w:szCs w:val="28"/>
        </w:rPr>
        <w:t>Целевой индикатор 2: «Количество проектов внесения изменений в документы территориального планирования муниципального образования».</w:t>
      </w:r>
    </w:p>
    <w:p w:rsidR="00265295" w:rsidRPr="00B479BD" w:rsidRDefault="00265295" w:rsidP="008A1926">
      <w:pPr>
        <w:ind w:firstLine="709"/>
        <w:jc w:val="both"/>
        <w:rPr>
          <w:szCs w:val="28"/>
        </w:rPr>
      </w:pPr>
      <w:r w:rsidRPr="00B479BD">
        <w:rPr>
          <w:szCs w:val="28"/>
        </w:rPr>
        <w:t>Единица измерения: единица (ед.)</w:t>
      </w:r>
    </w:p>
    <w:p w:rsidR="00265295" w:rsidRPr="00B479BD" w:rsidRDefault="00265295" w:rsidP="008A1926">
      <w:pPr>
        <w:ind w:firstLine="709"/>
        <w:jc w:val="both"/>
        <w:rPr>
          <w:szCs w:val="28"/>
        </w:rPr>
      </w:pPr>
      <w:r w:rsidRPr="00B479BD">
        <w:rPr>
          <w:szCs w:val="28"/>
        </w:rPr>
        <w:t>Источник информации:  Отчет о достижении значений результатов использования Субсидии.</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autoSpaceDE w:val="0"/>
        <w:autoSpaceDN w:val="0"/>
        <w:adjustRightInd w:val="0"/>
        <w:ind w:firstLine="709"/>
        <w:jc w:val="both"/>
        <w:outlineLvl w:val="0"/>
        <w:rPr>
          <w:szCs w:val="28"/>
        </w:rPr>
      </w:pPr>
      <w:r w:rsidRPr="00B479BD">
        <w:rPr>
          <w:szCs w:val="28"/>
        </w:rPr>
        <w:t xml:space="preserve">Разъяснения к индикатору: Количество проектов внесения изменений в документы территориального планирования предоставляется согласно документам о </w:t>
      </w:r>
      <w:r w:rsidRPr="00B479BD">
        <w:t>приемки оказанных услуг</w:t>
      </w:r>
      <w:r w:rsidRPr="00B479BD">
        <w:rPr>
          <w:szCs w:val="28"/>
        </w:rPr>
        <w:t xml:space="preserve"> по муниципальным контрактам.</w:t>
      </w:r>
    </w:p>
    <w:p w:rsidR="00265295" w:rsidRPr="00B479BD" w:rsidRDefault="00265295" w:rsidP="008A1926">
      <w:pPr>
        <w:autoSpaceDE w:val="0"/>
        <w:autoSpaceDN w:val="0"/>
        <w:adjustRightInd w:val="0"/>
        <w:ind w:firstLine="709"/>
        <w:jc w:val="both"/>
        <w:outlineLvl w:val="0"/>
        <w:rPr>
          <w:szCs w:val="28"/>
        </w:rPr>
      </w:pPr>
    </w:p>
    <w:p w:rsidR="00265295" w:rsidRPr="00B479BD" w:rsidRDefault="00265295" w:rsidP="008A1926">
      <w:pPr>
        <w:ind w:firstLine="709"/>
        <w:jc w:val="both"/>
        <w:rPr>
          <w:szCs w:val="28"/>
        </w:rPr>
      </w:pPr>
      <w:r w:rsidRPr="00B479BD">
        <w:rPr>
          <w:szCs w:val="28"/>
        </w:rPr>
        <w:t>Целевой индикатор 3:  «Площадь расселенных жилых помещений»</w:t>
      </w:r>
    </w:p>
    <w:p w:rsidR="00265295" w:rsidRPr="00B479BD" w:rsidRDefault="00265295" w:rsidP="008A1926">
      <w:pPr>
        <w:ind w:firstLine="709"/>
        <w:jc w:val="both"/>
        <w:rPr>
          <w:szCs w:val="28"/>
        </w:rPr>
      </w:pPr>
      <w:r w:rsidRPr="00B479BD">
        <w:rPr>
          <w:szCs w:val="28"/>
        </w:rPr>
        <w:t>Единица измерения: кв.м.</w:t>
      </w:r>
    </w:p>
    <w:p w:rsidR="00265295" w:rsidRPr="00B479BD" w:rsidRDefault="00265295" w:rsidP="008A1926">
      <w:pPr>
        <w:autoSpaceDE w:val="0"/>
        <w:autoSpaceDN w:val="0"/>
        <w:adjustRightInd w:val="0"/>
        <w:ind w:firstLine="709"/>
        <w:contextualSpacing/>
        <w:jc w:val="both"/>
        <w:outlineLvl w:val="0"/>
        <w:rPr>
          <w:szCs w:val="28"/>
        </w:rPr>
      </w:pPr>
      <w:r w:rsidRPr="00B479BD">
        <w:rPr>
          <w:szCs w:val="28"/>
        </w:rPr>
        <w:t>Источник информации: Отчет о достижении значений результатов использования Субсидии.</w:t>
      </w:r>
    </w:p>
    <w:p w:rsidR="00265295" w:rsidRPr="00B479BD" w:rsidRDefault="00265295" w:rsidP="008A1926">
      <w:pPr>
        <w:ind w:firstLine="709"/>
        <w:jc w:val="both"/>
        <w:rPr>
          <w:szCs w:val="28"/>
        </w:rPr>
      </w:pPr>
      <w:r w:rsidRPr="00B479BD">
        <w:rPr>
          <w:szCs w:val="28"/>
        </w:rPr>
        <w:t xml:space="preserve">Расчет целевого индикатора: рассчитывается путем прямого подсчета </w:t>
      </w:r>
      <w:proofErr w:type="gramStart"/>
      <w:r w:rsidRPr="00B479BD">
        <w:rPr>
          <w:szCs w:val="28"/>
        </w:rPr>
        <w:t>из</w:t>
      </w:r>
      <w:proofErr w:type="gramEnd"/>
      <w:r w:rsidRPr="00B479BD">
        <w:rPr>
          <w:szCs w:val="28"/>
        </w:rPr>
        <w:t xml:space="preserve"> выписка ЕГРН.</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rPr>
          <w:szCs w:val="28"/>
        </w:rPr>
      </w:pPr>
      <w:r w:rsidRPr="00B479BD">
        <w:rPr>
          <w:szCs w:val="28"/>
        </w:rPr>
        <w:t xml:space="preserve">Разъяснения к индикатору: В расчет берутся расселенная площадь </w:t>
      </w:r>
      <w:r w:rsidRPr="00B479BD">
        <w:rPr>
          <w:szCs w:val="28"/>
        </w:rPr>
        <w:lastRenderedPageBreak/>
        <w:t>жилых помещений в аварийном доме право собственности, по которым перешло на муниципальное образование г. Минусинска в отчетном году</w:t>
      </w:r>
    </w:p>
    <w:p w:rsidR="00265295" w:rsidRPr="00B479BD" w:rsidRDefault="00265295" w:rsidP="008A1926">
      <w:pPr>
        <w:autoSpaceDE w:val="0"/>
        <w:autoSpaceDN w:val="0"/>
        <w:adjustRightInd w:val="0"/>
        <w:ind w:firstLine="709"/>
        <w:jc w:val="both"/>
        <w:outlineLvl w:val="0"/>
      </w:pPr>
    </w:p>
    <w:p w:rsidR="00265295" w:rsidRPr="00B479BD" w:rsidRDefault="00265295" w:rsidP="008A1926">
      <w:pPr>
        <w:pStyle w:val="ConsPlusNormal"/>
        <w:widowControl/>
        <w:ind w:firstLine="709"/>
        <w:jc w:val="both"/>
        <w:rPr>
          <w:rFonts w:ascii="Times New Roman" w:hAnsi="Times New Roman" w:cs="Times New Roman"/>
          <w:sz w:val="28"/>
          <w:szCs w:val="28"/>
        </w:rPr>
      </w:pPr>
      <w:r w:rsidRPr="00B479BD">
        <w:rPr>
          <w:rFonts w:ascii="Times New Roman" w:hAnsi="Times New Roman" w:cs="Times New Roman"/>
          <w:i/>
          <w:sz w:val="28"/>
          <w:szCs w:val="28"/>
          <w:u w:val="single"/>
        </w:rPr>
        <w:t>Целевой индикатор 4</w:t>
      </w:r>
      <w:r w:rsidRPr="00B479BD">
        <w:rPr>
          <w:rFonts w:ascii="Times New Roman" w:hAnsi="Times New Roman" w:cs="Times New Roman"/>
          <w:i/>
          <w:sz w:val="28"/>
          <w:szCs w:val="28"/>
        </w:rPr>
        <w:t>:</w:t>
      </w:r>
      <w:r w:rsidRPr="00B479BD">
        <w:rPr>
          <w:rFonts w:ascii="Times New Roman" w:hAnsi="Times New Roman" w:cs="Times New Roman"/>
          <w:sz w:val="28"/>
          <w:szCs w:val="28"/>
        </w:rPr>
        <w:t xml:space="preserve"> «Объем ликвидированных несанкционированных свалок на территории города Минусинска».</w:t>
      </w:r>
    </w:p>
    <w:p w:rsidR="00265295" w:rsidRPr="00B479BD" w:rsidRDefault="00265295" w:rsidP="008A1926">
      <w:pPr>
        <w:ind w:firstLine="709"/>
        <w:jc w:val="both"/>
        <w:rPr>
          <w:szCs w:val="28"/>
        </w:rPr>
      </w:pPr>
      <w:r w:rsidRPr="00B479BD">
        <w:rPr>
          <w:szCs w:val="28"/>
        </w:rPr>
        <w:t>Единица измерения: куб. метры (м</w:t>
      </w:r>
      <w:r w:rsidRPr="00B479BD">
        <w:rPr>
          <w:szCs w:val="28"/>
          <w:vertAlign w:val="superscript"/>
        </w:rPr>
        <w:t>3</w:t>
      </w:r>
      <w:r w:rsidRPr="00B479BD">
        <w:rPr>
          <w:szCs w:val="28"/>
        </w:rPr>
        <w:t>)</w:t>
      </w:r>
    </w:p>
    <w:p w:rsidR="00265295" w:rsidRPr="00B479BD" w:rsidRDefault="00265295" w:rsidP="008A1926">
      <w:pPr>
        <w:ind w:firstLine="709"/>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pPr>
    </w:p>
    <w:p w:rsidR="00265295" w:rsidRPr="00B479BD" w:rsidRDefault="00265295" w:rsidP="008A1926">
      <w:pPr>
        <w:pStyle w:val="ac"/>
        <w:numPr>
          <w:ilvl w:val="0"/>
          <w:numId w:val="18"/>
        </w:numPr>
        <w:ind w:left="0" w:firstLine="709"/>
        <w:jc w:val="center"/>
        <w:rPr>
          <w:sz w:val="28"/>
          <w:szCs w:val="28"/>
        </w:rPr>
      </w:pPr>
      <w:r w:rsidRPr="00B479BD">
        <w:rPr>
          <w:sz w:val="28"/>
          <w:szCs w:val="28"/>
        </w:rPr>
        <w:t>Описание показателей результативности</w:t>
      </w:r>
    </w:p>
    <w:p w:rsidR="00265295" w:rsidRPr="00B479BD" w:rsidRDefault="00265295" w:rsidP="008A1926">
      <w:pPr>
        <w:pStyle w:val="ac"/>
        <w:ind w:left="0" w:firstLine="709"/>
        <w:rPr>
          <w:sz w:val="28"/>
          <w:szCs w:val="28"/>
        </w:rPr>
      </w:pPr>
    </w:p>
    <w:p w:rsidR="00265295" w:rsidRPr="00B479BD" w:rsidRDefault="00265295" w:rsidP="008A1926">
      <w:pPr>
        <w:pStyle w:val="ac"/>
        <w:ind w:left="0" w:firstLine="709"/>
        <w:jc w:val="both"/>
        <w:rPr>
          <w:sz w:val="28"/>
          <w:szCs w:val="28"/>
        </w:rPr>
      </w:pPr>
      <w:r w:rsidRPr="00B479BD">
        <w:rPr>
          <w:sz w:val="28"/>
          <w:szCs w:val="28"/>
        </w:rPr>
        <w:t>Показатели результативности подпрограммы 1 «Жизнедеятельность города».</w:t>
      </w:r>
    </w:p>
    <w:p w:rsidR="00265295" w:rsidRPr="00B479BD" w:rsidRDefault="00265295" w:rsidP="008A1926">
      <w:pPr>
        <w:pStyle w:val="ac"/>
        <w:ind w:left="0" w:firstLine="709"/>
        <w:jc w:val="both"/>
        <w:rPr>
          <w:sz w:val="28"/>
          <w:szCs w:val="28"/>
        </w:rPr>
      </w:pPr>
    </w:p>
    <w:p w:rsidR="00265295" w:rsidRPr="00B479BD" w:rsidRDefault="00265295" w:rsidP="008A1926">
      <w:pPr>
        <w:pStyle w:val="ac"/>
        <w:numPr>
          <w:ilvl w:val="0"/>
          <w:numId w:val="24"/>
        </w:numPr>
        <w:ind w:left="0" w:firstLine="709"/>
        <w:jc w:val="both"/>
        <w:rPr>
          <w:i/>
          <w:sz w:val="28"/>
          <w:szCs w:val="28"/>
        </w:rPr>
      </w:pPr>
      <w:r w:rsidRPr="00B479BD">
        <w:rPr>
          <w:sz w:val="28"/>
          <w:szCs w:val="28"/>
        </w:rPr>
        <w:t>Показатель результативности:</w:t>
      </w:r>
      <w:r w:rsidRPr="00B479BD">
        <w:rPr>
          <w:i/>
          <w:sz w:val="28"/>
          <w:szCs w:val="28"/>
        </w:rPr>
        <w:t xml:space="preserve"> «</w:t>
      </w:r>
      <w:r w:rsidRPr="00B479BD">
        <w:rPr>
          <w:sz w:val="28"/>
          <w:szCs w:val="28"/>
        </w:rPr>
        <w:t xml:space="preserve">Количество территорий кладбищ, на которых </w:t>
      </w:r>
      <w:r w:rsidRPr="00B479BD">
        <w:rPr>
          <w:sz w:val="28"/>
          <w:szCs w:val="28"/>
          <w:shd w:val="clear" w:color="auto" w:fill="FAFAFA"/>
        </w:rPr>
        <w:t>выполняются работы по текущему содержанию</w:t>
      </w:r>
      <w:r w:rsidRPr="00B479BD">
        <w:rPr>
          <w:kern w:val="0"/>
          <w:sz w:val="28"/>
          <w:szCs w:val="28"/>
        </w:rPr>
        <w:t>».</w:t>
      </w:r>
    </w:p>
    <w:p w:rsidR="00265295" w:rsidRPr="00B479BD" w:rsidRDefault="00265295" w:rsidP="008A1926">
      <w:pPr>
        <w:ind w:firstLine="709"/>
        <w:jc w:val="both"/>
        <w:rPr>
          <w:szCs w:val="28"/>
        </w:rPr>
      </w:pPr>
      <w:r w:rsidRPr="00B479BD">
        <w:rPr>
          <w:szCs w:val="28"/>
        </w:rPr>
        <w:t xml:space="preserve">Единица измерения: единица (ед.) </w:t>
      </w:r>
    </w:p>
    <w:p w:rsidR="00265295" w:rsidRPr="00B479BD" w:rsidRDefault="00265295" w:rsidP="008A1926">
      <w:pPr>
        <w:ind w:firstLine="709"/>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rPr>
          <w:szCs w:val="28"/>
        </w:rPr>
      </w:pPr>
    </w:p>
    <w:p w:rsidR="00265295" w:rsidRPr="00B479BD" w:rsidRDefault="00265295" w:rsidP="008A1926">
      <w:pPr>
        <w:pStyle w:val="ac"/>
        <w:numPr>
          <w:ilvl w:val="0"/>
          <w:numId w:val="24"/>
        </w:numPr>
        <w:ind w:left="0" w:firstLine="709"/>
        <w:jc w:val="both"/>
        <w:rPr>
          <w:sz w:val="28"/>
          <w:szCs w:val="28"/>
        </w:rPr>
      </w:pPr>
      <w:r w:rsidRPr="00B479BD">
        <w:rPr>
          <w:sz w:val="28"/>
          <w:szCs w:val="28"/>
        </w:rPr>
        <w:t>Показатель результативности:</w:t>
      </w:r>
      <w:r w:rsidRPr="00B479BD">
        <w:rPr>
          <w:i/>
          <w:sz w:val="28"/>
          <w:szCs w:val="28"/>
        </w:rPr>
        <w:t xml:space="preserve"> </w:t>
      </w:r>
      <w:r w:rsidRPr="00B479BD">
        <w:rPr>
          <w:sz w:val="28"/>
          <w:szCs w:val="28"/>
        </w:rPr>
        <w:t>«Количество объектов инженерной защиты города, на которых выполнены работы по текущему содержанию и эксплуатации».</w:t>
      </w:r>
    </w:p>
    <w:p w:rsidR="00265295" w:rsidRPr="00B479BD" w:rsidRDefault="00265295" w:rsidP="008A1926">
      <w:pPr>
        <w:ind w:firstLine="709"/>
        <w:jc w:val="both"/>
        <w:rPr>
          <w:szCs w:val="28"/>
        </w:rPr>
      </w:pPr>
      <w:r w:rsidRPr="00B479BD">
        <w:rPr>
          <w:szCs w:val="28"/>
        </w:rPr>
        <w:t>Единица измерения: единица (ед.)</w:t>
      </w:r>
    </w:p>
    <w:p w:rsidR="00265295" w:rsidRPr="00B479BD" w:rsidRDefault="00265295" w:rsidP="008A1926">
      <w:pPr>
        <w:ind w:firstLine="709"/>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rPr>
          <w:szCs w:val="28"/>
        </w:rPr>
      </w:pPr>
    </w:p>
    <w:p w:rsidR="00265295" w:rsidRPr="00B479BD" w:rsidRDefault="00265295" w:rsidP="008A1926">
      <w:pPr>
        <w:pStyle w:val="ac"/>
        <w:numPr>
          <w:ilvl w:val="0"/>
          <w:numId w:val="24"/>
        </w:numPr>
        <w:ind w:left="0" w:firstLine="709"/>
        <w:jc w:val="both"/>
        <w:rPr>
          <w:sz w:val="28"/>
          <w:szCs w:val="28"/>
        </w:rPr>
      </w:pPr>
      <w:r w:rsidRPr="00B479BD">
        <w:rPr>
          <w:sz w:val="28"/>
          <w:szCs w:val="28"/>
        </w:rPr>
        <w:t>Показатель результативности:</w:t>
      </w:r>
      <w:r w:rsidRPr="00B479BD">
        <w:rPr>
          <w:i/>
          <w:sz w:val="28"/>
          <w:szCs w:val="28"/>
        </w:rPr>
        <w:t xml:space="preserve"> «</w:t>
      </w:r>
      <w:r w:rsidRPr="00B479BD">
        <w:rPr>
          <w:sz w:val="28"/>
          <w:szCs w:val="28"/>
        </w:rPr>
        <w:t>Площадь проведенной санитарной обработки мест массового отдыха населения от клещей».</w:t>
      </w:r>
    </w:p>
    <w:p w:rsidR="00265295" w:rsidRPr="00B479BD" w:rsidRDefault="00265295" w:rsidP="008A1926">
      <w:pPr>
        <w:ind w:firstLine="709"/>
        <w:jc w:val="both"/>
        <w:rPr>
          <w:szCs w:val="28"/>
        </w:rPr>
      </w:pPr>
      <w:r w:rsidRPr="00B479BD">
        <w:rPr>
          <w:szCs w:val="28"/>
        </w:rPr>
        <w:t>Единица измерения: гектар (га)</w:t>
      </w:r>
    </w:p>
    <w:p w:rsidR="00265295" w:rsidRPr="00B479BD" w:rsidRDefault="00265295" w:rsidP="008A1926">
      <w:pPr>
        <w:ind w:firstLine="709"/>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rPr>
          <w:i/>
          <w:szCs w:val="28"/>
        </w:rPr>
      </w:pPr>
    </w:p>
    <w:p w:rsidR="00265295" w:rsidRPr="00B479BD" w:rsidRDefault="00265295" w:rsidP="008A1926">
      <w:pPr>
        <w:pStyle w:val="ac"/>
        <w:numPr>
          <w:ilvl w:val="0"/>
          <w:numId w:val="24"/>
        </w:numPr>
        <w:ind w:left="0" w:firstLine="709"/>
        <w:jc w:val="both"/>
        <w:rPr>
          <w:sz w:val="28"/>
          <w:szCs w:val="28"/>
        </w:rPr>
      </w:pPr>
      <w:r w:rsidRPr="00B479BD">
        <w:rPr>
          <w:sz w:val="28"/>
          <w:szCs w:val="28"/>
        </w:rPr>
        <w:t>Показатель результативности</w:t>
      </w:r>
      <w:r w:rsidRPr="00B479BD">
        <w:rPr>
          <w:i/>
          <w:sz w:val="28"/>
          <w:szCs w:val="28"/>
        </w:rPr>
        <w:t>: «</w:t>
      </w:r>
      <w:r w:rsidRPr="00B479BD">
        <w:rPr>
          <w:sz w:val="28"/>
          <w:szCs w:val="28"/>
        </w:rPr>
        <w:t xml:space="preserve">Количество отловленных безнадзорных животных». </w:t>
      </w:r>
    </w:p>
    <w:p w:rsidR="00265295" w:rsidRPr="00B479BD" w:rsidRDefault="00265295" w:rsidP="008A1926">
      <w:pPr>
        <w:ind w:firstLine="709"/>
        <w:jc w:val="both"/>
        <w:rPr>
          <w:szCs w:val="28"/>
        </w:rPr>
      </w:pPr>
      <w:r w:rsidRPr="00B479BD">
        <w:rPr>
          <w:szCs w:val="28"/>
        </w:rPr>
        <w:t>Единица измерения: голов.</w:t>
      </w:r>
    </w:p>
    <w:p w:rsidR="00265295" w:rsidRPr="00B479BD" w:rsidRDefault="00265295" w:rsidP="008A1926">
      <w:pPr>
        <w:autoSpaceDE w:val="0"/>
        <w:autoSpaceDN w:val="0"/>
        <w:adjustRightInd w:val="0"/>
        <w:ind w:firstLine="709"/>
        <w:jc w:val="both"/>
        <w:outlineLvl w:val="0"/>
      </w:pPr>
      <w:r w:rsidRPr="00B479BD">
        <w:rPr>
          <w:szCs w:val="28"/>
        </w:rPr>
        <w:t>Источник информации: Отчет (информация) о проведенных мероприятиях при осуществлении деятельности по обращению с животными без владельцев.</w:t>
      </w:r>
    </w:p>
    <w:p w:rsidR="00265295" w:rsidRPr="00B479BD" w:rsidRDefault="00265295" w:rsidP="008A1926">
      <w:pPr>
        <w:ind w:firstLine="709"/>
        <w:jc w:val="both"/>
        <w:rPr>
          <w:szCs w:val="28"/>
        </w:rPr>
      </w:pPr>
      <w:r w:rsidRPr="00B479BD">
        <w:rPr>
          <w:szCs w:val="28"/>
        </w:rPr>
        <w:lastRenderedPageBreak/>
        <w:t>Расчет показателя результативности: рассчитывается путем прямого подсчета.</w:t>
      </w:r>
    </w:p>
    <w:p w:rsidR="00265295" w:rsidRPr="00B479BD" w:rsidRDefault="00265295" w:rsidP="008A1926">
      <w:pPr>
        <w:ind w:firstLine="709"/>
        <w:jc w:val="both"/>
        <w:rPr>
          <w:szCs w:val="28"/>
        </w:rPr>
      </w:pPr>
      <w:r w:rsidRPr="00B479BD">
        <w:rPr>
          <w:szCs w:val="28"/>
        </w:rPr>
        <w:t>Периодичность определения значения показателя результативности: по итогам года</w:t>
      </w:r>
    </w:p>
    <w:p w:rsidR="00265295" w:rsidRPr="00B479BD" w:rsidRDefault="00265295" w:rsidP="008A1926">
      <w:pPr>
        <w:autoSpaceDE w:val="0"/>
        <w:autoSpaceDN w:val="0"/>
        <w:adjustRightInd w:val="0"/>
        <w:ind w:firstLine="709"/>
        <w:jc w:val="both"/>
        <w:outlineLvl w:val="0"/>
        <w:rPr>
          <w:szCs w:val="28"/>
        </w:rPr>
      </w:pPr>
      <w:r w:rsidRPr="00B479BD">
        <w:rPr>
          <w:szCs w:val="28"/>
        </w:rPr>
        <w:t>Разъяснения к показателю: Количество отловленных безнадзорных животных берется из документов о приемке по муниципальным контрактам.</w:t>
      </w:r>
    </w:p>
    <w:p w:rsidR="00265295" w:rsidRPr="00B479BD" w:rsidRDefault="00265295" w:rsidP="008A1926">
      <w:pPr>
        <w:ind w:firstLine="709"/>
        <w:jc w:val="both"/>
        <w:rPr>
          <w:szCs w:val="28"/>
        </w:rPr>
      </w:pPr>
    </w:p>
    <w:p w:rsidR="00265295" w:rsidRPr="00B479BD" w:rsidRDefault="00265295" w:rsidP="008A1926">
      <w:pPr>
        <w:pStyle w:val="ac"/>
        <w:numPr>
          <w:ilvl w:val="0"/>
          <w:numId w:val="24"/>
        </w:numPr>
        <w:ind w:left="0" w:firstLine="709"/>
        <w:jc w:val="both"/>
        <w:rPr>
          <w:kern w:val="0"/>
          <w:sz w:val="28"/>
          <w:szCs w:val="28"/>
        </w:rPr>
      </w:pPr>
      <w:r w:rsidRPr="00B479BD">
        <w:rPr>
          <w:sz w:val="28"/>
          <w:szCs w:val="28"/>
        </w:rPr>
        <w:t>Показатель результативности: «</w:t>
      </w:r>
      <w:r w:rsidRPr="00B479BD">
        <w:rPr>
          <w:kern w:val="0"/>
          <w:sz w:val="28"/>
          <w:szCs w:val="28"/>
        </w:rPr>
        <w:t>Количество отремонтированных памятников, архитектурных комплексов, не относящихся к объектам культурного наследия».</w:t>
      </w:r>
    </w:p>
    <w:p w:rsidR="00265295" w:rsidRPr="00B479BD" w:rsidRDefault="00265295" w:rsidP="008A1926">
      <w:pPr>
        <w:ind w:firstLine="709"/>
        <w:jc w:val="both"/>
        <w:rPr>
          <w:szCs w:val="28"/>
        </w:rPr>
      </w:pPr>
      <w:r w:rsidRPr="00B479BD">
        <w:rPr>
          <w:szCs w:val="28"/>
        </w:rPr>
        <w:t>Единица измерения: единица (ед.)</w:t>
      </w:r>
    </w:p>
    <w:p w:rsidR="00265295" w:rsidRPr="00B479BD" w:rsidRDefault="00265295" w:rsidP="008A1926">
      <w:pPr>
        <w:ind w:firstLine="709"/>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rPr>
          <w:szCs w:val="28"/>
        </w:rPr>
      </w:pPr>
    </w:p>
    <w:p w:rsidR="00265295" w:rsidRPr="00B479BD" w:rsidRDefault="00265295" w:rsidP="008A1926">
      <w:pPr>
        <w:pStyle w:val="ac"/>
        <w:numPr>
          <w:ilvl w:val="0"/>
          <w:numId w:val="24"/>
        </w:numPr>
        <w:ind w:left="0" w:firstLine="709"/>
        <w:jc w:val="both"/>
        <w:rPr>
          <w:i/>
          <w:sz w:val="28"/>
          <w:szCs w:val="28"/>
        </w:rPr>
      </w:pPr>
      <w:r w:rsidRPr="00B479BD">
        <w:rPr>
          <w:sz w:val="28"/>
          <w:szCs w:val="28"/>
        </w:rPr>
        <w:t>Показатель результативности:</w:t>
      </w:r>
      <w:r w:rsidRPr="00B479BD">
        <w:rPr>
          <w:i/>
          <w:sz w:val="28"/>
          <w:szCs w:val="28"/>
        </w:rPr>
        <w:t xml:space="preserve"> «</w:t>
      </w:r>
      <w:r w:rsidRPr="00B479BD">
        <w:rPr>
          <w:kern w:val="0"/>
          <w:sz w:val="28"/>
          <w:szCs w:val="28"/>
        </w:rPr>
        <w:t xml:space="preserve">Количество разработанной ПСД на реконструкцию ГТС инженерной защиты г. Минусинска – подпорная плотина № 2, получившей положительное заключение государственной экспертизы» </w:t>
      </w:r>
    </w:p>
    <w:p w:rsidR="00265295" w:rsidRPr="00B479BD" w:rsidRDefault="00265295" w:rsidP="008A1926">
      <w:pPr>
        <w:ind w:firstLine="709"/>
        <w:jc w:val="both"/>
        <w:rPr>
          <w:szCs w:val="28"/>
        </w:rPr>
      </w:pPr>
      <w:r w:rsidRPr="00B479BD">
        <w:rPr>
          <w:szCs w:val="28"/>
        </w:rPr>
        <w:t>Единица измерения: единица (ед.)</w:t>
      </w:r>
    </w:p>
    <w:p w:rsidR="00265295" w:rsidRPr="00B479BD" w:rsidRDefault="00265295" w:rsidP="008A1926">
      <w:pPr>
        <w:autoSpaceDE w:val="0"/>
        <w:autoSpaceDN w:val="0"/>
        <w:adjustRightInd w:val="0"/>
        <w:ind w:firstLine="709"/>
        <w:jc w:val="both"/>
        <w:outlineLvl w:val="0"/>
      </w:pPr>
      <w:r w:rsidRPr="00B479BD">
        <w:rPr>
          <w:szCs w:val="28"/>
        </w:rPr>
        <w:t xml:space="preserve">Источник информации:  </w:t>
      </w:r>
      <w:r w:rsidRPr="00B479BD">
        <w:t>Отчет о достижении значений результатов использования Субсидии.</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autoSpaceDE w:val="0"/>
        <w:autoSpaceDN w:val="0"/>
        <w:adjustRightInd w:val="0"/>
        <w:ind w:firstLine="709"/>
        <w:jc w:val="both"/>
        <w:outlineLvl w:val="0"/>
        <w:rPr>
          <w:kern w:val="0"/>
          <w:szCs w:val="28"/>
        </w:rPr>
      </w:pPr>
      <w:r w:rsidRPr="00B479BD">
        <w:rPr>
          <w:szCs w:val="28"/>
        </w:rPr>
        <w:t xml:space="preserve">Разъяснения к индикатору: </w:t>
      </w:r>
      <w:r w:rsidRPr="00B479BD">
        <w:rPr>
          <w:kern w:val="0"/>
          <w:szCs w:val="28"/>
        </w:rPr>
        <w:t>Количество разработанной ПСД на реконструкцию ГТС инженерной защиты г. Минусинска – подпорная плотина № 2, получившей положительное заключение государственной экспертизы</w:t>
      </w:r>
      <w:r w:rsidR="00E37BE9">
        <w:rPr>
          <w:kern w:val="0"/>
          <w:szCs w:val="28"/>
        </w:rPr>
        <w:t>.</w:t>
      </w:r>
    </w:p>
    <w:p w:rsidR="00265295" w:rsidRPr="00B479BD" w:rsidRDefault="00265295" w:rsidP="008A1926">
      <w:pPr>
        <w:autoSpaceDE w:val="0"/>
        <w:autoSpaceDN w:val="0"/>
        <w:adjustRightInd w:val="0"/>
        <w:ind w:firstLine="709"/>
        <w:jc w:val="both"/>
        <w:outlineLvl w:val="0"/>
      </w:pPr>
    </w:p>
    <w:p w:rsidR="00265295" w:rsidRPr="00B479BD" w:rsidRDefault="00265295" w:rsidP="008A1926">
      <w:pPr>
        <w:autoSpaceDE w:val="0"/>
        <w:autoSpaceDN w:val="0"/>
        <w:adjustRightInd w:val="0"/>
        <w:ind w:firstLine="709"/>
        <w:jc w:val="both"/>
        <w:outlineLvl w:val="0"/>
      </w:pPr>
      <w:r w:rsidRPr="00B479BD">
        <w:rPr>
          <w:szCs w:val="28"/>
        </w:rPr>
        <w:t>Показатели результативности подпрограммы 2 «Обеспечение градостроительной деятельности».</w:t>
      </w:r>
    </w:p>
    <w:p w:rsidR="00265295" w:rsidRPr="00B479BD" w:rsidRDefault="00265295" w:rsidP="008A1926">
      <w:pPr>
        <w:autoSpaceDE w:val="0"/>
        <w:autoSpaceDN w:val="0"/>
        <w:adjustRightInd w:val="0"/>
        <w:ind w:firstLine="709"/>
        <w:jc w:val="both"/>
        <w:outlineLvl w:val="0"/>
        <w:rPr>
          <w:szCs w:val="28"/>
        </w:rPr>
      </w:pPr>
    </w:p>
    <w:p w:rsidR="00265295" w:rsidRPr="00B479BD" w:rsidRDefault="00265295" w:rsidP="008A1926">
      <w:pPr>
        <w:pStyle w:val="ac"/>
        <w:numPr>
          <w:ilvl w:val="0"/>
          <w:numId w:val="26"/>
        </w:numPr>
        <w:autoSpaceDE w:val="0"/>
        <w:autoSpaceDN w:val="0"/>
        <w:adjustRightInd w:val="0"/>
        <w:ind w:left="0" w:firstLine="709"/>
        <w:jc w:val="both"/>
        <w:rPr>
          <w:sz w:val="28"/>
          <w:szCs w:val="28"/>
        </w:rPr>
      </w:pPr>
      <w:r w:rsidRPr="00B479BD">
        <w:rPr>
          <w:sz w:val="28"/>
          <w:szCs w:val="28"/>
        </w:rPr>
        <w:t xml:space="preserve">Показатель результативности: </w:t>
      </w:r>
      <w:r w:rsidRPr="00B479BD">
        <w:rPr>
          <w:i/>
          <w:sz w:val="28"/>
          <w:szCs w:val="28"/>
        </w:rPr>
        <w:t>«</w:t>
      </w:r>
      <w:r w:rsidRPr="00B479BD">
        <w:rPr>
          <w:sz w:val="28"/>
          <w:szCs w:val="28"/>
        </w:rPr>
        <w:t>Количество разработанных проектов планировки и межевания</w:t>
      </w:r>
      <w:r w:rsidRPr="00B479BD">
        <w:rPr>
          <w:i/>
          <w:sz w:val="28"/>
          <w:szCs w:val="28"/>
        </w:rPr>
        <w:t>»</w:t>
      </w:r>
    </w:p>
    <w:p w:rsidR="00265295" w:rsidRPr="00B479BD" w:rsidRDefault="00265295" w:rsidP="008A1926">
      <w:pPr>
        <w:ind w:firstLine="709"/>
        <w:jc w:val="both"/>
        <w:rPr>
          <w:szCs w:val="28"/>
        </w:rPr>
      </w:pPr>
      <w:r w:rsidRPr="00B479BD">
        <w:rPr>
          <w:szCs w:val="28"/>
        </w:rPr>
        <w:t>Единица измерения: единица (ед.)</w:t>
      </w:r>
    </w:p>
    <w:p w:rsidR="00265295" w:rsidRPr="00B479BD" w:rsidRDefault="00265295" w:rsidP="008A1926">
      <w:pPr>
        <w:autoSpaceDE w:val="0"/>
        <w:autoSpaceDN w:val="0"/>
        <w:adjustRightInd w:val="0"/>
        <w:ind w:firstLine="709"/>
        <w:jc w:val="both"/>
        <w:outlineLvl w:val="0"/>
      </w:pPr>
      <w:r w:rsidRPr="00B479BD">
        <w:rPr>
          <w:szCs w:val="28"/>
        </w:rPr>
        <w:t xml:space="preserve">Источник информации: </w:t>
      </w:r>
      <w:r w:rsidRPr="00B479BD">
        <w:t>Отчет о достижении значений результатов использования Субсидии.</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pStyle w:val="ac"/>
        <w:ind w:left="0" w:firstLine="709"/>
        <w:jc w:val="both"/>
        <w:rPr>
          <w:kern w:val="0"/>
          <w:sz w:val="28"/>
          <w:szCs w:val="28"/>
        </w:rPr>
      </w:pPr>
      <w:r w:rsidRPr="00B479BD">
        <w:rPr>
          <w:sz w:val="28"/>
          <w:szCs w:val="28"/>
        </w:rPr>
        <w:t>Разъяснения к индикатору Количество разработанных проектов планировки и межевания</w:t>
      </w:r>
      <w:r w:rsidRPr="00B479BD">
        <w:rPr>
          <w:i/>
          <w:sz w:val="28"/>
          <w:szCs w:val="28"/>
        </w:rPr>
        <w:t xml:space="preserve"> </w:t>
      </w:r>
      <w:r w:rsidRPr="00B479BD">
        <w:rPr>
          <w:sz w:val="28"/>
          <w:szCs w:val="28"/>
        </w:rPr>
        <w:t>предоставляется согласно документам о приемки оказанных услуг по муниципальным контрактам.</w:t>
      </w:r>
    </w:p>
    <w:p w:rsidR="00265295" w:rsidRPr="00B479BD" w:rsidRDefault="00265295" w:rsidP="008A1926">
      <w:pPr>
        <w:autoSpaceDE w:val="0"/>
        <w:autoSpaceDN w:val="0"/>
        <w:adjustRightInd w:val="0"/>
        <w:ind w:firstLine="709"/>
        <w:jc w:val="both"/>
        <w:outlineLvl w:val="0"/>
      </w:pPr>
    </w:p>
    <w:p w:rsidR="00265295" w:rsidRPr="00B479BD" w:rsidRDefault="00265295" w:rsidP="008A1926">
      <w:pPr>
        <w:pStyle w:val="ac"/>
        <w:numPr>
          <w:ilvl w:val="0"/>
          <w:numId w:val="26"/>
        </w:numPr>
        <w:ind w:left="0" w:firstLine="709"/>
        <w:jc w:val="both"/>
        <w:rPr>
          <w:sz w:val="28"/>
          <w:szCs w:val="28"/>
        </w:rPr>
      </w:pPr>
      <w:r w:rsidRPr="00B479BD">
        <w:rPr>
          <w:sz w:val="28"/>
          <w:szCs w:val="28"/>
        </w:rPr>
        <w:t xml:space="preserve">Показатель результативности: </w:t>
      </w:r>
      <w:r w:rsidRPr="00B479BD">
        <w:rPr>
          <w:i/>
          <w:sz w:val="28"/>
          <w:szCs w:val="28"/>
        </w:rPr>
        <w:t>«</w:t>
      </w:r>
      <w:r w:rsidRPr="00B479BD">
        <w:rPr>
          <w:sz w:val="28"/>
          <w:szCs w:val="28"/>
        </w:rPr>
        <w:t>Количество постановленных  на кадастровый учет объектов».</w:t>
      </w:r>
    </w:p>
    <w:p w:rsidR="00265295" w:rsidRPr="00B479BD" w:rsidRDefault="00265295" w:rsidP="008A1926">
      <w:pPr>
        <w:ind w:firstLine="709"/>
        <w:jc w:val="both"/>
        <w:rPr>
          <w:szCs w:val="28"/>
        </w:rPr>
      </w:pPr>
      <w:r w:rsidRPr="00B479BD">
        <w:rPr>
          <w:szCs w:val="28"/>
        </w:rPr>
        <w:t>Единица измерения: штука (шт.)</w:t>
      </w:r>
    </w:p>
    <w:p w:rsidR="00265295" w:rsidRPr="00B479BD" w:rsidRDefault="00265295" w:rsidP="008A1926">
      <w:pPr>
        <w:ind w:firstLine="709"/>
        <w:jc w:val="both"/>
        <w:rPr>
          <w:szCs w:val="28"/>
        </w:rPr>
      </w:pPr>
      <w:r w:rsidRPr="00B479BD">
        <w:rPr>
          <w:szCs w:val="28"/>
        </w:rPr>
        <w:t>Источник информации:  Отчет о достижении значений результатов использования Субсидии.</w:t>
      </w:r>
    </w:p>
    <w:p w:rsidR="00265295" w:rsidRPr="00B479BD" w:rsidRDefault="00265295" w:rsidP="008A1926">
      <w:pPr>
        <w:ind w:firstLine="709"/>
        <w:jc w:val="both"/>
        <w:rPr>
          <w:szCs w:val="28"/>
        </w:rPr>
      </w:pPr>
      <w:r w:rsidRPr="00B479BD">
        <w:rPr>
          <w:szCs w:val="28"/>
        </w:rPr>
        <w:lastRenderedPageBreak/>
        <w:t>Расчет показателя результативности: рассчитывается путем прямого подсчета.</w:t>
      </w:r>
    </w:p>
    <w:p w:rsidR="00265295" w:rsidRPr="00B479BD" w:rsidRDefault="00265295" w:rsidP="008A1926">
      <w:pPr>
        <w:ind w:firstLine="709"/>
        <w:jc w:val="both"/>
        <w:rPr>
          <w:szCs w:val="28"/>
        </w:rPr>
      </w:pPr>
      <w:r w:rsidRPr="00B479BD">
        <w:rPr>
          <w:szCs w:val="28"/>
        </w:rPr>
        <w:t>Периодичность определения значения показателя результативности: по итогам года.</w:t>
      </w:r>
    </w:p>
    <w:p w:rsidR="00265295" w:rsidRPr="00B479BD" w:rsidRDefault="00265295" w:rsidP="008A1926">
      <w:pPr>
        <w:ind w:firstLine="709"/>
        <w:jc w:val="both"/>
        <w:rPr>
          <w:szCs w:val="28"/>
        </w:rPr>
      </w:pPr>
      <w:r w:rsidRPr="00B479BD">
        <w:rPr>
          <w:szCs w:val="28"/>
        </w:rPr>
        <w:t>Разъяснения к показателю: Количество постановленных на кадастровый учет объектов берется из документов о приемке по муниципальным контрактам.</w:t>
      </w:r>
    </w:p>
    <w:p w:rsidR="00265295" w:rsidRPr="00B479BD" w:rsidRDefault="00265295" w:rsidP="008A1926">
      <w:pPr>
        <w:ind w:firstLine="709"/>
        <w:jc w:val="both"/>
        <w:rPr>
          <w:szCs w:val="28"/>
        </w:rPr>
      </w:pPr>
    </w:p>
    <w:p w:rsidR="00265295" w:rsidRPr="00B479BD" w:rsidRDefault="00265295" w:rsidP="008A1926">
      <w:pPr>
        <w:autoSpaceDE w:val="0"/>
        <w:autoSpaceDN w:val="0"/>
        <w:adjustRightInd w:val="0"/>
        <w:ind w:firstLine="709"/>
        <w:jc w:val="both"/>
        <w:outlineLvl w:val="0"/>
      </w:pPr>
      <w:r w:rsidRPr="00B479BD">
        <w:rPr>
          <w:szCs w:val="28"/>
        </w:rPr>
        <w:t>Показатели результативности подпрограммы 3 «</w:t>
      </w:r>
      <w:r w:rsidRPr="00B479BD">
        <w:t>Переселение граждан из аварийного жилищного фонда</w:t>
      </w:r>
      <w:r w:rsidRPr="00B479BD">
        <w:rPr>
          <w:szCs w:val="28"/>
        </w:rPr>
        <w:t>».</w:t>
      </w:r>
    </w:p>
    <w:p w:rsidR="00265295" w:rsidRPr="00B479BD" w:rsidRDefault="00265295" w:rsidP="008A1926">
      <w:pPr>
        <w:ind w:firstLine="709"/>
        <w:jc w:val="both"/>
        <w:rPr>
          <w:szCs w:val="28"/>
        </w:rPr>
      </w:pPr>
    </w:p>
    <w:p w:rsidR="00265295" w:rsidRPr="00B479BD" w:rsidRDefault="00265295" w:rsidP="008A1926">
      <w:pPr>
        <w:pStyle w:val="ac"/>
        <w:numPr>
          <w:ilvl w:val="0"/>
          <w:numId w:val="29"/>
        </w:numPr>
        <w:ind w:left="0" w:firstLine="709"/>
        <w:jc w:val="both"/>
        <w:rPr>
          <w:i/>
          <w:sz w:val="28"/>
          <w:szCs w:val="28"/>
        </w:rPr>
      </w:pPr>
      <w:r w:rsidRPr="00B479BD">
        <w:rPr>
          <w:sz w:val="28"/>
          <w:szCs w:val="28"/>
        </w:rPr>
        <w:t xml:space="preserve">Показатель результативности: </w:t>
      </w:r>
      <w:r w:rsidRPr="00B479BD">
        <w:rPr>
          <w:i/>
          <w:sz w:val="28"/>
          <w:szCs w:val="28"/>
        </w:rPr>
        <w:t>«</w:t>
      </w:r>
      <w:r w:rsidRPr="00B479BD">
        <w:rPr>
          <w:sz w:val="28"/>
          <w:szCs w:val="28"/>
        </w:rPr>
        <w:t>Количество расселенных аварийных домов».</w:t>
      </w:r>
    </w:p>
    <w:p w:rsidR="00265295" w:rsidRPr="00B479BD" w:rsidRDefault="00265295" w:rsidP="008A1926">
      <w:pPr>
        <w:ind w:firstLine="709"/>
        <w:jc w:val="both"/>
        <w:rPr>
          <w:szCs w:val="28"/>
        </w:rPr>
      </w:pPr>
      <w:r w:rsidRPr="00B479BD">
        <w:rPr>
          <w:szCs w:val="28"/>
        </w:rPr>
        <w:t xml:space="preserve">Единица измерения: штука (шт.). </w:t>
      </w:r>
    </w:p>
    <w:p w:rsidR="00265295" w:rsidRPr="00B479BD" w:rsidRDefault="00265295" w:rsidP="008A1926">
      <w:pPr>
        <w:ind w:firstLine="709"/>
        <w:jc w:val="both"/>
        <w:rPr>
          <w:szCs w:val="28"/>
        </w:rPr>
      </w:pPr>
      <w:r w:rsidRPr="00B479BD">
        <w:rPr>
          <w:szCs w:val="28"/>
        </w:rPr>
        <w:t>Источник информации: Реестр муниципального иму</w:t>
      </w:r>
      <w:r w:rsidRPr="00B479BD">
        <w:rPr>
          <w:szCs w:val="28"/>
        </w:rPr>
        <w:softHyphen/>
        <w:t>щества города Минусинска.</w:t>
      </w:r>
    </w:p>
    <w:p w:rsidR="00265295" w:rsidRPr="00B479BD" w:rsidRDefault="00265295" w:rsidP="008A1926">
      <w:pPr>
        <w:ind w:firstLine="709"/>
        <w:jc w:val="both"/>
        <w:rPr>
          <w:szCs w:val="28"/>
        </w:rPr>
      </w:pPr>
      <w:r w:rsidRPr="00B479BD">
        <w:rPr>
          <w:szCs w:val="28"/>
        </w:rPr>
        <w:t xml:space="preserve">Расчет целевого индикатора: рассчитывается путем прямого подсчета </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rPr>
          <w:szCs w:val="28"/>
        </w:rPr>
      </w:pPr>
      <w:r w:rsidRPr="00B479BD">
        <w:rPr>
          <w:szCs w:val="28"/>
        </w:rPr>
        <w:t>Разъяснения к индикатору: В расчет берутся расселенные аварийные дома право собственности, по которым перешло на муниципальное образование г. Минусинска в отчетном году.</w:t>
      </w:r>
    </w:p>
    <w:p w:rsidR="00265295" w:rsidRPr="00B479BD" w:rsidRDefault="00265295" w:rsidP="008A1926">
      <w:pPr>
        <w:pStyle w:val="ac"/>
        <w:numPr>
          <w:ilvl w:val="0"/>
          <w:numId w:val="29"/>
        </w:numPr>
        <w:ind w:left="0" w:firstLine="709"/>
        <w:jc w:val="both"/>
        <w:rPr>
          <w:i/>
          <w:sz w:val="28"/>
          <w:szCs w:val="28"/>
        </w:rPr>
      </w:pPr>
      <w:r w:rsidRPr="00B479BD">
        <w:rPr>
          <w:sz w:val="28"/>
          <w:szCs w:val="28"/>
        </w:rPr>
        <w:t xml:space="preserve">Показатель результативности: </w:t>
      </w:r>
      <w:r w:rsidRPr="00B479BD">
        <w:rPr>
          <w:i/>
          <w:sz w:val="28"/>
          <w:szCs w:val="28"/>
        </w:rPr>
        <w:t>«</w:t>
      </w:r>
      <w:r w:rsidRPr="00B479BD">
        <w:rPr>
          <w:sz w:val="28"/>
          <w:szCs w:val="28"/>
        </w:rPr>
        <w:t>Количество переселенных граждан».</w:t>
      </w:r>
    </w:p>
    <w:p w:rsidR="00265295" w:rsidRPr="00B479BD" w:rsidRDefault="00265295" w:rsidP="008A1926">
      <w:pPr>
        <w:ind w:firstLine="709"/>
        <w:jc w:val="both"/>
        <w:rPr>
          <w:szCs w:val="28"/>
        </w:rPr>
      </w:pPr>
      <w:r w:rsidRPr="00B479BD">
        <w:rPr>
          <w:szCs w:val="28"/>
        </w:rPr>
        <w:t xml:space="preserve">Единица измерения: штука (шт.). </w:t>
      </w:r>
    </w:p>
    <w:p w:rsidR="00265295" w:rsidRPr="00B479BD" w:rsidRDefault="00265295" w:rsidP="008A1926">
      <w:pPr>
        <w:ind w:firstLine="709"/>
        <w:jc w:val="both"/>
        <w:rPr>
          <w:szCs w:val="28"/>
        </w:rPr>
      </w:pPr>
      <w:r w:rsidRPr="00B479BD">
        <w:rPr>
          <w:szCs w:val="28"/>
        </w:rPr>
        <w:t>Источник информации: Реестр муниципального иму</w:t>
      </w:r>
      <w:r w:rsidRPr="00B479BD">
        <w:rPr>
          <w:szCs w:val="28"/>
        </w:rPr>
        <w:softHyphen/>
        <w:t>щества города Минусинска.</w:t>
      </w:r>
    </w:p>
    <w:p w:rsidR="00265295" w:rsidRPr="00B479BD" w:rsidRDefault="00265295" w:rsidP="008A1926">
      <w:pPr>
        <w:ind w:firstLine="709"/>
        <w:jc w:val="both"/>
        <w:rPr>
          <w:szCs w:val="28"/>
        </w:rPr>
      </w:pPr>
      <w:r w:rsidRPr="00B479BD">
        <w:rPr>
          <w:szCs w:val="28"/>
        </w:rPr>
        <w:t xml:space="preserve">Расчет целевого индикатора: рассчитывается путем прямого подсчета </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rPr>
          <w:szCs w:val="28"/>
        </w:rPr>
      </w:pPr>
      <w:r w:rsidRPr="00B479BD">
        <w:rPr>
          <w:szCs w:val="28"/>
        </w:rPr>
        <w:t>Разъяснения к индикатору: В расчет берутся расселенные аварийные дома право собственности, по которым перешло на муниципальное образование г. Минусинска в отчетном году</w:t>
      </w:r>
      <w:r w:rsidR="00E37BE9">
        <w:rPr>
          <w:szCs w:val="28"/>
        </w:rPr>
        <w:t>.</w:t>
      </w:r>
    </w:p>
    <w:p w:rsidR="00265295" w:rsidRPr="00B479BD" w:rsidRDefault="00265295" w:rsidP="008A1926">
      <w:pPr>
        <w:ind w:firstLine="709"/>
        <w:jc w:val="both"/>
        <w:rPr>
          <w:i/>
          <w:sz w:val="24"/>
        </w:rPr>
      </w:pPr>
    </w:p>
    <w:p w:rsidR="00265295" w:rsidRPr="00B479BD" w:rsidRDefault="00265295" w:rsidP="008A1926">
      <w:pPr>
        <w:ind w:firstLine="709"/>
        <w:jc w:val="both"/>
        <w:rPr>
          <w:szCs w:val="28"/>
        </w:rPr>
      </w:pPr>
      <w:r w:rsidRPr="00B479BD">
        <w:rPr>
          <w:szCs w:val="28"/>
        </w:rPr>
        <w:t>Показатели результативности подпрограммы 4 «Охрана окружающей среды».</w:t>
      </w:r>
    </w:p>
    <w:p w:rsidR="00265295" w:rsidRPr="00B479BD" w:rsidRDefault="00265295" w:rsidP="008A1926">
      <w:pPr>
        <w:ind w:firstLine="709"/>
        <w:jc w:val="both"/>
        <w:rPr>
          <w:i/>
          <w:sz w:val="24"/>
        </w:rPr>
      </w:pPr>
    </w:p>
    <w:p w:rsidR="00265295" w:rsidRPr="00B479BD" w:rsidRDefault="00265295" w:rsidP="008A1926">
      <w:pPr>
        <w:pStyle w:val="ac"/>
        <w:numPr>
          <w:ilvl w:val="0"/>
          <w:numId w:val="32"/>
        </w:numPr>
        <w:ind w:left="0" w:firstLine="709"/>
        <w:jc w:val="both"/>
        <w:rPr>
          <w:sz w:val="28"/>
          <w:szCs w:val="28"/>
        </w:rPr>
      </w:pPr>
      <w:r w:rsidRPr="00B479BD">
        <w:rPr>
          <w:sz w:val="28"/>
          <w:szCs w:val="28"/>
        </w:rPr>
        <w:t>Показатель результативности: «Количество объектов, на которых выполнены работы по ликвидации несанкционированных свалок».</w:t>
      </w:r>
    </w:p>
    <w:p w:rsidR="00265295" w:rsidRPr="00B479BD" w:rsidRDefault="00265295" w:rsidP="008A1926">
      <w:pPr>
        <w:ind w:firstLine="709"/>
        <w:jc w:val="both"/>
        <w:rPr>
          <w:szCs w:val="28"/>
        </w:rPr>
      </w:pPr>
      <w:r w:rsidRPr="00B479BD">
        <w:rPr>
          <w:szCs w:val="28"/>
        </w:rPr>
        <w:t xml:space="preserve">Единица измерения: единица (ед.). </w:t>
      </w:r>
    </w:p>
    <w:p w:rsidR="00265295" w:rsidRPr="00B479BD" w:rsidRDefault="00265295" w:rsidP="008A1926">
      <w:pPr>
        <w:ind w:firstLine="709"/>
        <w:jc w:val="both"/>
      </w:pPr>
      <w:r w:rsidRPr="00B479BD">
        <w:rPr>
          <w:szCs w:val="28"/>
        </w:rPr>
        <w:t xml:space="preserve">Источник информации:  </w:t>
      </w:r>
      <w:r w:rsidRPr="00B479BD">
        <w:t xml:space="preserve">Данные учреждения, согласно актам сдачи-приемки оказанных услуг </w:t>
      </w:r>
      <w:r w:rsidRPr="00B479BD">
        <w:rPr>
          <w:szCs w:val="28"/>
        </w:rPr>
        <w:t>по муниципальным контрактам</w:t>
      </w:r>
      <w:r w:rsidRPr="00B479BD">
        <w:t>.</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rPr>
          <w:i/>
          <w:szCs w:val="28"/>
        </w:rPr>
      </w:pPr>
    </w:p>
    <w:p w:rsidR="00265295" w:rsidRPr="00B479BD" w:rsidRDefault="00265295" w:rsidP="008A1926">
      <w:pPr>
        <w:pStyle w:val="ac"/>
        <w:numPr>
          <w:ilvl w:val="0"/>
          <w:numId w:val="32"/>
        </w:numPr>
        <w:ind w:left="0" w:firstLine="709"/>
        <w:jc w:val="both"/>
        <w:rPr>
          <w:sz w:val="28"/>
          <w:szCs w:val="28"/>
        </w:rPr>
      </w:pPr>
      <w:r w:rsidRPr="00B479BD">
        <w:rPr>
          <w:sz w:val="28"/>
          <w:szCs w:val="28"/>
        </w:rPr>
        <w:t>Показатель результативности: «Количество публикаций экологической направленности, размещенных в СМИ».</w:t>
      </w:r>
    </w:p>
    <w:p w:rsidR="00265295" w:rsidRPr="00B479BD" w:rsidRDefault="00265295" w:rsidP="008A1926">
      <w:pPr>
        <w:ind w:firstLine="709"/>
        <w:jc w:val="both"/>
        <w:rPr>
          <w:szCs w:val="28"/>
        </w:rPr>
      </w:pPr>
      <w:r w:rsidRPr="00B479BD">
        <w:rPr>
          <w:szCs w:val="28"/>
        </w:rPr>
        <w:lastRenderedPageBreak/>
        <w:t xml:space="preserve">Единица измерения: штука (шт.) </w:t>
      </w:r>
    </w:p>
    <w:p w:rsidR="00265295" w:rsidRPr="00B479BD" w:rsidRDefault="00265295" w:rsidP="008A1926">
      <w:pPr>
        <w:ind w:firstLine="709"/>
        <w:jc w:val="both"/>
        <w:rPr>
          <w:szCs w:val="28"/>
        </w:rPr>
      </w:pPr>
      <w:r w:rsidRPr="00B479BD">
        <w:rPr>
          <w:szCs w:val="28"/>
        </w:rPr>
        <w:t>Источник информации:  Количество публикаций экологической направленности, размещенных на официальном сайте  администрации города Минусинска в сети интернет.</w:t>
      </w:r>
    </w:p>
    <w:p w:rsidR="00265295" w:rsidRPr="00B479BD" w:rsidRDefault="00265295" w:rsidP="008A1926">
      <w:pPr>
        <w:ind w:firstLine="709"/>
        <w:jc w:val="both"/>
        <w:rPr>
          <w:szCs w:val="28"/>
        </w:rPr>
      </w:pPr>
      <w:r w:rsidRPr="00B479BD">
        <w:rPr>
          <w:szCs w:val="28"/>
        </w:rPr>
        <w:t>Расчет показателя результативности: рассчитывается путем прямого подсчета.</w:t>
      </w:r>
    </w:p>
    <w:p w:rsidR="00265295" w:rsidRPr="00B479BD" w:rsidRDefault="00265295" w:rsidP="008A1926">
      <w:pPr>
        <w:ind w:firstLine="709"/>
        <w:jc w:val="both"/>
        <w:rPr>
          <w:szCs w:val="28"/>
        </w:rPr>
      </w:pPr>
      <w:r w:rsidRPr="00B479BD">
        <w:rPr>
          <w:szCs w:val="28"/>
        </w:rPr>
        <w:t>Периодичность определения значения показателя результативности: по итогам года</w:t>
      </w:r>
    </w:p>
    <w:p w:rsidR="00265295" w:rsidRPr="00B479BD" w:rsidRDefault="00265295" w:rsidP="008A1926">
      <w:pPr>
        <w:ind w:firstLine="709"/>
        <w:jc w:val="both"/>
        <w:rPr>
          <w:szCs w:val="28"/>
        </w:rPr>
      </w:pPr>
      <w:r w:rsidRPr="00B479BD">
        <w:rPr>
          <w:szCs w:val="28"/>
        </w:rPr>
        <w:t>Разъяснения к показателю: В расчет берутся публикации экологической направленности, размещенные на официальном сайте  администрации города Минусинска в сети интернет в отчетном году.</w:t>
      </w:r>
    </w:p>
    <w:p w:rsidR="00265295" w:rsidRPr="00B479BD" w:rsidRDefault="00265295" w:rsidP="008A1926">
      <w:pPr>
        <w:ind w:firstLine="709"/>
        <w:jc w:val="both"/>
        <w:rPr>
          <w:szCs w:val="28"/>
        </w:rPr>
      </w:pPr>
    </w:p>
    <w:p w:rsidR="00265295" w:rsidRPr="00B479BD" w:rsidRDefault="00265295" w:rsidP="008A1926">
      <w:pPr>
        <w:pStyle w:val="ac"/>
        <w:numPr>
          <w:ilvl w:val="0"/>
          <w:numId w:val="32"/>
        </w:numPr>
        <w:ind w:left="0" w:firstLine="709"/>
        <w:jc w:val="both"/>
        <w:rPr>
          <w:sz w:val="28"/>
          <w:szCs w:val="28"/>
        </w:rPr>
      </w:pPr>
      <w:r w:rsidRPr="00B479BD">
        <w:rPr>
          <w:sz w:val="28"/>
          <w:szCs w:val="28"/>
        </w:rPr>
        <w:t>Показатель результативности: «Доля одобренных заявлений на предоставление дополнительной меры социальной поддержки из общего числа поданных заявлений».</w:t>
      </w:r>
    </w:p>
    <w:p w:rsidR="00265295" w:rsidRPr="00B479BD" w:rsidRDefault="00265295" w:rsidP="008A1926">
      <w:pPr>
        <w:ind w:firstLine="709"/>
        <w:jc w:val="both"/>
        <w:rPr>
          <w:szCs w:val="28"/>
        </w:rPr>
      </w:pPr>
      <w:r w:rsidRPr="00B479BD">
        <w:rPr>
          <w:szCs w:val="28"/>
        </w:rPr>
        <w:t>Единица измерения: процент (%).</w:t>
      </w:r>
    </w:p>
    <w:p w:rsidR="00265295" w:rsidRPr="00B479BD" w:rsidRDefault="00265295" w:rsidP="008A1926">
      <w:pPr>
        <w:shd w:val="clear" w:color="auto" w:fill="FFFFFF"/>
        <w:ind w:firstLine="709"/>
        <w:jc w:val="both"/>
        <w:rPr>
          <w:kern w:val="0"/>
          <w:szCs w:val="28"/>
        </w:rPr>
      </w:pPr>
      <w:r w:rsidRPr="00B479BD">
        <w:rPr>
          <w:szCs w:val="28"/>
        </w:rPr>
        <w:t xml:space="preserve">Источник информации:  </w:t>
      </w:r>
      <w:r w:rsidRPr="00B479BD">
        <w:rPr>
          <w:kern w:val="0"/>
          <w:szCs w:val="28"/>
        </w:rPr>
        <w:t>Журнал регистрации заявлений на дополнительную меру социальной поддержки отдельным категориям граждан в виде частичной выплаты стоимости электроэнергии, используемой для отопления</w:t>
      </w:r>
    </w:p>
    <w:p w:rsidR="00265295" w:rsidRPr="00B479BD" w:rsidRDefault="00265295" w:rsidP="008A1926">
      <w:pPr>
        <w:ind w:firstLine="709"/>
        <w:jc w:val="both"/>
        <w:rPr>
          <w:szCs w:val="28"/>
        </w:rPr>
      </w:pPr>
      <w:r w:rsidRPr="00B479BD">
        <w:rPr>
          <w:szCs w:val="28"/>
        </w:rPr>
        <w:t xml:space="preserve">Расчет показателя результативности: </w:t>
      </w:r>
    </w:p>
    <w:p w:rsidR="00265295" w:rsidRPr="00B479BD" w:rsidRDefault="00265295" w:rsidP="008A1926">
      <w:pPr>
        <w:shd w:val="clear" w:color="auto" w:fill="FFFFFF"/>
        <w:ind w:firstLine="709"/>
        <w:jc w:val="both"/>
        <w:rPr>
          <w:kern w:val="0"/>
          <w:szCs w:val="28"/>
        </w:rPr>
      </w:pPr>
    </w:p>
    <w:p w:rsidR="00265295" w:rsidRPr="00B479BD" w:rsidRDefault="00265295" w:rsidP="008A1926">
      <w:pPr>
        <w:ind w:firstLine="709"/>
        <w:jc w:val="both"/>
        <w:rPr>
          <w:szCs w:val="28"/>
          <w:lang w:val="en-US"/>
        </w:rPr>
      </w:pPr>
      <m:oMathPara>
        <m:oMath>
          <m:r>
            <w:rPr>
              <w:rFonts w:ascii="Cambria Math" w:hAnsi="Cambria Math"/>
              <w:szCs w:val="28"/>
            </w:rPr>
            <m:t>X</m:t>
          </m:r>
          <m:r>
            <w:rPr>
              <w:rFonts w:ascii="Cambria Math"/>
              <w:szCs w:val="28"/>
            </w:rPr>
            <m:t xml:space="preserve">= </m:t>
          </m:r>
          <m:f>
            <m:fPr>
              <m:ctrlPr>
                <w:rPr>
                  <w:rFonts w:ascii="Cambria Math" w:hAnsi="Cambria Math"/>
                  <w:i/>
                  <w:szCs w:val="28"/>
                </w:rPr>
              </m:ctrlPr>
            </m:fPr>
            <m:num>
              <m:r>
                <w:rPr>
                  <w:rFonts w:ascii="Cambria Math" w:hAnsi="Cambria Math"/>
                  <w:szCs w:val="28"/>
                </w:rPr>
                <m:t>Ko</m:t>
              </m:r>
            </m:num>
            <m:den>
              <m:r>
                <w:rPr>
                  <w:rFonts w:ascii="Cambria Math" w:hAnsi="Cambria Math"/>
                  <w:szCs w:val="28"/>
                </w:rPr>
                <m:t>Ok</m:t>
              </m:r>
            </m:den>
          </m:f>
          <m:r>
            <w:rPr>
              <w:rFonts w:ascii="Cambria Math" w:hAnsi="Cambria Math"/>
              <w:szCs w:val="28"/>
            </w:rPr>
            <m:t>*</m:t>
          </m:r>
          <m:r>
            <w:rPr>
              <w:rFonts w:ascii="Cambria Math"/>
              <w:szCs w:val="28"/>
            </w:rPr>
            <m:t>100%</m:t>
          </m:r>
        </m:oMath>
      </m:oMathPara>
    </w:p>
    <w:p w:rsidR="00265295" w:rsidRPr="00B479BD" w:rsidRDefault="00265295" w:rsidP="008A1926">
      <w:pPr>
        <w:ind w:firstLine="709"/>
        <w:jc w:val="both"/>
        <w:rPr>
          <w:i/>
          <w:szCs w:val="28"/>
          <w:lang w:val="en-US"/>
        </w:rPr>
      </w:pPr>
    </w:p>
    <w:p w:rsidR="00265295" w:rsidRPr="00B479BD" w:rsidRDefault="00265295" w:rsidP="008A1926">
      <w:pPr>
        <w:ind w:firstLine="709"/>
        <w:jc w:val="both"/>
        <w:rPr>
          <w:szCs w:val="28"/>
        </w:rPr>
      </w:pPr>
      <w:r w:rsidRPr="00B479BD">
        <w:rPr>
          <w:szCs w:val="28"/>
        </w:rPr>
        <w:t>Х - Доля одобренных заявлений на предоставление дополнительной меры социальной поддержки из общего числа поданных заявлений;</w:t>
      </w:r>
    </w:p>
    <w:p w:rsidR="00265295" w:rsidRPr="00B479BD" w:rsidRDefault="00265295" w:rsidP="008A1926">
      <w:pPr>
        <w:ind w:firstLine="709"/>
        <w:jc w:val="both"/>
        <w:rPr>
          <w:szCs w:val="28"/>
        </w:rPr>
      </w:pPr>
      <w:r w:rsidRPr="00B479BD">
        <w:rPr>
          <w:i/>
          <w:szCs w:val="28"/>
          <w:lang w:val="en-US"/>
        </w:rPr>
        <w:t>Ko</w:t>
      </w:r>
      <w:r w:rsidRPr="00B479BD">
        <w:rPr>
          <w:szCs w:val="28"/>
        </w:rPr>
        <w:t xml:space="preserve"> – количество одобренных заявлений на предоставление дополнительной меры социальной поддержки из общего числа поданных заявлений»;</w:t>
      </w:r>
    </w:p>
    <w:p w:rsidR="00265295" w:rsidRPr="00B479BD" w:rsidRDefault="00265295" w:rsidP="008A1926">
      <w:pPr>
        <w:ind w:firstLine="709"/>
        <w:jc w:val="both"/>
        <w:rPr>
          <w:szCs w:val="28"/>
        </w:rPr>
      </w:pPr>
      <w:r w:rsidRPr="00B479BD">
        <w:rPr>
          <w:i/>
          <w:szCs w:val="28"/>
          <w:lang w:val="en-US"/>
        </w:rPr>
        <w:t>Ok</w:t>
      </w:r>
      <w:r w:rsidRPr="00B479BD">
        <w:rPr>
          <w:i/>
          <w:szCs w:val="28"/>
        </w:rPr>
        <w:t xml:space="preserve"> </w:t>
      </w:r>
      <w:r w:rsidRPr="00B479BD">
        <w:rPr>
          <w:szCs w:val="28"/>
        </w:rPr>
        <w:t>-общее</w:t>
      </w:r>
      <w:r w:rsidRPr="00B479BD">
        <w:rPr>
          <w:i/>
          <w:szCs w:val="28"/>
        </w:rPr>
        <w:t xml:space="preserve"> </w:t>
      </w:r>
      <w:r w:rsidRPr="00B479BD">
        <w:rPr>
          <w:szCs w:val="28"/>
        </w:rPr>
        <w:t xml:space="preserve">количество заявлений на предоставление дополнительной меры социальной поддержки из общего числа поданных заявлений». </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ind w:firstLine="709"/>
        <w:jc w:val="both"/>
        <w:rPr>
          <w:i/>
          <w:szCs w:val="28"/>
        </w:rPr>
      </w:pPr>
    </w:p>
    <w:p w:rsidR="00265295" w:rsidRPr="00B479BD" w:rsidRDefault="00265295" w:rsidP="008A1926">
      <w:pPr>
        <w:pStyle w:val="ac"/>
        <w:numPr>
          <w:ilvl w:val="0"/>
          <w:numId w:val="32"/>
        </w:numPr>
        <w:ind w:left="0" w:firstLine="709"/>
        <w:jc w:val="both"/>
        <w:rPr>
          <w:sz w:val="28"/>
          <w:szCs w:val="28"/>
        </w:rPr>
      </w:pPr>
      <w:r w:rsidRPr="00B479BD">
        <w:rPr>
          <w:sz w:val="28"/>
          <w:szCs w:val="28"/>
        </w:rPr>
        <w:t>Показатель результативности:</w:t>
      </w:r>
      <w:r w:rsidRPr="00B479BD">
        <w:rPr>
          <w:i/>
          <w:sz w:val="28"/>
          <w:szCs w:val="28"/>
        </w:rPr>
        <w:t xml:space="preserve"> «</w:t>
      </w:r>
      <w:r w:rsidRPr="00B479BD">
        <w:rPr>
          <w:sz w:val="28"/>
          <w:szCs w:val="28"/>
        </w:rPr>
        <w:t>Количество обустроенных мест (площадок) накопления твердых коммунальных отходов».</w:t>
      </w:r>
    </w:p>
    <w:p w:rsidR="00265295" w:rsidRPr="00B479BD" w:rsidRDefault="00265295" w:rsidP="008A1926">
      <w:pPr>
        <w:ind w:firstLine="709"/>
        <w:jc w:val="both"/>
        <w:rPr>
          <w:szCs w:val="28"/>
        </w:rPr>
      </w:pPr>
      <w:r w:rsidRPr="00B479BD">
        <w:rPr>
          <w:szCs w:val="28"/>
        </w:rPr>
        <w:t xml:space="preserve">Единица измерения: единица (ед.) </w:t>
      </w:r>
    </w:p>
    <w:p w:rsidR="00265295" w:rsidRPr="00B479BD" w:rsidRDefault="00265295" w:rsidP="008A1926">
      <w:pPr>
        <w:ind w:firstLine="709"/>
        <w:contextualSpacing/>
        <w:jc w:val="both"/>
        <w:rPr>
          <w:szCs w:val="28"/>
        </w:rPr>
      </w:pPr>
      <w:r w:rsidRPr="00B479BD">
        <w:rPr>
          <w:szCs w:val="28"/>
        </w:rPr>
        <w:t>Источник информации:  Отчет о результатах использования иного межбюджетного трансферта.</w:t>
      </w:r>
    </w:p>
    <w:p w:rsidR="00265295" w:rsidRPr="00B479BD" w:rsidRDefault="00265295" w:rsidP="008A1926">
      <w:pPr>
        <w:ind w:firstLine="709"/>
        <w:jc w:val="both"/>
        <w:rPr>
          <w:szCs w:val="28"/>
        </w:rPr>
      </w:pPr>
      <w:r w:rsidRPr="00B479BD">
        <w:rPr>
          <w:szCs w:val="28"/>
        </w:rPr>
        <w:t>Периодичность определения значения целевого индикатора: по итогам года.</w:t>
      </w:r>
    </w:p>
    <w:p w:rsidR="00265295" w:rsidRPr="00B479BD" w:rsidRDefault="00265295" w:rsidP="008A1926">
      <w:pPr>
        <w:pStyle w:val="ac"/>
        <w:ind w:left="0" w:firstLine="709"/>
        <w:jc w:val="both"/>
        <w:rPr>
          <w:kern w:val="0"/>
          <w:sz w:val="28"/>
          <w:szCs w:val="28"/>
        </w:rPr>
      </w:pPr>
      <w:r w:rsidRPr="00B479BD">
        <w:rPr>
          <w:sz w:val="28"/>
          <w:szCs w:val="28"/>
        </w:rPr>
        <w:t>Разъяснения к индикатору: Количество обустроенных мест (площадок) накопления твердых коммунальных отходов</w:t>
      </w:r>
      <w:r w:rsidRPr="00B479BD">
        <w:rPr>
          <w:i/>
          <w:sz w:val="28"/>
          <w:szCs w:val="28"/>
        </w:rPr>
        <w:t xml:space="preserve"> </w:t>
      </w:r>
      <w:r w:rsidRPr="00B479BD">
        <w:rPr>
          <w:sz w:val="28"/>
          <w:szCs w:val="28"/>
        </w:rPr>
        <w:t>предоставляется согласно документам о приемки оказанных услуг по муниципальным контрактам.</w:t>
      </w:r>
    </w:p>
    <w:p w:rsidR="00265295" w:rsidRPr="00B479BD" w:rsidRDefault="00265295" w:rsidP="008A1926">
      <w:pPr>
        <w:ind w:firstLine="709"/>
        <w:contextualSpacing/>
        <w:jc w:val="both"/>
        <w:rPr>
          <w:szCs w:val="28"/>
        </w:rPr>
      </w:pPr>
    </w:p>
    <w:p w:rsidR="00265295" w:rsidRPr="00B479BD" w:rsidRDefault="00265295" w:rsidP="008A1926">
      <w:pPr>
        <w:pStyle w:val="ac"/>
        <w:numPr>
          <w:ilvl w:val="0"/>
          <w:numId w:val="32"/>
        </w:numPr>
        <w:ind w:left="0" w:firstLine="709"/>
        <w:contextualSpacing/>
        <w:jc w:val="both"/>
        <w:rPr>
          <w:kern w:val="0"/>
          <w:sz w:val="28"/>
          <w:szCs w:val="28"/>
        </w:rPr>
      </w:pPr>
      <w:r w:rsidRPr="00B479BD">
        <w:rPr>
          <w:sz w:val="28"/>
          <w:szCs w:val="28"/>
        </w:rPr>
        <w:t>Показатель результативности:</w:t>
      </w:r>
      <w:r w:rsidRPr="00B479BD">
        <w:rPr>
          <w:i/>
          <w:sz w:val="28"/>
          <w:szCs w:val="28"/>
        </w:rPr>
        <w:t xml:space="preserve"> </w:t>
      </w:r>
      <w:r w:rsidRPr="00B479BD">
        <w:rPr>
          <w:iCs/>
          <w:sz w:val="28"/>
          <w:szCs w:val="28"/>
        </w:rPr>
        <w:t xml:space="preserve">Количество переведенных частных </w:t>
      </w:r>
      <w:r w:rsidRPr="00B479BD">
        <w:rPr>
          <w:iCs/>
          <w:sz w:val="28"/>
          <w:szCs w:val="28"/>
        </w:rPr>
        <w:lastRenderedPageBreak/>
        <w:t>домовладений на территории города Минусинска с печным или угольным отоплением на более экологичные виды отопления, включая модернизацию систем угольного отопления</w:t>
      </w:r>
    </w:p>
    <w:p w:rsidR="00265295" w:rsidRPr="00B479BD" w:rsidRDefault="00265295" w:rsidP="008A1926">
      <w:pPr>
        <w:pStyle w:val="ac"/>
        <w:ind w:left="0" w:firstLine="709"/>
        <w:jc w:val="both"/>
        <w:rPr>
          <w:sz w:val="28"/>
          <w:szCs w:val="28"/>
        </w:rPr>
      </w:pPr>
      <w:r w:rsidRPr="00B479BD">
        <w:rPr>
          <w:sz w:val="28"/>
          <w:szCs w:val="28"/>
        </w:rPr>
        <w:t>Единица измерения: штука (шт.)</w:t>
      </w:r>
    </w:p>
    <w:p w:rsidR="00265295" w:rsidRPr="00B479BD" w:rsidRDefault="00265295" w:rsidP="008A1926">
      <w:pPr>
        <w:pStyle w:val="ac"/>
        <w:autoSpaceDE w:val="0"/>
        <w:autoSpaceDN w:val="0"/>
        <w:adjustRightInd w:val="0"/>
        <w:ind w:left="0" w:firstLine="709"/>
        <w:jc w:val="both"/>
        <w:outlineLvl w:val="0"/>
        <w:rPr>
          <w:sz w:val="28"/>
          <w:szCs w:val="28"/>
        </w:rPr>
      </w:pPr>
      <w:r w:rsidRPr="00B479BD">
        <w:rPr>
          <w:sz w:val="28"/>
          <w:szCs w:val="28"/>
        </w:rPr>
        <w:t>Источник информации: Отчет о достижении значений результатов использования Субсидии.</w:t>
      </w:r>
    </w:p>
    <w:p w:rsidR="00265295" w:rsidRDefault="00265295" w:rsidP="008A1926">
      <w:pPr>
        <w:pStyle w:val="ac"/>
        <w:ind w:left="0" w:firstLine="709"/>
        <w:jc w:val="both"/>
        <w:rPr>
          <w:sz w:val="28"/>
          <w:szCs w:val="28"/>
        </w:rPr>
      </w:pPr>
      <w:r w:rsidRPr="00B479BD">
        <w:rPr>
          <w:sz w:val="28"/>
          <w:szCs w:val="28"/>
        </w:rPr>
        <w:t>Периодичность определения значения целевого индикатора: по итогам года.</w:t>
      </w:r>
    </w:p>
    <w:p w:rsidR="002B6DB9" w:rsidRPr="00B479BD" w:rsidRDefault="002B6DB9" w:rsidP="008A1926">
      <w:pPr>
        <w:pStyle w:val="ac"/>
        <w:ind w:left="0" w:firstLine="709"/>
        <w:jc w:val="both"/>
        <w:rPr>
          <w:sz w:val="28"/>
          <w:szCs w:val="28"/>
        </w:rPr>
      </w:pPr>
    </w:p>
    <w:p w:rsidR="00122BA2" w:rsidRPr="00122BA2" w:rsidRDefault="00122BA2" w:rsidP="008A1926">
      <w:pPr>
        <w:ind w:firstLine="709"/>
        <w:jc w:val="both"/>
        <w:rPr>
          <w:color w:val="FF0000"/>
          <w:szCs w:val="28"/>
        </w:rPr>
      </w:pPr>
      <w:r w:rsidRPr="00122BA2">
        <w:rPr>
          <w:color w:val="FF0000"/>
          <w:szCs w:val="28"/>
        </w:rPr>
        <w:t>6. Показатель результативности:</w:t>
      </w:r>
      <w:r w:rsidRPr="00122BA2">
        <w:rPr>
          <w:i/>
          <w:color w:val="FF0000"/>
          <w:szCs w:val="28"/>
        </w:rPr>
        <w:t xml:space="preserve"> «</w:t>
      </w:r>
      <w:r w:rsidRPr="00122BA2">
        <w:rPr>
          <w:color w:val="FF0000"/>
          <w:szCs w:val="28"/>
        </w:rPr>
        <w:t>Количество расставленн</w:t>
      </w:r>
      <w:r w:rsidR="00DD15D2">
        <w:rPr>
          <w:color w:val="FF0000"/>
          <w:szCs w:val="28"/>
        </w:rPr>
        <w:t>ого</w:t>
      </w:r>
      <w:r w:rsidRPr="00122BA2">
        <w:rPr>
          <w:color w:val="FF0000"/>
          <w:szCs w:val="28"/>
        </w:rPr>
        <w:t xml:space="preserve"> контейнер</w:t>
      </w:r>
      <w:r w:rsidR="00DD15D2">
        <w:rPr>
          <w:color w:val="FF0000"/>
          <w:szCs w:val="28"/>
        </w:rPr>
        <w:t>ного оборудования</w:t>
      </w:r>
      <w:r w:rsidRPr="00122BA2">
        <w:rPr>
          <w:color w:val="FF0000"/>
          <w:szCs w:val="28"/>
        </w:rPr>
        <w:t xml:space="preserve">  для твердых бытовых отходов».</w:t>
      </w:r>
    </w:p>
    <w:p w:rsidR="00122BA2" w:rsidRPr="00122BA2" w:rsidRDefault="00122BA2" w:rsidP="008A1926">
      <w:pPr>
        <w:ind w:firstLine="709"/>
        <w:jc w:val="both"/>
        <w:rPr>
          <w:color w:val="FF0000"/>
          <w:szCs w:val="28"/>
        </w:rPr>
      </w:pPr>
      <w:r w:rsidRPr="00122BA2">
        <w:rPr>
          <w:color w:val="FF0000"/>
          <w:szCs w:val="28"/>
        </w:rPr>
        <w:t xml:space="preserve">Единица измерения: единица (ед.) </w:t>
      </w:r>
    </w:p>
    <w:p w:rsidR="00122BA2" w:rsidRPr="00122BA2" w:rsidRDefault="00122BA2" w:rsidP="008A1926">
      <w:pPr>
        <w:ind w:firstLine="709"/>
        <w:jc w:val="both"/>
        <w:rPr>
          <w:color w:val="FF0000"/>
        </w:rPr>
      </w:pPr>
      <w:r w:rsidRPr="00122BA2">
        <w:rPr>
          <w:color w:val="FF0000"/>
        </w:rPr>
        <w:t xml:space="preserve">Данные учреждения, согласно актам сдачи-приемки оказанных услуг </w:t>
      </w:r>
      <w:r w:rsidRPr="00122BA2">
        <w:rPr>
          <w:color w:val="FF0000"/>
          <w:szCs w:val="28"/>
        </w:rPr>
        <w:t>по муниципальным контрактам</w:t>
      </w:r>
      <w:r w:rsidRPr="00122BA2">
        <w:rPr>
          <w:color w:val="FF0000"/>
        </w:rPr>
        <w:t>.</w:t>
      </w:r>
    </w:p>
    <w:p w:rsidR="00122BA2" w:rsidRPr="004C0D9C" w:rsidRDefault="00122BA2" w:rsidP="008A1926">
      <w:pPr>
        <w:ind w:firstLine="709"/>
        <w:jc w:val="both"/>
        <w:rPr>
          <w:color w:val="FF0000"/>
          <w:szCs w:val="28"/>
        </w:rPr>
      </w:pPr>
      <w:r w:rsidRPr="004C0D9C">
        <w:rPr>
          <w:color w:val="FF0000"/>
          <w:szCs w:val="28"/>
        </w:rPr>
        <w:t>Периодичность определения значения целевого индикатора: по итогам года.</w:t>
      </w:r>
    </w:p>
    <w:p w:rsidR="00265295" w:rsidRPr="00B479BD" w:rsidRDefault="00265295" w:rsidP="008A1926">
      <w:pPr>
        <w:ind w:firstLine="709"/>
        <w:contextualSpacing/>
        <w:jc w:val="both"/>
        <w:rPr>
          <w:szCs w:val="28"/>
        </w:rPr>
      </w:pPr>
    </w:p>
    <w:p w:rsidR="00265295" w:rsidRPr="00B479BD" w:rsidRDefault="00265295" w:rsidP="00122BA2">
      <w:pPr>
        <w:ind w:firstLine="709"/>
        <w:rPr>
          <w:szCs w:val="28"/>
        </w:rPr>
      </w:pPr>
    </w:p>
    <w:p w:rsidR="00122BA2" w:rsidRDefault="005A51B8" w:rsidP="00122BA2">
      <w:pPr>
        <w:rPr>
          <w:szCs w:val="28"/>
        </w:rPr>
      </w:pPr>
      <w:r>
        <w:rPr>
          <w:szCs w:val="28"/>
        </w:rPr>
        <w:t>Д</w:t>
      </w:r>
      <w:r w:rsidR="00265295" w:rsidRPr="00B479BD">
        <w:rPr>
          <w:szCs w:val="28"/>
        </w:rPr>
        <w:t>иректор</w:t>
      </w:r>
    </w:p>
    <w:p w:rsidR="00265295" w:rsidRPr="00744CFA" w:rsidRDefault="00265295" w:rsidP="00122BA2">
      <w:pPr>
        <w:rPr>
          <w:i/>
          <w:color w:val="000000" w:themeColor="text1"/>
          <w:sz w:val="24"/>
        </w:rPr>
      </w:pPr>
      <w:r w:rsidRPr="00B479BD">
        <w:rPr>
          <w:szCs w:val="28"/>
        </w:rPr>
        <w:t>МКУ «Управление городского хозяйства»</w:t>
      </w:r>
      <w:r w:rsidRPr="007A53B2">
        <w:rPr>
          <w:szCs w:val="28"/>
        </w:rPr>
        <w:t xml:space="preserve">                      </w:t>
      </w:r>
      <w:r>
        <w:rPr>
          <w:szCs w:val="28"/>
        </w:rPr>
        <w:t xml:space="preserve">    </w:t>
      </w:r>
      <w:r w:rsidRPr="007A53B2">
        <w:rPr>
          <w:szCs w:val="28"/>
        </w:rPr>
        <w:t xml:space="preserve">       </w:t>
      </w:r>
      <w:r>
        <w:rPr>
          <w:szCs w:val="28"/>
        </w:rPr>
        <w:t xml:space="preserve">          В.И. Филяев</w:t>
      </w:r>
    </w:p>
    <w:p w:rsidR="00265295" w:rsidRPr="00B479BD" w:rsidRDefault="00265295" w:rsidP="00122BA2">
      <w:pPr>
        <w:ind w:firstLine="709"/>
        <w:rPr>
          <w:szCs w:val="28"/>
        </w:rPr>
      </w:pPr>
    </w:p>
    <w:p w:rsidR="00942DD7" w:rsidRPr="007A53B2" w:rsidRDefault="00942DD7" w:rsidP="0029206C">
      <w:pPr>
        <w:jc w:val="center"/>
        <w:outlineLvl w:val="0"/>
        <w:rPr>
          <w:b/>
          <w:color w:val="000000" w:themeColor="text1"/>
        </w:rPr>
      </w:pPr>
    </w:p>
    <w:sectPr w:rsidR="00942DD7" w:rsidRPr="007A53B2" w:rsidSect="00265295">
      <w:headerReference w:type="default" r:id="rId19"/>
      <w:headerReference w:type="first" r:id="rId20"/>
      <w:footnotePr>
        <w:pos w:val="beneathText"/>
      </w:footnotePr>
      <w:pgSz w:w="11905" w:h="16837"/>
      <w:pgMar w:top="851" w:right="706" w:bottom="851" w:left="1701" w:header="397" w:footer="397"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B7B" w:rsidRDefault="008D7B7B">
      <w:r>
        <w:separator/>
      </w:r>
    </w:p>
  </w:endnote>
  <w:endnote w:type="continuationSeparator" w:id="0">
    <w:p w:rsidR="008D7B7B" w:rsidRDefault="008D7B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B7B" w:rsidRDefault="008D7B7B">
      <w:r>
        <w:separator/>
      </w:r>
    </w:p>
  </w:footnote>
  <w:footnote w:type="continuationSeparator" w:id="0">
    <w:p w:rsidR="008D7B7B" w:rsidRDefault="008D7B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90159"/>
      <w:docPartObj>
        <w:docPartGallery w:val="Page Numbers (Top of Page)"/>
        <w:docPartUnique/>
      </w:docPartObj>
    </w:sdtPr>
    <w:sdtContent>
      <w:p w:rsidR="004170AC" w:rsidRDefault="00FF6E35">
        <w:pPr>
          <w:pStyle w:val="af4"/>
          <w:jc w:val="center"/>
        </w:pPr>
        <w:r>
          <w:rPr>
            <w:noProof/>
          </w:rPr>
          <w:fldChar w:fldCharType="begin"/>
        </w:r>
        <w:r w:rsidR="004170AC">
          <w:rPr>
            <w:noProof/>
          </w:rPr>
          <w:instrText>PAGE   \* MERGEFORMAT</w:instrText>
        </w:r>
        <w:r>
          <w:rPr>
            <w:noProof/>
          </w:rPr>
          <w:fldChar w:fldCharType="separate"/>
        </w:r>
        <w:r w:rsidR="0071321D">
          <w:rPr>
            <w:noProof/>
          </w:rPr>
          <w:t>27</w:t>
        </w:r>
        <w:r>
          <w:rPr>
            <w:noProof/>
          </w:rPr>
          <w:fldChar w:fldCharType="end"/>
        </w:r>
      </w:p>
    </w:sdtContent>
  </w:sdt>
  <w:p w:rsidR="004170AC" w:rsidRDefault="004170AC" w:rsidP="00232682">
    <w:pPr>
      <w:pStyle w:val="af4"/>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90160"/>
      <w:docPartObj>
        <w:docPartGallery w:val="Page Numbers (Top of Page)"/>
        <w:docPartUnique/>
      </w:docPartObj>
    </w:sdtPr>
    <w:sdtContent>
      <w:p w:rsidR="004170AC" w:rsidRDefault="00FF6E35">
        <w:pPr>
          <w:pStyle w:val="af4"/>
          <w:jc w:val="center"/>
        </w:pPr>
      </w:p>
    </w:sdtContent>
  </w:sdt>
  <w:p w:rsidR="004170AC" w:rsidRDefault="004170AC" w:rsidP="00007801">
    <w:pPr>
      <w:pStyle w:val="af4"/>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AC" w:rsidRPr="001C59B4" w:rsidRDefault="00FF6E35" w:rsidP="001C59B4">
    <w:pPr>
      <w:pStyle w:val="af4"/>
      <w:jc w:val="center"/>
      <w:rPr>
        <w:sz w:val="22"/>
        <w:szCs w:val="22"/>
      </w:rPr>
    </w:pPr>
    <w:r w:rsidRPr="001C59B4">
      <w:rPr>
        <w:sz w:val="22"/>
        <w:szCs w:val="22"/>
      </w:rPr>
      <w:fldChar w:fldCharType="begin"/>
    </w:r>
    <w:r w:rsidR="004170AC" w:rsidRPr="001C59B4">
      <w:rPr>
        <w:sz w:val="22"/>
        <w:szCs w:val="22"/>
      </w:rPr>
      <w:instrText xml:space="preserve"> PAGE   \* MERGEFORMAT </w:instrText>
    </w:r>
    <w:r w:rsidRPr="001C59B4">
      <w:rPr>
        <w:sz w:val="22"/>
        <w:szCs w:val="22"/>
      </w:rPr>
      <w:fldChar w:fldCharType="separate"/>
    </w:r>
    <w:r w:rsidR="0071321D">
      <w:rPr>
        <w:noProof/>
        <w:sz w:val="22"/>
        <w:szCs w:val="22"/>
      </w:rPr>
      <w:t>49</w:t>
    </w:r>
    <w:r w:rsidRPr="001C59B4">
      <w:rPr>
        <w:noProof/>
        <w:sz w:val="22"/>
        <w:szCs w:val="22"/>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32330"/>
      <w:docPartObj>
        <w:docPartGallery w:val="Page Numbers (Top of Page)"/>
        <w:docPartUnique/>
      </w:docPartObj>
    </w:sdtPr>
    <w:sdtContent>
      <w:p w:rsidR="004170AC" w:rsidRDefault="00FF6E35">
        <w:pPr>
          <w:pStyle w:val="af4"/>
          <w:jc w:val="center"/>
        </w:pPr>
        <w:r>
          <w:fldChar w:fldCharType="begin"/>
        </w:r>
        <w:r w:rsidR="00982FB8">
          <w:instrText>PAGE   \* MERGEFORMAT</w:instrText>
        </w:r>
        <w:r>
          <w:fldChar w:fldCharType="separate"/>
        </w:r>
        <w:r w:rsidR="0071321D">
          <w:rPr>
            <w:noProof/>
          </w:rPr>
          <w:t>44</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3"/>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nsid w:val="00000003"/>
    <w:multiLevelType w:val="multilevel"/>
    <w:tmpl w:val="00000003"/>
    <w:name w:val="WW8Num3"/>
    <w:lvl w:ilvl="0">
      <w:start w:val="2"/>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3">
    <w:nsid w:val="02191EDE"/>
    <w:multiLevelType w:val="hybridMultilevel"/>
    <w:tmpl w:val="B198971A"/>
    <w:lvl w:ilvl="0" w:tplc="D1DEB574">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D67D86"/>
    <w:multiLevelType w:val="hybridMultilevel"/>
    <w:tmpl w:val="6DEC7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CA3B8B"/>
    <w:multiLevelType w:val="hybridMultilevel"/>
    <w:tmpl w:val="751C45FC"/>
    <w:lvl w:ilvl="0" w:tplc="2142679E">
      <w:start w:val="2025"/>
      <w:numFmt w:val="decimal"/>
      <w:lvlText w:val="%1"/>
      <w:lvlJc w:val="left"/>
      <w:pPr>
        <w:ind w:left="480" w:hanging="4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C402C3D"/>
    <w:multiLevelType w:val="hybridMultilevel"/>
    <w:tmpl w:val="F60498A4"/>
    <w:lvl w:ilvl="0" w:tplc="99B2E918">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11E5BFF"/>
    <w:multiLevelType w:val="hybridMultilevel"/>
    <w:tmpl w:val="B15CAA5E"/>
    <w:lvl w:ilvl="0" w:tplc="D3C275A4">
      <w:start w:val="4"/>
      <w:numFmt w:val="upperRoman"/>
      <w:lvlText w:val="%1."/>
      <w:lvlJc w:val="left"/>
      <w:pPr>
        <w:ind w:left="1060" w:hanging="72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8">
    <w:nsid w:val="14FF2E17"/>
    <w:multiLevelType w:val="hybridMultilevel"/>
    <w:tmpl w:val="237C99F0"/>
    <w:lvl w:ilvl="0" w:tplc="30407258">
      <w:start w:val="1"/>
      <w:numFmt w:val="upperRoman"/>
      <w:lvlText w:val="%1."/>
      <w:lvlJc w:val="left"/>
      <w:pPr>
        <w:ind w:left="1530" w:hanging="72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9">
    <w:nsid w:val="15947EE5"/>
    <w:multiLevelType w:val="hybridMultilevel"/>
    <w:tmpl w:val="B198971A"/>
    <w:lvl w:ilvl="0" w:tplc="D1DEB574">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69D3CFB"/>
    <w:multiLevelType w:val="hybridMultilevel"/>
    <w:tmpl w:val="F6DCFE7A"/>
    <w:lvl w:ilvl="0" w:tplc="DBEC74B0">
      <w:start w:val="1"/>
      <w:numFmt w:val="decimal"/>
      <w:lvlText w:val="%1."/>
      <w:lvlJc w:val="left"/>
      <w:pPr>
        <w:ind w:left="220" w:hanging="360"/>
      </w:pPr>
      <w:rPr>
        <w:rFonts w:hint="default"/>
      </w:rPr>
    </w:lvl>
    <w:lvl w:ilvl="1" w:tplc="04190019" w:tentative="1">
      <w:start w:val="1"/>
      <w:numFmt w:val="lowerLetter"/>
      <w:lvlText w:val="%2."/>
      <w:lvlJc w:val="left"/>
      <w:pPr>
        <w:ind w:left="940" w:hanging="360"/>
      </w:pPr>
    </w:lvl>
    <w:lvl w:ilvl="2" w:tplc="0419001B" w:tentative="1">
      <w:start w:val="1"/>
      <w:numFmt w:val="lowerRoman"/>
      <w:lvlText w:val="%3."/>
      <w:lvlJc w:val="right"/>
      <w:pPr>
        <w:ind w:left="1660" w:hanging="180"/>
      </w:pPr>
    </w:lvl>
    <w:lvl w:ilvl="3" w:tplc="0419000F" w:tentative="1">
      <w:start w:val="1"/>
      <w:numFmt w:val="decimal"/>
      <w:lvlText w:val="%4."/>
      <w:lvlJc w:val="left"/>
      <w:pPr>
        <w:ind w:left="2380" w:hanging="360"/>
      </w:pPr>
    </w:lvl>
    <w:lvl w:ilvl="4" w:tplc="04190019" w:tentative="1">
      <w:start w:val="1"/>
      <w:numFmt w:val="lowerLetter"/>
      <w:lvlText w:val="%5."/>
      <w:lvlJc w:val="left"/>
      <w:pPr>
        <w:ind w:left="3100" w:hanging="360"/>
      </w:pPr>
    </w:lvl>
    <w:lvl w:ilvl="5" w:tplc="0419001B" w:tentative="1">
      <w:start w:val="1"/>
      <w:numFmt w:val="lowerRoman"/>
      <w:lvlText w:val="%6."/>
      <w:lvlJc w:val="right"/>
      <w:pPr>
        <w:ind w:left="3820" w:hanging="180"/>
      </w:pPr>
    </w:lvl>
    <w:lvl w:ilvl="6" w:tplc="0419000F" w:tentative="1">
      <w:start w:val="1"/>
      <w:numFmt w:val="decimal"/>
      <w:lvlText w:val="%7."/>
      <w:lvlJc w:val="left"/>
      <w:pPr>
        <w:ind w:left="4540" w:hanging="360"/>
      </w:pPr>
    </w:lvl>
    <w:lvl w:ilvl="7" w:tplc="04190019" w:tentative="1">
      <w:start w:val="1"/>
      <w:numFmt w:val="lowerLetter"/>
      <w:lvlText w:val="%8."/>
      <w:lvlJc w:val="left"/>
      <w:pPr>
        <w:ind w:left="5260" w:hanging="360"/>
      </w:pPr>
    </w:lvl>
    <w:lvl w:ilvl="8" w:tplc="0419001B" w:tentative="1">
      <w:start w:val="1"/>
      <w:numFmt w:val="lowerRoman"/>
      <w:lvlText w:val="%9."/>
      <w:lvlJc w:val="right"/>
      <w:pPr>
        <w:ind w:left="5980" w:hanging="180"/>
      </w:pPr>
    </w:lvl>
  </w:abstractNum>
  <w:abstractNum w:abstractNumId="11">
    <w:nsid w:val="17A71713"/>
    <w:multiLevelType w:val="hybridMultilevel"/>
    <w:tmpl w:val="6B540474"/>
    <w:lvl w:ilvl="0" w:tplc="7E84F98E">
      <w:start w:val="1"/>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2">
    <w:nsid w:val="1B4D0F2C"/>
    <w:multiLevelType w:val="hybridMultilevel"/>
    <w:tmpl w:val="9CF4C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992B83"/>
    <w:multiLevelType w:val="hybridMultilevel"/>
    <w:tmpl w:val="0C1AC32A"/>
    <w:lvl w:ilvl="0" w:tplc="0419000F">
      <w:start w:val="1"/>
      <w:numFmt w:val="decimal"/>
      <w:lvlText w:val="%1."/>
      <w:lvlJc w:val="left"/>
      <w:pPr>
        <w:ind w:left="700" w:hanging="360"/>
      </w:pPr>
      <w:rPr>
        <w:rFonts w:cs="Times New Roman"/>
      </w:rPr>
    </w:lvl>
    <w:lvl w:ilvl="1" w:tplc="04190019" w:tentative="1">
      <w:start w:val="1"/>
      <w:numFmt w:val="lowerLetter"/>
      <w:lvlText w:val="%2."/>
      <w:lvlJc w:val="left"/>
      <w:pPr>
        <w:ind w:left="1420" w:hanging="360"/>
      </w:pPr>
      <w:rPr>
        <w:rFonts w:cs="Times New Roman"/>
      </w:rPr>
    </w:lvl>
    <w:lvl w:ilvl="2" w:tplc="0419001B" w:tentative="1">
      <w:start w:val="1"/>
      <w:numFmt w:val="lowerRoman"/>
      <w:lvlText w:val="%3."/>
      <w:lvlJc w:val="right"/>
      <w:pPr>
        <w:ind w:left="2140" w:hanging="180"/>
      </w:pPr>
      <w:rPr>
        <w:rFonts w:cs="Times New Roman"/>
      </w:rPr>
    </w:lvl>
    <w:lvl w:ilvl="3" w:tplc="0419000F" w:tentative="1">
      <w:start w:val="1"/>
      <w:numFmt w:val="decimal"/>
      <w:lvlText w:val="%4."/>
      <w:lvlJc w:val="left"/>
      <w:pPr>
        <w:ind w:left="2860" w:hanging="360"/>
      </w:pPr>
      <w:rPr>
        <w:rFonts w:cs="Times New Roman"/>
      </w:rPr>
    </w:lvl>
    <w:lvl w:ilvl="4" w:tplc="04190019" w:tentative="1">
      <w:start w:val="1"/>
      <w:numFmt w:val="lowerLetter"/>
      <w:lvlText w:val="%5."/>
      <w:lvlJc w:val="left"/>
      <w:pPr>
        <w:ind w:left="3580" w:hanging="360"/>
      </w:pPr>
      <w:rPr>
        <w:rFonts w:cs="Times New Roman"/>
      </w:rPr>
    </w:lvl>
    <w:lvl w:ilvl="5" w:tplc="0419001B" w:tentative="1">
      <w:start w:val="1"/>
      <w:numFmt w:val="lowerRoman"/>
      <w:lvlText w:val="%6."/>
      <w:lvlJc w:val="right"/>
      <w:pPr>
        <w:ind w:left="4300" w:hanging="180"/>
      </w:pPr>
      <w:rPr>
        <w:rFonts w:cs="Times New Roman"/>
      </w:rPr>
    </w:lvl>
    <w:lvl w:ilvl="6" w:tplc="0419000F" w:tentative="1">
      <w:start w:val="1"/>
      <w:numFmt w:val="decimal"/>
      <w:lvlText w:val="%7."/>
      <w:lvlJc w:val="left"/>
      <w:pPr>
        <w:ind w:left="5020" w:hanging="360"/>
      </w:pPr>
      <w:rPr>
        <w:rFonts w:cs="Times New Roman"/>
      </w:rPr>
    </w:lvl>
    <w:lvl w:ilvl="7" w:tplc="04190019" w:tentative="1">
      <w:start w:val="1"/>
      <w:numFmt w:val="lowerLetter"/>
      <w:lvlText w:val="%8."/>
      <w:lvlJc w:val="left"/>
      <w:pPr>
        <w:ind w:left="5740" w:hanging="360"/>
      </w:pPr>
      <w:rPr>
        <w:rFonts w:cs="Times New Roman"/>
      </w:rPr>
    </w:lvl>
    <w:lvl w:ilvl="8" w:tplc="0419001B" w:tentative="1">
      <w:start w:val="1"/>
      <w:numFmt w:val="lowerRoman"/>
      <w:lvlText w:val="%9."/>
      <w:lvlJc w:val="right"/>
      <w:pPr>
        <w:ind w:left="6460" w:hanging="180"/>
      </w:pPr>
      <w:rPr>
        <w:rFonts w:cs="Times New Roman"/>
      </w:rPr>
    </w:lvl>
  </w:abstractNum>
  <w:abstractNum w:abstractNumId="14">
    <w:nsid w:val="1F891539"/>
    <w:multiLevelType w:val="hybridMultilevel"/>
    <w:tmpl w:val="DBB07D14"/>
    <w:lvl w:ilvl="0" w:tplc="8D16F9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1A04F4"/>
    <w:multiLevelType w:val="hybridMultilevel"/>
    <w:tmpl w:val="FD30B2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4075FC"/>
    <w:multiLevelType w:val="hybridMultilevel"/>
    <w:tmpl w:val="1B6427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4657DEC"/>
    <w:multiLevelType w:val="hybridMultilevel"/>
    <w:tmpl w:val="6B540474"/>
    <w:lvl w:ilvl="0" w:tplc="7E84F98E">
      <w:start w:val="1"/>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8">
    <w:nsid w:val="2A8E460B"/>
    <w:multiLevelType w:val="hybridMultilevel"/>
    <w:tmpl w:val="B198971A"/>
    <w:lvl w:ilvl="0" w:tplc="D1DEB574">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4166EA"/>
    <w:multiLevelType w:val="hybridMultilevel"/>
    <w:tmpl w:val="F60498A4"/>
    <w:lvl w:ilvl="0" w:tplc="99B2E918">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45F4F8A"/>
    <w:multiLevelType w:val="hybridMultilevel"/>
    <w:tmpl w:val="C554AE70"/>
    <w:lvl w:ilvl="0" w:tplc="D1DEB574">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46303FD"/>
    <w:multiLevelType w:val="hybridMultilevel"/>
    <w:tmpl w:val="9F841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BDE7224"/>
    <w:multiLevelType w:val="hybridMultilevel"/>
    <w:tmpl w:val="38404CE4"/>
    <w:lvl w:ilvl="0" w:tplc="560A34A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BB36D2"/>
    <w:multiLevelType w:val="hybridMultilevel"/>
    <w:tmpl w:val="C4B032E8"/>
    <w:lvl w:ilvl="0" w:tplc="99B2E9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04B4203"/>
    <w:multiLevelType w:val="hybridMultilevel"/>
    <w:tmpl w:val="11BCBB9A"/>
    <w:lvl w:ilvl="0" w:tplc="659803E6">
      <w:start w:val="1"/>
      <w:numFmt w:val="decimal"/>
      <w:lvlText w:val="%1."/>
      <w:lvlJc w:val="left"/>
      <w:pPr>
        <w:ind w:left="1647" w:hanging="360"/>
      </w:pPr>
      <w:rPr>
        <w:rFonts w:hint="default"/>
        <w:b/>
        <w:sz w:val="28"/>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5">
    <w:nsid w:val="494B1376"/>
    <w:multiLevelType w:val="hybridMultilevel"/>
    <w:tmpl w:val="350200BA"/>
    <w:lvl w:ilvl="0" w:tplc="842E5292">
      <w:start w:val="1"/>
      <w:numFmt w:val="decimal"/>
      <w:lvlText w:val="%1."/>
      <w:lvlJc w:val="left"/>
      <w:pPr>
        <w:ind w:left="927" w:hanging="360"/>
      </w:pPr>
      <w:rPr>
        <w:rFonts w:hint="default"/>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9760676"/>
    <w:multiLevelType w:val="hybridMultilevel"/>
    <w:tmpl w:val="C610D776"/>
    <w:lvl w:ilvl="0" w:tplc="CE5E90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846F1A"/>
    <w:multiLevelType w:val="hybridMultilevel"/>
    <w:tmpl w:val="4C26C91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B315AF2"/>
    <w:multiLevelType w:val="hybridMultilevel"/>
    <w:tmpl w:val="F60498A4"/>
    <w:lvl w:ilvl="0" w:tplc="99B2E918">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C871A4F"/>
    <w:multiLevelType w:val="hybridMultilevel"/>
    <w:tmpl w:val="9F42370E"/>
    <w:lvl w:ilvl="0" w:tplc="78D03530">
      <w:start w:val="1"/>
      <w:numFmt w:val="decimal"/>
      <w:lvlText w:val="%1."/>
      <w:lvlJc w:val="left"/>
      <w:pPr>
        <w:ind w:left="927" w:hanging="360"/>
      </w:pPr>
      <w:rPr>
        <w:rFonts w:hint="default"/>
        <w:i w:val="0"/>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50045E21"/>
    <w:multiLevelType w:val="hybridMultilevel"/>
    <w:tmpl w:val="53CE7E48"/>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59265375"/>
    <w:multiLevelType w:val="hybridMultilevel"/>
    <w:tmpl w:val="5980F670"/>
    <w:lvl w:ilvl="0" w:tplc="24A09AC0">
      <w:start w:val="1"/>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32">
    <w:nsid w:val="5F1D2775"/>
    <w:multiLevelType w:val="hybridMultilevel"/>
    <w:tmpl w:val="470E78BE"/>
    <w:lvl w:ilvl="0" w:tplc="3DEE473C">
      <w:start w:val="1"/>
      <w:numFmt w:val="decimal"/>
      <w:lvlText w:val="%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646E23F4"/>
    <w:multiLevelType w:val="hybridMultilevel"/>
    <w:tmpl w:val="035A132A"/>
    <w:lvl w:ilvl="0" w:tplc="9CCA6578">
      <w:start w:val="2025"/>
      <w:numFmt w:val="decimal"/>
      <w:lvlText w:val="%1"/>
      <w:lvlJc w:val="left"/>
      <w:pPr>
        <w:ind w:left="840" w:hanging="48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57C0670"/>
    <w:multiLevelType w:val="hybridMultilevel"/>
    <w:tmpl w:val="A3989C90"/>
    <w:lvl w:ilvl="0" w:tplc="6B6A52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667426B"/>
    <w:multiLevelType w:val="hybridMultilevel"/>
    <w:tmpl w:val="6BFABD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8A46D8"/>
    <w:multiLevelType w:val="hybridMultilevel"/>
    <w:tmpl w:val="6188F222"/>
    <w:lvl w:ilvl="0" w:tplc="333A89AE">
      <w:start w:val="1"/>
      <w:numFmt w:val="decimal"/>
      <w:lvlText w:val="%1."/>
      <w:lvlJc w:val="left"/>
      <w:pPr>
        <w:ind w:left="720" w:hanging="360"/>
      </w:pPr>
      <w:rPr>
        <w:rFonts w:hint="default"/>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AE00E6"/>
    <w:multiLevelType w:val="hybridMultilevel"/>
    <w:tmpl w:val="21C604AE"/>
    <w:lvl w:ilvl="0" w:tplc="7F3459B0">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77F23B0"/>
    <w:multiLevelType w:val="hybridMultilevel"/>
    <w:tmpl w:val="38404CE4"/>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782C7CD5"/>
    <w:multiLevelType w:val="hybridMultilevel"/>
    <w:tmpl w:val="83DC00F2"/>
    <w:lvl w:ilvl="0" w:tplc="545489BC">
      <w:start w:val="1"/>
      <w:numFmt w:val="decimal"/>
      <w:lvlText w:val="%1."/>
      <w:lvlJc w:val="left"/>
      <w:pPr>
        <w:ind w:left="927" w:hanging="360"/>
      </w:pPr>
      <w:rPr>
        <w:rFonts w:hint="default"/>
        <w:u w:val="singl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7E751A0F"/>
    <w:multiLevelType w:val="hybridMultilevel"/>
    <w:tmpl w:val="A5DEE838"/>
    <w:lvl w:ilvl="0" w:tplc="F44A60B6">
      <w:start w:val="1"/>
      <w:numFmt w:val="decimal"/>
      <w:lvlText w:val="%1."/>
      <w:lvlJc w:val="left"/>
      <w:pPr>
        <w:ind w:left="220" w:hanging="360"/>
      </w:pPr>
      <w:rPr>
        <w:rFonts w:hint="default"/>
      </w:rPr>
    </w:lvl>
    <w:lvl w:ilvl="1" w:tplc="04190019" w:tentative="1">
      <w:start w:val="1"/>
      <w:numFmt w:val="lowerLetter"/>
      <w:lvlText w:val="%2."/>
      <w:lvlJc w:val="left"/>
      <w:pPr>
        <w:ind w:left="940" w:hanging="360"/>
      </w:pPr>
    </w:lvl>
    <w:lvl w:ilvl="2" w:tplc="0419001B" w:tentative="1">
      <w:start w:val="1"/>
      <w:numFmt w:val="lowerRoman"/>
      <w:lvlText w:val="%3."/>
      <w:lvlJc w:val="right"/>
      <w:pPr>
        <w:ind w:left="1660" w:hanging="180"/>
      </w:pPr>
    </w:lvl>
    <w:lvl w:ilvl="3" w:tplc="0419000F" w:tentative="1">
      <w:start w:val="1"/>
      <w:numFmt w:val="decimal"/>
      <w:lvlText w:val="%4."/>
      <w:lvlJc w:val="left"/>
      <w:pPr>
        <w:ind w:left="2380" w:hanging="360"/>
      </w:pPr>
    </w:lvl>
    <w:lvl w:ilvl="4" w:tplc="04190019" w:tentative="1">
      <w:start w:val="1"/>
      <w:numFmt w:val="lowerLetter"/>
      <w:lvlText w:val="%5."/>
      <w:lvlJc w:val="left"/>
      <w:pPr>
        <w:ind w:left="3100" w:hanging="360"/>
      </w:pPr>
    </w:lvl>
    <w:lvl w:ilvl="5" w:tplc="0419001B" w:tentative="1">
      <w:start w:val="1"/>
      <w:numFmt w:val="lowerRoman"/>
      <w:lvlText w:val="%6."/>
      <w:lvlJc w:val="right"/>
      <w:pPr>
        <w:ind w:left="3820" w:hanging="180"/>
      </w:pPr>
    </w:lvl>
    <w:lvl w:ilvl="6" w:tplc="0419000F" w:tentative="1">
      <w:start w:val="1"/>
      <w:numFmt w:val="decimal"/>
      <w:lvlText w:val="%7."/>
      <w:lvlJc w:val="left"/>
      <w:pPr>
        <w:ind w:left="4540" w:hanging="360"/>
      </w:pPr>
    </w:lvl>
    <w:lvl w:ilvl="7" w:tplc="04190019" w:tentative="1">
      <w:start w:val="1"/>
      <w:numFmt w:val="lowerLetter"/>
      <w:lvlText w:val="%8."/>
      <w:lvlJc w:val="left"/>
      <w:pPr>
        <w:ind w:left="5260" w:hanging="360"/>
      </w:pPr>
    </w:lvl>
    <w:lvl w:ilvl="8" w:tplc="0419001B" w:tentative="1">
      <w:start w:val="1"/>
      <w:numFmt w:val="lowerRoman"/>
      <w:lvlText w:val="%9."/>
      <w:lvlJc w:val="right"/>
      <w:pPr>
        <w:ind w:left="5980" w:hanging="180"/>
      </w:pPr>
    </w:lvl>
  </w:abstractNum>
  <w:num w:numId="1">
    <w:abstractNumId w:val="13"/>
  </w:num>
  <w:num w:numId="2">
    <w:abstractNumId w:val="30"/>
  </w:num>
  <w:num w:numId="3">
    <w:abstractNumId w:val="21"/>
  </w:num>
  <w:num w:numId="4">
    <w:abstractNumId w:val="11"/>
  </w:num>
  <w:num w:numId="5">
    <w:abstractNumId w:val="31"/>
  </w:num>
  <w:num w:numId="6">
    <w:abstractNumId w:val="10"/>
  </w:num>
  <w:num w:numId="7">
    <w:abstractNumId w:val="33"/>
  </w:num>
  <w:num w:numId="8">
    <w:abstractNumId w:val="8"/>
  </w:num>
  <w:num w:numId="9">
    <w:abstractNumId w:val="7"/>
  </w:num>
  <w:num w:numId="10">
    <w:abstractNumId w:val="19"/>
  </w:num>
  <w:num w:numId="11">
    <w:abstractNumId w:val="23"/>
  </w:num>
  <w:num w:numId="12">
    <w:abstractNumId w:val="16"/>
  </w:num>
  <w:num w:numId="13">
    <w:abstractNumId w:val="28"/>
  </w:num>
  <w:num w:numId="14">
    <w:abstractNumId w:val="6"/>
  </w:num>
  <w:num w:numId="15">
    <w:abstractNumId w:val="24"/>
  </w:num>
  <w:num w:numId="16">
    <w:abstractNumId w:val="40"/>
  </w:num>
  <w:num w:numId="17">
    <w:abstractNumId w:val="9"/>
  </w:num>
  <w:num w:numId="18">
    <w:abstractNumId w:val="26"/>
  </w:num>
  <w:num w:numId="19">
    <w:abstractNumId w:val="15"/>
  </w:num>
  <w:num w:numId="20">
    <w:abstractNumId w:val="35"/>
  </w:num>
  <w:num w:numId="21">
    <w:abstractNumId w:val="17"/>
  </w:num>
  <w:num w:numId="22">
    <w:abstractNumId w:val="12"/>
  </w:num>
  <w:num w:numId="23">
    <w:abstractNumId w:val="39"/>
  </w:num>
  <w:num w:numId="24">
    <w:abstractNumId w:val="36"/>
  </w:num>
  <w:num w:numId="25">
    <w:abstractNumId w:val="25"/>
  </w:num>
  <w:num w:numId="26">
    <w:abstractNumId w:val="34"/>
  </w:num>
  <w:num w:numId="27">
    <w:abstractNumId w:val="32"/>
  </w:num>
  <w:num w:numId="28">
    <w:abstractNumId w:val="29"/>
  </w:num>
  <w:num w:numId="29">
    <w:abstractNumId w:val="27"/>
  </w:num>
  <w:num w:numId="30">
    <w:abstractNumId w:val="14"/>
  </w:num>
  <w:num w:numId="31">
    <w:abstractNumId w:val="4"/>
  </w:num>
  <w:num w:numId="32">
    <w:abstractNumId w:val="22"/>
  </w:num>
  <w:num w:numId="33">
    <w:abstractNumId w:val="38"/>
  </w:num>
  <w:num w:numId="34">
    <w:abstractNumId w:val="3"/>
  </w:num>
  <w:num w:numId="35">
    <w:abstractNumId w:val="18"/>
  </w:num>
  <w:num w:numId="36">
    <w:abstractNumId w:val="20"/>
  </w:num>
  <w:num w:numId="37">
    <w:abstractNumId w:val="37"/>
  </w:num>
  <w:num w:numId="38">
    <w:abstractNumId w:val="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9"/>
  <w:drawingGridHorizontalSpacing w:val="140"/>
  <w:drawingGridVerticalSpacing w:val="0"/>
  <w:displayHorizontalDrawingGridEvery w:val="0"/>
  <w:displayVerticalDrawingGridEvery w:val="0"/>
  <w:noPunctuationKerning/>
  <w:characterSpacingControl w:val="doNotCompress"/>
  <w:strictFirstAndLastChars/>
  <w:hdrShapeDefaults>
    <o:shapedefaults v:ext="edit" spidmax="8194"/>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5418B7"/>
    <w:rsid w:val="0000025D"/>
    <w:rsid w:val="000004F3"/>
    <w:rsid w:val="000006F4"/>
    <w:rsid w:val="00000DD7"/>
    <w:rsid w:val="00002078"/>
    <w:rsid w:val="000021A7"/>
    <w:rsid w:val="0000237E"/>
    <w:rsid w:val="00002B08"/>
    <w:rsid w:val="00003555"/>
    <w:rsid w:val="00003865"/>
    <w:rsid w:val="00005452"/>
    <w:rsid w:val="0000599B"/>
    <w:rsid w:val="00007801"/>
    <w:rsid w:val="00007B7E"/>
    <w:rsid w:val="00007D4B"/>
    <w:rsid w:val="00007F1E"/>
    <w:rsid w:val="00010990"/>
    <w:rsid w:val="00010DBA"/>
    <w:rsid w:val="00010E34"/>
    <w:rsid w:val="000110FC"/>
    <w:rsid w:val="0001186F"/>
    <w:rsid w:val="00012B46"/>
    <w:rsid w:val="00012F6B"/>
    <w:rsid w:val="000142AE"/>
    <w:rsid w:val="00014593"/>
    <w:rsid w:val="00014933"/>
    <w:rsid w:val="0001498D"/>
    <w:rsid w:val="00014C98"/>
    <w:rsid w:val="00014E7B"/>
    <w:rsid w:val="000152C4"/>
    <w:rsid w:val="000156D3"/>
    <w:rsid w:val="00015F39"/>
    <w:rsid w:val="00015F3C"/>
    <w:rsid w:val="00016E13"/>
    <w:rsid w:val="00017AD8"/>
    <w:rsid w:val="0002090B"/>
    <w:rsid w:val="00020C62"/>
    <w:rsid w:val="000216C7"/>
    <w:rsid w:val="00021A8F"/>
    <w:rsid w:val="00022685"/>
    <w:rsid w:val="00022B61"/>
    <w:rsid w:val="00023F91"/>
    <w:rsid w:val="000241F4"/>
    <w:rsid w:val="00024A53"/>
    <w:rsid w:val="00024F06"/>
    <w:rsid w:val="00026CAF"/>
    <w:rsid w:val="0002760E"/>
    <w:rsid w:val="000303D7"/>
    <w:rsid w:val="0003052A"/>
    <w:rsid w:val="00031707"/>
    <w:rsid w:val="00031985"/>
    <w:rsid w:val="00031ED7"/>
    <w:rsid w:val="00031FAC"/>
    <w:rsid w:val="00032017"/>
    <w:rsid w:val="00032214"/>
    <w:rsid w:val="000326EE"/>
    <w:rsid w:val="00032700"/>
    <w:rsid w:val="00032B31"/>
    <w:rsid w:val="00033310"/>
    <w:rsid w:val="00033826"/>
    <w:rsid w:val="00033886"/>
    <w:rsid w:val="00034DF0"/>
    <w:rsid w:val="000355F8"/>
    <w:rsid w:val="000369FC"/>
    <w:rsid w:val="00036ABF"/>
    <w:rsid w:val="00036DF5"/>
    <w:rsid w:val="00036F39"/>
    <w:rsid w:val="000378F1"/>
    <w:rsid w:val="000379A3"/>
    <w:rsid w:val="00037C53"/>
    <w:rsid w:val="000406C3"/>
    <w:rsid w:val="000408FB"/>
    <w:rsid w:val="00040CBA"/>
    <w:rsid w:val="00041953"/>
    <w:rsid w:val="000421B3"/>
    <w:rsid w:val="000425C9"/>
    <w:rsid w:val="00042730"/>
    <w:rsid w:val="00043BCE"/>
    <w:rsid w:val="00044382"/>
    <w:rsid w:val="00044AA1"/>
    <w:rsid w:val="00044F49"/>
    <w:rsid w:val="00045183"/>
    <w:rsid w:val="0004521E"/>
    <w:rsid w:val="00045840"/>
    <w:rsid w:val="00045F3A"/>
    <w:rsid w:val="00046088"/>
    <w:rsid w:val="00046424"/>
    <w:rsid w:val="0004666B"/>
    <w:rsid w:val="000466B1"/>
    <w:rsid w:val="0004695F"/>
    <w:rsid w:val="00046D90"/>
    <w:rsid w:val="000476B6"/>
    <w:rsid w:val="0004773F"/>
    <w:rsid w:val="00050561"/>
    <w:rsid w:val="00050844"/>
    <w:rsid w:val="00051106"/>
    <w:rsid w:val="00051A8A"/>
    <w:rsid w:val="000542F4"/>
    <w:rsid w:val="00054484"/>
    <w:rsid w:val="0005469D"/>
    <w:rsid w:val="00054BB6"/>
    <w:rsid w:val="00054E7F"/>
    <w:rsid w:val="0005586F"/>
    <w:rsid w:val="00056CD4"/>
    <w:rsid w:val="00056EB8"/>
    <w:rsid w:val="00057196"/>
    <w:rsid w:val="00057DFE"/>
    <w:rsid w:val="00057E7B"/>
    <w:rsid w:val="00060979"/>
    <w:rsid w:val="00060C30"/>
    <w:rsid w:val="00060E50"/>
    <w:rsid w:val="00060EE9"/>
    <w:rsid w:val="00061241"/>
    <w:rsid w:val="0006158E"/>
    <w:rsid w:val="00061773"/>
    <w:rsid w:val="00061838"/>
    <w:rsid w:val="00061A00"/>
    <w:rsid w:val="00061CD3"/>
    <w:rsid w:val="000626DD"/>
    <w:rsid w:val="000634BF"/>
    <w:rsid w:val="0006402C"/>
    <w:rsid w:val="000645A8"/>
    <w:rsid w:val="0006486E"/>
    <w:rsid w:val="000649B0"/>
    <w:rsid w:val="0006522E"/>
    <w:rsid w:val="000653CA"/>
    <w:rsid w:val="000654C4"/>
    <w:rsid w:val="000659E1"/>
    <w:rsid w:val="000660C2"/>
    <w:rsid w:val="00066D48"/>
    <w:rsid w:val="00066E5F"/>
    <w:rsid w:val="00066E8A"/>
    <w:rsid w:val="000674CA"/>
    <w:rsid w:val="000675BC"/>
    <w:rsid w:val="00067817"/>
    <w:rsid w:val="0007103B"/>
    <w:rsid w:val="00071393"/>
    <w:rsid w:val="000719C7"/>
    <w:rsid w:val="00072120"/>
    <w:rsid w:val="00072E30"/>
    <w:rsid w:val="00074E08"/>
    <w:rsid w:val="00074EDA"/>
    <w:rsid w:val="000751D1"/>
    <w:rsid w:val="000760FA"/>
    <w:rsid w:val="00076D40"/>
    <w:rsid w:val="00076E74"/>
    <w:rsid w:val="000802B4"/>
    <w:rsid w:val="0008037D"/>
    <w:rsid w:val="00080393"/>
    <w:rsid w:val="0008077D"/>
    <w:rsid w:val="000809BA"/>
    <w:rsid w:val="00080F9C"/>
    <w:rsid w:val="00081FE1"/>
    <w:rsid w:val="00082435"/>
    <w:rsid w:val="00082733"/>
    <w:rsid w:val="00082A4F"/>
    <w:rsid w:val="00082B88"/>
    <w:rsid w:val="00082F81"/>
    <w:rsid w:val="0008303B"/>
    <w:rsid w:val="000833A0"/>
    <w:rsid w:val="00083A83"/>
    <w:rsid w:val="0008469B"/>
    <w:rsid w:val="00085074"/>
    <w:rsid w:val="0008519F"/>
    <w:rsid w:val="00085499"/>
    <w:rsid w:val="00085798"/>
    <w:rsid w:val="00086458"/>
    <w:rsid w:val="00086893"/>
    <w:rsid w:val="000873DD"/>
    <w:rsid w:val="00087C7A"/>
    <w:rsid w:val="00087E72"/>
    <w:rsid w:val="00090059"/>
    <w:rsid w:val="00090413"/>
    <w:rsid w:val="00090527"/>
    <w:rsid w:val="000907AD"/>
    <w:rsid w:val="000908EC"/>
    <w:rsid w:val="000912D6"/>
    <w:rsid w:val="00091932"/>
    <w:rsid w:val="000926B8"/>
    <w:rsid w:val="0009359B"/>
    <w:rsid w:val="00094904"/>
    <w:rsid w:val="00095D07"/>
    <w:rsid w:val="00096188"/>
    <w:rsid w:val="0009649C"/>
    <w:rsid w:val="0009653D"/>
    <w:rsid w:val="00096BFF"/>
    <w:rsid w:val="00097417"/>
    <w:rsid w:val="00097A87"/>
    <w:rsid w:val="000A01ED"/>
    <w:rsid w:val="000A04F5"/>
    <w:rsid w:val="000A0BCC"/>
    <w:rsid w:val="000A0FEB"/>
    <w:rsid w:val="000A14DB"/>
    <w:rsid w:val="000A1707"/>
    <w:rsid w:val="000A1D84"/>
    <w:rsid w:val="000A1FA6"/>
    <w:rsid w:val="000A210C"/>
    <w:rsid w:val="000A227E"/>
    <w:rsid w:val="000A2652"/>
    <w:rsid w:val="000A26AD"/>
    <w:rsid w:val="000A3760"/>
    <w:rsid w:val="000A385C"/>
    <w:rsid w:val="000A4DB4"/>
    <w:rsid w:val="000A572E"/>
    <w:rsid w:val="000A6377"/>
    <w:rsid w:val="000A75DB"/>
    <w:rsid w:val="000A7AAF"/>
    <w:rsid w:val="000B101E"/>
    <w:rsid w:val="000B1729"/>
    <w:rsid w:val="000B1DA6"/>
    <w:rsid w:val="000B2A7C"/>
    <w:rsid w:val="000B2C23"/>
    <w:rsid w:val="000B3C59"/>
    <w:rsid w:val="000B4373"/>
    <w:rsid w:val="000B5347"/>
    <w:rsid w:val="000B5410"/>
    <w:rsid w:val="000B54C9"/>
    <w:rsid w:val="000B5A52"/>
    <w:rsid w:val="000B5DC1"/>
    <w:rsid w:val="000B6A01"/>
    <w:rsid w:val="000B7B4E"/>
    <w:rsid w:val="000B7CD5"/>
    <w:rsid w:val="000C0134"/>
    <w:rsid w:val="000C0311"/>
    <w:rsid w:val="000C12FB"/>
    <w:rsid w:val="000C15DE"/>
    <w:rsid w:val="000C1790"/>
    <w:rsid w:val="000C1F7C"/>
    <w:rsid w:val="000C316B"/>
    <w:rsid w:val="000C401A"/>
    <w:rsid w:val="000C4B20"/>
    <w:rsid w:val="000C4CC8"/>
    <w:rsid w:val="000C586B"/>
    <w:rsid w:val="000C5A25"/>
    <w:rsid w:val="000C5CFB"/>
    <w:rsid w:val="000C6A58"/>
    <w:rsid w:val="000C6B08"/>
    <w:rsid w:val="000C6F15"/>
    <w:rsid w:val="000C7BE1"/>
    <w:rsid w:val="000C7E37"/>
    <w:rsid w:val="000D006C"/>
    <w:rsid w:val="000D16AE"/>
    <w:rsid w:val="000D1A0F"/>
    <w:rsid w:val="000D1A74"/>
    <w:rsid w:val="000D1E9D"/>
    <w:rsid w:val="000D2039"/>
    <w:rsid w:val="000D2A4F"/>
    <w:rsid w:val="000D2DA5"/>
    <w:rsid w:val="000D3582"/>
    <w:rsid w:val="000D389E"/>
    <w:rsid w:val="000D3911"/>
    <w:rsid w:val="000D3DE0"/>
    <w:rsid w:val="000D40A6"/>
    <w:rsid w:val="000D45F9"/>
    <w:rsid w:val="000D46F9"/>
    <w:rsid w:val="000D4CCE"/>
    <w:rsid w:val="000D519B"/>
    <w:rsid w:val="000D553E"/>
    <w:rsid w:val="000D5B4B"/>
    <w:rsid w:val="000D62AD"/>
    <w:rsid w:val="000D633A"/>
    <w:rsid w:val="000E0137"/>
    <w:rsid w:val="000E0686"/>
    <w:rsid w:val="000E0EE5"/>
    <w:rsid w:val="000E16CB"/>
    <w:rsid w:val="000E1A93"/>
    <w:rsid w:val="000E1B29"/>
    <w:rsid w:val="000E1C51"/>
    <w:rsid w:val="000E21EF"/>
    <w:rsid w:val="000E233E"/>
    <w:rsid w:val="000E2A6C"/>
    <w:rsid w:val="000E2BDC"/>
    <w:rsid w:val="000E4043"/>
    <w:rsid w:val="000E43DB"/>
    <w:rsid w:val="000E458D"/>
    <w:rsid w:val="000E46E0"/>
    <w:rsid w:val="000E5DFA"/>
    <w:rsid w:val="000E67EE"/>
    <w:rsid w:val="000E68FD"/>
    <w:rsid w:val="000F0E75"/>
    <w:rsid w:val="000F113B"/>
    <w:rsid w:val="000F1744"/>
    <w:rsid w:val="000F1EFC"/>
    <w:rsid w:val="000F2772"/>
    <w:rsid w:val="000F3942"/>
    <w:rsid w:val="000F42EC"/>
    <w:rsid w:val="000F44E2"/>
    <w:rsid w:val="000F6068"/>
    <w:rsid w:val="000F670A"/>
    <w:rsid w:val="000F7560"/>
    <w:rsid w:val="000F7A92"/>
    <w:rsid w:val="000F7FE2"/>
    <w:rsid w:val="001001F7"/>
    <w:rsid w:val="001007DD"/>
    <w:rsid w:val="00100CDF"/>
    <w:rsid w:val="00100FF5"/>
    <w:rsid w:val="001012E4"/>
    <w:rsid w:val="00102271"/>
    <w:rsid w:val="001022FE"/>
    <w:rsid w:val="00102340"/>
    <w:rsid w:val="00102A48"/>
    <w:rsid w:val="00102AFC"/>
    <w:rsid w:val="00102E2B"/>
    <w:rsid w:val="00102FB3"/>
    <w:rsid w:val="0010381A"/>
    <w:rsid w:val="001049AF"/>
    <w:rsid w:val="00104B60"/>
    <w:rsid w:val="00105FF5"/>
    <w:rsid w:val="0010617D"/>
    <w:rsid w:val="00106BD5"/>
    <w:rsid w:val="00106EDB"/>
    <w:rsid w:val="001073B7"/>
    <w:rsid w:val="00107F2C"/>
    <w:rsid w:val="00111E4B"/>
    <w:rsid w:val="00111F4E"/>
    <w:rsid w:val="0011382D"/>
    <w:rsid w:val="00113DF6"/>
    <w:rsid w:val="0011483F"/>
    <w:rsid w:val="0011594A"/>
    <w:rsid w:val="00115A95"/>
    <w:rsid w:val="0011601B"/>
    <w:rsid w:val="0011650F"/>
    <w:rsid w:val="00116658"/>
    <w:rsid w:val="00116855"/>
    <w:rsid w:val="00116BDC"/>
    <w:rsid w:val="0011710E"/>
    <w:rsid w:val="00117344"/>
    <w:rsid w:val="001176F4"/>
    <w:rsid w:val="0011784F"/>
    <w:rsid w:val="00120EF1"/>
    <w:rsid w:val="0012251B"/>
    <w:rsid w:val="00122BA2"/>
    <w:rsid w:val="00123CE8"/>
    <w:rsid w:val="00124161"/>
    <w:rsid w:val="00124FBC"/>
    <w:rsid w:val="001250FE"/>
    <w:rsid w:val="0012519B"/>
    <w:rsid w:val="001253D5"/>
    <w:rsid w:val="00125ADD"/>
    <w:rsid w:val="00125CAC"/>
    <w:rsid w:val="00126843"/>
    <w:rsid w:val="001275A6"/>
    <w:rsid w:val="0012796A"/>
    <w:rsid w:val="00127DE6"/>
    <w:rsid w:val="00127FDA"/>
    <w:rsid w:val="001316C0"/>
    <w:rsid w:val="00131804"/>
    <w:rsid w:val="00131A69"/>
    <w:rsid w:val="00132430"/>
    <w:rsid w:val="00132DF2"/>
    <w:rsid w:val="00133383"/>
    <w:rsid w:val="00134124"/>
    <w:rsid w:val="00134802"/>
    <w:rsid w:val="00134AAD"/>
    <w:rsid w:val="00134C12"/>
    <w:rsid w:val="00134E52"/>
    <w:rsid w:val="001357F3"/>
    <w:rsid w:val="00135EAF"/>
    <w:rsid w:val="00136149"/>
    <w:rsid w:val="00136784"/>
    <w:rsid w:val="00137180"/>
    <w:rsid w:val="00137E77"/>
    <w:rsid w:val="001406F8"/>
    <w:rsid w:val="001414DA"/>
    <w:rsid w:val="0014168B"/>
    <w:rsid w:val="00143364"/>
    <w:rsid w:val="00143E67"/>
    <w:rsid w:val="00144D1E"/>
    <w:rsid w:val="00144D8F"/>
    <w:rsid w:val="001450E8"/>
    <w:rsid w:val="0014541A"/>
    <w:rsid w:val="00145F5E"/>
    <w:rsid w:val="0014626B"/>
    <w:rsid w:val="00146356"/>
    <w:rsid w:val="00146404"/>
    <w:rsid w:val="00146664"/>
    <w:rsid w:val="00146780"/>
    <w:rsid w:val="00146984"/>
    <w:rsid w:val="00146FA6"/>
    <w:rsid w:val="001471FD"/>
    <w:rsid w:val="001473EE"/>
    <w:rsid w:val="001478DA"/>
    <w:rsid w:val="00147995"/>
    <w:rsid w:val="001506D9"/>
    <w:rsid w:val="00150C02"/>
    <w:rsid w:val="00150F95"/>
    <w:rsid w:val="0015141E"/>
    <w:rsid w:val="001515BA"/>
    <w:rsid w:val="001522ED"/>
    <w:rsid w:val="00152415"/>
    <w:rsid w:val="0015252C"/>
    <w:rsid w:val="00152721"/>
    <w:rsid w:val="00152F4C"/>
    <w:rsid w:val="00153005"/>
    <w:rsid w:val="00153156"/>
    <w:rsid w:val="00153202"/>
    <w:rsid w:val="00153A69"/>
    <w:rsid w:val="00153AB7"/>
    <w:rsid w:val="00154B48"/>
    <w:rsid w:val="00154DC8"/>
    <w:rsid w:val="001550DE"/>
    <w:rsid w:val="001552DA"/>
    <w:rsid w:val="0015574F"/>
    <w:rsid w:val="001557FF"/>
    <w:rsid w:val="00155CBC"/>
    <w:rsid w:val="00155E59"/>
    <w:rsid w:val="00155EB8"/>
    <w:rsid w:val="00156120"/>
    <w:rsid w:val="00156B01"/>
    <w:rsid w:val="00157012"/>
    <w:rsid w:val="00157660"/>
    <w:rsid w:val="0015767C"/>
    <w:rsid w:val="00157952"/>
    <w:rsid w:val="00157A80"/>
    <w:rsid w:val="00157D91"/>
    <w:rsid w:val="00157D96"/>
    <w:rsid w:val="001609C9"/>
    <w:rsid w:val="00160D2F"/>
    <w:rsid w:val="001612D5"/>
    <w:rsid w:val="001617D3"/>
    <w:rsid w:val="00161B95"/>
    <w:rsid w:val="00162D4E"/>
    <w:rsid w:val="00162E20"/>
    <w:rsid w:val="001639C7"/>
    <w:rsid w:val="00163FB4"/>
    <w:rsid w:val="00164046"/>
    <w:rsid w:val="0016513B"/>
    <w:rsid w:val="00165BD9"/>
    <w:rsid w:val="00165D3D"/>
    <w:rsid w:val="00166129"/>
    <w:rsid w:val="0016613E"/>
    <w:rsid w:val="0016655F"/>
    <w:rsid w:val="00166BD6"/>
    <w:rsid w:val="00166F90"/>
    <w:rsid w:val="00166FBE"/>
    <w:rsid w:val="001671E4"/>
    <w:rsid w:val="0016721E"/>
    <w:rsid w:val="001677F2"/>
    <w:rsid w:val="00170CE1"/>
    <w:rsid w:val="00171808"/>
    <w:rsid w:val="00171845"/>
    <w:rsid w:val="00173349"/>
    <w:rsid w:val="0017345D"/>
    <w:rsid w:val="00174311"/>
    <w:rsid w:val="00174932"/>
    <w:rsid w:val="0017596B"/>
    <w:rsid w:val="00175ABA"/>
    <w:rsid w:val="00175DAF"/>
    <w:rsid w:val="0017603E"/>
    <w:rsid w:val="0017649A"/>
    <w:rsid w:val="00176C05"/>
    <w:rsid w:val="00177E93"/>
    <w:rsid w:val="00181A8E"/>
    <w:rsid w:val="00181DD9"/>
    <w:rsid w:val="00181F81"/>
    <w:rsid w:val="00182469"/>
    <w:rsid w:val="001825F6"/>
    <w:rsid w:val="00183D85"/>
    <w:rsid w:val="00183DB0"/>
    <w:rsid w:val="001842D9"/>
    <w:rsid w:val="00184622"/>
    <w:rsid w:val="00184A6C"/>
    <w:rsid w:val="00185F03"/>
    <w:rsid w:val="00186845"/>
    <w:rsid w:val="00186C24"/>
    <w:rsid w:val="00187404"/>
    <w:rsid w:val="00187971"/>
    <w:rsid w:val="00190413"/>
    <w:rsid w:val="00190AEF"/>
    <w:rsid w:val="0019124F"/>
    <w:rsid w:val="001912AA"/>
    <w:rsid w:val="001916D4"/>
    <w:rsid w:val="00191D14"/>
    <w:rsid w:val="00192133"/>
    <w:rsid w:val="001922B9"/>
    <w:rsid w:val="00192B63"/>
    <w:rsid w:val="00193202"/>
    <w:rsid w:val="00193437"/>
    <w:rsid w:val="001944A6"/>
    <w:rsid w:val="001945EF"/>
    <w:rsid w:val="00194767"/>
    <w:rsid w:val="00194E02"/>
    <w:rsid w:val="00195DBF"/>
    <w:rsid w:val="00196110"/>
    <w:rsid w:val="00196A4A"/>
    <w:rsid w:val="00196C1E"/>
    <w:rsid w:val="001A0972"/>
    <w:rsid w:val="001A0C6A"/>
    <w:rsid w:val="001A2A75"/>
    <w:rsid w:val="001A3091"/>
    <w:rsid w:val="001A373D"/>
    <w:rsid w:val="001A459E"/>
    <w:rsid w:val="001A4A9D"/>
    <w:rsid w:val="001A4BFE"/>
    <w:rsid w:val="001A4F3C"/>
    <w:rsid w:val="001A4F85"/>
    <w:rsid w:val="001A5D41"/>
    <w:rsid w:val="001A5E67"/>
    <w:rsid w:val="001A605E"/>
    <w:rsid w:val="001A6469"/>
    <w:rsid w:val="001A7158"/>
    <w:rsid w:val="001A7212"/>
    <w:rsid w:val="001A7B59"/>
    <w:rsid w:val="001B0EB6"/>
    <w:rsid w:val="001B18D9"/>
    <w:rsid w:val="001B245A"/>
    <w:rsid w:val="001B2A8F"/>
    <w:rsid w:val="001B30CA"/>
    <w:rsid w:val="001B379B"/>
    <w:rsid w:val="001B49AD"/>
    <w:rsid w:val="001B4E76"/>
    <w:rsid w:val="001B4E90"/>
    <w:rsid w:val="001B50E4"/>
    <w:rsid w:val="001B5C7B"/>
    <w:rsid w:val="001B7840"/>
    <w:rsid w:val="001B7E84"/>
    <w:rsid w:val="001C2585"/>
    <w:rsid w:val="001C345A"/>
    <w:rsid w:val="001C42F4"/>
    <w:rsid w:val="001C42FB"/>
    <w:rsid w:val="001C46FA"/>
    <w:rsid w:val="001C4961"/>
    <w:rsid w:val="001C4A7E"/>
    <w:rsid w:val="001C4E03"/>
    <w:rsid w:val="001C5353"/>
    <w:rsid w:val="001C549B"/>
    <w:rsid w:val="001C55C3"/>
    <w:rsid w:val="001C5985"/>
    <w:rsid w:val="001C59B4"/>
    <w:rsid w:val="001C5E66"/>
    <w:rsid w:val="001C6C75"/>
    <w:rsid w:val="001C6D63"/>
    <w:rsid w:val="001C6D65"/>
    <w:rsid w:val="001C6EBD"/>
    <w:rsid w:val="001C7360"/>
    <w:rsid w:val="001C7D03"/>
    <w:rsid w:val="001C7F76"/>
    <w:rsid w:val="001D06B5"/>
    <w:rsid w:val="001D0869"/>
    <w:rsid w:val="001D08F8"/>
    <w:rsid w:val="001D116D"/>
    <w:rsid w:val="001D1390"/>
    <w:rsid w:val="001D1494"/>
    <w:rsid w:val="001D27B1"/>
    <w:rsid w:val="001D48D7"/>
    <w:rsid w:val="001D49A5"/>
    <w:rsid w:val="001D5A8C"/>
    <w:rsid w:val="001D7F3B"/>
    <w:rsid w:val="001E01CF"/>
    <w:rsid w:val="001E06BF"/>
    <w:rsid w:val="001E0AEA"/>
    <w:rsid w:val="001E1E30"/>
    <w:rsid w:val="001E2995"/>
    <w:rsid w:val="001E3281"/>
    <w:rsid w:val="001E367E"/>
    <w:rsid w:val="001E3A4D"/>
    <w:rsid w:val="001E3D24"/>
    <w:rsid w:val="001E5AFB"/>
    <w:rsid w:val="001E635A"/>
    <w:rsid w:val="001E6724"/>
    <w:rsid w:val="001E67C0"/>
    <w:rsid w:val="001E6944"/>
    <w:rsid w:val="001E6C5C"/>
    <w:rsid w:val="001E7326"/>
    <w:rsid w:val="001E7F9A"/>
    <w:rsid w:val="001F196D"/>
    <w:rsid w:val="001F2204"/>
    <w:rsid w:val="001F22D2"/>
    <w:rsid w:val="001F25E5"/>
    <w:rsid w:val="001F376B"/>
    <w:rsid w:val="001F3D33"/>
    <w:rsid w:val="001F411D"/>
    <w:rsid w:val="001F48CE"/>
    <w:rsid w:val="001F550B"/>
    <w:rsid w:val="001F5941"/>
    <w:rsid w:val="001F5B39"/>
    <w:rsid w:val="001F6CA4"/>
    <w:rsid w:val="001F79B3"/>
    <w:rsid w:val="001F7BF0"/>
    <w:rsid w:val="002005A7"/>
    <w:rsid w:val="002007AE"/>
    <w:rsid w:val="0020100A"/>
    <w:rsid w:val="00201B07"/>
    <w:rsid w:val="00201FE6"/>
    <w:rsid w:val="002022C5"/>
    <w:rsid w:val="00202351"/>
    <w:rsid w:val="002024AB"/>
    <w:rsid w:val="00202AE9"/>
    <w:rsid w:val="0020353A"/>
    <w:rsid w:val="00203F8E"/>
    <w:rsid w:val="002042C7"/>
    <w:rsid w:val="002044DD"/>
    <w:rsid w:val="00204733"/>
    <w:rsid w:val="00204A55"/>
    <w:rsid w:val="00204E87"/>
    <w:rsid w:val="0020529E"/>
    <w:rsid w:val="002057CC"/>
    <w:rsid w:val="00205AB3"/>
    <w:rsid w:val="00205C6A"/>
    <w:rsid w:val="002062F1"/>
    <w:rsid w:val="00207DA6"/>
    <w:rsid w:val="0021089B"/>
    <w:rsid w:val="00213661"/>
    <w:rsid w:val="00213B59"/>
    <w:rsid w:val="0021437E"/>
    <w:rsid w:val="00214706"/>
    <w:rsid w:val="002149E6"/>
    <w:rsid w:val="00214B6A"/>
    <w:rsid w:val="00214DB9"/>
    <w:rsid w:val="002151BA"/>
    <w:rsid w:val="0021584C"/>
    <w:rsid w:val="0021663C"/>
    <w:rsid w:val="002169BE"/>
    <w:rsid w:val="00216AE9"/>
    <w:rsid w:val="0021769B"/>
    <w:rsid w:val="002178F5"/>
    <w:rsid w:val="002211D8"/>
    <w:rsid w:val="002219DF"/>
    <w:rsid w:val="0022269F"/>
    <w:rsid w:val="00222A11"/>
    <w:rsid w:val="00223543"/>
    <w:rsid w:val="00224775"/>
    <w:rsid w:val="00224B05"/>
    <w:rsid w:val="00224C9B"/>
    <w:rsid w:val="00224CD5"/>
    <w:rsid w:val="00224E70"/>
    <w:rsid w:val="0022562D"/>
    <w:rsid w:val="002258DB"/>
    <w:rsid w:val="002258EF"/>
    <w:rsid w:val="00225F9A"/>
    <w:rsid w:val="002266D5"/>
    <w:rsid w:val="00227302"/>
    <w:rsid w:val="0022769F"/>
    <w:rsid w:val="00227833"/>
    <w:rsid w:val="002306FB"/>
    <w:rsid w:val="002311EA"/>
    <w:rsid w:val="0023134F"/>
    <w:rsid w:val="0023152F"/>
    <w:rsid w:val="00231642"/>
    <w:rsid w:val="0023181B"/>
    <w:rsid w:val="00231CC3"/>
    <w:rsid w:val="00231CF2"/>
    <w:rsid w:val="00232682"/>
    <w:rsid w:val="00232A34"/>
    <w:rsid w:val="00232C5F"/>
    <w:rsid w:val="00233479"/>
    <w:rsid w:val="0023485E"/>
    <w:rsid w:val="00234C96"/>
    <w:rsid w:val="0023539E"/>
    <w:rsid w:val="002359D1"/>
    <w:rsid w:val="00235DFE"/>
    <w:rsid w:val="0023621C"/>
    <w:rsid w:val="002370FA"/>
    <w:rsid w:val="002402C6"/>
    <w:rsid w:val="00241428"/>
    <w:rsid w:val="002418A8"/>
    <w:rsid w:val="00241C20"/>
    <w:rsid w:val="00241C62"/>
    <w:rsid w:val="00241C67"/>
    <w:rsid w:val="00241DCF"/>
    <w:rsid w:val="00241F65"/>
    <w:rsid w:val="00242451"/>
    <w:rsid w:val="00242486"/>
    <w:rsid w:val="00243A14"/>
    <w:rsid w:val="00243AB8"/>
    <w:rsid w:val="00243B47"/>
    <w:rsid w:val="00244887"/>
    <w:rsid w:val="00245275"/>
    <w:rsid w:val="002453F6"/>
    <w:rsid w:val="00246125"/>
    <w:rsid w:val="0024785B"/>
    <w:rsid w:val="002502D3"/>
    <w:rsid w:val="00250EE4"/>
    <w:rsid w:val="00252324"/>
    <w:rsid w:val="00252765"/>
    <w:rsid w:val="00253715"/>
    <w:rsid w:val="00253B9D"/>
    <w:rsid w:val="00254891"/>
    <w:rsid w:val="00254B94"/>
    <w:rsid w:val="00254EBB"/>
    <w:rsid w:val="00254FA7"/>
    <w:rsid w:val="00255CEC"/>
    <w:rsid w:val="002562DA"/>
    <w:rsid w:val="00256A20"/>
    <w:rsid w:val="00257BAE"/>
    <w:rsid w:val="00257F28"/>
    <w:rsid w:val="0026065E"/>
    <w:rsid w:val="002609F8"/>
    <w:rsid w:val="00261093"/>
    <w:rsid w:val="00261667"/>
    <w:rsid w:val="00261FC7"/>
    <w:rsid w:val="00262771"/>
    <w:rsid w:val="00262835"/>
    <w:rsid w:val="00262A39"/>
    <w:rsid w:val="0026303D"/>
    <w:rsid w:val="002637D0"/>
    <w:rsid w:val="00263BA3"/>
    <w:rsid w:val="002644F3"/>
    <w:rsid w:val="00264CBD"/>
    <w:rsid w:val="00264F4C"/>
    <w:rsid w:val="00265295"/>
    <w:rsid w:val="002655AB"/>
    <w:rsid w:val="00265D26"/>
    <w:rsid w:val="0026689B"/>
    <w:rsid w:val="00266A5C"/>
    <w:rsid w:val="00266B86"/>
    <w:rsid w:val="0026739E"/>
    <w:rsid w:val="002676A2"/>
    <w:rsid w:val="00267766"/>
    <w:rsid w:val="00267A45"/>
    <w:rsid w:val="0027005E"/>
    <w:rsid w:val="002707E5"/>
    <w:rsid w:val="002708ED"/>
    <w:rsid w:val="00271020"/>
    <w:rsid w:val="00271AC1"/>
    <w:rsid w:val="00271CA1"/>
    <w:rsid w:val="00271EC3"/>
    <w:rsid w:val="00272208"/>
    <w:rsid w:val="0027266D"/>
    <w:rsid w:val="002732E5"/>
    <w:rsid w:val="002734CB"/>
    <w:rsid w:val="00273511"/>
    <w:rsid w:val="002738DC"/>
    <w:rsid w:val="00273979"/>
    <w:rsid w:val="002739AC"/>
    <w:rsid w:val="0027426E"/>
    <w:rsid w:val="00274E2C"/>
    <w:rsid w:val="00274F0C"/>
    <w:rsid w:val="0027648E"/>
    <w:rsid w:val="002766A3"/>
    <w:rsid w:val="00277CA4"/>
    <w:rsid w:val="002804C2"/>
    <w:rsid w:val="002806C4"/>
    <w:rsid w:val="002815B9"/>
    <w:rsid w:val="0028198F"/>
    <w:rsid w:val="00281E93"/>
    <w:rsid w:val="002823A6"/>
    <w:rsid w:val="00282C3C"/>
    <w:rsid w:val="00282D80"/>
    <w:rsid w:val="0028358F"/>
    <w:rsid w:val="002835A3"/>
    <w:rsid w:val="00283607"/>
    <w:rsid w:val="00283825"/>
    <w:rsid w:val="00283D48"/>
    <w:rsid w:val="00283F5F"/>
    <w:rsid w:val="0028499A"/>
    <w:rsid w:val="00284A4B"/>
    <w:rsid w:val="00284EC8"/>
    <w:rsid w:val="00284F8B"/>
    <w:rsid w:val="0028575F"/>
    <w:rsid w:val="00285AAE"/>
    <w:rsid w:val="002868AE"/>
    <w:rsid w:val="00286F4E"/>
    <w:rsid w:val="00286FA1"/>
    <w:rsid w:val="002874CA"/>
    <w:rsid w:val="00287709"/>
    <w:rsid w:val="00287AEB"/>
    <w:rsid w:val="00290021"/>
    <w:rsid w:val="00291B5B"/>
    <w:rsid w:val="00291D31"/>
    <w:rsid w:val="0029206C"/>
    <w:rsid w:val="002923B7"/>
    <w:rsid w:val="002927BA"/>
    <w:rsid w:val="00292D72"/>
    <w:rsid w:val="00292E78"/>
    <w:rsid w:val="002937AD"/>
    <w:rsid w:val="00293831"/>
    <w:rsid w:val="00294D90"/>
    <w:rsid w:val="002956C7"/>
    <w:rsid w:val="002960A1"/>
    <w:rsid w:val="002967CA"/>
    <w:rsid w:val="00297361"/>
    <w:rsid w:val="0029742F"/>
    <w:rsid w:val="00297470"/>
    <w:rsid w:val="00297817"/>
    <w:rsid w:val="00297BF0"/>
    <w:rsid w:val="002A0353"/>
    <w:rsid w:val="002A0F28"/>
    <w:rsid w:val="002A196D"/>
    <w:rsid w:val="002A1C18"/>
    <w:rsid w:val="002A1D4D"/>
    <w:rsid w:val="002A1F1D"/>
    <w:rsid w:val="002A25D0"/>
    <w:rsid w:val="002A29A9"/>
    <w:rsid w:val="002A34AB"/>
    <w:rsid w:val="002A3601"/>
    <w:rsid w:val="002A3B07"/>
    <w:rsid w:val="002A3D30"/>
    <w:rsid w:val="002A44E3"/>
    <w:rsid w:val="002A4527"/>
    <w:rsid w:val="002A4799"/>
    <w:rsid w:val="002A4BCF"/>
    <w:rsid w:val="002A4E1F"/>
    <w:rsid w:val="002B01D5"/>
    <w:rsid w:val="002B0D2B"/>
    <w:rsid w:val="002B0EF6"/>
    <w:rsid w:val="002B0F84"/>
    <w:rsid w:val="002B12F2"/>
    <w:rsid w:val="002B15C1"/>
    <w:rsid w:val="002B1A28"/>
    <w:rsid w:val="002B1C62"/>
    <w:rsid w:val="002B22A8"/>
    <w:rsid w:val="002B23BF"/>
    <w:rsid w:val="002B2AB7"/>
    <w:rsid w:val="002B2C9A"/>
    <w:rsid w:val="002B3696"/>
    <w:rsid w:val="002B512E"/>
    <w:rsid w:val="002B5207"/>
    <w:rsid w:val="002B5ED9"/>
    <w:rsid w:val="002B5F09"/>
    <w:rsid w:val="002B611F"/>
    <w:rsid w:val="002B621E"/>
    <w:rsid w:val="002B6366"/>
    <w:rsid w:val="002B64EC"/>
    <w:rsid w:val="002B672F"/>
    <w:rsid w:val="002B6AE9"/>
    <w:rsid w:val="002B6DB9"/>
    <w:rsid w:val="002B7415"/>
    <w:rsid w:val="002B78C4"/>
    <w:rsid w:val="002C012B"/>
    <w:rsid w:val="002C0151"/>
    <w:rsid w:val="002C027B"/>
    <w:rsid w:val="002C0E69"/>
    <w:rsid w:val="002C1616"/>
    <w:rsid w:val="002C1EE7"/>
    <w:rsid w:val="002C29EC"/>
    <w:rsid w:val="002C2D9C"/>
    <w:rsid w:val="002C2DD0"/>
    <w:rsid w:val="002C3810"/>
    <w:rsid w:val="002C4434"/>
    <w:rsid w:val="002C4E3B"/>
    <w:rsid w:val="002C4E4C"/>
    <w:rsid w:val="002C516A"/>
    <w:rsid w:val="002C51C4"/>
    <w:rsid w:val="002C5206"/>
    <w:rsid w:val="002C53FF"/>
    <w:rsid w:val="002C571F"/>
    <w:rsid w:val="002C59E8"/>
    <w:rsid w:val="002C5C49"/>
    <w:rsid w:val="002C5F7B"/>
    <w:rsid w:val="002C6229"/>
    <w:rsid w:val="002C6427"/>
    <w:rsid w:val="002C6747"/>
    <w:rsid w:val="002C6B42"/>
    <w:rsid w:val="002C6D3E"/>
    <w:rsid w:val="002C6DCA"/>
    <w:rsid w:val="002D04C9"/>
    <w:rsid w:val="002D0C56"/>
    <w:rsid w:val="002D1B1E"/>
    <w:rsid w:val="002D2571"/>
    <w:rsid w:val="002D2DBC"/>
    <w:rsid w:val="002D3A99"/>
    <w:rsid w:val="002D44B6"/>
    <w:rsid w:val="002D4552"/>
    <w:rsid w:val="002D4A99"/>
    <w:rsid w:val="002D568D"/>
    <w:rsid w:val="002D591E"/>
    <w:rsid w:val="002D6420"/>
    <w:rsid w:val="002D6744"/>
    <w:rsid w:val="002D6EF6"/>
    <w:rsid w:val="002D70FD"/>
    <w:rsid w:val="002D73CA"/>
    <w:rsid w:val="002D752F"/>
    <w:rsid w:val="002D7799"/>
    <w:rsid w:val="002D7C6F"/>
    <w:rsid w:val="002D7EC9"/>
    <w:rsid w:val="002D7EE4"/>
    <w:rsid w:val="002E00B9"/>
    <w:rsid w:val="002E034C"/>
    <w:rsid w:val="002E0821"/>
    <w:rsid w:val="002E0831"/>
    <w:rsid w:val="002E0BB7"/>
    <w:rsid w:val="002E0C89"/>
    <w:rsid w:val="002E1B14"/>
    <w:rsid w:val="002E1F7A"/>
    <w:rsid w:val="002E23F7"/>
    <w:rsid w:val="002E2513"/>
    <w:rsid w:val="002E2B45"/>
    <w:rsid w:val="002E2CBE"/>
    <w:rsid w:val="002E31F5"/>
    <w:rsid w:val="002E4820"/>
    <w:rsid w:val="002E4901"/>
    <w:rsid w:val="002E54C2"/>
    <w:rsid w:val="002E58BA"/>
    <w:rsid w:val="002E6A41"/>
    <w:rsid w:val="002E6D3C"/>
    <w:rsid w:val="002E7307"/>
    <w:rsid w:val="002E7DF9"/>
    <w:rsid w:val="002F0DC2"/>
    <w:rsid w:val="002F1160"/>
    <w:rsid w:val="002F21C3"/>
    <w:rsid w:val="002F260C"/>
    <w:rsid w:val="002F2687"/>
    <w:rsid w:val="002F3CCE"/>
    <w:rsid w:val="002F40F6"/>
    <w:rsid w:val="002F4198"/>
    <w:rsid w:val="002F4523"/>
    <w:rsid w:val="002F4C75"/>
    <w:rsid w:val="002F4DE0"/>
    <w:rsid w:val="002F4EFF"/>
    <w:rsid w:val="002F5846"/>
    <w:rsid w:val="002F593A"/>
    <w:rsid w:val="002F5B29"/>
    <w:rsid w:val="002F5DE7"/>
    <w:rsid w:val="002F6F24"/>
    <w:rsid w:val="002F72F3"/>
    <w:rsid w:val="002F75CF"/>
    <w:rsid w:val="002F7851"/>
    <w:rsid w:val="002F7ED0"/>
    <w:rsid w:val="00301101"/>
    <w:rsid w:val="00301274"/>
    <w:rsid w:val="003021BD"/>
    <w:rsid w:val="00303524"/>
    <w:rsid w:val="003037B4"/>
    <w:rsid w:val="00303EA5"/>
    <w:rsid w:val="00304572"/>
    <w:rsid w:val="00304C09"/>
    <w:rsid w:val="003050C8"/>
    <w:rsid w:val="0030511B"/>
    <w:rsid w:val="00306383"/>
    <w:rsid w:val="00306492"/>
    <w:rsid w:val="00307F45"/>
    <w:rsid w:val="0031017A"/>
    <w:rsid w:val="00310301"/>
    <w:rsid w:val="003103A5"/>
    <w:rsid w:val="00310A4E"/>
    <w:rsid w:val="00310D51"/>
    <w:rsid w:val="00310DEC"/>
    <w:rsid w:val="00310F06"/>
    <w:rsid w:val="003131F0"/>
    <w:rsid w:val="003137F0"/>
    <w:rsid w:val="00313A3E"/>
    <w:rsid w:val="003141B7"/>
    <w:rsid w:val="0031444C"/>
    <w:rsid w:val="00315D65"/>
    <w:rsid w:val="00315DC0"/>
    <w:rsid w:val="003168C7"/>
    <w:rsid w:val="00317035"/>
    <w:rsid w:val="00317C24"/>
    <w:rsid w:val="003213C3"/>
    <w:rsid w:val="003213F9"/>
    <w:rsid w:val="00322021"/>
    <w:rsid w:val="0032224B"/>
    <w:rsid w:val="003225D9"/>
    <w:rsid w:val="003226E6"/>
    <w:rsid w:val="00323DC0"/>
    <w:rsid w:val="003245BD"/>
    <w:rsid w:val="0032461D"/>
    <w:rsid w:val="0032496C"/>
    <w:rsid w:val="00324BBE"/>
    <w:rsid w:val="00324C03"/>
    <w:rsid w:val="00324C09"/>
    <w:rsid w:val="00324E29"/>
    <w:rsid w:val="00325180"/>
    <w:rsid w:val="00325211"/>
    <w:rsid w:val="00326811"/>
    <w:rsid w:val="0032684E"/>
    <w:rsid w:val="00326BE5"/>
    <w:rsid w:val="00326F4A"/>
    <w:rsid w:val="00327104"/>
    <w:rsid w:val="0032715A"/>
    <w:rsid w:val="00327304"/>
    <w:rsid w:val="003273D3"/>
    <w:rsid w:val="00327792"/>
    <w:rsid w:val="00327A4A"/>
    <w:rsid w:val="00327BE7"/>
    <w:rsid w:val="00327CE5"/>
    <w:rsid w:val="00330838"/>
    <w:rsid w:val="0033099A"/>
    <w:rsid w:val="00330B64"/>
    <w:rsid w:val="00330C46"/>
    <w:rsid w:val="00331CC6"/>
    <w:rsid w:val="00332B56"/>
    <w:rsid w:val="00332C88"/>
    <w:rsid w:val="00333CAC"/>
    <w:rsid w:val="0033476B"/>
    <w:rsid w:val="00334E8C"/>
    <w:rsid w:val="00335350"/>
    <w:rsid w:val="003360BE"/>
    <w:rsid w:val="00337280"/>
    <w:rsid w:val="00337354"/>
    <w:rsid w:val="00337BBF"/>
    <w:rsid w:val="00337E07"/>
    <w:rsid w:val="00337E21"/>
    <w:rsid w:val="003404A4"/>
    <w:rsid w:val="00340FEF"/>
    <w:rsid w:val="003413B0"/>
    <w:rsid w:val="0034163A"/>
    <w:rsid w:val="00341C0F"/>
    <w:rsid w:val="00342577"/>
    <w:rsid w:val="00342BDF"/>
    <w:rsid w:val="003435C6"/>
    <w:rsid w:val="0034368B"/>
    <w:rsid w:val="00344D39"/>
    <w:rsid w:val="00345D7B"/>
    <w:rsid w:val="00346056"/>
    <w:rsid w:val="00347350"/>
    <w:rsid w:val="0034745D"/>
    <w:rsid w:val="00347820"/>
    <w:rsid w:val="00347D4D"/>
    <w:rsid w:val="00350BB3"/>
    <w:rsid w:val="00351DCF"/>
    <w:rsid w:val="00352122"/>
    <w:rsid w:val="00352C52"/>
    <w:rsid w:val="00352FD5"/>
    <w:rsid w:val="0035449C"/>
    <w:rsid w:val="003544F8"/>
    <w:rsid w:val="00354A14"/>
    <w:rsid w:val="00354B83"/>
    <w:rsid w:val="00354E22"/>
    <w:rsid w:val="003552B1"/>
    <w:rsid w:val="00357831"/>
    <w:rsid w:val="00357AF9"/>
    <w:rsid w:val="00357D1A"/>
    <w:rsid w:val="003606BB"/>
    <w:rsid w:val="00361832"/>
    <w:rsid w:val="003621ED"/>
    <w:rsid w:val="00362DD7"/>
    <w:rsid w:val="0036386D"/>
    <w:rsid w:val="00363C60"/>
    <w:rsid w:val="00363D67"/>
    <w:rsid w:val="00364551"/>
    <w:rsid w:val="0036469F"/>
    <w:rsid w:val="00364C73"/>
    <w:rsid w:val="003654E3"/>
    <w:rsid w:val="003664F0"/>
    <w:rsid w:val="00366933"/>
    <w:rsid w:val="00366D3E"/>
    <w:rsid w:val="003674EA"/>
    <w:rsid w:val="00370224"/>
    <w:rsid w:val="003717AA"/>
    <w:rsid w:val="00372084"/>
    <w:rsid w:val="00373080"/>
    <w:rsid w:val="003732D8"/>
    <w:rsid w:val="003737DD"/>
    <w:rsid w:val="003738A5"/>
    <w:rsid w:val="0037412E"/>
    <w:rsid w:val="00374133"/>
    <w:rsid w:val="003741F3"/>
    <w:rsid w:val="0037598B"/>
    <w:rsid w:val="00376800"/>
    <w:rsid w:val="00377D85"/>
    <w:rsid w:val="003803FF"/>
    <w:rsid w:val="00380BE4"/>
    <w:rsid w:val="00380D16"/>
    <w:rsid w:val="00380D68"/>
    <w:rsid w:val="00381B4D"/>
    <w:rsid w:val="00382218"/>
    <w:rsid w:val="003822B8"/>
    <w:rsid w:val="003826D9"/>
    <w:rsid w:val="00383434"/>
    <w:rsid w:val="0038390E"/>
    <w:rsid w:val="00383BD7"/>
    <w:rsid w:val="00383EB9"/>
    <w:rsid w:val="00383F28"/>
    <w:rsid w:val="00384093"/>
    <w:rsid w:val="003847E6"/>
    <w:rsid w:val="00384B0C"/>
    <w:rsid w:val="00384E66"/>
    <w:rsid w:val="0038548A"/>
    <w:rsid w:val="00385EAC"/>
    <w:rsid w:val="0038658D"/>
    <w:rsid w:val="0038680C"/>
    <w:rsid w:val="003869E1"/>
    <w:rsid w:val="00387239"/>
    <w:rsid w:val="00387BCC"/>
    <w:rsid w:val="00390384"/>
    <w:rsid w:val="00390895"/>
    <w:rsid w:val="00390CB0"/>
    <w:rsid w:val="003910A4"/>
    <w:rsid w:val="00391486"/>
    <w:rsid w:val="0039217D"/>
    <w:rsid w:val="0039267D"/>
    <w:rsid w:val="00393592"/>
    <w:rsid w:val="00393BCC"/>
    <w:rsid w:val="003940BE"/>
    <w:rsid w:val="00394685"/>
    <w:rsid w:val="00395030"/>
    <w:rsid w:val="00396135"/>
    <w:rsid w:val="003964DB"/>
    <w:rsid w:val="00396BE7"/>
    <w:rsid w:val="00397302"/>
    <w:rsid w:val="0039730E"/>
    <w:rsid w:val="00397729"/>
    <w:rsid w:val="003A0BF2"/>
    <w:rsid w:val="003A0D11"/>
    <w:rsid w:val="003A0F1A"/>
    <w:rsid w:val="003A13D0"/>
    <w:rsid w:val="003A1B85"/>
    <w:rsid w:val="003A269B"/>
    <w:rsid w:val="003A2BE2"/>
    <w:rsid w:val="003A31C5"/>
    <w:rsid w:val="003A31CA"/>
    <w:rsid w:val="003A389A"/>
    <w:rsid w:val="003A3AF1"/>
    <w:rsid w:val="003A4314"/>
    <w:rsid w:val="003A46E3"/>
    <w:rsid w:val="003A5245"/>
    <w:rsid w:val="003A53CD"/>
    <w:rsid w:val="003A5A6B"/>
    <w:rsid w:val="003A617F"/>
    <w:rsid w:val="003A7758"/>
    <w:rsid w:val="003B0B2D"/>
    <w:rsid w:val="003B0BE8"/>
    <w:rsid w:val="003B111E"/>
    <w:rsid w:val="003B1341"/>
    <w:rsid w:val="003B2395"/>
    <w:rsid w:val="003B287E"/>
    <w:rsid w:val="003B2D52"/>
    <w:rsid w:val="003B36C4"/>
    <w:rsid w:val="003B4861"/>
    <w:rsid w:val="003B4CF4"/>
    <w:rsid w:val="003B4F69"/>
    <w:rsid w:val="003B4FB4"/>
    <w:rsid w:val="003B5E72"/>
    <w:rsid w:val="003B7540"/>
    <w:rsid w:val="003B7866"/>
    <w:rsid w:val="003B78BA"/>
    <w:rsid w:val="003C039D"/>
    <w:rsid w:val="003C0514"/>
    <w:rsid w:val="003C0676"/>
    <w:rsid w:val="003C0A7E"/>
    <w:rsid w:val="003C156F"/>
    <w:rsid w:val="003C204D"/>
    <w:rsid w:val="003C25D3"/>
    <w:rsid w:val="003C290A"/>
    <w:rsid w:val="003C29F3"/>
    <w:rsid w:val="003C2E29"/>
    <w:rsid w:val="003C40FB"/>
    <w:rsid w:val="003C51C5"/>
    <w:rsid w:val="003C5323"/>
    <w:rsid w:val="003C5B7C"/>
    <w:rsid w:val="003C5BAF"/>
    <w:rsid w:val="003C602F"/>
    <w:rsid w:val="003C6501"/>
    <w:rsid w:val="003C6835"/>
    <w:rsid w:val="003C6852"/>
    <w:rsid w:val="003C7586"/>
    <w:rsid w:val="003C7AC4"/>
    <w:rsid w:val="003C7C3B"/>
    <w:rsid w:val="003D08F4"/>
    <w:rsid w:val="003D14AD"/>
    <w:rsid w:val="003D1B97"/>
    <w:rsid w:val="003D3269"/>
    <w:rsid w:val="003D370F"/>
    <w:rsid w:val="003D38E4"/>
    <w:rsid w:val="003D398F"/>
    <w:rsid w:val="003D3ED7"/>
    <w:rsid w:val="003D4079"/>
    <w:rsid w:val="003D4183"/>
    <w:rsid w:val="003D4491"/>
    <w:rsid w:val="003D4787"/>
    <w:rsid w:val="003D480C"/>
    <w:rsid w:val="003D4B3E"/>
    <w:rsid w:val="003D4F4A"/>
    <w:rsid w:val="003D503B"/>
    <w:rsid w:val="003D5053"/>
    <w:rsid w:val="003D5743"/>
    <w:rsid w:val="003D6E5A"/>
    <w:rsid w:val="003D6EF3"/>
    <w:rsid w:val="003D6FE7"/>
    <w:rsid w:val="003D765F"/>
    <w:rsid w:val="003D79F2"/>
    <w:rsid w:val="003D7E93"/>
    <w:rsid w:val="003E0542"/>
    <w:rsid w:val="003E0AEC"/>
    <w:rsid w:val="003E0DE8"/>
    <w:rsid w:val="003E0F49"/>
    <w:rsid w:val="003E11CE"/>
    <w:rsid w:val="003E2171"/>
    <w:rsid w:val="003E2295"/>
    <w:rsid w:val="003E2668"/>
    <w:rsid w:val="003E2C8C"/>
    <w:rsid w:val="003E315C"/>
    <w:rsid w:val="003E4B2F"/>
    <w:rsid w:val="003E5DF6"/>
    <w:rsid w:val="003E632C"/>
    <w:rsid w:val="003E6DB5"/>
    <w:rsid w:val="003E6DC7"/>
    <w:rsid w:val="003E76BE"/>
    <w:rsid w:val="003F1036"/>
    <w:rsid w:val="003F118D"/>
    <w:rsid w:val="003F15D0"/>
    <w:rsid w:val="003F1F08"/>
    <w:rsid w:val="003F214E"/>
    <w:rsid w:val="003F2C27"/>
    <w:rsid w:val="003F3937"/>
    <w:rsid w:val="003F3C7E"/>
    <w:rsid w:val="003F40D7"/>
    <w:rsid w:val="003F5AD1"/>
    <w:rsid w:val="003F5D93"/>
    <w:rsid w:val="003F6CB4"/>
    <w:rsid w:val="003F7043"/>
    <w:rsid w:val="003F7732"/>
    <w:rsid w:val="003F7B15"/>
    <w:rsid w:val="0040026F"/>
    <w:rsid w:val="0040040B"/>
    <w:rsid w:val="00400581"/>
    <w:rsid w:val="004008CA"/>
    <w:rsid w:val="00400C35"/>
    <w:rsid w:val="00400D48"/>
    <w:rsid w:val="00401039"/>
    <w:rsid w:val="00401451"/>
    <w:rsid w:val="00402A8F"/>
    <w:rsid w:val="0040305E"/>
    <w:rsid w:val="0040357D"/>
    <w:rsid w:val="0040438C"/>
    <w:rsid w:val="00404C79"/>
    <w:rsid w:val="00404F83"/>
    <w:rsid w:val="00405AB7"/>
    <w:rsid w:val="00405AC0"/>
    <w:rsid w:val="00405DAA"/>
    <w:rsid w:val="004061F9"/>
    <w:rsid w:val="0040787B"/>
    <w:rsid w:val="004079AB"/>
    <w:rsid w:val="00407CEC"/>
    <w:rsid w:val="00411760"/>
    <w:rsid w:val="00412097"/>
    <w:rsid w:val="00412B09"/>
    <w:rsid w:val="004137BC"/>
    <w:rsid w:val="0041401C"/>
    <w:rsid w:val="0041420C"/>
    <w:rsid w:val="00414A65"/>
    <w:rsid w:val="00414B4B"/>
    <w:rsid w:val="0041560A"/>
    <w:rsid w:val="004167F7"/>
    <w:rsid w:val="00416BB9"/>
    <w:rsid w:val="004170AC"/>
    <w:rsid w:val="00417505"/>
    <w:rsid w:val="00417A62"/>
    <w:rsid w:val="00417B62"/>
    <w:rsid w:val="00420EEE"/>
    <w:rsid w:val="004213CF"/>
    <w:rsid w:val="00421FCF"/>
    <w:rsid w:val="00422BC0"/>
    <w:rsid w:val="00422BD5"/>
    <w:rsid w:val="00424D1C"/>
    <w:rsid w:val="004262AB"/>
    <w:rsid w:val="0042662D"/>
    <w:rsid w:val="004267A2"/>
    <w:rsid w:val="004267D7"/>
    <w:rsid w:val="00426842"/>
    <w:rsid w:val="00426CC2"/>
    <w:rsid w:val="00426F75"/>
    <w:rsid w:val="004270B6"/>
    <w:rsid w:val="004277D7"/>
    <w:rsid w:val="004277E7"/>
    <w:rsid w:val="00427BBF"/>
    <w:rsid w:val="00427D04"/>
    <w:rsid w:val="004311E4"/>
    <w:rsid w:val="004315F6"/>
    <w:rsid w:val="004320FE"/>
    <w:rsid w:val="00432E96"/>
    <w:rsid w:val="0043317F"/>
    <w:rsid w:val="00433A19"/>
    <w:rsid w:val="00433B39"/>
    <w:rsid w:val="00434E9E"/>
    <w:rsid w:val="00435A00"/>
    <w:rsid w:val="00435E5A"/>
    <w:rsid w:val="00436549"/>
    <w:rsid w:val="00436F9C"/>
    <w:rsid w:val="004371D4"/>
    <w:rsid w:val="00437608"/>
    <w:rsid w:val="004376BA"/>
    <w:rsid w:val="0043774F"/>
    <w:rsid w:val="00437805"/>
    <w:rsid w:val="00437D0B"/>
    <w:rsid w:val="00437F31"/>
    <w:rsid w:val="004400CD"/>
    <w:rsid w:val="00440BE7"/>
    <w:rsid w:val="00440D4A"/>
    <w:rsid w:val="004411C6"/>
    <w:rsid w:val="0044164E"/>
    <w:rsid w:val="004428CB"/>
    <w:rsid w:val="00443CAB"/>
    <w:rsid w:val="0044401A"/>
    <w:rsid w:val="00444866"/>
    <w:rsid w:val="00445CDA"/>
    <w:rsid w:val="00445ED2"/>
    <w:rsid w:val="00446544"/>
    <w:rsid w:val="00446A99"/>
    <w:rsid w:val="00446E05"/>
    <w:rsid w:val="00447502"/>
    <w:rsid w:val="00447F4C"/>
    <w:rsid w:val="0045133F"/>
    <w:rsid w:val="004519D4"/>
    <w:rsid w:val="00451F76"/>
    <w:rsid w:val="004521B4"/>
    <w:rsid w:val="00452DDA"/>
    <w:rsid w:val="004545B7"/>
    <w:rsid w:val="00454DCB"/>
    <w:rsid w:val="004558A3"/>
    <w:rsid w:val="00455B0F"/>
    <w:rsid w:val="00455E50"/>
    <w:rsid w:val="00455F2B"/>
    <w:rsid w:val="00456236"/>
    <w:rsid w:val="004566B1"/>
    <w:rsid w:val="00457339"/>
    <w:rsid w:val="00460F57"/>
    <w:rsid w:val="00461B75"/>
    <w:rsid w:val="0046208C"/>
    <w:rsid w:val="00462B57"/>
    <w:rsid w:val="004636DE"/>
    <w:rsid w:val="00463E79"/>
    <w:rsid w:val="00463EE7"/>
    <w:rsid w:val="00463FBF"/>
    <w:rsid w:val="0046406E"/>
    <w:rsid w:val="00464618"/>
    <w:rsid w:val="00464A18"/>
    <w:rsid w:val="00464D57"/>
    <w:rsid w:val="004655D4"/>
    <w:rsid w:val="00466955"/>
    <w:rsid w:val="00470F69"/>
    <w:rsid w:val="004710C0"/>
    <w:rsid w:val="0047162E"/>
    <w:rsid w:val="00471671"/>
    <w:rsid w:val="0047286C"/>
    <w:rsid w:val="00473360"/>
    <w:rsid w:val="004738D7"/>
    <w:rsid w:val="00473B42"/>
    <w:rsid w:val="0047447E"/>
    <w:rsid w:val="00474AD8"/>
    <w:rsid w:val="00475B15"/>
    <w:rsid w:val="00475E85"/>
    <w:rsid w:val="00476090"/>
    <w:rsid w:val="00476229"/>
    <w:rsid w:val="00476B77"/>
    <w:rsid w:val="004806A7"/>
    <w:rsid w:val="00480801"/>
    <w:rsid w:val="0048146F"/>
    <w:rsid w:val="004817C5"/>
    <w:rsid w:val="004825A8"/>
    <w:rsid w:val="00483517"/>
    <w:rsid w:val="00483634"/>
    <w:rsid w:val="0048383D"/>
    <w:rsid w:val="0048406E"/>
    <w:rsid w:val="00484BF2"/>
    <w:rsid w:val="00484E40"/>
    <w:rsid w:val="00484F0A"/>
    <w:rsid w:val="00485459"/>
    <w:rsid w:val="00485776"/>
    <w:rsid w:val="00485FB0"/>
    <w:rsid w:val="004860FE"/>
    <w:rsid w:val="00486280"/>
    <w:rsid w:val="004862D7"/>
    <w:rsid w:val="00486558"/>
    <w:rsid w:val="0048655C"/>
    <w:rsid w:val="00486800"/>
    <w:rsid w:val="004874C0"/>
    <w:rsid w:val="004878D0"/>
    <w:rsid w:val="004901D7"/>
    <w:rsid w:val="0049142B"/>
    <w:rsid w:val="00492225"/>
    <w:rsid w:val="004927C0"/>
    <w:rsid w:val="004932C0"/>
    <w:rsid w:val="00493839"/>
    <w:rsid w:val="00493AD3"/>
    <w:rsid w:val="00493DA4"/>
    <w:rsid w:val="00493FB9"/>
    <w:rsid w:val="00494C5C"/>
    <w:rsid w:val="00494F7C"/>
    <w:rsid w:val="0049558B"/>
    <w:rsid w:val="004956DC"/>
    <w:rsid w:val="0049581E"/>
    <w:rsid w:val="00495A06"/>
    <w:rsid w:val="004963C9"/>
    <w:rsid w:val="0049678C"/>
    <w:rsid w:val="004977BF"/>
    <w:rsid w:val="00497A59"/>
    <w:rsid w:val="004A08E9"/>
    <w:rsid w:val="004A117F"/>
    <w:rsid w:val="004A18C4"/>
    <w:rsid w:val="004A2C41"/>
    <w:rsid w:val="004A351C"/>
    <w:rsid w:val="004A508D"/>
    <w:rsid w:val="004A53BB"/>
    <w:rsid w:val="004A5BFD"/>
    <w:rsid w:val="004A5D89"/>
    <w:rsid w:val="004A6852"/>
    <w:rsid w:val="004A79B0"/>
    <w:rsid w:val="004A7BAB"/>
    <w:rsid w:val="004B0219"/>
    <w:rsid w:val="004B0DC6"/>
    <w:rsid w:val="004B174C"/>
    <w:rsid w:val="004B1E9E"/>
    <w:rsid w:val="004B2621"/>
    <w:rsid w:val="004B27BD"/>
    <w:rsid w:val="004B2A60"/>
    <w:rsid w:val="004B2FF1"/>
    <w:rsid w:val="004B3A3D"/>
    <w:rsid w:val="004B3D07"/>
    <w:rsid w:val="004B3E99"/>
    <w:rsid w:val="004B3F0E"/>
    <w:rsid w:val="004B425D"/>
    <w:rsid w:val="004B4594"/>
    <w:rsid w:val="004B4806"/>
    <w:rsid w:val="004B535C"/>
    <w:rsid w:val="004B56D9"/>
    <w:rsid w:val="004B6CBD"/>
    <w:rsid w:val="004B71DC"/>
    <w:rsid w:val="004B726C"/>
    <w:rsid w:val="004C03FE"/>
    <w:rsid w:val="004C116F"/>
    <w:rsid w:val="004C1BD7"/>
    <w:rsid w:val="004C26F0"/>
    <w:rsid w:val="004C3657"/>
    <w:rsid w:val="004C3AD9"/>
    <w:rsid w:val="004C417C"/>
    <w:rsid w:val="004C4217"/>
    <w:rsid w:val="004C4C96"/>
    <w:rsid w:val="004C5058"/>
    <w:rsid w:val="004C5463"/>
    <w:rsid w:val="004C59B9"/>
    <w:rsid w:val="004C6104"/>
    <w:rsid w:val="004C6BEA"/>
    <w:rsid w:val="004C6F97"/>
    <w:rsid w:val="004C7ECE"/>
    <w:rsid w:val="004D0121"/>
    <w:rsid w:val="004D05C7"/>
    <w:rsid w:val="004D0693"/>
    <w:rsid w:val="004D09C6"/>
    <w:rsid w:val="004D0D65"/>
    <w:rsid w:val="004D1311"/>
    <w:rsid w:val="004D1530"/>
    <w:rsid w:val="004D1A8B"/>
    <w:rsid w:val="004D1C5C"/>
    <w:rsid w:val="004D1D47"/>
    <w:rsid w:val="004D210B"/>
    <w:rsid w:val="004D2CB1"/>
    <w:rsid w:val="004D364C"/>
    <w:rsid w:val="004D3F9D"/>
    <w:rsid w:val="004D5399"/>
    <w:rsid w:val="004D53E6"/>
    <w:rsid w:val="004D53EC"/>
    <w:rsid w:val="004D5586"/>
    <w:rsid w:val="004D5A9D"/>
    <w:rsid w:val="004D5DEB"/>
    <w:rsid w:val="004D5F6E"/>
    <w:rsid w:val="004D688A"/>
    <w:rsid w:val="004D7BC6"/>
    <w:rsid w:val="004D7D5A"/>
    <w:rsid w:val="004D7F97"/>
    <w:rsid w:val="004E00F3"/>
    <w:rsid w:val="004E016D"/>
    <w:rsid w:val="004E01CB"/>
    <w:rsid w:val="004E17EC"/>
    <w:rsid w:val="004E202B"/>
    <w:rsid w:val="004E2529"/>
    <w:rsid w:val="004E2556"/>
    <w:rsid w:val="004E29B9"/>
    <w:rsid w:val="004E2F18"/>
    <w:rsid w:val="004E37E7"/>
    <w:rsid w:val="004E49B0"/>
    <w:rsid w:val="004E57E0"/>
    <w:rsid w:val="004E64BF"/>
    <w:rsid w:val="004E6D58"/>
    <w:rsid w:val="004E7253"/>
    <w:rsid w:val="004E767C"/>
    <w:rsid w:val="004F0501"/>
    <w:rsid w:val="004F0966"/>
    <w:rsid w:val="004F0AF1"/>
    <w:rsid w:val="004F2062"/>
    <w:rsid w:val="004F2312"/>
    <w:rsid w:val="004F242B"/>
    <w:rsid w:val="004F2AED"/>
    <w:rsid w:val="004F2CC3"/>
    <w:rsid w:val="004F31BF"/>
    <w:rsid w:val="004F485D"/>
    <w:rsid w:val="004F486D"/>
    <w:rsid w:val="004F48FB"/>
    <w:rsid w:val="004F4E73"/>
    <w:rsid w:val="004F6DDA"/>
    <w:rsid w:val="004F7266"/>
    <w:rsid w:val="004F75B1"/>
    <w:rsid w:val="005006F0"/>
    <w:rsid w:val="00500EB1"/>
    <w:rsid w:val="0050209B"/>
    <w:rsid w:val="00502527"/>
    <w:rsid w:val="005029F6"/>
    <w:rsid w:val="00502E43"/>
    <w:rsid w:val="0050319C"/>
    <w:rsid w:val="005033F6"/>
    <w:rsid w:val="005039FB"/>
    <w:rsid w:val="005048B3"/>
    <w:rsid w:val="005048FF"/>
    <w:rsid w:val="00504EA4"/>
    <w:rsid w:val="0050550C"/>
    <w:rsid w:val="005056AA"/>
    <w:rsid w:val="00505C00"/>
    <w:rsid w:val="0050701B"/>
    <w:rsid w:val="00507647"/>
    <w:rsid w:val="0050771B"/>
    <w:rsid w:val="00507824"/>
    <w:rsid w:val="0051091F"/>
    <w:rsid w:val="005113F4"/>
    <w:rsid w:val="0051186F"/>
    <w:rsid w:val="00511A1B"/>
    <w:rsid w:val="00511CA6"/>
    <w:rsid w:val="00512BD0"/>
    <w:rsid w:val="00512D63"/>
    <w:rsid w:val="00513452"/>
    <w:rsid w:val="0051363C"/>
    <w:rsid w:val="0051407B"/>
    <w:rsid w:val="005145D6"/>
    <w:rsid w:val="0051487B"/>
    <w:rsid w:val="00515D35"/>
    <w:rsid w:val="00515F16"/>
    <w:rsid w:val="00516250"/>
    <w:rsid w:val="00517C06"/>
    <w:rsid w:val="005206F0"/>
    <w:rsid w:val="0052089E"/>
    <w:rsid w:val="00522554"/>
    <w:rsid w:val="00522721"/>
    <w:rsid w:val="00522FA8"/>
    <w:rsid w:val="005234D2"/>
    <w:rsid w:val="00523674"/>
    <w:rsid w:val="005238C3"/>
    <w:rsid w:val="005239C4"/>
    <w:rsid w:val="00524693"/>
    <w:rsid w:val="00524BDF"/>
    <w:rsid w:val="005252A9"/>
    <w:rsid w:val="005253F7"/>
    <w:rsid w:val="00525C98"/>
    <w:rsid w:val="005260E2"/>
    <w:rsid w:val="00526730"/>
    <w:rsid w:val="00526AC2"/>
    <w:rsid w:val="00527053"/>
    <w:rsid w:val="00527159"/>
    <w:rsid w:val="005300FD"/>
    <w:rsid w:val="00530E77"/>
    <w:rsid w:val="00531314"/>
    <w:rsid w:val="005314AA"/>
    <w:rsid w:val="00531576"/>
    <w:rsid w:val="00531FE1"/>
    <w:rsid w:val="00532870"/>
    <w:rsid w:val="005328D9"/>
    <w:rsid w:val="00532C25"/>
    <w:rsid w:val="005337A2"/>
    <w:rsid w:val="00533F70"/>
    <w:rsid w:val="005343DC"/>
    <w:rsid w:val="00535288"/>
    <w:rsid w:val="0053610C"/>
    <w:rsid w:val="00536A29"/>
    <w:rsid w:val="0053770D"/>
    <w:rsid w:val="00537B58"/>
    <w:rsid w:val="00540BD8"/>
    <w:rsid w:val="00540C5B"/>
    <w:rsid w:val="00540D0E"/>
    <w:rsid w:val="00540E8D"/>
    <w:rsid w:val="00541389"/>
    <w:rsid w:val="005418B7"/>
    <w:rsid w:val="00541C2E"/>
    <w:rsid w:val="00542067"/>
    <w:rsid w:val="0054243F"/>
    <w:rsid w:val="00542710"/>
    <w:rsid w:val="00542CBB"/>
    <w:rsid w:val="00542F42"/>
    <w:rsid w:val="00543D5A"/>
    <w:rsid w:val="00543E2C"/>
    <w:rsid w:val="00544300"/>
    <w:rsid w:val="00544507"/>
    <w:rsid w:val="00544529"/>
    <w:rsid w:val="005449DD"/>
    <w:rsid w:val="0054625C"/>
    <w:rsid w:val="00546A1E"/>
    <w:rsid w:val="00546ABF"/>
    <w:rsid w:val="00546C2A"/>
    <w:rsid w:val="00546DB2"/>
    <w:rsid w:val="005471D4"/>
    <w:rsid w:val="005479C4"/>
    <w:rsid w:val="00547C1A"/>
    <w:rsid w:val="005508FB"/>
    <w:rsid w:val="00550DCC"/>
    <w:rsid w:val="0055105D"/>
    <w:rsid w:val="0055169A"/>
    <w:rsid w:val="00551F9C"/>
    <w:rsid w:val="00552C9A"/>
    <w:rsid w:val="00552F88"/>
    <w:rsid w:val="0055342A"/>
    <w:rsid w:val="00553BF2"/>
    <w:rsid w:val="00553FA8"/>
    <w:rsid w:val="0055436D"/>
    <w:rsid w:val="00554752"/>
    <w:rsid w:val="00554E75"/>
    <w:rsid w:val="005551FB"/>
    <w:rsid w:val="00555349"/>
    <w:rsid w:val="0055644B"/>
    <w:rsid w:val="00557114"/>
    <w:rsid w:val="0055771C"/>
    <w:rsid w:val="00560B55"/>
    <w:rsid w:val="00560C23"/>
    <w:rsid w:val="0056108E"/>
    <w:rsid w:val="00561695"/>
    <w:rsid w:val="0056238A"/>
    <w:rsid w:val="00562CED"/>
    <w:rsid w:val="0056301F"/>
    <w:rsid w:val="00563276"/>
    <w:rsid w:val="00563FD2"/>
    <w:rsid w:val="0056441C"/>
    <w:rsid w:val="00565118"/>
    <w:rsid w:val="005651E5"/>
    <w:rsid w:val="0056573A"/>
    <w:rsid w:val="00565A7E"/>
    <w:rsid w:val="00565FA6"/>
    <w:rsid w:val="00567578"/>
    <w:rsid w:val="00567A5D"/>
    <w:rsid w:val="00567F90"/>
    <w:rsid w:val="00570B79"/>
    <w:rsid w:val="00571138"/>
    <w:rsid w:val="00571392"/>
    <w:rsid w:val="00571704"/>
    <w:rsid w:val="0057243A"/>
    <w:rsid w:val="00572A2F"/>
    <w:rsid w:val="00572D6A"/>
    <w:rsid w:val="00572F07"/>
    <w:rsid w:val="00573611"/>
    <w:rsid w:val="00573955"/>
    <w:rsid w:val="00573956"/>
    <w:rsid w:val="005743F8"/>
    <w:rsid w:val="00574488"/>
    <w:rsid w:val="00574BF4"/>
    <w:rsid w:val="00574C1A"/>
    <w:rsid w:val="00575259"/>
    <w:rsid w:val="00575308"/>
    <w:rsid w:val="00575395"/>
    <w:rsid w:val="005757BD"/>
    <w:rsid w:val="00575A2D"/>
    <w:rsid w:val="00576225"/>
    <w:rsid w:val="00576BFC"/>
    <w:rsid w:val="00577BAF"/>
    <w:rsid w:val="0058046F"/>
    <w:rsid w:val="00580602"/>
    <w:rsid w:val="00580B80"/>
    <w:rsid w:val="00580D75"/>
    <w:rsid w:val="00580F78"/>
    <w:rsid w:val="005816A1"/>
    <w:rsid w:val="00581FE3"/>
    <w:rsid w:val="005828FA"/>
    <w:rsid w:val="00583265"/>
    <w:rsid w:val="005832A9"/>
    <w:rsid w:val="005845AE"/>
    <w:rsid w:val="00584F76"/>
    <w:rsid w:val="0058508B"/>
    <w:rsid w:val="00585F5F"/>
    <w:rsid w:val="0058688C"/>
    <w:rsid w:val="00590438"/>
    <w:rsid w:val="005904B2"/>
    <w:rsid w:val="00590594"/>
    <w:rsid w:val="00590918"/>
    <w:rsid w:val="00590C74"/>
    <w:rsid w:val="0059117B"/>
    <w:rsid w:val="005931FF"/>
    <w:rsid w:val="0059340A"/>
    <w:rsid w:val="005934C1"/>
    <w:rsid w:val="005936AC"/>
    <w:rsid w:val="0059425A"/>
    <w:rsid w:val="00594CFE"/>
    <w:rsid w:val="00594D72"/>
    <w:rsid w:val="00594D83"/>
    <w:rsid w:val="0059528C"/>
    <w:rsid w:val="00595F67"/>
    <w:rsid w:val="0059604A"/>
    <w:rsid w:val="005961EA"/>
    <w:rsid w:val="00596359"/>
    <w:rsid w:val="005964A8"/>
    <w:rsid w:val="00596A1B"/>
    <w:rsid w:val="00597022"/>
    <w:rsid w:val="005972A4"/>
    <w:rsid w:val="00597E87"/>
    <w:rsid w:val="005A0980"/>
    <w:rsid w:val="005A0E80"/>
    <w:rsid w:val="005A1261"/>
    <w:rsid w:val="005A1BAA"/>
    <w:rsid w:val="005A23B5"/>
    <w:rsid w:val="005A31D2"/>
    <w:rsid w:val="005A3417"/>
    <w:rsid w:val="005A3D29"/>
    <w:rsid w:val="005A44E9"/>
    <w:rsid w:val="005A4644"/>
    <w:rsid w:val="005A4727"/>
    <w:rsid w:val="005A48E7"/>
    <w:rsid w:val="005A512A"/>
    <w:rsid w:val="005A515C"/>
    <w:rsid w:val="005A51B8"/>
    <w:rsid w:val="005A539D"/>
    <w:rsid w:val="005A5813"/>
    <w:rsid w:val="005A6957"/>
    <w:rsid w:val="005A6EB7"/>
    <w:rsid w:val="005A7164"/>
    <w:rsid w:val="005A7A67"/>
    <w:rsid w:val="005A7EBF"/>
    <w:rsid w:val="005B0538"/>
    <w:rsid w:val="005B0D50"/>
    <w:rsid w:val="005B14B1"/>
    <w:rsid w:val="005B1C68"/>
    <w:rsid w:val="005B1CF1"/>
    <w:rsid w:val="005B25E4"/>
    <w:rsid w:val="005B27EC"/>
    <w:rsid w:val="005B327A"/>
    <w:rsid w:val="005B3997"/>
    <w:rsid w:val="005B3B19"/>
    <w:rsid w:val="005B3D33"/>
    <w:rsid w:val="005B3FD3"/>
    <w:rsid w:val="005B4880"/>
    <w:rsid w:val="005B4AAB"/>
    <w:rsid w:val="005B5751"/>
    <w:rsid w:val="005B5CE1"/>
    <w:rsid w:val="005B69E4"/>
    <w:rsid w:val="005B6C65"/>
    <w:rsid w:val="005B6EFA"/>
    <w:rsid w:val="005C17D9"/>
    <w:rsid w:val="005C1831"/>
    <w:rsid w:val="005C1EC6"/>
    <w:rsid w:val="005C2DDD"/>
    <w:rsid w:val="005C3285"/>
    <w:rsid w:val="005C3294"/>
    <w:rsid w:val="005C394A"/>
    <w:rsid w:val="005C3A2E"/>
    <w:rsid w:val="005C3BD5"/>
    <w:rsid w:val="005C3EF0"/>
    <w:rsid w:val="005C4253"/>
    <w:rsid w:val="005C4591"/>
    <w:rsid w:val="005C5113"/>
    <w:rsid w:val="005C5427"/>
    <w:rsid w:val="005C5937"/>
    <w:rsid w:val="005C5F7C"/>
    <w:rsid w:val="005C6199"/>
    <w:rsid w:val="005C6391"/>
    <w:rsid w:val="005C7BFF"/>
    <w:rsid w:val="005D0147"/>
    <w:rsid w:val="005D0485"/>
    <w:rsid w:val="005D0C2C"/>
    <w:rsid w:val="005D0C8D"/>
    <w:rsid w:val="005D1778"/>
    <w:rsid w:val="005D18E4"/>
    <w:rsid w:val="005D1AA0"/>
    <w:rsid w:val="005D1D67"/>
    <w:rsid w:val="005D232D"/>
    <w:rsid w:val="005D243C"/>
    <w:rsid w:val="005D2980"/>
    <w:rsid w:val="005D2F44"/>
    <w:rsid w:val="005D363C"/>
    <w:rsid w:val="005D365D"/>
    <w:rsid w:val="005D392A"/>
    <w:rsid w:val="005D41D8"/>
    <w:rsid w:val="005D41E3"/>
    <w:rsid w:val="005D4A48"/>
    <w:rsid w:val="005D5106"/>
    <w:rsid w:val="005D5777"/>
    <w:rsid w:val="005D5A6F"/>
    <w:rsid w:val="005D6896"/>
    <w:rsid w:val="005D6FF0"/>
    <w:rsid w:val="005D7150"/>
    <w:rsid w:val="005D71AC"/>
    <w:rsid w:val="005D7A54"/>
    <w:rsid w:val="005E0171"/>
    <w:rsid w:val="005E0505"/>
    <w:rsid w:val="005E0942"/>
    <w:rsid w:val="005E11B7"/>
    <w:rsid w:val="005E186F"/>
    <w:rsid w:val="005E2AB9"/>
    <w:rsid w:val="005E3D6E"/>
    <w:rsid w:val="005E4354"/>
    <w:rsid w:val="005E4681"/>
    <w:rsid w:val="005E5EFF"/>
    <w:rsid w:val="005E6389"/>
    <w:rsid w:val="005E681F"/>
    <w:rsid w:val="005E77E9"/>
    <w:rsid w:val="005E782B"/>
    <w:rsid w:val="005E7AD2"/>
    <w:rsid w:val="005E7D5A"/>
    <w:rsid w:val="005F11A2"/>
    <w:rsid w:val="005F1552"/>
    <w:rsid w:val="005F2612"/>
    <w:rsid w:val="005F3DD2"/>
    <w:rsid w:val="005F432F"/>
    <w:rsid w:val="005F449A"/>
    <w:rsid w:val="005F48E6"/>
    <w:rsid w:val="005F5855"/>
    <w:rsid w:val="005F6B40"/>
    <w:rsid w:val="005F755C"/>
    <w:rsid w:val="00600C67"/>
    <w:rsid w:val="0060160B"/>
    <w:rsid w:val="00601F37"/>
    <w:rsid w:val="00602B66"/>
    <w:rsid w:val="00603800"/>
    <w:rsid w:val="00603884"/>
    <w:rsid w:val="00603A0B"/>
    <w:rsid w:val="006047C2"/>
    <w:rsid w:val="00605137"/>
    <w:rsid w:val="0060539D"/>
    <w:rsid w:val="00605D21"/>
    <w:rsid w:val="00605DBA"/>
    <w:rsid w:val="00605E2F"/>
    <w:rsid w:val="00605EF9"/>
    <w:rsid w:val="00605FEA"/>
    <w:rsid w:val="006063D1"/>
    <w:rsid w:val="00606C7F"/>
    <w:rsid w:val="00606E1E"/>
    <w:rsid w:val="00606F1E"/>
    <w:rsid w:val="00607815"/>
    <w:rsid w:val="00607BAA"/>
    <w:rsid w:val="00607CF9"/>
    <w:rsid w:val="006105E1"/>
    <w:rsid w:val="00610ABD"/>
    <w:rsid w:val="006112DA"/>
    <w:rsid w:val="006115C0"/>
    <w:rsid w:val="00611621"/>
    <w:rsid w:val="006120E4"/>
    <w:rsid w:val="006121D1"/>
    <w:rsid w:val="00612B83"/>
    <w:rsid w:val="00614464"/>
    <w:rsid w:val="00614B04"/>
    <w:rsid w:val="00615058"/>
    <w:rsid w:val="006153E9"/>
    <w:rsid w:val="006159C6"/>
    <w:rsid w:val="0061671C"/>
    <w:rsid w:val="006167DC"/>
    <w:rsid w:val="00616DD6"/>
    <w:rsid w:val="00616E89"/>
    <w:rsid w:val="00617B4E"/>
    <w:rsid w:val="00617C9D"/>
    <w:rsid w:val="006200D8"/>
    <w:rsid w:val="006201B1"/>
    <w:rsid w:val="00620C03"/>
    <w:rsid w:val="006218D0"/>
    <w:rsid w:val="006222A9"/>
    <w:rsid w:val="00623092"/>
    <w:rsid w:val="00623813"/>
    <w:rsid w:val="0062387F"/>
    <w:rsid w:val="00623D10"/>
    <w:rsid w:val="006241C9"/>
    <w:rsid w:val="00624F2B"/>
    <w:rsid w:val="0062680A"/>
    <w:rsid w:val="00626B3F"/>
    <w:rsid w:val="0062778E"/>
    <w:rsid w:val="00627CD4"/>
    <w:rsid w:val="00630124"/>
    <w:rsid w:val="00630134"/>
    <w:rsid w:val="00630D58"/>
    <w:rsid w:val="00630EF4"/>
    <w:rsid w:val="00630EF5"/>
    <w:rsid w:val="0063118C"/>
    <w:rsid w:val="00631753"/>
    <w:rsid w:val="00632785"/>
    <w:rsid w:val="0063403E"/>
    <w:rsid w:val="00634D61"/>
    <w:rsid w:val="00635172"/>
    <w:rsid w:val="00635B2A"/>
    <w:rsid w:val="00635B56"/>
    <w:rsid w:val="0063648A"/>
    <w:rsid w:val="006370B7"/>
    <w:rsid w:val="006377BC"/>
    <w:rsid w:val="0064128A"/>
    <w:rsid w:val="00641420"/>
    <w:rsid w:val="00641BDA"/>
    <w:rsid w:val="006424BD"/>
    <w:rsid w:val="00642D00"/>
    <w:rsid w:val="006438E6"/>
    <w:rsid w:val="00643C47"/>
    <w:rsid w:val="0064519A"/>
    <w:rsid w:val="00645443"/>
    <w:rsid w:val="006455B7"/>
    <w:rsid w:val="006455CD"/>
    <w:rsid w:val="00645F29"/>
    <w:rsid w:val="00645F6B"/>
    <w:rsid w:val="0064620C"/>
    <w:rsid w:val="006463D2"/>
    <w:rsid w:val="006479D5"/>
    <w:rsid w:val="00647EB6"/>
    <w:rsid w:val="00647EC6"/>
    <w:rsid w:val="0065012F"/>
    <w:rsid w:val="00650143"/>
    <w:rsid w:val="00650239"/>
    <w:rsid w:val="006502DA"/>
    <w:rsid w:val="006502F9"/>
    <w:rsid w:val="00650932"/>
    <w:rsid w:val="00650A30"/>
    <w:rsid w:val="00650BB2"/>
    <w:rsid w:val="00650F3B"/>
    <w:rsid w:val="00651996"/>
    <w:rsid w:val="00652115"/>
    <w:rsid w:val="0065264D"/>
    <w:rsid w:val="006539C3"/>
    <w:rsid w:val="0065492B"/>
    <w:rsid w:val="00654B62"/>
    <w:rsid w:val="00654EB0"/>
    <w:rsid w:val="006554E6"/>
    <w:rsid w:val="00655780"/>
    <w:rsid w:val="00655807"/>
    <w:rsid w:val="00655917"/>
    <w:rsid w:val="0065591D"/>
    <w:rsid w:val="006559FA"/>
    <w:rsid w:val="00656BB7"/>
    <w:rsid w:val="00656E7B"/>
    <w:rsid w:val="00660006"/>
    <w:rsid w:val="006604C9"/>
    <w:rsid w:val="00660CB7"/>
    <w:rsid w:val="00660DD6"/>
    <w:rsid w:val="00660F70"/>
    <w:rsid w:val="00661773"/>
    <w:rsid w:val="00661814"/>
    <w:rsid w:val="00663C20"/>
    <w:rsid w:val="00663CF0"/>
    <w:rsid w:val="0066448E"/>
    <w:rsid w:val="00664C1E"/>
    <w:rsid w:val="00664C49"/>
    <w:rsid w:val="00664D10"/>
    <w:rsid w:val="00665472"/>
    <w:rsid w:val="00665779"/>
    <w:rsid w:val="00665BE9"/>
    <w:rsid w:val="00665C18"/>
    <w:rsid w:val="006661A0"/>
    <w:rsid w:val="00666751"/>
    <w:rsid w:val="006668C5"/>
    <w:rsid w:val="0066760D"/>
    <w:rsid w:val="00667DD5"/>
    <w:rsid w:val="00667E89"/>
    <w:rsid w:val="0067198C"/>
    <w:rsid w:val="0067246E"/>
    <w:rsid w:val="00672B23"/>
    <w:rsid w:val="00673B53"/>
    <w:rsid w:val="0067493B"/>
    <w:rsid w:val="00674FEF"/>
    <w:rsid w:val="0067516D"/>
    <w:rsid w:val="006753B1"/>
    <w:rsid w:val="00675AA2"/>
    <w:rsid w:val="006761D3"/>
    <w:rsid w:val="006762F4"/>
    <w:rsid w:val="0067668F"/>
    <w:rsid w:val="00676CDC"/>
    <w:rsid w:val="006773C9"/>
    <w:rsid w:val="006773F4"/>
    <w:rsid w:val="00677D64"/>
    <w:rsid w:val="006803F1"/>
    <w:rsid w:val="00680615"/>
    <w:rsid w:val="006809C5"/>
    <w:rsid w:val="00680D45"/>
    <w:rsid w:val="00680E01"/>
    <w:rsid w:val="00680FB3"/>
    <w:rsid w:val="006813B8"/>
    <w:rsid w:val="0068176E"/>
    <w:rsid w:val="006819B5"/>
    <w:rsid w:val="006819F2"/>
    <w:rsid w:val="00681BB3"/>
    <w:rsid w:val="00682E6B"/>
    <w:rsid w:val="00682E82"/>
    <w:rsid w:val="00682F3D"/>
    <w:rsid w:val="00683FE6"/>
    <w:rsid w:val="00684106"/>
    <w:rsid w:val="00684D06"/>
    <w:rsid w:val="00684F17"/>
    <w:rsid w:val="006856E3"/>
    <w:rsid w:val="00686C4C"/>
    <w:rsid w:val="006871BB"/>
    <w:rsid w:val="0068752E"/>
    <w:rsid w:val="006876D9"/>
    <w:rsid w:val="006877E7"/>
    <w:rsid w:val="00687A76"/>
    <w:rsid w:val="00687D3B"/>
    <w:rsid w:val="00687ECD"/>
    <w:rsid w:val="006901C8"/>
    <w:rsid w:val="00690743"/>
    <w:rsid w:val="00691921"/>
    <w:rsid w:val="0069192C"/>
    <w:rsid w:val="00691E17"/>
    <w:rsid w:val="006923D2"/>
    <w:rsid w:val="00692EFF"/>
    <w:rsid w:val="00693222"/>
    <w:rsid w:val="00693696"/>
    <w:rsid w:val="0069393A"/>
    <w:rsid w:val="006939EE"/>
    <w:rsid w:val="0069490E"/>
    <w:rsid w:val="00694B2B"/>
    <w:rsid w:val="00695350"/>
    <w:rsid w:val="00695379"/>
    <w:rsid w:val="00695629"/>
    <w:rsid w:val="006958C4"/>
    <w:rsid w:val="006958FA"/>
    <w:rsid w:val="00695930"/>
    <w:rsid w:val="00695EFC"/>
    <w:rsid w:val="00695FA0"/>
    <w:rsid w:val="006963DC"/>
    <w:rsid w:val="00696419"/>
    <w:rsid w:val="00696C0E"/>
    <w:rsid w:val="006970B3"/>
    <w:rsid w:val="006971D5"/>
    <w:rsid w:val="00697374"/>
    <w:rsid w:val="00697DAC"/>
    <w:rsid w:val="00697F7F"/>
    <w:rsid w:val="006A01A9"/>
    <w:rsid w:val="006A06E0"/>
    <w:rsid w:val="006A26D9"/>
    <w:rsid w:val="006A2A82"/>
    <w:rsid w:val="006A2C6D"/>
    <w:rsid w:val="006A2FD0"/>
    <w:rsid w:val="006A38DC"/>
    <w:rsid w:val="006A3B57"/>
    <w:rsid w:val="006A3C5D"/>
    <w:rsid w:val="006A51A0"/>
    <w:rsid w:val="006A5782"/>
    <w:rsid w:val="006A72E9"/>
    <w:rsid w:val="006A75DC"/>
    <w:rsid w:val="006A7D3D"/>
    <w:rsid w:val="006B00A9"/>
    <w:rsid w:val="006B0442"/>
    <w:rsid w:val="006B057B"/>
    <w:rsid w:val="006B0C05"/>
    <w:rsid w:val="006B0C54"/>
    <w:rsid w:val="006B10C1"/>
    <w:rsid w:val="006B11C6"/>
    <w:rsid w:val="006B1B18"/>
    <w:rsid w:val="006B2B10"/>
    <w:rsid w:val="006B342B"/>
    <w:rsid w:val="006B3CFE"/>
    <w:rsid w:val="006B43D7"/>
    <w:rsid w:val="006B45C0"/>
    <w:rsid w:val="006B4723"/>
    <w:rsid w:val="006B4E52"/>
    <w:rsid w:val="006B4F25"/>
    <w:rsid w:val="006B54ED"/>
    <w:rsid w:val="006B55DB"/>
    <w:rsid w:val="006B5A85"/>
    <w:rsid w:val="006B5AA1"/>
    <w:rsid w:val="006B5AF3"/>
    <w:rsid w:val="006B5DB1"/>
    <w:rsid w:val="006B615F"/>
    <w:rsid w:val="006B6740"/>
    <w:rsid w:val="006B68FF"/>
    <w:rsid w:val="006B6C72"/>
    <w:rsid w:val="006B6D16"/>
    <w:rsid w:val="006B6ED5"/>
    <w:rsid w:val="006B6F60"/>
    <w:rsid w:val="006B7933"/>
    <w:rsid w:val="006B7AFB"/>
    <w:rsid w:val="006C0DDD"/>
    <w:rsid w:val="006C112D"/>
    <w:rsid w:val="006C1ABA"/>
    <w:rsid w:val="006C22DD"/>
    <w:rsid w:val="006C2A51"/>
    <w:rsid w:val="006C2B7C"/>
    <w:rsid w:val="006C2C0C"/>
    <w:rsid w:val="006C302B"/>
    <w:rsid w:val="006C531F"/>
    <w:rsid w:val="006C561C"/>
    <w:rsid w:val="006C607A"/>
    <w:rsid w:val="006C617B"/>
    <w:rsid w:val="006C6736"/>
    <w:rsid w:val="006C692D"/>
    <w:rsid w:val="006C6DB7"/>
    <w:rsid w:val="006C7391"/>
    <w:rsid w:val="006C77F7"/>
    <w:rsid w:val="006C7958"/>
    <w:rsid w:val="006C7D34"/>
    <w:rsid w:val="006C7FC0"/>
    <w:rsid w:val="006D08BB"/>
    <w:rsid w:val="006D0ADA"/>
    <w:rsid w:val="006D0D9E"/>
    <w:rsid w:val="006D164E"/>
    <w:rsid w:val="006D1D4B"/>
    <w:rsid w:val="006D20F7"/>
    <w:rsid w:val="006D217A"/>
    <w:rsid w:val="006D23F5"/>
    <w:rsid w:val="006D3477"/>
    <w:rsid w:val="006D4455"/>
    <w:rsid w:val="006D4AE0"/>
    <w:rsid w:val="006D4D70"/>
    <w:rsid w:val="006D54E2"/>
    <w:rsid w:val="006D5894"/>
    <w:rsid w:val="006D6292"/>
    <w:rsid w:val="006D64C7"/>
    <w:rsid w:val="006D696F"/>
    <w:rsid w:val="006D6BCF"/>
    <w:rsid w:val="006D6F92"/>
    <w:rsid w:val="006E0144"/>
    <w:rsid w:val="006E0500"/>
    <w:rsid w:val="006E0746"/>
    <w:rsid w:val="006E0878"/>
    <w:rsid w:val="006E09DC"/>
    <w:rsid w:val="006E0C81"/>
    <w:rsid w:val="006E0EC9"/>
    <w:rsid w:val="006E0F9D"/>
    <w:rsid w:val="006E10CD"/>
    <w:rsid w:val="006E1E33"/>
    <w:rsid w:val="006E24BB"/>
    <w:rsid w:val="006E2813"/>
    <w:rsid w:val="006E2D1C"/>
    <w:rsid w:val="006E3177"/>
    <w:rsid w:val="006E34CC"/>
    <w:rsid w:val="006E3522"/>
    <w:rsid w:val="006E3998"/>
    <w:rsid w:val="006E3B16"/>
    <w:rsid w:val="006E4149"/>
    <w:rsid w:val="006E491D"/>
    <w:rsid w:val="006E525A"/>
    <w:rsid w:val="006E56AA"/>
    <w:rsid w:val="006E58AB"/>
    <w:rsid w:val="006E5F9A"/>
    <w:rsid w:val="006E67C2"/>
    <w:rsid w:val="006E759F"/>
    <w:rsid w:val="006E7916"/>
    <w:rsid w:val="006E7E4C"/>
    <w:rsid w:val="006F0ED4"/>
    <w:rsid w:val="006F19D7"/>
    <w:rsid w:val="006F2693"/>
    <w:rsid w:val="006F2E40"/>
    <w:rsid w:val="006F3037"/>
    <w:rsid w:val="006F4906"/>
    <w:rsid w:val="006F4A59"/>
    <w:rsid w:val="006F518B"/>
    <w:rsid w:val="006F56DC"/>
    <w:rsid w:val="006F5986"/>
    <w:rsid w:val="006F60C5"/>
    <w:rsid w:val="006F6467"/>
    <w:rsid w:val="006F6966"/>
    <w:rsid w:val="006F773D"/>
    <w:rsid w:val="00700524"/>
    <w:rsid w:val="00700544"/>
    <w:rsid w:val="007018DD"/>
    <w:rsid w:val="00701E84"/>
    <w:rsid w:val="00703527"/>
    <w:rsid w:val="00703D0B"/>
    <w:rsid w:val="007040E5"/>
    <w:rsid w:val="0070697E"/>
    <w:rsid w:val="00706CB0"/>
    <w:rsid w:val="00706D40"/>
    <w:rsid w:val="007072EE"/>
    <w:rsid w:val="00707F5D"/>
    <w:rsid w:val="00707FF0"/>
    <w:rsid w:val="0071030A"/>
    <w:rsid w:val="00710722"/>
    <w:rsid w:val="007109E6"/>
    <w:rsid w:val="00710F7B"/>
    <w:rsid w:val="00711434"/>
    <w:rsid w:val="0071192B"/>
    <w:rsid w:val="00711DBD"/>
    <w:rsid w:val="0071321D"/>
    <w:rsid w:val="00713B54"/>
    <w:rsid w:val="007141AD"/>
    <w:rsid w:val="0071481D"/>
    <w:rsid w:val="007149DD"/>
    <w:rsid w:val="00715D92"/>
    <w:rsid w:val="00715F2E"/>
    <w:rsid w:val="00715FCA"/>
    <w:rsid w:val="007203D2"/>
    <w:rsid w:val="00720EB3"/>
    <w:rsid w:val="00720FAF"/>
    <w:rsid w:val="007210FE"/>
    <w:rsid w:val="00721192"/>
    <w:rsid w:val="00721746"/>
    <w:rsid w:val="00721927"/>
    <w:rsid w:val="00722758"/>
    <w:rsid w:val="00722ADF"/>
    <w:rsid w:val="007230F1"/>
    <w:rsid w:val="00723198"/>
    <w:rsid w:val="00723206"/>
    <w:rsid w:val="007237F0"/>
    <w:rsid w:val="00723E4E"/>
    <w:rsid w:val="00725BF3"/>
    <w:rsid w:val="00725F54"/>
    <w:rsid w:val="00726BE1"/>
    <w:rsid w:val="00726E22"/>
    <w:rsid w:val="007273CF"/>
    <w:rsid w:val="0072785F"/>
    <w:rsid w:val="007304C9"/>
    <w:rsid w:val="00730B39"/>
    <w:rsid w:val="00730B4E"/>
    <w:rsid w:val="007312F7"/>
    <w:rsid w:val="007316EB"/>
    <w:rsid w:val="007319C2"/>
    <w:rsid w:val="00731D38"/>
    <w:rsid w:val="00732567"/>
    <w:rsid w:val="00732918"/>
    <w:rsid w:val="00733181"/>
    <w:rsid w:val="0073394A"/>
    <w:rsid w:val="00733BDE"/>
    <w:rsid w:val="00733C25"/>
    <w:rsid w:val="007344EB"/>
    <w:rsid w:val="00734863"/>
    <w:rsid w:val="00734E7F"/>
    <w:rsid w:val="00735226"/>
    <w:rsid w:val="0073531E"/>
    <w:rsid w:val="00735413"/>
    <w:rsid w:val="007356AD"/>
    <w:rsid w:val="00735E6C"/>
    <w:rsid w:val="00736D7D"/>
    <w:rsid w:val="0073754B"/>
    <w:rsid w:val="0073768B"/>
    <w:rsid w:val="00737C3C"/>
    <w:rsid w:val="007405AD"/>
    <w:rsid w:val="00740BF2"/>
    <w:rsid w:val="00740F76"/>
    <w:rsid w:val="00741567"/>
    <w:rsid w:val="00741A28"/>
    <w:rsid w:val="00741CAF"/>
    <w:rsid w:val="00742BEC"/>
    <w:rsid w:val="00742C3D"/>
    <w:rsid w:val="00742C85"/>
    <w:rsid w:val="00743020"/>
    <w:rsid w:val="0074332E"/>
    <w:rsid w:val="0074333D"/>
    <w:rsid w:val="007433DC"/>
    <w:rsid w:val="0074361B"/>
    <w:rsid w:val="0074525A"/>
    <w:rsid w:val="007468A7"/>
    <w:rsid w:val="00746D98"/>
    <w:rsid w:val="00747180"/>
    <w:rsid w:val="00750945"/>
    <w:rsid w:val="00750990"/>
    <w:rsid w:val="00751244"/>
    <w:rsid w:val="00751C70"/>
    <w:rsid w:val="00751CE6"/>
    <w:rsid w:val="00751DEC"/>
    <w:rsid w:val="00752083"/>
    <w:rsid w:val="007527B4"/>
    <w:rsid w:val="00752C83"/>
    <w:rsid w:val="00752D9E"/>
    <w:rsid w:val="00754036"/>
    <w:rsid w:val="00754327"/>
    <w:rsid w:val="0075454F"/>
    <w:rsid w:val="00754A61"/>
    <w:rsid w:val="00754DD6"/>
    <w:rsid w:val="00755702"/>
    <w:rsid w:val="00755A3A"/>
    <w:rsid w:val="00755E63"/>
    <w:rsid w:val="00755F4B"/>
    <w:rsid w:val="00756333"/>
    <w:rsid w:val="007565F6"/>
    <w:rsid w:val="00757266"/>
    <w:rsid w:val="00760211"/>
    <w:rsid w:val="0076037F"/>
    <w:rsid w:val="00760D86"/>
    <w:rsid w:val="00760E88"/>
    <w:rsid w:val="00760FEC"/>
    <w:rsid w:val="00761A1F"/>
    <w:rsid w:val="00761D7C"/>
    <w:rsid w:val="00762343"/>
    <w:rsid w:val="0076255B"/>
    <w:rsid w:val="00762CF0"/>
    <w:rsid w:val="00762DA7"/>
    <w:rsid w:val="00763310"/>
    <w:rsid w:val="00763687"/>
    <w:rsid w:val="007638BE"/>
    <w:rsid w:val="007639EB"/>
    <w:rsid w:val="00763F2C"/>
    <w:rsid w:val="0076413E"/>
    <w:rsid w:val="0076482A"/>
    <w:rsid w:val="00764A05"/>
    <w:rsid w:val="00764A3A"/>
    <w:rsid w:val="00764FD9"/>
    <w:rsid w:val="007662A1"/>
    <w:rsid w:val="007668BF"/>
    <w:rsid w:val="00766974"/>
    <w:rsid w:val="00766BAF"/>
    <w:rsid w:val="00767560"/>
    <w:rsid w:val="00767631"/>
    <w:rsid w:val="007677C0"/>
    <w:rsid w:val="007678C0"/>
    <w:rsid w:val="00767B84"/>
    <w:rsid w:val="0077047B"/>
    <w:rsid w:val="007707BF"/>
    <w:rsid w:val="00770A35"/>
    <w:rsid w:val="007714D3"/>
    <w:rsid w:val="007718B4"/>
    <w:rsid w:val="00771E7C"/>
    <w:rsid w:val="00772B95"/>
    <w:rsid w:val="00772DCF"/>
    <w:rsid w:val="00772F04"/>
    <w:rsid w:val="00773739"/>
    <w:rsid w:val="0077386B"/>
    <w:rsid w:val="007744D4"/>
    <w:rsid w:val="0077484E"/>
    <w:rsid w:val="00774A97"/>
    <w:rsid w:val="0077503E"/>
    <w:rsid w:val="007752B2"/>
    <w:rsid w:val="00775384"/>
    <w:rsid w:val="00775A03"/>
    <w:rsid w:val="00775D48"/>
    <w:rsid w:val="00776783"/>
    <w:rsid w:val="007769F6"/>
    <w:rsid w:val="00776D04"/>
    <w:rsid w:val="00777857"/>
    <w:rsid w:val="00777A21"/>
    <w:rsid w:val="00777C75"/>
    <w:rsid w:val="00777CC3"/>
    <w:rsid w:val="0078017B"/>
    <w:rsid w:val="00781098"/>
    <w:rsid w:val="0078136F"/>
    <w:rsid w:val="00781868"/>
    <w:rsid w:val="00781A97"/>
    <w:rsid w:val="00781EF9"/>
    <w:rsid w:val="0078229C"/>
    <w:rsid w:val="00782672"/>
    <w:rsid w:val="0078366F"/>
    <w:rsid w:val="0078442D"/>
    <w:rsid w:val="007844B3"/>
    <w:rsid w:val="007845E7"/>
    <w:rsid w:val="007852EF"/>
    <w:rsid w:val="007866D0"/>
    <w:rsid w:val="00786717"/>
    <w:rsid w:val="00786949"/>
    <w:rsid w:val="00787545"/>
    <w:rsid w:val="0079049B"/>
    <w:rsid w:val="00790B2B"/>
    <w:rsid w:val="00790DEE"/>
    <w:rsid w:val="007914B2"/>
    <w:rsid w:val="007914DE"/>
    <w:rsid w:val="0079206D"/>
    <w:rsid w:val="00792BE4"/>
    <w:rsid w:val="007951C4"/>
    <w:rsid w:val="00795977"/>
    <w:rsid w:val="00795EED"/>
    <w:rsid w:val="007966E4"/>
    <w:rsid w:val="007967D8"/>
    <w:rsid w:val="007978B4"/>
    <w:rsid w:val="007A0065"/>
    <w:rsid w:val="007A0730"/>
    <w:rsid w:val="007A0C71"/>
    <w:rsid w:val="007A134C"/>
    <w:rsid w:val="007A16EB"/>
    <w:rsid w:val="007A1C9D"/>
    <w:rsid w:val="007A1D2A"/>
    <w:rsid w:val="007A3986"/>
    <w:rsid w:val="007A3DD3"/>
    <w:rsid w:val="007A3DFA"/>
    <w:rsid w:val="007A3E7B"/>
    <w:rsid w:val="007A3E94"/>
    <w:rsid w:val="007A47EC"/>
    <w:rsid w:val="007A47EF"/>
    <w:rsid w:val="007A500D"/>
    <w:rsid w:val="007A511F"/>
    <w:rsid w:val="007A528D"/>
    <w:rsid w:val="007A53B2"/>
    <w:rsid w:val="007A6038"/>
    <w:rsid w:val="007A6182"/>
    <w:rsid w:val="007A6B42"/>
    <w:rsid w:val="007A7515"/>
    <w:rsid w:val="007B0076"/>
    <w:rsid w:val="007B024E"/>
    <w:rsid w:val="007B0B5C"/>
    <w:rsid w:val="007B0B7F"/>
    <w:rsid w:val="007B1194"/>
    <w:rsid w:val="007B2835"/>
    <w:rsid w:val="007B28EF"/>
    <w:rsid w:val="007B2ACB"/>
    <w:rsid w:val="007B2BDA"/>
    <w:rsid w:val="007B2FB2"/>
    <w:rsid w:val="007B326C"/>
    <w:rsid w:val="007B3D7D"/>
    <w:rsid w:val="007B42DA"/>
    <w:rsid w:val="007B4340"/>
    <w:rsid w:val="007B4666"/>
    <w:rsid w:val="007B529A"/>
    <w:rsid w:val="007B53A9"/>
    <w:rsid w:val="007B57F9"/>
    <w:rsid w:val="007B5F97"/>
    <w:rsid w:val="007B6548"/>
    <w:rsid w:val="007B68A2"/>
    <w:rsid w:val="007B70FC"/>
    <w:rsid w:val="007B7353"/>
    <w:rsid w:val="007B7956"/>
    <w:rsid w:val="007C0141"/>
    <w:rsid w:val="007C04F3"/>
    <w:rsid w:val="007C210D"/>
    <w:rsid w:val="007C2801"/>
    <w:rsid w:val="007C3B54"/>
    <w:rsid w:val="007C3CC2"/>
    <w:rsid w:val="007C4869"/>
    <w:rsid w:val="007C5059"/>
    <w:rsid w:val="007C5F78"/>
    <w:rsid w:val="007C6D2F"/>
    <w:rsid w:val="007C6F33"/>
    <w:rsid w:val="007C7653"/>
    <w:rsid w:val="007C782D"/>
    <w:rsid w:val="007D0210"/>
    <w:rsid w:val="007D0604"/>
    <w:rsid w:val="007D1172"/>
    <w:rsid w:val="007D13C5"/>
    <w:rsid w:val="007D1BB0"/>
    <w:rsid w:val="007D22DC"/>
    <w:rsid w:val="007D272E"/>
    <w:rsid w:val="007D2E3E"/>
    <w:rsid w:val="007D2FFC"/>
    <w:rsid w:val="007D310B"/>
    <w:rsid w:val="007D3504"/>
    <w:rsid w:val="007D39E6"/>
    <w:rsid w:val="007D41A8"/>
    <w:rsid w:val="007D4588"/>
    <w:rsid w:val="007D4641"/>
    <w:rsid w:val="007D54DC"/>
    <w:rsid w:val="007D6173"/>
    <w:rsid w:val="007D64EB"/>
    <w:rsid w:val="007D65EE"/>
    <w:rsid w:val="007D6E2F"/>
    <w:rsid w:val="007D6F00"/>
    <w:rsid w:val="007D7058"/>
    <w:rsid w:val="007D748E"/>
    <w:rsid w:val="007D7A56"/>
    <w:rsid w:val="007E0604"/>
    <w:rsid w:val="007E0737"/>
    <w:rsid w:val="007E081E"/>
    <w:rsid w:val="007E0A5B"/>
    <w:rsid w:val="007E119B"/>
    <w:rsid w:val="007E11C7"/>
    <w:rsid w:val="007E1825"/>
    <w:rsid w:val="007E1A84"/>
    <w:rsid w:val="007E226D"/>
    <w:rsid w:val="007E2860"/>
    <w:rsid w:val="007E2DC9"/>
    <w:rsid w:val="007E36C8"/>
    <w:rsid w:val="007E449D"/>
    <w:rsid w:val="007E4609"/>
    <w:rsid w:val="007E47DB"/>
    <w:rsid w:val="007E48BF"/>
    <w:rsid w:val="007E4A4B"/>
    <w:rsid w:val="007E4A4C"/>
    <w:rsid w:val="007E4BDE"/>
    <w:rsid w:val="007E4EC1"/>
    <w:rsid w:val="007E4EFD"/>
    <w:rsid w:val="007E57A0"/>
    <w:rsid w:val="007E5CCC"/>
    <w:rsid w:val="007E5D89"/>
    <w:rsid w:val="007E63BE"/>
    <w:rsid w:val="007E655D"/>
    <w:rsid w:val="007E6865"/>
    <w:rsid w:val="007E6FDA"/>
    <w:rsid w:val="007E7503"/>
    <w:rsid w:val="007E7B63"/>
    <w:rsid w:val="007E7D6D"/>
    <w:rsid w:val="007F006D"/>
    <w:rsid w:val="007F05A2"/>
    <w:rsid w:val="007F0A9E"/>
    <w:rsid w:val="007F0AFA"/>
    <w:rsid w:val="007F189E"/>
    <w:rsid w:val="007F1BA6"/>
    <w:rsid w:val="007F2357"/>
    <w:rsid w:val="007F281E"/>
    <w:rsid w:val="007F2C1F"/>
    <w:rsid w:val="007F30B5"/>
    <w:rsid w:val="007F38A5"/>
    <w:rsid w:val="007F3901"/>
    <w:rsid w:val="007F3987"/>
    <w:rsid w:val="007F3C77"/>
    <w:rsid w:val="007F3CB7"/>
    <w:rsid w:val="007F43BF"/>
    <w:rsid w:val="007F45C3"/>
    <w:rsid w:val="007F4EB1"/>
    <w:rsid w:val="007F5432"/>
    <w:rsid w:val="007F5A38"/>
    <w:rsid w:val="007F7152"/>
    <w:rsid w:val="007F76A9"/>
    <w:rsid w:val="0080142D"/>
    <w:rsid w:val="00801512"/>
    <w:rsid w:val="008018B6"/>
    <w:rsid w:val="00802020"/>
    <w:rsid w:val="008025CB"/>
    <w:rsid w:val="00802610"/>
    <w:rsid w:val="00802E7A"/>
    <w:rsid w:val="0080341B"/>
    <w:rsid w:val="0080359F"/>
    <w:rsid w:val="0080380C"/>
    <w:rsid w:val="0080451B"/>
    <w:rsid w:val="00804FAD"/>
    <w:rsid w:val="00805742"/>
    <w:rsid w:val="0080593B"/>
    <w:rsid w:val="00805C94"/>
    <w:rsid w:val="00805CD9"/>
    <w:rsid w:val="00805F84"/>
    <w:rsid w:val="008064E0"/>
    <w:rsid w:val="00806C14"/>
    <w:rsid w:val="00806DD6"/>
    <w:rsid w:val="00806E9B"/>
    <w:rsid w:val="00807AC8"/>
    <w:rsid w:val="0081015F"/>
    <w:rsid w:val="0081051B"/>
    <w:rsid w:val="008115BC"/>
    <w:rsid w:val="00811694"/>
    <w:rsid w:val="00811CC3"/>
    <w:rsid w:val="008126C3"/>
    <w:rsid w:val="008135F7"/>
    <w:rsid w:val="008138D3"/>
    <w:rsid w:val="00813ABD"/>
    <w:rsid w:val="008148F2"/>
    <w:rsid w:val="00814E1C"/>
    <w:rsid w:val="00814EAD"/>
    <w:rsid w:val="00814EBA"/>
    <w:rsid w:val="008154EB"/>
    <w:rsid w:val="00815810"/>
    <w:rsid w:val="00815860"/>
    <w:rsid w:val="00815A89"/>
    <w:rsid w:val="00815EAC"/>
    <w:rsid w:val="008163B5"/>
    <w:rsid w:val="00816BE4"/>
    <w:rsid w:val="00816CEB"/>
    <w:rsid w:val="00817F72"/>
    <w:rsid w:val="00821280"/>
    <w:rsid w:val="00821346"/>
    <w:rsid w:val="0082181F"/>
    <w:rsid w:val="00821891"/>
    <w:rsid w:val="008224ED"/>
    <w:rsid w:val="008229E4"/>
    <w:rsid w:val="00824443"/>
    <w:rsid w:val="00824598"/>
    <w:rsid w:val="00824B74"/>
    <w:rsid w:val="00824EC7"/>
    <w:rsid w:val="00825B33"/>
    <w:rsid w:val="00826215"/>
    <w:rsid w:val="00826224"/>
    <w:rsid w:val="00826388"/>
    <w:rsid w:val="0082640E"/>
    <w:rsid w:val="00826436"/>
    <w:rsid w:val="0082687A"/>
    <w:rsid w:val="008302DB"/>
    <w:rsid w:val="008306D8"/>
    <w:rsid w:val="008307E9"/>
    <w:rsid w:val="0083138B"/>
    <w:rsid w:val="0083199F"/>
    <w:rsid w:val="00831F86"/>
    <w:rsid w:val="00832340"/>
    <w:rsid w:val="00832552"/>
    <w:rsid w:val="00832ED0"/>
    <w:rsid w:val="00833BF1"/>
    <w:rsid w:val="00834D97"/>
    <w:rsid w:val="00835325"/>
    <w:rsid w:val="00835836"/>
    <w:rsid w:val="00835963"/>
    <w:rsid w:val="008360C7"/>
    <w:rsid w:val="00836509"/>
    <w:rsid w:val="0083669D"/>
    <w:rsid w:val="00836A40"/>
    <w:rsid w:val="00836ECC"/>
    <w:rsid w:val="00840D2F"/>
    <w:rsid w:val="00841410"/>
    <w:rsid w:val="00841887"/>
    <w:rsid w:val="0084189E"/>
    <w:rsid w:val="00841C68"/>
    <w:rsid w:val="00842096"/>
    <w:rsid w:val="00843273"/>
    <w:rsid w:val="00843524"/>
    <w:rsid w:val="00843E18"/>
    <w:rsid w:val="00843FB6"/>
    <w:rsid w:val="00843FF7"/>
    <w:rsid w:val="00844249"/>
    <w:rsid w:val="00844F4D"/>
    <w:rsid w:val="00845BC3"/>
    <w:rsid w:val="0084619C"/>
    <w:rsid w:val="0084664A"/>
    <w:rsid w:val="008478DA"/>
    <w:rsid w:val="00850083"/>
    <w:rsid w:val="00850679"/>
    <w:rsid w:val="0085120D"/>
    <w:rsid w:val="0085163A"/>
    <w:rsid w:val="00851EED"/>
    <w:rsid w:val="00852834"/>
    <w:rsid w:val="008537CF"/>
    <w:rsid w:val="0085384B"/>
    <w:rsid w:val="00853ECA"/>
    <w:rsid w:val="00854374"/>
    <w:rsid w:val="00854628"/>
    <w:rsid w:val="00854863"/>
    <w:rsid w:val="00855266"/>
    <w:rsid w:val="00855370"/>
    <w:rsid w:val="00855BBA"/>
    <w:rsid w:val="00855CE0"/>
    <w:rsid w:val="00856256"/>
    <w:rsid w:val="008562E9"/>
    <w:rsid w:val="00856E61"/>
    <w:rsid w:val="00857C54"/>
    <w:rsid w:val="00860A61"/>
    <w:rsid w:val="00860CBA"/>
    <w:rsid w:val="00861063"/>
    <w:rsid w:val="008611B8"/>
    <w:rsid w:val="00861590"/>
    <w:rsid w:val="0086160F"/>
    <w:rsid w:val="008617DE"/>
    <w:rsid w:val="008619CD"/>
    <w:rsid w:val="0086274D"/>
    <w:rsid w:val="00862824"/>
    <w:rsid w:val="00862D50"/>
    <w:rsid w:val="00862D5C"/>
    <w:rsid w:val="00863725"/>
    <w:rsid w:val="00863C5B"/>
    <w:rsid w:val="00864109"/>
    <w:rsid w:val="00864D8A"/>
    <w:rsid w:val="008654EA"/>
    <w:rsid w:val="008662F8"/>
    <w:rsid w:val="008666DC"/>
    <w:rsid w:val="008666EC"/>
    <w:rsid w:val="00870286"/>
    <w:rsid w:val="008702C8"/>
    <w:rsid w:val="00870523"/>
    <w:rsid w:val="008708D3"/>
    <w:rsid w:val="00870F82"/>
    <w:rsid w:val="008721CD"/>
    <w:rsid w:val="00873768"/>
    <w:rsid w:val="00873A16"/>
    <w:rsid w:val="00873A57"/>
    <w:rsid w:val="00874028"/>
    <w:rsid w:val="00874AAF"/>
    <w:rsid w:val="00875206"/>
    <w:rsid w:val="00875960"/>
    <w:rsid w:val="00876483"/>
    <w:rsid w:val="00877229"/>
    <w:rsid w:val="00877D01"/>
    <w:rsid w:val="0088097F"/>
    <w:rsid w:val="00882EAE"/>
    <w:rsid w:val="00883CCF"/>
    <w:rsid w:val="00884CA7"/>
    <w:rsid w:val="00884E87"/>
    <w:rsid w:val="00884F48"/>
    <w:rsid w:val="008867F9"/>
    <w:rsid w:val="00886874"/>
    <w:rsid w:val="00886BC9"/>
    <w:rsid w:val="00886D9D"/>
    <w:rsid w:val="00887213"/>
    <w:rsid w:val="0088748A"/>
    <w:rsid w:val="00887E31"/>
    <w:rsid w:val="00887F3B"/>
    <w:rsid w:val="00887F63"/>
    <w:rsid w:val="00887FA4"/>
    <w:rsid w:val="008904AF"/>
    <w:rsid w:val="00890C5F"/>
    <w:rsid w:val="00890D4B"/>
    <w:rsid w:val="008910B5"/>
    <w:rsid w:val="00891C77"/>
    <w:rsid w:val="00892138"/>
    <w:rsid w:val="008922B0"/>
    <w:rsid w:val="008932CB"/>
    <w:rsid w:val="00893883"/>
    <w:rsid w:val="008938E7"/>
    <w:rsid w:val="00894189"/>
    <w:rsid w:val="00894482"/>
    <w:rsid w:val="00895AC7"/>
    <w:rsid w:val="00896A68"/>
    <w:rsid w:val="008A007D"/>
    <w:rsid w:val="008A0082"/>
    <w:rsid w:val="008A0242"/>
    <w:rsid w:val="008A028C"/>
    <w:rsid w:val="008A0453"/>
    <w:rsid w:val="008A0921"/>
    <w:rsid w:val="008A0B5D"/>
    <w:rsid w:val="008A119A"/>
    <w:rsid w:val="008A1389"/>
    <w:rsid w:val="008A1926"/>
    <w:rsid w:val="008A23B9"/>
    <w:rsid w:val="008A2505"/>
    <w:rsid w:val="008A27AD"/>
    <w:rsid w:val="008A2C33"/>
    <w:rsid w:val="008A3697"/>
    <w:rsid w:val="008A3C8A"/>
    <w:rsid w:val="008A5204"/>
    <w:rsid w:val="008A576D"/>
    <w:rsid w:val="008A5D1C"/>
    <w:rsid w:val="008A6040"/>
    <w:rsid w:val="008A6289"/>
    <w:rsid w:val="008A6A94"/>
    <w:rsid w:val="008A7497"/>
    <w:rsid w:val="008A7A52"/>
    <w:rsid w:val="008B0BC8"/>
    <w:rsid w:val="008B1214"/>
    <w:rsid w:val="008B1C12"/>
    <w:rsid w:val="008B2A62"/>
    <w:rsid w:val="008B2C27"/>
    <w:rsid w:val="008B3A96"/>
    <w:rsid w:val="008B3B71"/>
    <w:rsid w:val="008B3E95"/>
    <w:rsid w:val="008B4596"/>
    <w:rsid w:val="008B581A"/>
    <w:rsid w:val="008B5DF0"/>
    <w:rsid w:val="008B670B"/>
    <w:rsid w:val="008B6783"/>
    <w:rsid w:val="008B6AAC"/>
    <w:rsid w:val="008B6DB2"/>
    <w:rsid w:val="008B749A"/>
    <w:rsid w:val="008B7638"/>
    <w:rsid w:val="008B7904"/>
    <w:rsid w:val="008B7BE9"/>
    <w:rsid w:val="008B7C50"/>
    <w:rsid w:val="008C0E09"/>
    <w:rsid w:val="008C0EB0"/>
    <w:rsid w:val="008C0FEF"/>
    <w:rsid w:val="008C17B2"/>
    <w:rsid w:val="008C1C4B"/>
    <w:rsid w:val="008C218A"/>
    <w:rsid w:val="008C26F9"/>
    <w:rsid w:val="008C297B"/>
    <w:rsid w:val="008C2F6C"/>
    <w:rsid w:val="008C35E1"/>
    <w:rsid w:val="008C3B9A"/>
    <w:rsid w:val="008C3C2B"/>
    <w:rsid w:val="008C3D75"/>
    <w:rsid w:val="008C3DDF"/>
    <w:rsid w:val="008C40FD"/>
    <w:rsid w:val="008C4CA0"/>
    <w:rsid w:val="008C507B"/>
    <w:rsid w:val="008C5368"/>
    <w:rsid w:val="008C5FB2"/>
    <w:rsid w:val="008C62DC"/>
    <w:rsid w:val="008C6B87"/>
    <w:rsid w:val="008C6CF5"/>
    <w:rsid w:val="008C7830"/>
    <w:rsid w:val="008C7AEE"/>
    <w:rsid w:val="008C7EBF"/>
    <w:rsid w:val="008D00C7"/>
    <w:rsid w:val="008D0661"/>
    <w:rsid w:val="008D0AE7"/>
    <w:rsid w:val="008D0C4D"/>
    <w:rsid w:val="008D19BF"/>
    <w:rsid w:val="008D1BEA"/>
    <w:rsid w:val="008D1CDF"/>
    <w:rsid w:val="008D2497"/>
    <w:rsid w:val="008D3538"/>
    <w:rsid w:val="008D36C0"/>
    <w:rsid w:val="008D457B"/>
    <w:rsid w:val="008D458C"/>
    <w:rsid w:val="008D4886"/>
    <w:rsid w:val="008D4952"/>
    <w:rsid w:val="008D5940"/>
    <w:rsid w:val="008D65F6"/>
    <w:rsid w:val="008D68A9"/>
    <w:rsid w:val="008D6A64"/>
    <w:rsid w:val="008D6B0A"/>
    <w:rsid w:val="008D6D97"/>
    <w:rsid w:val="008D6F6C"/>
    <w:rsid w:val="008D78F0"/>
    <w:rsid w:val="008D7ACC"/>
    <w:rsid w:val="008D7B7B"/>
    <w:rsid w:val="008D7C30"/>
    <w:rsid w:val="008E0B82"/>
    <w:rsid w:val="008E0B88"/>
    <w:rsid w:val="008E0F4C"/>
    <w:rsid w:val="008E1A75"/>
    <w:rsid w:val="008E1F83"/>
    <w:rsid w:val="008E2EA1"/>
    <w:rsid w:val="008E3446"/>
    <w:rsid w:val="008E355E"/>
    <w:rsid w:val="008E3917"/>
    <w:rsid w:val="008E41DC"/>
    <w:rsid w:val="008E4216"/>
    <w:rsid w:val="008E49D3"/>
    <w:rsid w:val="008E55F9"/>
    <w:rsid w:val="008E56CD"/>
    <w:rsid w:val="008E56E2"/>
    <w:rsid w:val="008F05CB"/>
    <w:rsid w:val="008F0993"/>
    <w:rsid w:val="008F0A05"/>
    <w:rsid w:val="008F0D59"/>
    <w:rsid w:val="008F0ED9"/>
    <w:rsid w:val="008F1049"/>
    <w:rsid w:val="008F1DDE"/>
    <w:rsid w:val="008F2343"/>
    <w:rsid w:val="008F24EF"/>
    <w:rsid w:val="008F26C5"/>
    <w:rsid w:val="008F29EA"/>
    <w:rsid w:val="008F2BDB"/>
    <w:rsid w:val="008F3B68"/>
    <w:rsid w:val="008F3D3B"/>
    <w:rsid w:val="008F4B7F"/>
    <w:rsid w:val="008F61BE"/>
    <w:rsid w:val="008F6324"/>
    <w:rsid w:val="008F646A"/>
    <w:rsid w:val="008F65D3"/>
    <w:rsid w:val="008F7935"/>
    <w:rsid w:val="00900862"/>
    <w:rsid w:val="009008FD"/>
    <w:rsid w:val="00900DD1"/>
    <w:rsid w:val="009019F3"/>
    <w:rsid w:val="00903315"/>
    <w:rsid w:val="009033DA"/>
    <w:rsid w:val="00903C24"/>
    <w:rsid w:val="00903D5A"/>
    <w:rsid w:val="009045EA"/>
    <w:rsid w:val="00905353"/>
    <w:rsid w:val="00905B6B"/>
    <w:rsid w:val="009065A8"/>
    <w:rsid w:val="00906C54"/>
    <w:rsid w:val="00906C7A"/>
    <w:rsid w:val="00907221"/>
    <w:rsid w:val="009074CB"/>
    <w:rsid w:val="0091000D"/>
    <w:rsid w:val="00910FF3"/>
    <w:rsid w:val="009112CC"/>
    <w:rsid w:val="00911548"/>
    <w:rsid w:val="009115ED"/>
    <w:rsid w:val="0091194F"/>
    <w:rsid w:val="009123B6"/>
    <w:rsid w:val="0091341D"/>
    <w:rsid w:val="00913BB8"/>
    <w:rsid w:val="0091445E"/>
    <w:rsid w:val="009147BF"/>
    <w:rsid w:val="00914D44"/>
    <w:rsid w:val="00914EC0"/>
    <w:rsid w:val="009157B7"/>
    <w:rsid w:val="00916590"/>
    <w:rsid w:val="009165EE"/>
    <w:rsid w:val="0091675C"/>
    <w:rsid w:val="00916B57"/>
    <w:rsid w:val="0091784B"/>
    <w:rsid w:val="0092037A"/>
    <w:rsid w:val="00920818"/>
    <w:rsid w:val="009209E8"/>
    <w:rsid w:val="00920A38"/>
    <w:rsid w:val="00921426"/>
    <w:rsid w:val="0092198C"/>
    <w:rsid w:val="009228A0"/>
    <w:rsid w:val="009228CC"/>
    <w:rsid w:val="009232DD"/>
    <w:rsid w:val="009238B4"/>
    <w:rsid w:val="00923A9F"/>
    <w:rsid w:val="00925BB2"/>
    <w:rsid w:val="00925BB5"/>
    <w:rsid w:val="00925DD8"/>
    <w:rsid w:val="00926F79"/>
    <w:rsid w:val="00926FA0"/>
    <w:rsid w:val="00930A1D"/>
    <w:rsid w:val="00930A5F"/>
    <w:rsid w:val="00930D6D"/>
    <w:rsid w:val="009311D4"/>
    <w:rsid w:val="009332E0"/>
    <w:rsid w:val="00934830"/>
    <w:rsid w:val="009348C3"/>
    <w:rsid w:val="00935B56"/>
    <w:rsid w:val="00935C59"/>
    <w:rsid w:val="00936717"/>
    <w:rsid w:val="009368F2"/>
    <w:rsid w:val="009370A7"/>
    <w:rsid w:val="0093735E"/>
    <w:rsid w:val="00937709"/>
    <w:rsid w:val="00937760"/>
    <w:rsid w:val="00937BE0"/>
    <w:rsid w:val="00937FB6"/>
    <w:rsid w:val="00937FEA"/>
    <w:rsid w:val="00940A06"/>
    <w:rsid w:val="009412DC"/>
    <w:rsid w:val="00941333"/>
    <w:rsid w:val="00941853"/>
    <w:rsid w:val="00941BF4"/>
    <w:rsid w:val="009426EE"/>
    <w:rsid w:val="00942AA8"/>
    <w:rsid w:val="00942ACA"/>
    <w:rsid w:val="00942B7D"/>
    <w:rsid w:val="00942DD7"/>
    <w:rsid w:val="00943290"/>
    <w:rsid w:val="00943529"/>
    <w:rsid w:val="00943CF7"/>
    <w:rsid w:val="0094582A"/>
    <w:rsid w:val="009458DB"/>
    <w:rsid w:val="009463D1"/>
    <w:rsid w:val="00946457"/>
    <w:rsid w:val="00946FE5"/>
    <w:rsid w:val="009472A7"/>
    <w:rsid w:val="009513E7"/>
    <w:rsid w:val="009514DA"/>
    <w:rsid w:val="0095199A"/>
    <w:rsid w:val="0095246F"/>
    <w:rsid w:val="00952AFA"/>
    <w:rsid w:val="00952D21"/>
    <w:rsid w:val="00952F29"/>
    <w:rsid w:val="00953097"/>
    <w:rsid w:val="0095350A"/>
    <w:rsid w:val="00953CEF"/>
    <w:rsid w:val="00954AC6"/>
    <w:rsid w:val="009552AB"/>
    <w:rsid w:val="00955B96"/>
    <w:rsid w:val="00956217"/>
    <w:rsid w:val="00956DEB"/>
    <w:rsid w:val="00956E9E"/>
    <w:rsid w:val="00957046"/>
    <w:rsid w:val="009570BE"/>
    <w:rsid w:val="009570DB"/>
    <w:rsid w:val="0095776A"/>
    <w:rsid w:val="00957B53"/>
    <w:rsid w:val="00957FF7"/>
    <w:rsid w:val="00960506"/>
    <w:rsid w:val="009605DC"/>
    <w:rsid w:val="009609FD"/>
    <w:rsid w:val="00960DA2"/>
    <w:rsid w:val="00960E19"/>
    <w:rsid w:val="00961601"/>
    <w:rsid w:val="0096168E"/>
    <w:rsid w:val="00961864"/>
    <w:rsid w:val="00962152"/>
    <w:rsid w:val="009622B3"/>
    <w:rsid w:val="0096323E"/>
    <w:rsid w:val="00963579"/>
    <w:rsid w:val="009636D8"/>
    <w:rsid w:val="00964527"/>
    <w:rsid w:val="00965A95"/>
    <w:rsid w:val="00966092"/>
    <w:rsid w:val="00966CDB"/>
    <w:rsid w:val="009673F8"/>
    <w:rsid w:val="00967804"/>
    <w:rsid w:val="00967999"/>
    <w:rsid w:val="00967C2F"/>
    <w:rsid w:val="00970DAE"/>
    <w:rsid w:val="0097106B"/>
    <w:rsid w:val="009715A1"/>
    <w:rsid w:val="0097178A"/>
    <w:rsid w:val="00971903"/>
    <w:rsid w:val="00971B58"/>
    <w:rsid w:val="00971F0A"/>
    <w:rsid w:val="00971FEB"/>
    <w:rsid w:val="0097268C"/>
    <w:rsid w:val="00973B66"/>
    <w:rsid w:val="00973F01"/>
    <w:rsid w:val="0097446C"/>
    <w:rsid w:val="009754B1"/>
    <w:rsid w:val="009755D5"/>
    <w:rsid w:val="00975BAA"/>
    <w:rsid w:val="00975DB9"/>
    <w:rsid w:val="00976354"/>
    <w:rsid w:val="00976409"/>
    <w:rsid w:val="009764F0"/>
    <w:rsid w:val="00976A43"/>
    <w:rsid w:val="00977C63"/>
    <w:rsid w:val="00977FCC"/>
    <w:rsid w:val="0098082A"/>
    <w:rsid w:val="00980BEB"/>
    <w:rsid w:val="009819EE"/>
    <w:rsid w:val="00981A8B"/>
    <w:rsid w:val="0098299B"/>
    <w:rsid w:val="00982DD6"/>
    <w:rsid w:val="00982FB8"/>
    <w:rsid w:val="00983022"/>
    <w:rsid w:val="00983B74"/>
    <w:rsid w:val="00983D75"/>
    <w:rsid w:val="00984B0B"/>
    <w:rsid w:val="00984C28"/>
    <w:rsid w:val="009850DD"/>
    <w:rsid w:val="00985826"/>
    <w:rsid w:val="00985A0F"/>
    <w:rsid w:val="00986177"/>
    <w:rsid w:val="00986396"/>
    <w:rsid w:val="00986F6B"/>
    <w:rsid w:val="0098734B"/>
    <w:rsid w:val="00990F8B"/>
    <w:rsid w:val="0099228A"/>
    <w:rsid w:val="00993786"/>
    <w:rsid w:val="00993C62"/>
    <w:rsid w:val="009941DE"/>
    <w:rsid w:val="0099499E"/>
    <w:rsid w:val="009950EC"/>
    <w:rsid w:val="009957BD"/>
    <w:rsid w:val="00995CB7"/>
    <w:rsid w:val="00995E3A"/>
    <w:rsid w:val="00995F46"/>
    <w:rsid w:val="00996439"/>
    <w:rsid w:val="00996C8A"/>
    <w:rsid w:val="009973EC"/>
    <w:rsid w:val="00997C00"/>
    <w:rsid w:val="00997D2C"/>
    <w:rsid w:val="009A0A3E"/>
    <w:rsid w:val="009A0E3E"/>
    <w:rsid w:val="009A16E2"/>
    <w:rsid w:val="009A173C"/>
    <w:rsid w:val="009A1C1F"/>
    <w:rsid w:val="009A1DD8"/>
    <w:rsid w:val="009A29D9"/>
    <w:rsid w:val="009A31E4"/>
    <w:rsid w:val="009A368B"/>
    <w:rsid w:val="009A3DDE"/>
    <w:rsid w:val="009A3F02"/>
    <w:rsid w:val="009A565F"/>
    <w:rsid w:val="009A5FBF"/>
    <w:rsid w:val="009A643E"/>
    <w:rsid w:val="009A73ED"/>
    <w:rsid w:val="009A7569"/>
    <w:rsid w:val="009A78FE"/>
    <w:rsid w:val="009B0650"/>
    <w:rsid w:val="009B0AF5"/>
    <w:rsid w:val="009B19BA"/>
    <w:rsid w:val="009B1B6C"/>
    <w:rsid w:val="009B2383"/>
    <w:rsid w:val="009B3521"/>
    <w:rsid w:val="009B4677"/>
    <w:rsid w:val="009B4826"/>
    <w:rsid w:val="009B487C"/>
    <w:rsid w:val="009B4C15"/>
    <w:rsid w:val="009B56FE"/>
    <w:rsid w:val="009B5852"/>
    <w:rsid w:val="009B594F"/>
    <w:rsid w:val="009B5B37"/>
    <w:rsid w:val="009B640D"/>
    <w:rsid w:val="009B70B4"/>
    <w:rsid w:val="009B77F3"/>
    <w:rsid w:val="009B7A28"/>
    <w:rsid w:val="009C0523"/>
    <w:rsid w:val="009C08B4"/>
    <w:rsid w:val="009C0C88"/>
    <w:rsid w:val="009C100F"/>
    <w:rsid w:val="009C17B1"/>
    <w:rsid w:val="009C3355"/>
    <w:rsid w:val="009C3DCB"/>
    <w:rsid w:val="009C4452"/>
    <w:rsid w:val="009C4AE2"/>
    <w:rsid w:val="009C4C66"/>
    <w:rsid w:val="009C53EB"/>
    <w:rsid w:val="009C5486"/>
    <w:rsid w:val="009C548F"/>
    <w:rsid w:val="009C5820"/>
    <w:rsid w:val="009C5B75"/>
    <w:rsid w:val="009C5C5B"/>
    <w:rsid w:val="009C6750"/>
    <w:rsid w:val="009C680E"/>
    <w:rsid w:val="009C72C6"/>
    <w:rsid w:val="009C7308"/>
    <w:rsid w:val="009C7F52"/>
    <w:rsid w:val="009D024E"/>
    <w:rsid w:val="009D0A08"/>
    <w:rsid w:val="009D0D9D"/>
    <w:rsid w:val="009D0DE3"/>
    <w:rsid w:val="009D0FF3"/>
    <w:rsid w:val="009D151D"/>
    <w:rsid w:val="009D18AA"/>
    <w:rsid w:val="009D279D"/>
    <w:rsid w:val="009D2BEA"/>
    <w:rsid w:val="009D30E5"/>
    <w:rsid w:val="009D34B9"/>
    <w:rsid w:val="009D3D9E"/>
    <w:rsid w:val="009D3DFF"/>
    <w:rsid w:val="009D4143"/>
    <w:rsid w:val="009D4769"/>
    <w:rsid w:val="009D4865"/>
    <w:rsid w:val="009D4E8A"/>
    <w:rsid w:val="009D58A6"/>
    <w:rsid w:val="009D61FE"/>
    <w:rsid w:val="009D68E5"/>
    <w:rsid w:val="009D6A89"/>
    <w:rsid w:val="009D6E33"/>
    <w:rsid w:val="009D7C77"/>
    <w:rsid w:val="009E1712"/>
    <w:rsid w:val="009E1E2B"/>
    <w:rsid w:val="009E3CA2"/>
    <w:rsid w:val="009E427C"/>
    <w:rsid w:val="009E556D"/>
    <w:rsid w:val="009E55AB"/>
    <w:rsid w:val="009E57C6"/>
    <w:rsid w:val="009E6C1B"/>
    <w:rsid w:val="009E6F03"/>
    <w:rsid w:val="009E6F8C"/>
    <w:rsid w:val="009E708A"/>
    <w:rsid w:val="009E76F8"/>
    <w:rsid w:val="009E783E"/>
    <w:rsid w:val="009F02E0"/>
    <w:rsid w:val="009F042C"/>
    <w:rsid w:val="009F0536"/>
    <w:rsid w:val="009F0606"/>
    <w:rsid w:val="009F0F15"/>
    <w:rsid w:val="009F18A2"/>
    <w:rsid w:val="009F205B"/>
    <w:rsid w:val="009F2468"/>
    <w:rsid w:val="009F25DB"/>
    <w:rsid w:val="009F26DC"/>
    <w:rsid w:val="009F28BB"/>
    <w:rsid w:val="009F2E0A"/>
    <w:rsid w:val="009F3043"/>
    <w:rsid w:val="009F38BF"/>
    <w:rsid w:val="009F484B"/>
    <w:rsid w:val="009F4EC5"/>
    <w:rsid w:val="009F4EF7"/>
    <w:rsid w:val="009F56A8"/>
    <w:rsid w:val="009F57E3"/>
    <w:rsid w:val="009F5A88"/>
    <w:rsid w:val="009F646A"/>
    <w:rsid w:val="009F65CB"/>
    <w:rsid w:val="009F6958"/>
    <w:rsid w:val="009F6DCD"/>
    <w:rsid w:val="009F6F8E"/>
    <w:rsid w:val="009F74A2"/>
    <w:rsid w:val="00A00387"/>
    <w:rsid w:val="00A00623"/>
    <w:rsid w:val="00A00C8C"/>
    <w:rsid w:val="00A01654"/>
    <w:rsid w:val="00A0332B"/>
    <w:rsid w:val="00A036DA"/>
    <w:rsid w:val="00A03E23"/>
    <w:rsid w:val="00A041B4"/>
    <w:rsid w:val="00A04425"/>
    <w:rsid w:val="00A0454B"/>
    <w:rsid w:val="00A05214"/>
    <w:rsid w:val="00A05237"/>
    <w:rsid w:val="00A056F8"/>
    <w:rsid w:val="00A062DA"/>
    <w:rsid w:val="00A06C72"/>
    <w:rsid w:val="00A06D97"/>
    <w:rsid w:val="00A071D5"/>
    <w:rsid w:val="00A07532"/>
    <w:rsid w:val="00A0794D"/>
    <w:rsid w:val="00A100C0"/>
    <w:rsid w:val="00A10275"/>
    <w:rsid w:val="00A10E75"/>
    <w:rsid w:val="00A10F92"/>
    <w:rsid w:val="00A1136B"/>
    <w:rsid w:val="00A121D6"/>
    <w:rsid w:val="00A1249B"/>
    <w:rsid w:val="00A12A49"/>
    <w:rsid w:val="00A13706"/>
    <w:rsid w:val="00A140F5"/>
    <w:rsid w:val="00A15019"/>
    <w:rsid w:val="00A1650D"/>
    <w:rsid w:val="00A17A38"/>
    <w:rsid w:val="00A207FE"/>
    <w:rsid w:val="00A20DA7"/>
    <w:rsid w:val="00A210B3"/>
    <w:rsid w:val="00A210BF"/>
    <w:rsid w:val="00A21456"/>
    <w:rsid w:val="00A2225A"/>
    <w:rsid w:val="00A225C8"/>
    <w:rsid w:val="00A22813"/>
    <w:rsid w:val="00A2341F"/>
    <w:rsid w:val="00A23424"/>
    <w:rsid w:val="00A23C72"/>
    <w:rsid w:val="00A23C8E"/>
    <w:rsid w:val="00A23F55"/>
    <w:rsid w:val="00A24104"/>
    <w:rsid w:val="00A243AE"/>
    <w:rsid w:val="00A26953"/>
    <w:rsid w:val="00A26B2A"/>
    <w:rsid w:val="00A301A5"/>
    <w:rsid w:val="00A30A99"/>
    <w:rsid w:val="00A313E0"/>
    <w:rsid w:val="00A3171C"/>
    <w:rsid w:val="00A32114"/>
    <w:rsid w:val="00A32375"/>
    <w:rsid w:val="00A32614"/>
    <w:rsid w:val="00A32896"/>
    <w:rsid w:val="00A32DD3"/>
    <w:rsid w:val="00A335C6"/>
    <w:rsid w:val="00A337B5"/>
    <w:rsid w:val="00A35876"/>
    <w:rsid w:val="00A35D62"/>
    <w:rsid w:val="00A36B03"/>
    <w:rsid w:val="00A36B27"/>
    <w:rsid w:val="00A36B2A"/>
    <w:rsid w:val="00A36C07"/>
    <w:rsid w:val="00A37B61"/>
    <w:rsid w:val="00A40D0B"/>
    <w:rsid w:val="00A40F43"/>
    <w:rsid w:val="00A4128D"/>
    <w:rsid w:val="00A41D2B"/>
    <w:rsid w:val="00A4249F"/>
    <w:rsid w:val="00A428CB"/>
    <w:rsid w:val="00A435C2"/>
    <w:rsid w:val="00A43AA4"/>
    <w:rsid w:val="00A43D09"/>
    <w:rsid w:val="00A43EC1"/>
    <w:rsid w:val="00A44762"/>
    <w:rsid w:val="00A45708"/>
    <w:rsid w:val="00A4578B"/>
    <w:rsid w:val="00A464D9"/>
    <w:rsid w:val="00A473F5"/>
    <w:rsid w:val="00A4792E"/>
    <w:rsid w:val="00A479B2"/>
    <w:rsid w:val="00A501CB"/>
    <w:rsid w:val="00A50C76"/>
    <w:rsid w:val="00A50CE5"/>
    <w:rsid w:val="00A50D9F"/>
    <w:rsid w:val="00A51C3A"/>
    <w:rsid w:val="00A5238D"/>
    <w:rsid w:val="00A52A19"/>
    <w:rsid w:val="00A532BC"/>
    <w:rsid w:val="00A53705"/>
    <w:rsid w:val="00A53E42"/>
    <w:rsid w:val="00A554AF"/>
    <w:rsid w:val="00A55C47"/>
    <w:rsid w:val="00A564BD"/>
    <w:rsid w:val="00A56647"/>
    <w:rsid w:val="00A567EA"/>
    <w:rsid w:val="00A567FC"/>
    <w:rsid w:val="00A5750B"/>
    <w:rsid w:val="00A5782A"/>
    <w:rsid w:val="00A57970"/>
    <w:rsid w:val="00A57E21"/>
    <w:rsid w:val="00A60246"/>
    <w:rsid w:val="00A60B9B"/>
    <w:rsid w:val="00A60DF4"/>
    <w:rsid w:val="00A60EA6"/>
    <w:rsid w:val="00A61D68"/>
    <w:rsid w:val="00A622D1"/>
    <w:rsid w:val="00A63150"/>
    <w:rsid w:val="00A634AC"/>
    <w:rsid w:val="00A63DA9"/>
    <w:rsid w:val="00A64720"/>
    <w:rsid w:val="00A64747"/>
    <w:rsid w:val="00A64B82"/>
    <w:rsid w:val="00A6509E"/>
    <w:rsid w:val="00A65D84"/>
    <w:rsid w:val="00A660F5"/>
    <w:rsid w:val="00A66A64"/>
    <w:rsid w:val="00A66AFE"/>
    <w:rsid w:val="00A66BC1"/>
    <w:rsid w:val="00A66F8E"/>
    <w:rsid w:val="00A673AF"/>
    <w:rsid w:val="00A6774D"/>
    <w:rsid w:val="00A67B52"/>
    <w:rsid w:val="00A702E2"/>
    <w:rsid w:val="00A705B1"/>
    <w:rsid w:val="00A70EC0"/>
    <w:rsid w:val="00A7104C"/>
    <w:rsid w:val="00A71399"/>
    <w:rsid w:val="00A71D74"/>
    <w:rsid w:val="00A72088"/>
    <w:rsid w:val="00A72D2B"/>
    <w:rsid w:val="00A731E3"/>
    <w:rsid w:val="00A73D24"/>
    <w:rsid w:val="00A73D2B"/>
    <w:rsid w:val="00A74DCC"/>
    <w:rsid w:val="00A7556D"/>
    <w:rsid w:val="00A758B4"/>
    <w:rsid w:val="00A75C4F"/>
    <w:rsid w:val="00A763FD"/>
    <w:rsid w:val="00A76745"/>
    <w:rsid w:val="00A77204"/>
    <w:rsid w:val="00A773EE"/>
    <w:rsid w:val="00A77D05"/>
    <w:rsid w:val="00A80815"/>
    <w:rsid w:val="00A8172A"/>
    <w:rsid w:val="00A82525"/>
    <w:rsid w:val="00A82581"/>
    <w:rsid w:val="00A8281C"/>
    <w:rsid w:val="00A832B8"/>
    <w:rsid w:val="00A83808"/>
    <w:rsid w:val="00A84299"/>
    <w:rsid w:val="00A842F2"/>
    <w:rsid w:val="00A84601"/>
    <w:rsid w:val="00A84626"/>
    <w:rsid w:val="00A84E08"/>
    <w:rsid w:val="00A85696"/>
    <w:rsid w:val="00A85EFF"/>
    <w:rsid w:val="00A86884"/>
    <w:rsid w:val="00A87690"/>
    <w:rsid w:val="00A87E9C"/>
    <w:rsid w:val="00A9053A"/>
    <w:rsid w:val="00A90E5D"/>
    <w:rsid w:val="00A912A3"/>
    <w:rsid w:val="00A91495"/>
    <w:rsid w:val="00A917C9"/>
    <w:rsid w:val="00A91CF1"/>
    <w:rsid w:val="00A91E17"/>
    <w:rsid w:val="00A9210B"/>
    <w:rsid w:val="00A92286"/>
    <w:rsid w:val="00A925BB"/>
    <w:rsid w:val="00A925E4"/>
    <w:rsid w:val="00A92E26"/>
    <w:rsid w:val="00A92F2B"/>
    <w:rsid w:val="00A93FF7"/>
    <w:rsid w:val="00A94135"/>
    <w:rsid w:val="00A94A1D"/>
    <w:rsid w:val="00A94D24"/>
    <w:rsid w:val="00A951A0"/>
    <w:rsid w:val="00A95241"/>
    <w:rsid w:val="00A95597"/>
    <w:rsid w:val="00A9632C"/>
    <w:rsid w:val="00A96448"/>
    <w:rsid w:val="00A96C0C"/>
    <w:rsid w:val="00A97074"/>
    <w:rsid w:val="00A9773C"/>
    <w:rsid w:val="00A977D7"/>
    <w:rsid w:val="00A97C69"/>
    <w:rsid w:val="00A97E43"/>
    <w:rsid w:val="00AA0375"/>
    <w:rsid w:val="00AA0CD5"/>
    <w:rsid w:val="00AA0FD5"/>
    <w:rsid w:val="00AA17C9"/>
    <w:rsid w:val="00AA1D99"/>
    <w:rsid w:val="00AA1E35"/>
    <w:rsid w:val="00AA23C4"/>
    <w:rsid w:val="00AA2556"/>
    <w:rsid w:val="00AA288C"/>
    <w:rsid w:val="00AA3038"/>
    <w:rsid w:val="00AA419E"/>
    <w:rsid w:val="00AA4697"/>
    <w:rsid w:val="00AA47BB"/>
    <w:rsid w:val="00AA4B84"/>
    <w:rsid w:val="00AA4B85"/>
    <w:rsid w:val="00AA5074"/>
    <w:rsid w:val="00AA5AAE"/>
    <w:rsid w:val="00AA62E0"/>
    <w:rsid w:val="00AA6DE2"/>
    <w:rsid w:val="00AA6EA9"/>
    <w:rsid w:val="00AA7682"/>
    <w:rsid w:val="00AA7C87"/>
    <w:rsid w:val="00AB00EF"/>
    <w:rsid w:val="00AB0607"/>
    <w:rsid w:val="00AB10BD"/>
    <w:rsid w:val="00AB111D"/>
    <w:rsid w:val="00AB1A34"/>
    <w:rsid w:val="00AB1ABC"/>
    <w:rsid w:val="00AB1D21"/>
    <w:rsid w:val="00AB25B9"/>
    <w:rsid w:val="00AB32AF"/>
    <w:rsid w:val="00AB3D2B"/>
    <w:rsid w:val="00AB41DD"/>
    <w:rsid w:val="00AB453E"/>
    <w:rsid w:val="00AB4D53"/>
    <w:rsid w:val="00AB4F69"/>
    <w:rsid w:val="00AB6374"/>
    <w:rsid w:val="00AB66E3"/>
    <w:rsid w:val="00AB67D4"/>
    <w:rsid w:val="00AB6C38"/>
    <w:rsid w:val="00AB7375"/>
    <w:rsid w:val="00AB7A44"/>
    <w:rsid w:val="00AB7C18"/>
    <w:rsid w:val="00AC0CF6"/>
    <w:rsid w:val="00AC0F55"/>
    <w:rsid w:val="00AC141A"/>
    <w:rsid w:val="00AC17CA"/>
    <w:rsid w:val="00AC24AE"/>
    <w:rsid w:val="00AC315B"/>
    <w:rsid w:val="00AC3975"/>
    <w:rsid w:val="00AC3E54"/>
    <w:rsid w:val="00AC43C0"/>
    <w:rsid w:val="00AC4AD5"/>
    <w:rsid w:val="00AC5339"/>
    <w:rsid w:val="00AC5907"/>
    <w:rsid w:val="00AC5F9C"/>
    <w:rsid w:val="00AC643D"/>
    <w:rsid w:val="00AC665E"/>
    <w:rsid w:val="00AC69D6"/>
    <w:rsid w:val="00AC6FD1"/>
    <w:rsid w:val="00AC77C7"/>
    <w:rsid w:val="00AC77F2"/>
    <w:rsid w:val="00AC7B60"/>
    <w:rsid w:val="00AD0A29"/>
    <w:rsid w:val="00AD0AB0"/>
    <w:rsid w:val="00AD0F34"/>
    <w:rsid w:val="00AD1A3C"/>
    <w:rsid w:val="00AD1BDC"/>
    <w:rsid w:val="00AD1DC1"/>
    <w:rsid w:val="00AD1E7F"/>
    <w:rsid w:val="00AD209B"/>
    <w:rsid w:val="00AD550E"/>
    <w:rsid w:val="00AD64D7"/>
    <w:rsid w:val="00AD6593"/>
    <w:rsid w:val="00AD6D7A"/>
    <w:rsid w:val="00AD79A7"/>
    <w:rsid w:val="00AD7ABD"/>
    <w:rsid w:val="00AE088B"/>
    <w:rsid w:val="00AE1367"/>
    <w:rsid w:val="00AE1531"/>
    <w:rsid w:val="00AE1EF9"/>
    <w:rsid w:val="00AE1F7F"/>
    <w:rsid w:val="00AE20CF"/>
    <w:rsid w:val="00AE2408"/>
    <w:rsid w:val="00AE2631"/>
    <w:rsid w:val="00AE2ECD"/>
    <w:rsid w:val="00AE32BA"/>
    <w:rsid w:val="00AE461A"/>
    <w:rsid w:val="00AE4A5F"/>
    <w:rsid w:val="00AE4EC2"/>
    <w:rsid w:val="00AE5435"/>
    <w:rsid w:val="00AE7138"/>
    <w:rsid w:val="00AE78FB"/>
    <w:rsid w:val="00AE7AB9"/>
    <w:rsid w:val="00AF06F2"/>
    <w:rsid w:val="00AF0A8B"/>
    <w:rsid w:val="00AF0BD4"/>
    <w:rsid w:val="00AF185A"/>
    <w:rsid w:val="00AF23DB"/>
    <w:rsid w:val="00AF24CD"/>
    <w:rsid w:val="00AF2CE9"/>
    <w:rsid w:val="00AF326C"/>
    <w:rsid w:val="00AF3EB6"/>
    <w:rsid w:val="00AF3F86"/>
    <w:rsid w:val="00AF4635"/>
    <w:rsid w:val="00AF4AE4"/>
    <w:rsid w:val="00AF5A6C"/>
    <w:rsid w:val="00AF5E27"/>
    <w:rsid w:val="00AF655B"/>
    <w:rsid w:val="00AF6AA2"/>
    <w:rsid w:val="00B00764"/>
    <w:rsid w:val="00B00E6C"/>
    <w:rsid w:val="00B0146D"/>
    <w:rsid w:val="00B01A74"/>
    <w:rsid w:val="00B01DD2"/>
    <w:rsid w:val="00B02332"/>
    <w:rsid w:val="00B023EE"/>
    <w:rsid w:val="00B03B9F"/>
    <w:rsid w:val="00B0430D"/>
    <w:rsid w:val="00B05248"/>
    <w:rsid w:val="00B052A5"/>
    <w:rsid w:val="00B0727F"/>
    <w:rsid w:val="00B075FB"/>
    <w:rsid w:val="00B1210B"/>
    <w:rsid w:val="00B126BA"/>
    <w:rsid w:val="00B1289F"/>
    <w:rsid w:val="00B12A0B"/>
    <w:rsid w:val="00B12F77"/>
    <w:rsid w:val="00B13266"/>
    <w:rsid w:val="00B1423E"/>
    <w:rsid w:val="00B14C04"/>
    <w:rsid w:val="00B1524B"/>
    <w:rsid w:val="00B1589B"/>
    <w:rsid w:val="00B15E91"/>
    <w:rsid w:val="00B160B4"/>
    <w:rsid w:val="00B168DF"/>
    <w:rsid w:val="00B171C4"/>
    <w:rsid w:val="00B1741C"/>
    <w:rsid w:val="00B17CDA"/>
    <w:rsid w:val="00B17D5C"/>
    <w:rsid w:val="00B20039"/>
    <w:rsid w:val="00B203FD"/>
    <w:rsid w:val="00B2051A"/>
    <w:rsid w:val="00B20D6E"/>
    <w:rsid w:val="00B21887"/>
    <w:rsid w:val="00B21AA7"/>
    <w:rsid w:val="00B21D56"/>
    <w:rsid w:val="00B21EB2"/>
    <w:rsid w:val="00B22352"/>
    <w:rsid w:val="00B2293A"/>
    <w:rsid w:val="00B22CD4"/>
    <w:rsid w:val="00B22E62"/>
    <w:rsid w:val="00B23C30"/>
    <w:rsid w:val="00B248DE"/>
    <w:rsid w:val="00B24B5F"/>
    <w:rsid w:val="00B24BB7"/>
    <w:rsid w:val="00B24F52"/>
    <w:rsid w:val="00B2617A"/>
    <w:rsid w:val="00B2763C"/>
    <w:rsid w:val="00B3033A"/>
    <w:rsid w:val="00B308BB"/>
    <w:rsid w:val="00B30B93"/>
    <w:rsid w:val="00B31F40"/>
    <w:rsid w:val="00B320C0"/>
    <w:rsid w:val="00B32220"/>
    <w:rsid w:val="00B323B1"/>
    <w:rsid w:val="00B323ED"/>
    <w:rsid w:val="00B329C7"/>
    <w:rsid w:val="00B32A42"/>
    <w:rsid w:val="00B32BC6"/>
    <w:rsid w:val="00B3352C"/>
    <w:rsid w:val="00B335A0"/>
    <w:rsid w:val="00B33963"/>
    <w:rsid w:val="00B346D0"/>
    <w:rsid w:val="00B346E4"/>
    <w:rsid w:val="00B34D6C"/>
    <w:rsid w:val="00B3538E"/>
    <w:rsid w:val="00B3588A"/>
    <w:rsid w:val="00B35AB4"/>
    <w:rsid w:val="00B35D24"/>
    <w:rsid w:val="00B35E61"/>
    <w:rsid w:val="00B36603"/>
    <w:rsid w:val="00B37E67"/>
    <w:rsid w:val="00B4095E"/>
    <w:rsid w:val="00B40C21"/>
    <w:rsid w:val="00B40E19"/>
    <w:rsid w:val="00B411BF"/>
    <w:rsid w:val="00B415CA"/>
    <w:rsid w:val="00B417E5"/>
    <w:rsid w:val="00B41D49"/>
    <w:rsid w:val="00B41DE9"/>
    <w:rsid w:val="00B43024"/>
    <w:rsid w:val="00B430BC"/>
    <w:rsid w:val="00B431B2"/>
    <w:rsid w:val="00B4332A"/>
    <w:rsid w:val="00B43452"/>
    <w:rsid w:val="00B43536"/>
    <w:rsid w:val="00B4386B"/>
    <w:rsid w:val="00B4389D"/>
    <w:rsid w:val="00B43DED"/>
    <w:rsid w:val="00B44497"/>
    <w:rsid w:val="00B445DF"/>
    <w:rsid w:val="00B44858"/>
    <w:rsid w:val="00B44F2C"/>
    <w:rsid w:val="00B4553F"/>
    <w:rsid w:val="00B45E99"/>
    <w:rsid w:val="00B46A65"/>
    <w:rsid w:val="00B46C83"/>
    <w:rsid w:val="00B47402"/>
    <w:rsid w:val="00B500A4"/>
    <w:rsid w:val="00B5038C"/>
    <w:rsid w:val="00B50A26"/>
    <w:rsid w:val="00B50D7D"/>
    <w:rsid w:val="00B50F95"/>
    <w:rsid w:val="00B51413"/>
    <w:rsid w:val="00B51639"/>
    <w:rsid w:val="00B51BD0"/>
    <w:rsid w:val="00B51F53"/>
    <w:rsid w:val="00B5221B"/>
    <w:rsid w:val="00B545FE"/>
    <w:rsid w:val="00B5471D"/>
    <w:rsid w:val="00B55080"/>
    <w:rsid w:val="00B555B1"/>
    <w:rsid w:val="00B55AFB"/>
    <w:rsid w:val="00B55BA4"/>
    <w:rsid w:val="00B563F7"/>
    <w:rsid w:val="00B57227"/>
    <w:rsid w:val="00B57719"/>
    <w:rsid w:val="00B61157"/>
    <w:rsid w:val="00B61822"/>
    <w:rsid w:val="00B61DA1"/>
    <w:rsid w:val="00B61DD8"/>
    <w:rsid w:val="00B61E8F"/>
    <w:rsid w:val="00B61EBB"/>
    <w:rsid w:val="00B62580"/>
    <w:rsid w:val="00B6271A"/>
    <w:rsid w:val="00B62EFE"/>
    <w:rsid w:val="00B6396B"/>
    <w:rsid w:val="00B63BFF"/>
    <w:rsid w:val="00B63CA5"/>
    <w:rsid w:val="00B63D29"/>
    <w:rsid w:val="00B64A24"/>
    <w:rsid w:val="00B64EA9"/>
    <w:rsid w:val="00B65514"/>
    <w:rsid w:val="00B65549"/>
    <w:rsid w:val="00B664C6"/>
    <w:rsid w:val="00B665F1"/>
    <w:rsid w:val="00B70C95"/>
    <w:rsid w:val="00B717B2"/>
    <w:rsid w:val="00B71D41"/>
    <w:rsid w:val="00B71E9F"/>
    <w:rsid w:val="00B71F8A"/>
    <w:rsid w:val="00B722CF"/>
    <w:rsid w:val="00B739F7"/>
    <w:rsid w:val="00B73BEF"/>
    <w:rsid w:val="00B74407"/>
    <w:rsid w:val="00B75008"/>
    <w:rsid w:val="00B7582B"/>
    <w:rsid w:val="00B75C17"/>
    <w:rsid w:val="00B75F40"/>
    <w:rsid w:val="00B75FBB"/>
    <w:rsid w:val="00B76602"/>
    <w:rsid w:val="00B7660D"/>
    <w:rsid w:val="00B766BC"/>
    <w:rsid w:val="00B7693B"/>
    <w:rsid w:val="00B76985"/>
    <w:rsid w:val="00B77328"/>
    <w:rsid w:val="00B7754F"/>
    <w:rsid w:val="00B77E7D"/>
    <w:rsid w:val="00B802F3"/>
    <w:rsid w:val="00B8045E"/>
    <w:rsid w:val="00B80859"/>
    <w:rsid w:val="00B8114F"/>
    <w:rsid w:val="00B8151D"/>
    <w:rsid w:val="00B816B7"/>
    <w:rsid w:val="00B81F71"/>
    <w:rsid w:val="00B825CB"/>
    <w:rsid w:val="00B83855"/>
    <w:rsid w:val="00B83E68"/>
    <w:rsid w:val="00B841E0"/>
    <w:rsid w:val="00B84B76"/>
    <w:rsid w:val="00B84D88"/>
    <w:rsid w:val="00B859C0"/>
    <w:rsid w:val="00B86112"/>
    <w:rsid w:val="00B87295"/>
    <w:rsid w:val="00B902D0"/>
    <w:rsid w:val="00B90496"/>
    <w:rsid w:val="00B90E7C"/>
    <w:rsid w:val="00B91C1C"/>
    <w:rsid w:val="00B91C20"/>
    <w:rsid w:val="00B9216A"/>
    <w:rsid w:val="00B9270B"/>
    <w:rsid w:val="00B927CA"/>
    <w:rsid w:val="00B93334"/>
    <w:rsid w:val="00B937FD"/>
    <w:rsid w:val="00B93C04"/>
    <w:rsid w:val="00B93E88"/>
    <w:rsid w:val="00B94291"/>
    <w:rsid w:val="00B94540"/>
    <w:rsid w:val="00B94AEB"/>
    <w:rsid w:val="00B94B05"/>
    <w:rsid w:val="00B952FB"/>
    <w:rsid w:val="00B95739"/>
    <w:rsid w:val="00B95850"/>
    <w:rsid w:val="00B95DBB"/>
    <w:rsid w:val="00B9609E"/>
    <w:rsid w:val="00B9662C"/>
    <w:rsid w:val="00B96AFB"/>
    <w:rsid w:val="00B97076"/>
    <w:rsid w:val="00B978F5"/>
    <w:rsid w:val="00B97DD5"/>
    <w:rsid w:val="00BA0087"/>
    <w:rsid w:val="00BA04B2"/>
    <w:rsid w:val="00BA07A2"/>
    <w:rsid w:val="00BA121C"/>
    <w:rsid w:val="00BA18F7"/>
    <w:rsid w:val="00BA2071"/>
    <w:rsid w:val="00BA29D0"/>
    <w:rsid w:val="00BA2C2A"/>
    <w:rsid w:val="00BA3F9E"/>
    <w:rsid w:val="00BA44C2"/>
    <w:rsid w:val="00BA5441"/>
    <w:rsid w:val="00BA5C28"/>
    <w:rsid w:val="00BA5DC2"/>
    <w:rsid w:val="00BA745A"/>
    <w:rsid w:val="00BB055E"/>
    <w:rsid w:val="00BB0CEA"/>
    <w:rsid w:val="00BB1DA6"/>
    <w:rsid w:val="00BB24A4"/>
    <w:rsid w:val="00BB24AB"/>
    <w:rsid w:val="00BB28FA"/>
    <w:rsid w:val="00BB2AE9"/>
    <w:rsid w:val="00BB3622"/>
    <w:rsid w:val="00BB3B9C"/>
    <w:rsid w:val="00BB3D55"/>
    <w:rsid w:val="00BB3EAB"/>
    <w:rsid w:val="00BB4206"/>
    <w:rsid w:val="00BB47EC"/>
    <w:rsid w:val="00BB4BCC"/>
    <w:rsid w:val="00BB6C0D"/>
    <w:rsid w:val="00BB7161"/>
    <w:rsid w:val="00BB72AF"/>
    <w:rsid w:val="00BB7C97"/>
    <w:rsid w:val="00BB7EE0"/>
    <w:rsid w:val="00BB7F4B"/>
    <w:rsid w:val="00BC022D"/>
    <w:rsid w:val="00BC0ACC"/>
    <w:rsid w:val="00BC0CE9"/>
    <w:rsid w:val="00BC0F76"/>
    <w:rsid w:val="00BC11E8"/>
    <w:rsid w:val="00BC1310"/>
    <w:rsid w:val="00BC1908"/>
    <w:rsid w:val="00BC1A79"/>
    <w:rsid w:val="00BC1E8A"/>
    <w:rsid w:val="00BC2955"/>
    <w:rsid w:val="00BC30E8"/>
    <w:rsid w:val="00BC32F0"/>
    <w:rsid w:val="00BC37C6"/>
    <w:rsid w:val="00BC3D32"/>
    <w:rsid w:val="00BC3E21"/>
    <w:rsid w:val="00BC40B1"/>
    <w:rsid w:val="00BC45F5"/>
    <w:rsid w:val="00BC50FA"/>
    <w:rsid w:val="00BC5746"/>
    <w:rsid w:val="00BC5B74"/>
    <w:rsid w:val="00BC5C6B"/>
    <w:rsid w:val="00BC5EB9"/>
    <w:rsid w:val="00BC61B0"/>
    <w:rsid w:val="00BC6377"/>
    <w:rsid w:val="00BC6927"/>
    <w:rsid w:val="00BC6B61"/>
    <w:rsid w:val="00BD030C"/>
    <w:rsid w:val="00BD0761"/>
    <w:rsid w:val="00BD099E"/>
    <w:rsid w:val="00BD12EA"/>
    <w:rsid w:val="00BD1328"/>
    <w:rsid w:val="00BD1A3A"/>
    <w:rsid w:val="00BD1EEA"/>
    <w:rsid w:val="00BD2E3D"/>
    <w:rsid w:val="00BD2FC8"/>
    <w:rsid w:val="00BD2FE0"/>
    <w:rsid w:val="00BD34A9"/>
    <w:rsid w:val="00BD34E2"/>
    <w:rsid w:val="00BD364E"/>
    <w:rsid w:val="00BD3C97"/>
    <w:rsid w:val="00BD4001"/>
    <w:rsid w:val="00BD45CA"/>
    <w:rsid w:val="00BD4654"/>
    <w:rsid w:val="00BD4F0D"/>
    <w:rsid w:val="00BD5752"/>
    <w:rsid w:val="00BD5976"/>
    <w:rsid w:val="00BD644F"/>
    <w:rsid w:val="00BD6622"/>
    <w:rsid w:val="00BD662E"/>
    <w:rsid w:val="00BD7BC6"/>
    <w:rsid w:val="00BE1A4B"/>
    <w:rsid w:val="00BE3432"/>
    <w:rsid w:val="00BE39CA"/>
    <w:rsid w:val="00BE4035"/>
    <w:rsid w:val="00BE429E"/>
    <w:rsid w:val="00BE4A88"/>
    <w:rsid w:val="00BE4ACF"/>
    <w:rsid w:val="00BE4E50"/>
    <w:rsid w:val="00BE5118"/>
    <w:rsid w:val="00BE52D2"/>
    <w:rsid w:val="00BE5427"/>
    <w:rsid w:val="00BE660E"/>
    <w:rsid w:val="00BE6D56"/>
    <w:rsid w:val="00BE6EDD"/>
    <w:rsid w:val="00BF04B1"/>
    <w:rsid w:val="00BF0C8B"/>
    <w:rsid w:val="00BF1443"/>
    <w:rsid w:val="00BF149C"/>
    <w:rsid w:val="00BF1557"/>
    <w:rsid w:val="00BF1905"/>
    <w:rsid w:val="00BF1AA5"/>
    <w:rsid w:val="00BF25D9"/>
    <w:rsid w:val="00BF302F"/>
    <w:rsid w:val="00BF4C70"/>
    <w:rsid w:val="00BF4D23"/>
    <w:rsid w:val="00BF5457"/>
    <w:rsid w:val="00BF56C8"/>
    <w:rsid w:val="00BF6EE3"/>
    <w:rsid w:val="00BF7AAB"/>
    <w:rsid w:val="00C0035B"/>
    <w:rsid w:val="00C00806"/>
    <w:rsid w:val="00C0143B"/>
    <w:rsid w:val="00C01527"/>
    <w:rsid w:val="00C01DC1"/>
    <w:rsid w:val="00C020EB"/>
    <w:rsid w:val="00C02D31"/>
    <w:rsid w:val="00C02ED5"/>
    <w:rsid w:val="00C03F7C"/>
    <w:rsid w:val="00C04018"/>
    <w:rsid w:val="00C0417D"/>
    <w:rsid w:val="00C046DE"/>
    <w:rsid w:val="00C04FC2"/>
    <w:rsid w:val="00C0546C"/>
    <w:rsid w:val="00C05F73"/>
    <w:rsid w:val="00C0623B"/>
    <w:rsid w:val="00C06F2F"/>
    <w:rsid w:val="00C07137"/>
    <w:rsid w:val="00C07BFE"/>
    <w:rsid w:val="00C103AD"/>
    <w:rsid w:val="00C10809"/>
    <w:rsid w:val="00C10B5F"/>
    <w:rsid w:val="00C10CA8"/>
    <w:rsid w:val="00C10FB6"/>
    <w:rsid w:val="00C1111D"/>
    <w:rsid w:val="00C11960"/>
    <w:rsid w:val="00C11E5B"/>
    <w:rsid w:val="00C12D90"/>
    <w:rsid w:val="00C12F3C"/>
    <w:rsid w:val="00C13354"/>
    <w:rsid w:val="00C13496"/>
    <w:rsid w:val="00C1357D"/>
    <w:rsid w:val="00C1394E"/>
    <w:rsid w:val="00C17288"/>
    <w:rsid w:val="00C174B0"/>
    <w:rsid w:val="00C17680"/>
    <w:rsid w:val="00C17EA4"/>
    <w:rsid w:val="00C202D0"/>
    <w:rsid w:val="00C203DE"/>
    <w:rsid w:val="00C20614"/>
    <w:rsid w:val="00C208EF"/>
    <w:rsid w:val="00C20B20"/>
    <w:rsid w:val="00C20C83"/>
    <w:rsid w:val="00C21740"/>
    <w:rsid w:val="00C21CD5"/>
    <w:rsid w:val="00C21E1A"/>
    <w:rsid w:val="00C21E1B"/>
    <w:rsid w:val="00C21F2D"/>
    <w:rsid w:val="00C21F74"/>
    <w:rsid w:val="00C22F58"/>
    <w:rsid w:val="00C23C30"/>
    <w:rsid w:val="00C23F73"/>
    <w:rsid w:val="00C24076"/>
    <w:rsid w:val="00C26C25"/>
    <w:rsid w:val="00C26DA6"/>
    <w:rsid w:val="00C275CE"/>
    <w:rsid w:val="00C279DB"/>
    <w:rsid w:val="00C27ED0"/>
    <w:rsid w:val="00C30230"/>
    <w:rsid w:val="00C305E5"/>
    <w:rsid w:val="00C30D7C"/>
    <w:rsid w:val="00C3126E"/>
    <w:rsid w:val="00C319E7"/>
    <w:rsid w:val="00C31D1F"/>
    <w:rsid w:val="00C31FEC"/>
    <w:rsid w:val="00C32AF0"/>
    <w:rsid w:val="00C32CDF"/>
    <w:rsid w:val="00C332F7"/>
    <w:rsid w:val="00C33C36"/>
    <w:rsid w:val="00C33D85"/>
    <w:rsid w:val="00C34065"/>
    <w:rsid w:val="00C3410A"/>
    <w:rsid w:val="00C341CD"/>
    <w:rsid w:val="00C34281"/>
    <w:rsid w:val="00C34343"/>
    <w:rsid w:val="00C3445A"/>
    <w:rsid w:val="00C34511"/>
    <w:rsid w:val="00C3474B"/>
    <w:rsid w:val="00C35275"/>
    <w:rsid w:val="00C35535"/>
    <w:rsid w:val="00C35991"/>
    <w:rsid w:val="00C35A8D"/>
    <w:rsid w:val="00C36A7D"/>
    <w:rsid w:val="00C36C25"/>
    <w:rsid w:val="00C36F2D"/>
    <w:rsid w:val="00C40CCC"/>
    <w:rsid w:val="00C422D7"/>
    <w:rsid w:val="00C4273D"/>
    <w:rsid w:val="00C43D15"/>
    <w:rsid w:val="00C443B2"/>
    <w:rsid w:val="00C443D8"/>
    <w:rsid w:val="00C449DD"/>
    <w:rsid w:val="00C45917"/>
    <w:rsid w:val="00C45CE1"/>
    <w:rsid w:val="00C45D86"/>
    <w:rsid w:val="00C45FDA"/>
    <w:rsid w:val="00C46118"/>
    <w:rsid w:val="00C466F3"/>
    <w:rsid w:val="00C47311"/>
    <w:rsid w:val="00C4772A"/>
    <w:rsid w:val="00C47B1C"/>
    <w:rsid w:val="00C47C0C"/>
    <w:rsid w:val="00C47D6D"/>
    <w:rsid w:val="00C47FC7"/>
    <w:rsid w:val="00C501AE"/>
    <w:rsid w:val="00C506C4"/>
    <w:rsid w:val="00C50D90"/>
    <w:rsid w:val="00C51559"/>
    <w:rsid w:val="00C52A16"/>
    <w:rsid w:val="00C52D56"/>
    <w:rsid w:val="00C54438"/>
    <w:rsid w:val="00C544E7"/>
    <w:rsid w:val="00C547D4"/>
    <w:rsid w:val="00C54C46"/>
    <w:rsid w:val="00C55AF4"/>
    <w:rsid w:val="00C55B33"/>
    <w:rsid w:val="00C56607"/>
    <w:rsid w:val="00C56687"/>
    <w:rsid w:val="00C56DF0"/>
    <w:rsid w:val="00C56E44"/>
    <w:rsid w:val="00C57662"/>
    <w:rsid w:val="00C57849"/>
    <w:rsid w:val="00C600C4"/>
    <w:rsid w:val="00C60565"/>
    <w:rsid w:val="00C6080A"/>
    <w:rsid w:val="00C610E1"/>
    <w:rsid w:val="00C612B1"/>
    <w:rsid w:val="00C6162B"/>
    <w:rsid w:val="00C616C6"/>
    <w:rsid w:val="00C61E3C"/>
    <w:rsid w:val="00C62216"/>
    <w:rsid w:val="00C636D2"/>
    <w:rsid w:val="00C63C80"/>
    <w:rsid w:val="00C651F6"/>
    <w:rsid w:val="00C653BE"/>
    <w:rsid w:val="00C6542F"/>
    <w:rsid w:val="00C65AAF"/>
    <w:rsid w:val="00C65C82"/>
    <w:rsid w:val="00C66465"/>
    <w:rsid w:val="00C66BE7"/>
    <w:rsid w:val="00C67131"/>
    <w:rsid w:val="00C67137"/>
    <w:rsid w:val="00C673DE"/>
    <w:rsid w:val="00C67A44"/>
    <w:rsid w:val="00C67E83"/>
    <w:rsid w:val="00C70573"/>
    <w:rsid w:val="00C70C81"/>
    <w:rsid w:val="00C7105B"/>
    <w:rsid w:val="00C71875"/>
    <w:rsid w:val="00C719EE"/>
    <w:rsid w:val="00C71D09"/>
    <w:rsid w:val="00C71E60"/>
    <w:rsid w:val="00C71F4B"/>
    <w:rsid w:val="00C72471"/>
    <w:rsid w:val="00C72535"/>
    <w:rsid w:val="00C72641"/>
    <w:rsid w:val="00C728F9"/>
    <w:rsid w:val="00C72D88"/>
    <w:rsid w:val="00C7310B"/>
    <w:rsid w:val="00C73894"/>
    <w:rsid w:val="00C738FF"/>
    <w:rsid w:val="00C73ABF"/>
    <w:rsid w:val="00C743BB"/>
    <w:rsid w:val="00C75255"/>
    <w:rsid w:val="00C75B52"/>
    <w:rsid w:val="00C75F0D"/>
    <w:rsid w:val="00C76056"/>
    <w:rsid w:val="00C7648C"/>
    <w:rsid w:val="00C76BEB"/>
    <w:rsid w:val="00C7743C"/>
    <w:rsid w:val="00C777D5"/>
    <w:rsid w:val="00C77F27"/>
    <w:rsid w:val="00C800AC"/>
    <w:rsid w:val="00C80304"/>
    <w:rsid w:val="00C8046C"/>
    <w:rsid w:val="00C80926"/>
    <w:rsid w:val="00C812C5"/>
    <w:rsid w:val="00C81CEA"/>
    <w:rsid w:val="00C82A8B"/>
    <w:rsid w:val="00C82B93"/>
    <w:rsid w:val="00C83363"/>
    <w:rsid w:val="00C83661"/>
    <w:rsid w:val="00C838EE"/>
    <w:rsid w:val="00C83F2F"/>
    <w:rsid w:val="00C84CB7"/>
    <w:rsid w:val="00C85209"/>
    <w:rsid w:val="00C85FFB"/>
    <w:rsid w:val="00C86E0C"/>
    <w:rsid w:val="00C87881"/>
    <w:rsid w:val="00C90021"/>
    <w:rsid w:val="00C9071F"/>
    <w:rsid w:val="00C90E63"/>
    <w:rsid w:val="00C917E3"/>
    <w:rsid w:val="00C91D4B"/>
    <w:rsid w:val="00C92D99"/>
    <w:rsid w:val="00C9390D"/>
    <w:rsid w:val="00C95287"/>
    <w:rsid w:val="00C953E7"/>
    <w:rsid w:val="00C962BB"/>
    <w:rsid w:val="00C96460"/>
    <w:rsid w:val="00C9673E"/>
    <w:rsid w:val="00C96F29"/>
    <w:rsid w:val="00CA0297"/>
    <w:rsid w:val="00CA0CA2"/>
    <w:rsid w:val="00CA1806"/>
    <w:rsid w:val="00CA1B25"/>
    <w:rsid w:val="00CA1CB4"/>
    <w:rsid w:val="00CA1D96"/>
    <w:rsid w:val="00CA20FB"/>
    <w:rsid w:val="00CA2376"/>
    <w:rsid w:val="00CA2645"/>
    <w:rsid w:val="00CA2686"/>
    <w:rsid w:val="00CA305B"/>
    <w:rsid w:val="00CA322B"/>
    <w:rsid w:val="00CA32E2"/>
    <w:rsid w:val="00CA3328"/>
    <w:rsid w:val="00CA38B1"/>
    <w:rsid w:val="00CA52E9"/>
    <w:rsid w:val="00CA5389"/>
    <w:rsid w:val="00CA564C"/>
    <w:rsid w:val="00CA5770"/>
    <w:rsid w:val="00CA58BD"/>
    <w:rsid w:val="00CA596F"/>
    <w:rsid w:val="00CA5A0B"/>
    <w:rsid w:val="00CA62E5"/>
    <w:rsid w:val="00CA69F3"/>
    <w:rsid w:val="00CA711F"/>
    <w:rsid w:val="00CA758B"/>
    <w:rsid w:val="00CA7792"/>
    <w:rsid w:val="00CA7794"/>
    <w:rsid w:val="00CB020C"/>
    <w:rsid w:val="00CB06E3"/>
    <w:rsid w:val="00CB094D"/>
    <w:rsid w:val="00CB1325"/>
    <w:rsid w:val="00CB23E0"/>
    <w:rsid w:val="00CB24E0"/>
    <w:rsid w:val="00CB2B3D"/>
    <w:rsid w:val="00CB2E6A"/>
    <w:rsid w:val="00CB535F"/>
    <w:rsid w:val="00CB5EF0"/>
    <w:rsid w:val="00CB6035"/>
    <w:rsid w:val="00CB6B2E"/>
    <w:rsid w:val="00CB6BD7"/>
    <w:rsid w:val="00CB6F59"/>
    <w:rsid w:val="00CB76FD"/>
    <w:rsid w:val="00CB779D"/>
    <w:rsid w:val="00CB7CAA"/>
    <w:rsid w:val="00CC04D7"/>
    <w:rsid w:val="00CC060C"/>
    <w:rsid w:val="00CC0FC8"/>
    <w:rsid w:val="00CC0FDB"/>
    <w:rsid w:val="00CC116B"/>
    <w:rsid w:val="00CC16ED"/>
    <w:rsid w:val="00CC200B"/>
    <w:rsid w:val="00CC2256"/>
    <w:rsid w:val="00CC345B"/>
    <w:rsid w:val="00CC35C8"/>
    <w:rsid w:val="00CC3EF0"/>
    <w:rsid w:val="00CC4D01"/>
    <w:rsid w:val="00CC5153"/>
    <w:rsid w:val="00CC557F"/>
    <w:rsid w:val="00CC5665"/>
    <w:rsid w:val="00CC63C5"/>
    <w:rsid w:val="00CC66FD"/>
    <w:rsid w:val="00CC6CEA"/>
    <w:rsid w:val="00CC7A1D"/>
    <w:rsid w:val="00CC7F99"/>
    <w:rsid w:val="00CD00B6"/>
    <w:rsid w:val="00CD0D15"/>
    <w:rsid w:val="00CD0E99"/>
    <w:rsid w:val="00CD0EF9"/>
    <w:rsid w:val="00CD1318"/>
    <w:rsid w:val="00CD20CB"/>
    <w:rsid w:val="00CD27E5"/>
    <w:rsid w:val="00CD3051"/>
    <w:rsid w:val="00CD3BE4"/>
    <w:rsid w:val="00CD4130"/>
    <w:rsid w:val="00CD42F0"/>
    <w:rsid w:val="00CD45CB"/>
    <w:rsid w:val="00CD49FA"/>
    <w:rsid w:val="00CD4D91"/>
    <w:rsid w:val="00CD4F8F"/>
    <w:rsid w:val="00CD5DDF"/>
    <w:rsid w:val="00CD5DF6"/>
    <w:rsid w:val="00CD5F30"/>
    <w:rsid w:val="00CD66DA"/>
    <w:rsid w:val="00CD70ED"/>
    <w:rsid w:val="00CE02E1"/>
    <w:rsid w:val="00CE15E7"/>
    <w:rsid w:val="00CE2C46"/>
    <w:rsid w:val="00CE30EB"/>
    <w:rsid w:val="00CE3309"/>
    <w:rsid w:val="00CE3590"/>
    <w:rsid w:val="00CE3AD3"/>
    <w:rsid w:val="00CE3F77"/>
    <w:rsid w:val="00CE4D09"/>
    <w:rsid w:val="00CE4D54"/>
    <w:rsid w:val="00CE4DB7"/>
    <w:rsid w:val="00CE51F3"/>
    <w:rsid w:val="00CE5AF0"/>
    <w:rsid w:val="00CE6298"/>
    <w:rsid w:val="00CE6914"/>
    <w:rsid w:val="00CE70F3"/>
    <w:rsid w:val="00CE78B6"/>
    <w:rsid w:val="00CE79BD"/>
    <w:rsid w:val="00CE7EE8"/>
    <w:rsid w:val="00CF05E5"/>
    <w:rsid w:val="00CF076C"/>
    <w:rsid w:val="00CF0A76"/>
    <w:rsid w:val="00CF117D"/>
    <w:rsid w:val="00CF1412"/>
    <w:rsid w:val="00CF254E"/>
    <w:rsid w:val="00CF29BF"/>
    <w:rsid w:val="00CF29FC"/>
    <w:rsid w:val="00CF2A57"/>
    <w:rsid w:val="00CF2CA7"/>
    <w:rsid w:val="00CF2FB4"/>
    <w:rsid w:val="00CF323A"/>
    <w:rsid w:val="00CF35BD"/>
    <w:rsid w:val="00CF39E2"/>
    <w:rsid w:val="00CF3FB4"/>
    <w:rsid w:val="00CF48D0"/>
    <w:rsid w:val="00CF4F7A"/>
    <w:rsid w:val="00CF6540"/>
    <w:rsid w:val="00CF7591"/>
    <w:rsid w:val="00CF7C2A"/>
    <w:rsid w:val="00D00011"/>
    <w:rsid w:val="00D00466"/>
    <w:rsid w:val="00D013EC"/>
    <w:rsid w:val="00D01868"/>
    <w:rsid w:val="00D01A26"/>
    <w:rsid w:val="00D024C9"/>
    <w:rsid w:val="00D0251C"/>
    <w:rsid w:val="00D0309A"/>
    <w:rsid w:val="00D03B92"/>
    <w:rsid w:val="00D042ED"/>
    <w:rsid w:val="00D0569A"/>
    <w:rsid w:val="00D05804"/>
    <w:rsid w:val="00D05B85"/>
    <w:rsid w:val="00D05BB0"/>
    <w:rsid w:val="00D060EC"/>
    <w:rsid w:val="00D06F6D"/>
    <w:rsid w:val="00D079D8"/>
    <w:rsid w:val="00D07C6D"/>
    <w:rsid w:val="00D100CB"/>
    <w:rsid w:val="00D10481"/>
    <w:rsid w:val="00D10507"/>
    <w:rsid w:val="00D10567"/>
    <w:rsid w:val="00D10ACA"/>
    <w:rsid w:val="00D115E9"/>
    <w:rsid w:val="00D11797"/>
    <w:rsid w:val="00D119F5"/>
    <w:rsid w:val="00D12046"/>
    <w:rsid w:val="00D125AF"/>
    <w:rsid w:val="00D139CC"/>
    <w:rsid w:val="00D14796"/>
    <w:rsid w:val="00D1481F"/>
    <w:rsid w:val="00D14E3F"/>
    <w:rsid w:val="00D1535C"/>
    <w:rsid w:val="00D15903"/>
    <w:rsid w:val="00D15FAA"/>
    <w:rsid w:val="00D15FC1"/>
    <w:rsid w:val="00D16997"/>
    <w:rsid w:val="00D173D2"/>
    <w:rsid w:val="00D200BC"/>
    <w:rsid w:val="00D20986"/>
    <w:rsid w:val="00D21785"/>
    <w:rsid w:val="00D21A16"/>
    <w:rsid w:val="00D21FE3"/>
    <w:rsid w:val="00D22260"/>
    <w:rsid w:val="00D225EE"/>
    <w:rsid w:val="00D228E6"/>
    <w:rsid w:val="00D22B57"/>
    <w:rsid w:val="00D230C9"/>
    <w:rsid w:val="00D23A79"/>
    <w:rsid w:val="00D24089"/>
    <w:rsid w:val="00D240A7"/>
    <w:rsid w:val="00D24A1D"/>
    <w:rsid w:val="00D24F55"/>
    <w:rsid w:val="00D25CE8"/>
    <w:rsid w:val="00D25DB4"/>
    <w:rsid w:val="00D2655E"/>
    <w:rsid w:val="00D272AA"/>
    <w:rsid w:val="00D274AF"/>
    <w:rsid w:val="00D279DD"/>
    <w:rsid w:val="00D27A46"/>
    <w:rsid w:val="00D302A3"/>
    <w:rsid w:val="00D3041F"/>
    <w:rsid w:val="00D3073A"/>
    <w:rsid w:val="00D308C2"/>
    <w:rsid w:val="00D3170A"/>
    <w:rsid w:val="00D31960"/>
    <w:rsid w:val="00D32422"/>
    <w:rsid w:val="00D324DE"/>
    <w:rsid w:val="00D324F9"/>
    <w:rsid w:val="00D32711"/>
    <w:rsid w:val="00D32966"/>
    <w:rsid w:val="00D345CD"/>
    <w:rsid w:val="00D347D5"/>
    <w:rsid w:val="00D35418"/>
    <w:rsid w:val="00D3541A"/>
    <w:rsid w:val="00D36B57"/>
    <w:rsid w:val="00D379F9"/>
    <w:rsid w:val="00D40DA9"/>
    <w:rsid w:val="00D418E3"/>
    <w:rsid w:val="00D42279"/>
    <w:rsid w:val="00D426CD"/>
    <w:rsid w:val="00D42985"/>
    <w:rsid w:val="00D42CC9"/>
    <w:rsid w:val="00D43480"/>
    <w:rsid w:val="00D43514"/>
    <w:rsid w:val="00D435EC"/>
    <w:rsid w:val="00D4361C"/>
    <w:rsid w:val="00D43A21"/>
    <w:rsid w:val="00D4452F"/>
    <w:rsid w:val="00D446A9"/>
    <w:rsid w:val="00D44D24"/>
    <w:rsid w:val="00D44E3C"/>
    <w:rsid w:val="00D45C18"/>
    <w:rsid w:val="00D46F4A"/>
    <w:rsid w:val="00D47F2A"/>
    <w:rsid w:val="00D47F3E"/>
    <w:rsid w:val="00D510F5"/>
    <w:rsid w:val="00D5147E"/>
    <w:rsid w:val="00D51580"/>
    <w:rsid w:val="00D5213E"/>
    <w:rsid w:val="00D528BF"/>
    <w:rsid w:val="00D52D28"/>
    <w:rsid w:val="00D5314B"/>
    <w:rsid w:val="00D534C6"/>
    <w:rsid w:val="00D538DC"/>
    <w:rsid w:val="00D54213"/>
    <w:rsid w:val="00D54A6F"/>
    <w:rsid w:val="00D54D80"/>
    <w:rsid w:val="00D54D8B"/>
    <w:rsid w:val="00D55CB1"/>
    <w:rsid w:val="00D56B10"/>
    <w:rsid w:val="00D56F83"/>
    <w:rsid w:val="00D57518"/>
    <w:rsid w:val="00D605DF"/>
    <w:rsid w:val="00D607D7"/>
    <w:rsid w:val="00D607F1"/>
    <w:rsid w:val="00D6173A"/>
    <w:rsid w:val="00D623BA"/>
    <w:rsid w:val="00D6288E"/>
    <w:rsid w:val="00D63039"/>
    <w:rsid w:val="00D63183"/>
    <w:rsid w:val="00D631BF"/>
    <w:rsid w:val="00D6358D"/>
    <w:rsid w:val="00D6366A"/>
    <w:rsid w:val="00D636DF"/>
    <w:rsid w:val="00D63712"/>
    <w:rsid w:val="00D63752"/>
    <w:rsid w:val="00D63EF4"/>
    <w:rsid w:val="00D647B9"/>
    <w:rsid w:val="00D64B70"/>
    <w:rsid w:val="00D65406"/>
    <w:rsid w:val="00D65539"/>
    <w:rsid w:val="00D65834"/>
    <w:rsid w:val="00D65BD7"/>
    <w:rsid w:val="00D65E24"/>
    <w:rsid w:val="00D662BA"/>
    <w:rsid w:val="00D66446"/>
    <w:rsid w:val="00D66931"/>
    <w:rsid w:val="00D66A2C"/>
    <w:rsid w:val="00D67003"/>
    <w:rsid w:val="00D674A6"/>
    <w:rsid w:val="00D6779E"/>
    <w:rsid w:val="00D67840"/>
    <w:rsid w:val="00D7029E"/>
    <w:rsid w:val="00D704B2"/>
    <w:rsid w:val="00D7092E"/>
    <w:rsid w:val="00D71045"/>
    <w:rsid w:val="00D72588"/>
    <w:rsid w:val="00D72D3F"/>
    <w:rsid w:val="00D72EF8"/>
    <w:rsid w:val="00D73010"/>
    <w:rsid w:val="00D73E9F"/>
    <w:rsid w:val="00D7553E"/>
    <w:rsid w:val="00D7578E"/>
    <w:rsid w:val="00D75867"/>
    <w:rsid w:val="00D75885"/>
    <w:rsid w:val="00D77C05"/>
    <w:rsid w:val="00D804C4"/>
    <w:rsid w:val="00D80671"/>
    <w:rsid w:val="00D80F30"/>
    <w:rsid w:val="00D81508"/>
    <w:rsid w:val="00D81FC0"/>
    <w:rsid w:val="00D8205F"/>
    <w:rsid w:val="00D82333"/>
    <w:rsid w:val="00D82F2E"/>
    <w:rsid w:val="00D83251"/>
    <w:rsid w:val="00D83A3F"/>
    <w:rsid w:val="00D83D92"/>
    <w:rsid w:val="00D84F13"/>
    <w:rsid w:val="00D85906"/>
    <w:rsid w:val="00D86A44"/>
    <w:rsid w:val="00D86AF8"/>
    <w:rsid w:val="00D8707A"/>
    <w:rsid w:val="00D90824"/>
    <w:rsid w:val="00D90E4C"/>
    <w:rsid w:val="00D90ED6"/>
    <w:rsid w:val="00D911D7"/>
    <w:rsid w:val="00D9129E"/>
    <w:rsid w:val="00D91500"/>
    <w:rsid w:val="00D918BE"/>
    <w:rsid w:val="00D91AC8"/>
    <w:rsid w:val="00D91C11"/>
    <w:rsid w:val="00D91DD9"/>
    <w:rsid w:val="00D92567"/>
    <w:rsid w:val="00D92BE1"/>
    <w:rsid w:val="00D93799"/>
    <w:rsid w:val="00D93913"/>
    <w:rsid w:val="00D939CA"/>
    <w:rsid w:val="00D93FF3"/>
    <w:rsid w:val="00D947F6"/>
    <w:rsid w:val="00D94947"/>
    <w:rsid w:val="00D9501F"/>
    <w:rsid w:val="00D9512B"/>
    <w:rsid w:val="00D95934"/>
    <w:rsid w:val="00D96109"/>
    <w:rsid w:val="00D96463"/>
    <w:rsid w:val="00D96914"/>
    <w:rsid w:val="00D96FFC"/>
    <w:rsid w:val="00D97463"/>
    <w:rsid w:val="00D9789D"/>
    <w:rsid w:val="00D97CF2"/>
    <w:rsid w:val="00DA0284"/>
    <w:rsid w:val="00DA0ECC"/>
    <w:rsid w:val="00DA2104"/>
    <w:rsid w:val="00DA3384"/>
    <w:rsid w:val="00DA33D8"/>
    <w:rsid w:val="00DA36BD"/>
    <w:rsid w:val="00DA3E83"/>
    <w:rsid w:val="00DA5141"/>
    <w:rsid w:val="00DA52D1"/>
    <w:rsid w:val="00DA56C3"/>
    <w:rsid w:val="00DA59D3"/>
    <w:rsid w:val="00DA5DF7"/>
    <w:rsid w:val="00DA6677"/>
    <w:rsid w:val="00DA67D7"/>
    <w:rsid w:val="00DA6CA4"/>
    <w:rsid w:val="00DB0293"/>
    <w:rsid w:val="00DB05D8"/>
    <w:rsid w:val="00DB0656"/>
    <w:rsid w:val="00DB0E5F"/>
    <w:rsid w:val="00DB1343"/>
    <w:rsid w:val="00DB1518"/>
    <w:rsid w:val="00DB1B3B"/>
    <w:rsid w:val="00DB24F8"/>
    <w:rsid w:val="00DB299E"/>
    <w:rsid w:val="00DB30F1"/>
    <w:rsid w:val="00DB318E"/>
    <w:rsid w:val="00DB41DC"/>
    <w:rsid w:val="00DB4DD7"/>
    <w:rsid w:val="00DB504D"/>
    <w:rsid w:val="00DB53D8"/>
    <w:rsid w:val="00DB5D24"/>
    <w:rsid w:val="00DB5FDB"/>
    <w:rsid w:val="00DB61D0"/>
    <w:rsid w:val="00DB6F6B"/>
    <w:rsid w:val="00DB7DA7"/>
    <w:rsid w:val="00DC00D2"/>
    <w:rsid w:val="00DC0377"/>
    <w:rsid w:val="00DC0E46"/>
    <w:rsid w:val="00DC1731"/>
    <w:rsid w:val="00DC24EB"/>
    <w:rsid w:val="00DC2FC4"/>
    <w:rsid w:val="00DC37A4"/>
    <w:rsid w:val="00DC457A"/>
    <w:rsid w:val="00DC5E4C"/>
    <w:rsid w:val="00DC669C"/>
    <w:rsid w:val="00DC6DE4"/>
    <w:rsid w:val="00DC71BB"/>
    <w:rsid w:val="00DC71FC"/>
    <w:rsid w:val="00DC757D"/>
    <w:rsid w:val="00DC7D87"/>
    <w:rsid w:val="00DC7E46"/>
    <w:rsid w:val="00DD005C"/>
    <w:rsid w:val="00DD1279"/>
    <w:rsid w:val="00DD137B"/>
    <w:rsid w:val="00DD15D2"/>
    <w:rsid w:val="00DD1E8E"/>
    <w:rsid w:val="00DD1F48"/>
    <w:rsid w:val="00DD217B"/>
    <w:rsid w:val="00DD2685"/>
    <w:rsid w:val="00DD5706"/>
    <w:rsid w:val="00DD57CE"/>
    <w:rsid w:val="00DD6188"/>
    <w:rsid w:val="00DD61A2"/>
    <w:rsid w:val="00DD671B"/>
    <w:rsid w:val="00DD6DFE"/>
    <w:rsid w:val="00DD7607"/>
    <w:rsid w:val="00DD780A"/>
    <w:rsid w:val="00DE1254"/>
    <w:rsid w:val="00DE2406"/>
    <w:rsid w:val="00DE279D"/>
    <w:rsid w:val="00DE32B9"/>
    <w:rsid w:val="00DE3748"/>
    <w:rsid w:val="00DE389E"/>
    <w:rsid w:val="00DE42CE"/>
    <w:rsid w:val="00DE45B2"/>
    <w:rsid w:val="00DE463A"/>
    <w:rsid w:val="00DE4B82"/>
    <w:rsid w:val="00DE4C80"/>
    <w:rsid w:val="00DE4D17"/>
    <w:rsid w:val="00DE540E"/>
    <w:rsid w:val="00DE544A"/>
    <w:rsid w:val="00DE56DE"/>
    <w:rsid w:val="00DE673C"/>
    <w:rsid w:val="00DE6AA5"/>
    <w:rsid w:val="00DE6C5B"/>
    <w:rsid w:val="00DE6CF9"/>
    <w:rsid w:val="00DE6E04"/>
    <w:rsid w:val="00DE7670"/>
    <w:rsid w:val="00DE7C8D"/>
    <w:rsid w:val="00DF02A5"/>
    <w:rsid w:val="00DF07D1"/>
    <w:rsid w:val="00DF0BC5"/>
    <w:rsid w:val="00DF160C"/>
    <w:rsid w:val="00DF184D"/>
    <w:rsid w:val="00DF1A61"/>
    <w:rsid w:val="00DF1F8D"/>
    <w:rsid w:val="00DF22F9"/>
    <w:rsid w:val="00DF248A"/>
    <w:rsid w:val="00DF2BFE"/>
    <w:rsid w:val="00DF3416"/>
    <w:rsid w:val="00DF3753"/>
    <w:rsid w:val="00DF3BCC"/>
    <w:rsid w:val="00DF3D2B"/>
    <w:rsid w:val="00DF3E4E"/>
    <w:rsid w:val="00DF5C96"/>
    <w:rsid w:val="00DF60F2"/>
    <w:rsid w:val="00DF6C72"/>
    <w:rsid w:val="00DF6C7C"/>
    <w:rsid w:val="00DF788E"/>
    <w:rsid w:val="00DF7BE3"/>
    <w:rsid w:val="00E00291"/>
    <w:rsid w:val="00E00D25"/>
    <w:rsid w:val="00E011BB"/>
    <w:rsid w:val="00E0184C"/>
    <w:rsid w:val="00E01E98"/>
    <w:rsid w:val="00E02C9F"/>
    <w:rsid w:val="00E0315A"/>
    <w:rsid w:val="00E045AA"/>
    <w:rsid w:val="00E05E1A"/>
    <w:rsid w:val="00E063C8"/>
    <w:rsid w:val="00E0657B"/>
    <w:rsid w:val="00E06829"/>
    <w:rsid w:val="00E06DB6"/>
    <w:rsid w:val="00E0701E"/>
    <w:rsid w:val="00E07707"/>
    <w:rsid w:val="00E0793D"/>
    <w:rsid w:val="00E07C42"/>
    <w:rsid w:val="00E10106"/>
    <w:rsid w:val="00E101D4"/>
    <w:rsid w:val="00E104EC"/>
    <w:rsid w:val="00E10957"/>
    <w:rsid w:val="00E11384"/>
    <w:rsid w:val="00E115BB"/>
    <w:rsid w:val="00E122E1"/>
    <w:rsid w:val="00E123A1"/>
    <w:rsid w:val="00E1242C"/>
    <w:rsid w:val="00E1304F"/>
    <w:rsid w:val="00E13968"/>
    <w:rsid w:val="00E14084"/>
    <w:rsid w:val="00E144C2"/>
    <w:rsid w:val="00E154DD"/>
    <w:rsid w:val="00E15DDF"/>
    <w:rsid w:val="00E161A8"/>
    <w:rsid w:val="00E17DD9"/>
    <w:rsid w:val="00E21317"/>
    <w:rsid w:val="00E214F8"/>
    <w:rsid w:val="00E21735"/>
    <w:rsid w:val="00E21B7B"/>
    <w:rsid w:val="00E21CCB"/>
    <w:rsid w:val="00E21CD8"/>
    <w:rsid w:val="00E21E4D"/>
    <w:rsid w:val="00E222CC"/>
    <w:rsid w:val="00E22466"/>
    <w:rsid w:val="00E22B6B"/>
    <w:rsid w:val="00E23507"/>
    <w:rsid w:val="00E24456"/>
    <w:rsid w:val="00E25B08"/>
    <w:rsid w:val="00E25FBC"/>
    <w:rsid w:val="00E2696B"/>
    <w:rsid w:val="00E269C1"/>
    <w:rsid w:val="00E27697"/>
    <w:rsid w:val="00E27BD4"/>
    <w:rsid w:val="00E3024D"/>
    <w:rsid w:val="00E305F2"/>
    <w:rsid w:val="00E30813"/>
    <w:rsid w:val="00E323CF"/>
    <w:rsid w:val="00E3259E"/>
    <w:rsid w:val="00E32D9D"/>
    <w:rsid w:val="00E32EE3"/>
    <w:rsid w:val="00E33757"/>
    <w:rsid w:val="00E3391F"/>
    <w:rsid w:val="00E33E37"/>
    <w:rsid w:val="00E340BE"/>
    <w:rsid w:val="00E342F5"/>
    <w:rsid w:val="00E34D65"/>
    <w:rsid w:val="00E35598"/>
    <w:rsid w:val="00E356EB"/>
    <w:rsid w:val="00E35954"/>
    <w:rsid w:val="00E36EF8"/>
    <w:rsid w:val="00E37072"/>
    <w:rsid w:val="00E37396"/>
    <w:rsid w:val="00E37BE9"/>
    <w:rsid w:val="00E413F1"/>
    <w:rsid w:val="00E41542"/>
    <w:rsid w:val="00E41900"/>
    <w:rsid w:val="00E41C17"/>
    <w:rsid w:val="00E41CAD"/>
    <w:rsid w:val="00E421F3"/>
    <w:rsid w:val="00E42A57"/>
    <w:rsid w:val="00E436B5"/>
    <w:rsid w:val="00E4392E"/>
    <w:rsid w:val="00E43F2E"/>
    <w:rsid w:val="00E4421E"/>
    <w:rsid w:val="00E45413"/>
    <w:rsid w:val="00E45F8C"/>
    <w:rsid w:val="00E46A7F"/>
    <w:rsid w:val="00E46AAA"/>
    <w:rsid w:val="00E47604"/>
    <w:rsid w:val="00E47E59"/>
    <w:rsid w:val="00E47F33"/>
    <w:rsid w:val="00E5000D"/>
    <w:rsid w:val="00E501BA"/>
    <w:rsid w:val="00E508FC"/>
    <w:rsid w:val="00E50D23"/>
    <w:rsid w:val="00E5116B"/>
    <w:rsid w:val="00E511A0"/>
    <w:rsid w:val="00E51743"/>
    <w:rsid w:val="00E52BE1"/>
    <w:rsid w:val="00E53EB4"/>
    <w:rsid w:val="00E542B0"/>
    <w:rsid w:val="00E545E7"/>
    <w:rsid w:val="00E54C14"/>
    <w:rsid w:val="00E5536D"/>
    <w:rsid w:val="00E55640"/>
    <w:rsid w:val="00E5570E"/>
    <w:rsid w:val="00E55BD3"/>
    <w:rsid w:val="00E5706C"/>
    <w:rsid w:val="00E57E1C"/>
    <w:rsid w:val="00E57ECC"/>
    <w:rsid w:val="00E6008B"/>
    <w:rsid w:val="00E611FB"/>
    <w:rsid w:val="00E61B8B"/>
    <w:rsid w:val="00E61C21"/>
    <w:rsid w:val="00E623FF"/>
    <w:rsid w:val="00E629D9"/>
    <w:rsid w:val="00E6362E"/>
    <w:rsid w:val="00E638AE"/>
    <w:rsid w:val="00E64109"/>
    <w:rsid w:val="00E645A9"/>
    <w:rsid w:val="00E64735"/>
    <w:rsid w:val="00E64774"/>
    <w:rsid w:val="00E65992"/>
    <w:rsid w:val="00E660D0"/>
    <w:rsid w:val="00E6669D"/>
    <w:rsid w:val="00E66983"/>
    <w:rsid w:val="00E67A68"/>
    <w:rsid w:val="00E67D3E"/>
    <w:rsid w:val="00E67D45"/>
    <w:rsid w:val="00E67EB7"/>
    <w:rsid w:val="00E70887"/>
    <w:rsid w:val="00E71081"/>
    <w:rsid w:val="00E712E1"/>
    <w:rsid w:val="00E714CF"/>
    <w:rsid w:val="00E714E1"/>
    <w:rsid w:val="00E72147"/>
    <w:rsid w:val="00E7216B"/>
    <w:rsid w:val="00E721A2"/>
    <w:rsid w:val="00E72425"/>
    <w:rsid w:val="00E72A72"/>
    <w:rsid w:val="00E73884"/>
    <w:rsid w:val="00E73C36"/>
    <w:rsid w:val="00E73CBA"/>
    <w:rsid w:val="00E73FD5"/>
    <w:rsid w:val="00E7421C"/>
    <w:rsid w:val="00E74984"/>
    <w:rsid w:val="00E7546E"/>
    <w:rsid w:val="00E758FF"/>
    <w:rsid w:val="00E75D42"/>
    <w:rsid w:val="00E75DBB"/>
    <w:rsid w:val="00E75EC3"/>
    <w:rsid w:val="00E763AB"/>
    <w:rsid w:val="00E76F71"/>
    <w:rsid w:val="00E771C2"/>
    <w:rsid w:val="00E80B31"/>
    <w:rsid w:val="00E81880"/>
    <w:rsid w:val="00E82781"/>
    <w:rsid w:val="00E82D8B"/>
    <w:rsid w:val="00E82EF1"/>
    <w:rsid w:val="00E83211"/>
    <w:rsid w:val="00E832CC"/>
    <w:rsid w:val="00E84164"/>
    <w:rsid w:val="00E84605"/>
    <w:rsid w:val="00E846AA"/>
    <w:rsid w:val="00E84DB4"/>
    <w:rsid w:val="00E8573D"/>
    <w:rsid w:val="00E86087"/>
    <w:rsid w:val="00E875FA"/>
    <w:rsid w:val="00E87B88"/>
    <w:rsid w:val="00E87BAC"/>
    <w:rsid w:val="00E87C5F"/>
    <w:rsid w:val="00E900F9"/>
    <w:rsid w:val="00E90299"/>
    <w:rsid w:val="00E90958"/>
    <w:rsid w:val="00E90FD5"/>
    <w:rsid w:val="00E91A28"/>
    <w:rsid w:val="00E91F03"/>
    <w:rsid w:val="00E9310C"/>
    <w:rsid w:val="00E93705"/>
    <w:rsid w:val="00E938D3"/>
    <w:rsid w:val="00E93ABC"/>
    <w:rsid w:val="00E9438A"/>
    <w:rsid w:val="00E946DA"/>
    <w:rsid w:val="00E948FE"/>
    <w:rsid w:val="00E94B02"/>
    <w:rsid w:val="00E94C29"/>
    <w:rsid w:val="00E94E0A"/>
    <w:rsid w:val="00E951BC"/>
    <w:rsid w:val="00E95FC4"/>
    <w:rsid w:val="00E9643F"/>
    <w:rsid w:val="00E96929"/>
    <w:rsid w:val="00E96E47"/>
    <w:rsid w:val="00E977E8"/>
    <w:rsid w:val="00E97AAE"/>
    <w:rsid w:val="00E97B1D"/>
    <w:rsid w:val="00E97B9F"/>
    <w:rsid w:val="00EA01D3"/>
    <w:rsid w:val="00EA0E1F"/>
    <w:rsid w:val="00EA1743"/>
    <w:rsid w:val="00EA17B2"/>
    <w:rsid w:val="00EA20AF"/>
    <w:rsid w:val="00EA24DD"/>
    <w:rsid w:val="00EA34C5"/>
    <w:rsid w:val="00EA3680"/>
    <w:rsid w:val="00EA3FA9"/>
    <w:rsid w:val="00EA3FF0"/>
    <w:rsid w:val="00EA57E8"/>
    <w:rsid w:val="00EA5A1E"/>
    <w:rsid w:val="00EA6939"/>
    <w:rsid w:val="00EA7309"/>
    <w:rsid w:val="00EA7EA9"/>
    <w:rsid w:val="00EB1101"/>
    <w:rsid w:val="00EB1206"/>
    <w:rsid w:val="00EB13BA"/>
    <w:rsid w:val="00EB17BE"/>
    <w:rsid w:val="00EB1ACA"/>
    <w:rsid w:val="00EB1B23"/>
    <w:rsid w:val="00EB2597"/>
    <w:rsid w:val="00EB25CD"/>
    <w:rsid w:val="00EB306E"/>
    <w:rsid w:val="00EB31F4"/>
    <w:rsid w:val="00EB3534"/>
    <w:rsid w:val="00EB3793"/>
    <w:rsid w:val="00EB3B58"/>
    <w:rsid w:val="00EB3D7D"/>
    <w:rsid w:val="00EB4DD9"/>
    <w:rsid w:val="00EB5289"/>
    <w:rsid w:val="00EB5840"/>
    <w:rsid w:val="00EB5C09"/>
    <w:rsid w:val="00EB5DFE"/>
    <w:rsid w:val="00EB6B40"/>
    <w:rsid w:val="00EB6DFF"/>
    <w:rsid w:val="00EB7490"/>
    <w:rsid w:val="00EC0232"/>
    <w:rsid w:val="00EC023E"/>
    <w:rsid w:val="00EC1589"/>
    <w:rsid w:val="00EC2B1D"/>
    <w:rsid w:val="00EC2ED8"/>
    <w:rsid w:val="00EC321D"/>
    <w:rsid w:val="00EC33EB"/>
    <w:rsid w:val="00EC342E"/>
    <w:rsid w:val="00EC39A7"/>
    <w:rsid w:val="00EC413C"/>
    <w:rsid w:val="00EC44F2"/>
    <w:rsid w:val="00EC457E"/>
    <w:rsid w:val="00EC50C0"/>
    <w:rsid w:val="00EC52C7"/>
    <w:rsid w:val="00EC54D3"/>
    <w:rsid w:val="00EC62CF"/>
    <w:rsid w:val="00EC6A50"/>
    <w:rsid w:val="00EC6DF4"/>
    <w:rsid w:val="00EC717B"/>
    <w:rsid w:val="00EC72AD"/>
    <w:rsid w:val="00EC7E26"/>
    <w:rsid w:val="00EC7E8D"/>
    <w:rsid w:val="00ED045B"/>
    <w:rsid w:val="00ED0D65"/>
    <w:rsid w:val="00ED1205"/>
    <w:rsid w:val="00ED1AFC"/>
    <w:rsid w:val="00ED1FB8"/>
    <w:rsid w:val="00ED2F86"/>
    <w:rsid w:val="00ED2FE7"/>
    <w:rsid w:val="00ED31B6"/>
    <w:rsid w:val="00ED5381"/>
    <w:rsid w:val="00ED65AC"/>
    <w:rsid w:val="00ED6665"/>
    <w:rsid w:val="00ED6895"/>
    <w:rsid w:val="00ED6BB7"/>
    <w:rsid w:val="00ED6E80"/>
    <w:rsid w:val="00ED71C9"/>
    <w:rsid w:val="00ED730D"/>
    <w:rsid w:val="00ED7ADC"/>
    <w:rsid w:val="00EE04C1"/>
    <w:rsid w:val="00EE0D90"/>
    <w:rsid w:val="00EE12F3"/>
    <w:rsid w:val="00EE1E8E"/>
    <w:rsid w:val="00EE21A5"/>
    <w:rsid w:val="00EE257E"/>
    <w:rsid w:val="00EE2E0D"/>
    <w:rsid w:val="00EE36C4"/>
    <w:rsid w:val="00EE38D2"/>
    <w:rsid w:val="00EE3CC9"/>
    <w:rsid w:val="00EE46EA"/>
    <w:rsid w:val="00EE4C82"/>
    <w:rsid w:val="00EE4D16"/>
    <w:rsid w:val="00EE539A"/>
    <w:rsid w:val="00EE606C"/>
    <w:rsid w:val="00EE6A1F"/>
    <w:rsid w:val="00EE7094"/>
    <w:rsid w:val="00EF0250"/>
    <w:rsid w:val="00EF0BEA"/>
    <w:rsid w:val="00EF0C28"/>
    <w:rsid w:val="00EF0E4E"/>
    <w:rsid w:val="00EF1BD6"/>
    <w:rsid w:val="00EF1C4F"/>
    <w:rsid w:val="00EF2213"/>
    <w:rsid w:val="00EF2365"/>
    <w:rsid w:val="00EF2612"/>
    <w:rsid w:val="00EF2B9B"/>
    <w:rsid w:val="00EF2E62"/>
    <w:rsid w:val="00EF36F1"/>
    <w:rsid w:val="00EF4385"/>
    <w:rsid w:val="00EF508B"/>
    <w:rsid w:val="00EF5461"/>
    <w:rsid w:val="00EF58CC"/>
    <w:rsid w:val="00EF5BCB"/>
    <w:rsid w:val="00EF5CEE"/>
    <w:rsid w:val="00EF60C3"/>
    <w:rsid w:val="00EF63BF"/>
    <w:rsid w:val="00EF6B30"/>
    <w:rsid w:val="00EF6DF1"/>
    <w:rsid w:val="00EF7FB4"/>
    <w:rsid w:val="00F00710"/>
    <w:rsid w:val="00F0075D"/>
    <w:rsid w:val="00F01469"/>
    <w:rsid w:val="00F01F9C"/>
    <w:rsid w:val="00F02E51"/>
    <w:rsid w:val="00F0439C"/>
    <w:rsid w:val="00F04B7B"/>
    <w:rsid w:val="00F05494"/>
    <w:rsid w:val="00F06AA7"/>
    <w:rsid w:val="00F06BDE"/>
    <w:rsid w:val="00F06CC3"/>
    <w:rsid w:val="00F074B9"/>
    <w:rsid w:val="00F101C5"/>
    <w:rsid w:val="00F1045A"/>
    <w:rsid w:val="00F1058A"/>
    <w:rsid w:val="00F10822"/>
    <w:rsid w:val="00F10833"/>
    <w:rsid w:val="00F11628"/>
    <w:rsid w:val="00F1254D"/>
    <w:rsid w:val="00F12805"/>
    <w:rsid w:val="00F12888"/>
    <w:rsid w:val="00F12917"/>
    <w:rsid w:val="00F1369A"/>
    <w:rsid w:val="00F13810"/>
    <w:rsid w:val="00F13A0E"/>
    <w:rsid w:val="00F13BEA"/>
    <w:rsid w:val="00F147F3"/>
    <w:rsid w:val="00F14E63"/>
    <w:rsid w:val="00F166EE"/>
    <w:rsid w:val="00F16CB6"/>
    <w:rsid w:val="00F17319"/>
    <w:rsid w:val="00F17937"/>
    <w:rsid w:val="00F17EBB"/>
    <w:rsid w:val="00F2014E"/>
    <w:rsid w:val="00F204F7"/>
    <w:rsid w:val="00F20B14"/>
    <w:rsid w:val="00F210C2"/>
    <w:rsid w:val="00F2139F"/>
    <w:rsid w:val="00F21923"/>
    <w:rsid w:val="00F22302"/>
    <w:rsid w:val="00F22884"/>
    <w:rsid w:val="00F22A99"/>
    <w:rsid w:val="00F23379"/>
    <w:rsid w:val="00F23584"/>
    <w:rsid w:val="00F24383"/>
    <w:rsid w:val="00F244EA"/>
    <w:rsid w:val="00F251BB"/>
    <w:rsid w:val="00F255F8"/>
    <w:rsid w:val="00F2694D"/>
    <w:rsid w:val="00F279E8"/>
    <w:rsid w:val="00F30513"/>
    <w:rsid w:val="00F30AE0"/>
    <w:rsid w:val="00F30C45"/>
    <w:rsid w:val="00F30DC4"/>
    <w:rsid w:val="00F31B64"/>
    <w:rsid w:val="00F32027"/>
    <w:rsid w:val="00F34053"/>
    <w:rsid w:val="00F35431"/>
    <w:rsid w:val="00F3546D"/>
    <w:rsid w:val="00F35694"/>
    <w:rsid w:val="00F376C7"/>
    <w:rsid w:val="00F37C4A"/>
    <w:rsid w:val="00F37D8B"/>
    <w:rsid w:val="00F4006E"/>
    <w:rsid w:val="00F41B66"/>
    <w:rsid w:val="00F421C4"/>
    <w:rsid w:val="00F4221D"/>
    <w:rsid w:val="00F42F4C"/>
    <w:rsid w:val="00F43049"/>
    <w:rsid w:val="00F431FD"/>
    <w:rsid w:val="00F437E6"/>
    <w:rsid w:val="00F439C3"/>
    <w:rsid w:val="00F440CA"/>
    <w:rsid w:val="00F44526"/>
    <w:rsid w:val="00F44E3C"/>
    <w:rsid w:val="00F4511D"/>
    <w:rsid w:val="00F47611"/>
    <w:rsid w:val="00F47A3A"/>
    <w:rsid w:val="00F47D06"/>
    <w:rsid w:val="00F50049"/>
    <w:rsid w:val="00F50542"/>
    <w:rsid w:val="00F50576"/>
    <w:rsid w:val="00F50744"/>
    <w:rsid w:val="00F50840"/>
    <w:rsid w:val="00F50A22"/>
    <w:rsid w:val="00F51278"/>
    <w:rsid w:val="00F5256C"/>
    <w:rsid w:val="00F527ED"/>
    <w:rsid w:val="00F52A90"/>
    <w:rsid w:val="00F535DD"/>
    <w:rsid w:val="00F53FF0"/>
    <w:rsid w:val="00F54060"/>
    <w:rsid w:val="00F550AE"/>
    <w:rsid w:val="00F554EA"/>
    <w:rsid w:val="00F5561A"/>
    <w:rsid w:val="00F55A5D"/>
    <w:rsid w:val="00F55FD5"/>
    <w:rsid w:val="00F567D2"/>
    <w:rsid w:val="00F570C5"/>
    <w:rsid w:val="00F57E0F"/>
    <w:rsid w:val="00F57E7D"/>
    <w:rsid w:val="00F6026A"/>
    <w:rsid w:val="00F60394"/>
    <w:rsid w:val="00F60491"/>
    <w:rsid w:val="00F6072D"/>
    <w:rsid w:val="00F62383"/>
    <w:rsid w:val="00F627B3"/>
    <w:rsid w:val="00F627C2"/>
    <w:rsid w:val="00F6293C"/>
    <w:rsid w:val="00F62D29"/>
    <w:rsid w:val="00F638AB"/>
    <w:rsid w:val="00F64170"/>
    <w:rsid w:val="00F64B55"/>
    <w:rsid w:val="00F64FBB"/>
    <w:rsid w:val="00F6538E"/>
    <w:rsid w:val="00F666F2"/>
    <w:rsid w:val="00F6672D"/>
    <w:rsid w:val="00F67426"/>
    <w:rsid w:val="00F67E9B"/>
    <w:rsid w:val="00F70587"/>
    <w:rsid w:val="00F7091B"/>
    <w:rsid w:val="00F70991"/>
    <w:rsid w:val="00F70B5C"/>
    <w:rsid w:val="00F70CEE"/>
    <w:rsid w:val="00F7104D"/>
    <w:rsid w:val="00F71881"/>
    <w:rsid w:val="00F7197D"/>
    <w:rsid w:val="00F71E17"/>
    <w:rsid w:val="00F7201B"/>
    <w:rsid w:val="00F723F4"/>
    <w:rsid w:val="00F7264F"/>
    <w:rsid w:val="00F738F7"/>
    <w:rsid w:val="00F74587"/>
    <w:rsid w:val="00F74AF1"/>
    <w:rsid w:val="00F74B73"/>
    <w:rsid w:val="00F74FC9"/>
    <w:rsid w:val="00F75062"/>
    <w:rsid w:val="00F75089"/>
    <w:rsid w:val="00F7554B"/>
    <w:rsid w:val="00F758FA"/>
    <w:rsid w:val="00F75978"/>
    <w:rsid w:val="00F75A40"/>
    <w:rsid w:val="00F76751"/>
    <w:rsid w:val="00F77F6D"/>
    <w:rsid w:val="00F8049E"/>
    <w:rsid w:val="00F804AE"/>
    <w:rsid w:val="00F80874"/>
    <w:rsid w:val="00F80A13"/>
    <w:rsid w:val="00F811A6"/>
    <w:rsid w:val="00F8164B"/>
    <w:rsid w:val="00F82B59"/>
    <w:rsid w:val="00F8359D"/>
    <w:rsid w:val="00F835F1"/>
    <w:rsid w:val="00F83D60"/>
    <w:rsid w:val="00F8486E"/>
    <w:rsid w:val="00F848E8"/>
    <w:rsid w:val="00F85400"/>
    <w:rsid w:val="00F86233"/>
    <w:rsid w:val="00F8648C"/>
    <w:rsid w:val="00F86604"/>
    <w:rsid w:val="00F87812"/>
    <w:rsid w:val="00F87A7B"/>
    <w:rsid w:val="00F90174"/>
    <w:rsid w:val="00F901D3"/>
    <w:rsid w:val="00F908BF"/>
    <w:rsid w:val="00F908ED"/>
    <w:rsid w:val="00F90E04"/>
    <w:rsid w:val="00F91032"/>
    <w:rsid w:val="00F9108C"/>
    <w:rsid w:val="00F91162"/>
    <w:rsid w:val="00F91967"/>
    <w:rsid w:val="00F91E64"/>
    <w:rsid w:val="00F91ED9"/>
    <w:rsid w:val="00F920EC"/>
    <w:rsid w:val="00F9372C"/>
    <w:rsid w:val="00F93B52"/>
    <w:rsid w:val="00F945F5"/>
    <w:rsid w:val="00F94739"/>
    <w:rsid w:val="00F9515C"/>
    <w:rsid w:val="00F95D52"/>
    <w:rsid w:val="00F974F3"/>
    <w:rsid w:val="00F97B1D"/>
    <w:rsid w:val="00F97B65"/>
    <w:rsid w:val="00FA03D2"/>
    <w:rsid w:val="00FA03E3"/>
    <w:rsid w:val="00FA0C98"/>
    <w:rsid w:val="00FA26BE"/>
    <w:rsid w:val="00FA29CA"/>
    <w:rsid w:val="00FA29FA"/>
    <w:rsid w:val="00FA3552"/>
    <w:rsid w:val="00FA3D68"/>
    <w:rsid w:val="00FA42C2"/>
    <w:rsid w:val="00FA51B2"/>
    <w:rsid w:val="00FA5216"/>
    <w:rsid w:val="00FA5750"/>
    <w:rsid w:val="00FA5CB8"/>
    <w:rsid w:val="00FA662C"/>
    <w:rsid w:val="00FA6AFD"/>
    <w:rsid w:val="00FA704A"/>
    <w:rsid w:val="00FA7E2B"/>
    <w:rsid w:val="00FB062E"/>
    <w:rsid w:val="00FB076B"/>
    <w:rsid w:val="00FB0B28"/>
    <w:rsid w:val="00FB0CA2"/>
    <w:rsid w:val="00FB0F9C"/>
    <w:rsid w:val="00FB0FBF"/>
    <w:rsid w:val="00FB1696"/>
    <w:rsid w:val="00FB21F5"/>
    <w:rsid w:val="00FB31CE"/>
    <w:rsid w:val="00FB33A7"/>
    <w:rsid w:val="00FB3813"/>
    <w:rsid w:val="00FB3E3B"/>
    <w:rsid w:val="00FB3EC2"/>
    <w:rsid w:val="00FB41EF"/>
    <w:rsid w:val="00FB4A4D"/>
    <w:rsid w:val="00FB578B"/>
    <w:rsid w:val="00FB5A6D"/>
    <w:rsid w:val="00FB63B3"/>
    <w:rsid w:val="00FB6617"/>
    <w:rsid w:val="00FB6818"/>
    <w:rsid w:val="00FB6C8C"/>
    <w:rsid w:val="00FB724B"/>
    <w:rsid w:val="00FB764F"/>
    <w:rsid w:val="00FB7DD6"/>
    <w:rsid w:val="00FC0BA4"/>
    <w:rsid w:val="00FC1741"/>
    <w:rsid w:val="00FC1DB2"/>
    <w:rsid w:val="00FC2905"/>
    <w:rsid w:val="00FC2CE6"/>
    <w:rsid w:val="00FC39A8"/>
    <w:rsid w:val="00FC3AA4"/>
    <w:rsid w:val="00FC3E39"/>
    <w:rsid w:val="00FC4514"/>
    <w:rsid w:val="00FC531D"/>
    <w:rsid w:val="00FC55F9"/>
    <w:rsid w:val="00FC58B2"/>
    <w:rsid w:val="00FC5B69"/>
    <w:rsid w:val="00FC5D96"/>
    <w:rsid w:val="00FC5E19"/>
    <w:rsid w:val="00FC5F98"/>
    <w:rsid w:val="00FC6D98"/>
    <w:rsid w:val="00FC7AD3"/>
    <w:rsid w:val="00FC7C8C"/>
    <w:rsid w:val="00FD07C0"/>
    <w:rsid w:val="00FD0933"/>
    <w:rsid w:val="00FD0BEA"/>
    <w:rsid w:val="00FD145D"/>
    <w:rsid w:val="00FD1A49"/>
    <w:rsid w:val="00FD1C94"/>
    <w:rsid w:val="00FD1D0E"/>
    <w:rsid w:val="00FD20A9"/>
    <w:rsid w:val="00FD24C4"/>
    <w:rsid w:val="00FD2845"/>
    <w:rsid w:val="00FD2B69"/>
    <w:rsid w:val="00FD32BB"/>
    <w:rsid w:val="00FD3637"/>
    <w:rsid w:val="00FD3E03"/>
    <w:rsid w:val="00FD3FA9"/>
    <w:rsid w:val="00FD40EB"/>
    <w:rsid w:val="00FD4CDC"/>
    <w:rsid w:val="00FD4E0B"/>
    <w:rsid w:val="00FD744F"/>
    <w:rsid w:val="00FD7B48"/>
    <w:rsid w:val="00FD7C4D"/>
    <w:rsid w:val="00FE034B"/>
    <w:rsid w:val="00FE14BC"/>
    <w:rsid w:val="00FE1A5C"/>
    <w:rsid w:val="00FE1E17"/>
    <w:rsid w:val="00FE1F48"/>
    <w:rsid w:val="00FE2F02"/>
    <w:rsid w:val="00FE3024"/>
    <w:rsid w:val="00FE3431"/>
    <w:rsid w:val="00FE43F8"/>
    <w:rsid w:val="00FE4C7F"/>
    <w:rsid w:val="00FE5286"/>
    <w:rsid w:val="00FE5A36"/>
    <w:rsid w:val="00FE6CE0"/>
    <w:rsid w:val="00FE74F1"/>
    <w:rsid w:val="00FE751F"/>
    <w:rsid w:val="00FE7DF6"/>
    <w:rsid w:val="00FE7F48"/>
    <w:rsid w:val="00FF1B81"/>
    <w:rsid w:val="00FF1EA6"/>
    <w:rsid w:val="00FF200E"/>
    <w:rsid w:val="00FF20E5"/>
    <w:rsid w:val="00FF2A04"/>
    <w:rsid w:val="00FF2DB2"/>
    <w:rsid w:val="00FF3154"/>
    <w:rsid w:val="00FF33FA"/>
    <w:rsid w:val="00FF353C"/>
    <w:rsid w:val="00FF3BC3"/>
    <w:rsid w:val="00FF3ED1"/>
    <w:rsid w:val="00FF46C8"/>
    <w:rsid w:val="00FF4A25"/>
    <w:rsid w:val="00FF5245"/>
    <w:rsid w:val="00FF54C8"/>
    <w:rsid w:val="00FF5FAD"/>
    <w:rsid w:val="00FF61A7"/>
    <w:rsid w:val="00FF651A"/>
    <w:rsid w:val="00FF6E35"/>
    <w:rsid w:val="00FF6F8D"/>
    <w:rsid w:val="00FF72D1"/>
    <w:rsid w:val="00FF7386"/>
    <w:rsid w:val="00FF7C76"/>
    <w:rsid w:val="00FF7F1E"/>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nhideWhenUsed="0" w:qFormat="1"/>
    <w:lsdException w:name="Default Paragraph Font" w:locked="1" w:semiHidden="0" w:uiPriority="0" w:unhideWhenUsed="0"/>
    <w:lsdException w:name="Body Text" w:locked="1" w:semiHidden="0" w:unhideWhenUsed="0"/>
    <w:lsdException w:name="Subtitle" w:locked="1" w:semiHidden="0" w:unhideWhenUsed="0" w:qFormat="1"/>
    <w:lsdException w:name="Strong" w:locked="1" w:semiHidden="0" w:uiPriority="22" w:unhideWhenUsed="0" w:qFormat="1"/>
    <w:lsdException w:name="Emphasis" w:locked="1" w:semiHidden="0" w:uiPriority="0" w:unhideWhenUsed="0" w:qFormat="1"/>
    <w:lsdException w:name="HTML Variable" w:locked="1" w:semiHidden="0" w:unhideWhenUsed="0"/>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2"/>
    <w:pPr>
      <w:widowControl w:val="0"/>
      <w:suppressAutoHyphens/>
    </w:pPr>
    <w:rPr>
      <w:kern w:val="1"/>
      <w:sz w:val="28"/>
      <w:szCs w:val="24"/>
    </w:rPr>
  </w:style>
  <w:style w:type="paragraph" w:styleId="1">
    <w:name w:val="heading 1"/>
    <w:aliases w:val="!Части документа"/>
    <w:basedOn w:val="a"/>
    <w:link w:val="10"/>
    <w:uiPriority w:val="99"/>
    <w:qFormat/>
    <w:rsid w:val="003E11CE"/>
    <w:pPr>
      <w:widowControl/>
      <w:suppressAutoHyphens w:val="0"/>
      <w:spacing w:before="100" w:beforeAutospacing="1" w:after="100" w:afterAutospacing="1"/>
      <w:outlineLvl w:val="0"/>
    </w:pPr>
    <w:rPr>
      <w:b/>
      <w:kern w:val="36"/>
      <w:sz w:val="48"/>
      <w:szCs w:val="20"/>
    </w:rPr>
  </w:style>
  <w:style w:type="paragraph" w:styleId="2">
    <w:name w:val="heading 2"/>
    <w:aliases w:val="!Разделы документа"/>
    <w:basedOn w:val="a"/>
    <w:link w:val="20"/>
    <w:uiPriority w:val="99"/>
    <w:qFormat/>
    <w:locked/>
    <w:rsid w:val="004213CF"/>
    <w:pPr>
      <w:widowControl/>
      <w:suppressAutoHyphens w:val="0"/>
      <w:overflowPunct w:val="0"/>
      <w:autoSpaceDE w:val="0"/>
      <w:autoSpaceDN w:val="0"/>
      <w:adjustRightInd w:val="0"/>
      <w:jc w:val="center"/>
      <w:outlineLvl w:val="1"/>
    </w:pPr>
    <w:rPr>
      <w:b/>
      <w:bCs/>
      <w:iCs/>
      <w:kern w:val="0"/>
      <w:szCs w:val="28"/>
    </w:rPr>
  </w:style>
  <w:style w:type="paragraph" w:styleId="3">
    <w:name w:val="heading 3"/>
    <w:aliases w:val="!Главы документа"/>
    <w:basedOn w:val="a"/>
    <w:link w:val="30"/>
    <w:uiPriority w:val="99"/>
    <w:qFormat/>
    <w:locked/>
    <w:rsid w:val="004213CF"/>
    <w:pPr>
      <w:widowControl/>
      <w:suppressAutoHyphens w:val="0"/>
      <w:overflowPunct w:val="0"/>
      <w:autoSpaceDE w:val="0"/>
      <w:autoSpaceDN w:val="0"/>
      <w:adjustRightInd w:val="0"/>
      <w:outlineLvl w:val="2"/>
    </w:pPr>
    <w:rPr>
      <w:b/>
      <w:bCs/>
      <w:kern w:val="0"/>
      <w:sz w:val="26"/>
      <w:szCs w:val="26"/>
    </w:rPr>
  </w:style>
  <w:style w:type="paragraph" w:styleId="4">
    <w:name w:val="heading 4"/>
    <w:aliases w:val="!Параграфы/Статьи документа"/>
    <w:basedOn w:val="a"/>
    <w:link w:val="40"/>
    <w:uiPriority w:val="99"/>
    <w:qFormat/>
    <w:locked/>
    <w:rsid w:val="004213CF"/>
    <w:pPr>
      <w:widowControl/>
      <w:suppressAutoHyphens w:val="0"/>
      <w:overflowPunct w:val="0"/>
      <w:autoSpaceDE w:val="0"/>
      <w:autoSpaceDN w:val="0"/>
      <w:adjustRightInd w:val="0"/>
      <w:outlineLvl w:val="3"/>
    </w:pPr>
    <w:rPr>
      <w:b/>
      <w:bCs/>
      <w:kern w:val="0"/>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uiPriority w:val="99"/>
    <w:locked/>
    <w:rsid w:val="003E11CE"/>
    <w:rPr>
      <w:rFonts w:cs="Times New Roman"/>
      <w:b/>
      <w:kern w:val="36"/>
      <w:sz w:val="48"/>
    </w:rPr>
  </w:style>
  <w:style w:type="character" w:customStyle="1" w:styleId="20">
    <w:name w:val="Заголовок 2 Знак"/>
    <w:aliases w:val="!Разделы документа Знак"/>
    <w:link w:val="2"/>
    <w:uiPriority w:val="99"/>
    <w:locked/>
    <w:rsid w:val="004213CF"/>
    <w:rPr>
      <w:rFonts w:cs="Times New Roman"/>
      <w:b/>
      <w:sz w:val="28"/>
    </w:rPr>
  </w:style>
  <w:style w:type="character" w:customStyle="1" w:styleId="30">
    <w:name w:val="Заголовок 3 Знак"/>
    <w:aliases w:val="!Главы документа Знак"/>
    <w:link w:val="3"/>
    <w:uiPriority w:val="99"/>
    <w:locked/>
    <w:rsid w:val="004213CF"/>
    <w:rPr>
      <w:rFonts w:cs="Times New Roman"/>
      <w:b/>
      <w:sz w:val="26"/>
    </w:rPr>
  </w:style>
  <w:style w:type="character" w:customStyle="1" w:styleId="40">
    <w:name w:val="Заголовок 4 Знак"/>
    <w:aliases w:val="!Параграфы/Статьи документа Знак"/>
    <w:link w:val="4"/>
    <w:uiPriority w:val="99"/>
    <w:locked/>
    <w:rsid w:val="004213CF"/>
    <w:rPr>
      <w:rFonts w:cs="Times New Roman"/>
      <w:b/>
      <w:sz w:val="28"/>
    </w:rPr>
  </w:style>
  <w:style w:type="character" w:customStyle="1" w:styleId="Absatz-Standardschriftart">
    <w:name w:val="Absatz-Standardschriftart"/>
    <w:uiPriority w:val="99"/>
    <w:rsid w:val="00AC5F9C"/>
  </w:style>
  <w:style w:type="character" w:customStyle="1" w:styleId="WW-Absatz-Standardschriftart">
    <w:name w:val="WW-Absatz-Standardschriftart"/>
    <w:uiPriority w:val="99"/>
    <w:rsid w:val="00AC5F9C"/>
  </w:style>
  <w:style w:type="character" w:customStyle="1" w:styleId="WW-Absatz-Standardschriftart1">
    <w:name w:val="WW-Absatz-Standardschriftart1"/>
    <w:uiPriority w:val="99"/>
    <w:rsid w:val="00AC5F9C"/>
  </w:style>
  <w:style w:type="character" w:customStyle="1" w:styleId="WW-Absatz-Standardschriftart11">
    <w:name w:val="WW-Absatz-Standardschriftart11"/>
    <w:uiPriority w:val="99"/>
    <w:rsid w:val="00AC5F9C"/>
  </w:style>
  <w:style w:type="character" w:customStyle="1" w:styleId="WW-Absatz-Standardschriftart111">
    <w:name w:val="WW-Absatz-Standardschriftart111"/>
    <w:uiPriority w:val="99"/>
    <w:rsid w:val="00AC5F9C"/>
  </w:style>
  <w:style w:type="character" w:customStyle="1" w:styleId="WW-Absatz-Standardschriftart1111">
    <w:name w:val="WW-Absatz-Standardschriftart1111"/>
    <w:uiPriority w:val="99"/>
    <w:rsid w:val="00AC5F9C"/>
  </w:style>
  <w:style w:type="character" w:customStyle="1" w:styleId="WW-Absatz-Standardschriftart11111">
    <w:name w:val="WW-Absatz-Standardschriftart11111"/>
    <w:uiPriority w:val="99"/>
    <w:rsid w:val="00AC5F9C"/>
  </w:style>
  <w:style w:type="character" w:customStyle="1" w:styleId="WW-Absatz-Standardschriftart111111">
    <w:name w:val="WW-Absatz-Standardschriftart111111"/>
    <w:uiPriority w:val="99"/>
    <w:rsid w:val="00AC5F9C"/>
  </w:style>
  <w:style w:type="character" w:customStyle="1" w:styleId="WW-Absatz-Standardschriftart1111111">
    <w:name w:val="WW-Absatz-Standardschriftart1111111"/>
    <w:uiPriority w:val="99"/>
    <w:rsid w:val="00AC5F9C"/>
  </w:style>
  <w:style w:type="character" w:styleId="a3">
    <w:name w:val="Hyperlink"/>
    <w:uiPriority w:val="99"/>
    <w:rsid w:val="00AC5F9C"/>
    <w:rPr>
      <w:rFonts w:cs="Times New Roman"/>
      <w:color w:val="000080"/>
      <w:u w:val="single"/>
    </w:rPr>
  </w:style>
  <w:style w:type="character" w:customStyle="1" w:styleId="a4">
    <w:name w:val="Символ нумерации"/>
    <w:uiPriority w:val="99"/>
    <w:rsid w:val="00AC5F9C"/>
  </w:style>
  <w:style w:type="paragraph" w:customStyle="1" w:styleId="11">
    <w:name w:val="Заголовок1"/>
    <w:basedOn w:val="a"/>
    <w:next w:val="a5"/>
    <w:uiPriority w:val="99"/>
    <w:rsid w:val="00AC5F9C"/>
    <w:pPr>
      <w:keepNext/>
      <w:spacing w:before="240" w:after="120"/>
    </w:pPr>
    <w:rPr>
      <w:rFonts w:cs="Tahoma"/>
      <w:szCs w:val="28"/>
    </w:rPr>
  </w:style>
  <w:style w:type="paragraph" w:styleId="a5">
    <w:name w:val="Body Text"/>
    <w:basedOn w:val="a"/>
    <w:link w:val="a6"/>
    <w:uiPriority w:val="99"/>
    <w:semiHidden/>
    <w:rsid w:val="00AC5F9C"/>
    <w:pPr>
      <w:spacing w:after="120"/>
    </w:pPr>
    <w:rPr>
      <w:sz w:val="24"/>
      <w:szCs w:val="20"/>
    </w:rPr>
  </w:style>
  <w:style w:type="character" w:customStyle="1" w:styleId="a6">
    <w:name w:val="Основной текст Знак"/>
    <w:link w:val="a5"/>
    <w:uiPriority w:val="99"/>
    <w:semiHidden/>
    <w:locked/>
    <w:rsid w:val="006D0ADA"/>
    <w:rPr>
      <w:rFonts w:eastAsia="Times New Roman" w:cs="Times New Roman"/>
      <w:kern w:val="1"/>
      <w:sz w:val="24"/>
    </w:rPr>
  </w:style>
  <w:style w:type="paragraph" w:styleId="a7">
    <w:name w:val="List"/>
    <w:basedOn w:val="a5"/>
    <w:uiPriority w:val="99"/>
    <w:semiHidden/>
    <w:rsid w:val="00AC5F9C"/>
    <w:rPr>
      <w:rFonts w:cs="Tahoma"/>
    </w:rPr>
  </w:style>
  <w:style w:type="paragraph" w:customStyle="1" w:styleId="12">
    <w:name w:val="Название1"/>
    <w:basedOn w:val="a"/>
    <w:uiPriority w:val="99"/>
    <w:rsid w:val="00AC5F9C"/>
    <w:pPr>
      <w:suppressLineNumbers/>
      <w:spacing w:before="120" w:after="120"/>
    </w:pPr>
    <w:rPr>
      <w:rFonts w:cs="Tahoma"/>
      <w:i/>
      <w:iCs/>
    </w:rPr>
  </w:style>
  <w:style w:type="paragraph" w:customStyle="1" w:styleId="13">
    <w:name w:val="Указатель1"/>
    <w:basedOn w:val="a"/>
    <w:uiPriority w:val="99"/>
    <w:rsid w:val="00AC5F9C"/>
    <w:pPr>
      <w:suppressLineNumbers/>
    </w:pPr>
    <w:rPr>
      <w:rFonts w:cs="Tahoma"/>
    </w:rPr>
  </w:style>
  <w:style w:type="paragraph" w:styleId="a8">
    <w:name w:val="Title"/>
    <w:basedOn w:val="11"/>
    <w:next w:val="a9"/>
    <w:link w:val="aa"/>
    <w:uiPriority w:val="99"/>
    <w:qFormat/>
    <w:rsid w:val="00AC5F9C"/>
    <w:rPr>
      <w:rFonts w:ascii="Cambria" w:hAnsi="Cambria" w:cs="Times New Roman"/>
      <w:b/>
      <w:kern w:val="28"/>
      <w:sz w:val="32"/>
      <w:szCs w:val="20"/>
    </w:rPr>
  </w:style>
  <w:style w:type="character" w:customStyle="1" w:styleId="aa">
    <w:name w:val="Название Знак"/>
    <w:link w:val="a8"/>
    <w:uiPriority w:val="99"/>
    <w:locked/>
    <w:rsid w:val="00067817"/>
    <w:rPr>
      <w:rFonts w:ascii="Cambria" w:hAnsi="Cambria" w:cs="Times New Roman"/>
      <w:b/>
      <w:kern w:val="28"/>
      <w:sz w:val="32"/>
    </w:rPr>
  </w:style>
  <w:style w:type="paragraph" w:styleId="a9">
    <w:name w:val="Subtitle"/>
    <w:basedOn w:val="11"/>
    <w:next w:val="a5"/>
    <w:link w:val="ab"/>
    <w:uiPriority w:val="99"/>
    <w:qFormat/>
    <w:rsid w:val="00AC5F9C"/>
    <w:pPr>
      <w:jc w:val="center"/>
    </w:pPr>
    <w:rPr>
      <w:rFonts w:ascii="Cambria" w:hAnsi="Cambria" w:cs="Times New Roman"/>
      <w:sz w:val="24"/>
      <w:szCs w:val="20"/>
    </w:rPr>
  </w:style>
  <w:style w:type="character" w:customStyle="1" w:styleId="ab">
    <w:name w:val="Подзаголовок Знак"/>
    <w:link w:val="a9"/>
    <w:uiPriority w:val="99"/>
    <w:locked/>
    <w:rsid w:val="00067817"/>
    <w:rPr>
      <w:rFonts w:ascii="Cambria" w:hAnsi="Cambria" w:cs="Times New Roman"/>
      <w:kern w:val="1"/>
      <w:sz w:val="24"/>
    </w:rPr>
  </w:style>
  <w:style w:type="paragraph" w:styleId="ac">
    <w:name w:val="List Paragraph"/>
    <w:basedOn w:val="a"/>
    <w:link w:val="ad"/>
    <w:uiPriority w:val="99"/>
    <w:qFormat/>
    <w:rsid w:val="00AC5F9C"/>
    <w:pPr>
      <w:ind w:left="720"/>
    </w:pPr>
    <w:rPr>
      <w:sz w:val="24"/>
      <w:szCs w:val="20"/>
    </w:rPr>
  </w:style>
  <w:style w:type="paragraph" w:styleId="ae">
    <w:name w:val="Balloon Text"/>
    <w:basedOn w:val="a"/>
    <w:link w:val="af"/>
    <w:uiPriority w:val="99"/>
    <w:semiHidden/>
    <w:rsid w:val="00DB5D24"/>
    <w:rPr>
      <w:rFonts w:ascii="Tahoma" w:hAnsi="Tahoma"/>
      <w:sz w:val="16"/>
      <w:szCs w:val="20"/>
    </w:rPr>
  </w:style>
  <w:style w:type="character" w:customStyle="1" w:styleId="af">
    <w:name w:val="Текст выноски Знак"/>
    <w:link w:val="ae"/>
    <w:uiPriority w:val="99"/>
    <w:semiHidden/>
    <w:locked/>
    <w:rsid w:val="00DB5D24"/>
    <w:rPr>
      <w:rFonts w:ascii="Tahoma" w:hAnsi="Tahoma" w:cs="Times New Roman"/>
      <w:kern w:val="1"/>
      <w:sz w:val="16"/>
    </w:rPr>
  </w:style>
  <w:style w:type="paragraph" w:styleId="af0">
    <w:name w:val="footer"/>
    <w:basedOn w:val="a"/>
    <w:link w:val="af1"/>
    <w:uiPriority w:val="99"/>
    <w:rsid w:val="00C47C0C"/>
    <w:pPr>
      <w:tabs>
        <w:tab w:val="center" w:pos="4677"/>
        <w:tab w:val="right" w:pos="9355"/>
      </w:tabs>
    </w:pPr>
    <w:rPr>
      <w:sz w:val="24"/>
      <w:szCs w:val="20"/>
    </w:rPr>
  </w:style>
  <w:style w:type="character" w:customStyle="1" w:styleId="af1">
    <w:name w:val="Нижний колонтитул Знак"/>
    <w:link w:val="af0"/>
    <w:uiPriority w:val="99"/>
    <w:semiHidden/>
    <w:locked/>
    <w:rsid w:val="00067817"/>
    <w:rPr>
      <w:rFonts w:cs="Times New Roman"/>
      <w:kern w:val="1"/>
      <w:sz w:val="24"/>
    </w:rPr>
  </w:style>
  <w:style w:type="character" w:styleId="af2">
    <w:name w:val="page number"/>
    <w:uiPriority w:val="99"/>
    <w:rsid w:val="00C47C0C"/>
    <w:rPr>
      <w:rFonts w:cs="Times New Roman"/>
    </w:rPr>
  </w:style>
  <w:style w:type="paragraph" w:customStyle="1" w:styleId="af3">
    <w:name w:val="Содержимое таблицы"/>
    <w:basedOn w:val="a"/>
    <w:uiPriority w:val="99"/>
    <w:rsid w:val="00D079D8"/>
    <w:pPr>
      <w:widowControl/>
      <w:suppressLineNumbers/>
    </w:pPr>
    <w:rPr>
      <w:kern w:val="0"/>
      <w:sz w:val="24"/>
      <w:lang w:eastAsia="ar-SA"/>
    </w:rPr>
  </w:style>
  <w:style w:type="paragraph" w:customStyle="1" w:styleId="ConsPlusNormal">
    <w:name w:val="ConsPlusNormal"/>
    <w:link w:val="ConsPlusNormal0"/>
    <w:rsid w:val="006970B3"/>
    <w:pPr>
      <w:widowControl w:val="0"/>
      <w:autoSpaceDE w:val="0"/>
      <w:autoSpaceDN w:val="0"/>
      <w:adjustRightInd w:val="0"/>
      <w:ind w:firstLine="720"/>
    </w:pPr>
    <w:rPr>
      <w:rFonts w:ascii="Arial" w:hAnsi="Arial" w:cs="Arial"/>
    </w:rPr>
  </w:style>
  <w:style w:type="character" w:customStyle="1" w:styleId="ListLabel2">
    <w:name w:val="ListLabel 2"/>
    <w:uiPriority w:val="99"/>
    <w:rsid w:val="003C5BAF"/>
    <w:rPr>
      <w:b/>
    </w:rPr>
  </w:style>
  <w:style w:type="paragraph" w:styleId="af4">
    <w:name w:val="header"/>
    <w:basedOn w:val="a"/>
    <w:link w:val="af5"/>
    <w:uiPriority w:val="99"/>
    <w:rsid w:val="003050C8"/>
    <w:pPr>
      <w:widowControl/>
      <w:tabs>
        <w:tab w:val="center" w:pos="4677"/>
        <w:tab w:val="right" w:pos="9355"/>
      </w:tabs>
      <w:suppressAutoHyphens w:val="0"/>
    </w:pPr>
    <w:rPr>
      <w:kern w:val="0"/>
      <w:szCs w:val="20"/>
    </w:rPr>
  </w:style>
  <w:style w:type="character" w:customStyle="1" w:styleId="af5">
    <w:name w:val="Верхний колонтитул Знак"/>
    <w:link w:val="af4"/>
    <w:uiPriority w:val="99"/>
    <w:locked/>
    <w:rsid w:val="003050C8"/>
    <w:rPr>
      <w:rFonts w:eastAsia="Times New Roman" w:cs="Times New Roman"/>
      <w:sz w:val="28"/>
    </w:rPr>
  </w:style>
  <w:style w:type="paragraph" w:customStyle="1" w:styleId="ListParagraph2">
    <w:name w:val="List Paragraph2"/>
    <w:basedOn w:val="a"/>
    <w:uiPriority w:val="99"/>
    <w:rsid w:val="003E11CE"/>
    <w:pPr>
      <w:widowControl/>
    </w:pPr>
    <w:rPr>
      <w:sz w:val="24"/>
      <w:lang w:eastAsia="ar-SA"/>
    </w:rPr>
  </w:style>
  <w:style w:type="paragraph" w:customStyle="1" w:styleId="ListParagraph3">
    <w:name w:val="List Paragraph3"/>
    <w:basedOn w:val="a"/>
    <w:uiPriority w:val="99"/>
    <w:rsid w:val="003E11CE"/>
    <w:pPr>
      <w:widowControl/>
      <w:suppressAutoHyphens w:val="0"/>
      <w:ind w:left="720"/>
    </w:pPr>
    <w:rPr>
      <w:kern w:val="0"/>
      <w:sz w:val="24"/>
    </w:rPr>
  </w:style>
  <w:style w:type="table" w:styleId="af6">
    <w:name w:val="Table Grid"/>
    <w:basedOn w:val="a1"/>
    <w:uiPriority w:val="39"/>
    <w:rsid w:val="00A40F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d">
    <w:name w:val="Абзац списка Знак"/>
    <w:link w:val="ac"/>
    <w:uiPriority w:val="99"/>
    <w:locked/>
    <w:rsid w:val="00CA1CB4"/>
    <w:rPr>
      <w:kern w:val="1"/>
      <w:sz w:val="24"/>
    </w:rPr>
  </w:style>
  <w:style w:type="paragraph" w:styleId="af7">
    <w:name w:val="Normal (Web)"/>
    <w:basedOn w:val="a"/>
    <w:uiPriority w:val="99"/>
    <w:rsid w:val="00561695"/>
    <w:pPr>
      <w:widowControl/>
      <w:suppressAutoHyphens w:val="0"/>
      <w:spacing w:before="100" w:beforeAutospacing="1" w:after="100" w:afterAutospacing="1"/>
    </w:pPr>
    <w:rPr>
      <w:kern w:val="0"/>
      <w:sz w:val="24"/>
    </w:rPr>
  </w:style>
  <w:style w:type="paragraph" w:customStyle="1" w:styleId="ConsPlusCell">
    <w:name w:val="ConsPlusCell"/>
    <w:uiPriority w:val="99"/>
    <w:rsid w:val="00561695"/>
    <w:pPr>
      <w:widowControl w:val="0"/>
      <w:autoSpaceDE w:val="0"/>
      <w:autoSpaceDN w:val="0"/>
      <w:adjustRightInd w:val="0"/>
    </w:pPr>
    <w:rPr>
      <w:sz w:val="24"/>
      <w:szCs w:val="24"/>
    </w:rPr>
  </w:style>
  <w:style w:type="paragraph" w:customStyle="1" w:styleId="14">
    <w:name w:val="Обычный1"/>
    <w:uiPriority w:val="99"/>
    <w:rsid w:val="004213CF"/>
    <w:pPr>
      <w:widowControl w:val="0"/>
      <w:snapToGrid w:val="0"/>
    </w:pPr>
  </w:style>
  <w:style w:type="paragraph" w:styleId="af8">
    <w:name w:val="No Spacing"/>
    <w:link w:val="af9"/>
    <w:uiPriority w:val="99"/>
    <w:qFormat/>
    <w:rsid w:val="004213CF"/>
    <w:rPr>
      <w:rFonts w:ascii="Calibri" w:hAnsi="Calibri"/>
      <w:sz w:val="22"/>
      <w:szCs w:val="22"/>
    </w:rPr>
  </w:style>
  <w:style w:type="character" w:customStyle="1" w:styleId="af9">
    <w:name w:val="Без интервала Знак"/>
    <w:link w:val="af8"/>
    <w:uiPriority w:val="99"/>
    <w:locked/>
    <w:rsid w:val="004213CF"/>
    <w:rPr>
      <w:rFonts w:ascii="Calibri" w:hAnsi="Calibri"/>
      <w:sz w:val="22"/>
      <w:lang w:val="ru-RU" w:eastAsia="ru-RU"/>
    </w:rPr>
  </w:style>
  <w:style w:type="character" w:customStyle="1" w:styleId="FontStyle17">
    <w:name w:val="Font Style17"/>
    <w:uiPriority w:val="99"/>
    <w:rsid w:val="004213CF"/>
    <w:rPr>
      <w:rFonts w:ascii="Times New Roman" w:hAnsi="Times New Roman"/>
      <w:b/>
      <w:sz w:val="22"/>
    </w:rPr>
  </w:style>
  <w:style w:type="paragraph" w:customStyle="1" w:styleId="15">
    <w:name w:val="Без интервала1"/>
    <w:uiPriority w:val="99"/>
    <w:rsid w:val="004213CF"/>
    <w:rPr>
      <w:rFonts w:ascii="Calibri" w:hAnsi="Calibri" w:cs="Calibri"/>
      <w:sz w:val="22"/>
      <w:szCs w:val="22"/>
    </w:rPr>
  </w:style>
  <w:style w:type="paragraph" w:customStyle="1" w:styleId="NoSpacing1">
    <w:name w:val="No Spacing1"/>
    <w:uiPriority w:val="99"/>
    <w:rsid w:val="004213CF"/>
    <w:rPr>
      <w:rFonts w:ascii="Calibri" w:hAnsi="Calibri" w:cs="Calibri"/>
      <w:sz w:val="22"/>
      <w:szCs w:val="22"/>
    </w:rPr>
  </w:style>
  <w:style w:type="paragraph" w:customStyle="1" w:styleId="msonospacing0">
    <w:name w:val="msonospacing"/>
    <w:uiPriority w:val="99"/>
    <w:rsid w:val="004213CF"/>
    <w:rPr>
      <w:rFonts w:ascii="Calibri" w:hAnsi="Calibri"/>
      <w:sz w:val="22"/>
      <w:szCs w:val="22"/>
    </w:rPr>
  </w:style>
  <w:style w:type="character" w:styleId="HTML">
    <w:name w:val="HTML Variable"/>
    <w:aliases w:val="!Ссылки в документе"/>
    <w:uiPriority w:val="99"/>
    <w:rsid w:val="004213CF"/>
    <w:rPr>
      <w:rFonts w:ascii="Arial" w:hAnsi="Arial" w:cs="Times New Roman"/>
      <w:color w:val="0000FF"/>
      <w:sz w:val="24"/>
      <w:u w:val="none"/>
    </w:rPr>
  </w:style>
  <w:style w:type="paragraph" w:styleId="afa">
    <w:name w:val="annotation text"/>
    <w:aliases w:val="!Равноширинный текст документа"/>
    <w:basedOn w:val="a"/>
    <w:link w:val="afb"/>
    <w:uiPriority w:val="99"/>
    <w:semiHidden/>
    <w:rsid w:val="004213CF"/>
    <w:pPr>
      <w:widowControl/>
      <w:suppressAutoHyphens w:val="0"/>
      <w:overflowPunct w:val="0"/>
      <w:autoSpaceDE w:val="0"/>
      <w:autoSpaceDN w:val="0"/>
      <w:adjustRightInd w:val="0"/>
    </w:pPr>
    <w:rPr>
      <w:rFonts w:ascii="Courier" w:hAnsi="Courier"/>
      <w:kern w:val="0"/>
      <w:sz w:val="22"/>
      <w:szCs w:val="20"/>
    </w:rPr>
  </w:style>
  <w:style w:type="character" w:customStyle="1" w:styleId="afb">
    <w:name w:val="Текст примечания Знак"/>
    <w:aliases w:val="!Равноширинный текст документа Знак"/>
    <w:link w:val="afa"/>
    <w:uiPriority w:val="99"/>
    <w:semiHidden/>
    <w:locked/>
    <w:rsid w:val="004213CF"/>
    <w:rPr>
      <w:rFonts w:ascii="Courier" w:hAnsi="Courier" w:cs="Times New Roman"/>
      <w:sz w:val="22"/>
    </w:rPr>
  </w:style>
  <w:style w:type="paragraph" w:customStyle="1" w:styleId="Title">
    <w:name w:val="Title!Название НПА"/>
    <w:basedOn w:val="a"/>
    <w:uiPriority w:val="99"/>
    <w:rsid w:val="004213CF"/>
    <w:pPr>
      <w:widowControl/>
      <w:suppressAutoHyphens w:val="0"/>
      <w:overflowPunct w:val="0"/>
      <w:autoSpaceDE w:val="0"/>
      <w:autoSpaceDN w:val="0"/>
      <w:adjustRightInd w:val="0"/>
      <w:spacing w:before="240" w:after="60"/>
      <w:jc w:val="center"/>
      <w:outlineLvl w:val="0"/>
    </w:pPr>
    <w:rPr>
      <w:rFonts w:cs="Arial"/>
      <w:b/>
      <w:bCs/>
      <w:kern w:val="28"/>
      <w:sz w:val="32"/>
      <w:szCs w:val="32"/>
    </w:rPr>
  </w:style>
  <w:style w:type="paragraph" w:customStyle="1" w:styleId="Application">
    <w:name w:val="Application!Приложение"/>
    <w:uiPriority w:val="99"/>
    <w:rsid w:val="004213CF"/>
    <w:pPr>
      <w:spacing w:before="120" w:after="120"/>
      <w:jc w:val="right"/>
    </w:pPr>
    <w:rPr>
      <w:rFonts w:ascii="Arial" w:hAnsi="Arial" w:cs="Arial"/>
      <w:b/>
      <w:bCs/>
      <w:kern w:val="28"/>
      <w:sz w:val="32"/>
      <w:szCs w:val="32"/>
    </w:rPr>
  </w:style>
  <w:style w:type="paragraph" w:customStyle="1" w:styleId="Table">
    <w:name w:val="Table!Таблица"/>
    <w:uiPriority w:val="99"/>
    <w:rsid w:val="004213CF"/>
    <w:rPr>
      <w:rFonts w:ascii="Arial" w:hAnsi="Arial" w:cs="Arial"/>
      <w:bCs/>
      <w:kern w:val="28"/>
      <w:sz w:val="24"/>
      <w:szCs w:val="32"/>
    </w:rPr>
  </w:style>
  <w:style w:type="paragraph" w:customStyle="1" w:styleId="Table0">
    <w:name w:val="Table!"/>
    <w:next w:val="Table"/>
    <w:uiPriority w:val="99"/>
    <w:rsid w:val="004213CF"/>
    <w:pPr>
      <w:jc w:val="center"/>
    </w:pPr>
    <w:rPr>
      <w:rFonts w:ascii="Arial" w:hAnsi="Arial" w:cs="Arial"/>
      <w:b/>
      <w:bCs/>
      <w:kern w:val="28"/>
      <w:sz w:val="24"/>
      <w:szCs w:val="32"/>
    </w:rPr>
  </w:style>
  <w:style w:type="paragraph" w:customStyle="1" w:styleId="NumberAndDate">
    <w:name w:val="NumberAndDate"/>
    <w:aliases w:val="!Дата и Номер"/>
    <w:uiPriority w:val="99"/>
    <w:rsid w:val="004213CF"/>
    <w:pPr>
      <w:jc w:val="center"/>
    </w:pPr>
    <w:rPr>
      <w:rFonts w:ascii="Arial" w:hAnsi="Arial" w:cs="Arial"/>
      <w:bCs/>
      <w:kern w:val="28"/>
      <w:sz w:val="24"/>
      <w:szCs w:val="32"/>
    </w:rPr>
  </w:style>
  <w:style w:type="paragraph" w:customStyle="1" w:styleId="ConsPlusTitle">
    <w:name w:val="ConsPlusTitle"/>
    <w:uiPriority w:val="99"/>
    <w:rsid w:val="004213CF"/>
    <w:pPr>
      <w:widowControl w:val="0"/>
      <w:autoSpaceDE w:val="0"/>
      <w:autoSpaceDN w:val="0"/>
    </w:pPr>
    <w:rPr>
      <w:rFonts w:ascii="Calibri" w:hAnsi="Calibri" w:cs="Calibri"/>
      <w:b/>
      <w:sz w:val="22"/>
    </w:rPr>
  </w:style>
  <w:style w:type="paragraph" w:styleId="afc">
    <w:name w:val="Plain Text"/>
    <w:basedOn w:val="a"/>
    <w:link w:val="afd"/>
    <w:uiPriority w:val="99"/>
    <w:semiHidden/>
    <w:rsid w:val="004213CF"/>
    <w:pPr>
      <w:widowControl/>
      <w:suppressAutoHyphens w:val="0"/>
    </w:pPr>
    <w:rPr>
      <w:rFonts w:ascii="Calibri" w:hAnsi="Calibri"/>
      <w:kern w:val="0"/>
      <w:sz w:val="22"/>
      <w:szCs w:val="22"/>
    </w:rPr>
  </w:style>
  <w:style w:type="character" w:customStyle="1" w:styleId="afd">
    <w:name w:val="Текст Знак"/>
    <w:link w:val="afc"/>
    <w:uiPriority w:val="99"/>
    <w:semiHidden/>
    <w:locked/>
    <w:rsid w:val="004213CF"/>
    <w:rPr>
      <w:rFonts w:ascii="Calibri" w:hAnsi="Calibri" w:cs="Times New Roman"/>
      <w:sz w:val="22"/>
    </w:rPr>
  </w:style>
  <w:style w:type="paragraph" w:styleId="afe">
    <w:name w:val="Body Text Indent"/>
    <w:basedOn w:val="a"/>
    <w:link w:val="aff"/>
    <w:uiPriority w:val="99"/>
    <w:rsid w:val="00335350"/>
    <w:pPr>
      <w:spacing w:after="120"/>
      <w:ind w:left="283"/>
    </w:pPr>
  </w:style>
  <w:style w:type="character" w:customStyle="1" w:styleId="aff">
    <w:name w:val="Основной текст с отступом Знак"/>
    <w:link w:val="afe"/>
    <w:uiPriority w:val="99"/>
    <w:semiHidden/>
    <w:locked/>
    <w:rsid w:val="00B41DE9"/>
    <w:rPr>
      <w:rFonts w:cs="Times New Roman"/>
      <w:kern w:val="1"/>
      <w:sz w:val="24"/>
    </w:rPr>
  </w:style>
  <w:style w:type="character" w:customStyle="1" w:styleId="ConsPlusNormal0">
    <w:name w:val="ConsPlusNormal Знак"/>
    <w:link w:val="ConsPlusNormal"/>
    <w:uiPriority w:val="99"/>
    <w:locked/>
    <w:rsid w:val="00102AFC"/>
    <w:rPr>
      <w:rFonts w:ascii="Arial" w:hAnsi="Arial" w:cs="Arial"/>
    </w:rPr>
  </w:style>
  <w:style w:type="paragraph" w:customStyle="1" w:styleId="contentheader2cols">
    <w:name w:val="contentheader2cols"/>
    <w:basedOn w:val="a"/>
    <w:uiPriority w:val="99"/>
    <w:rsid w:val="00771E7C"/>
    <w:pPr>
      <w:widowControl/>
      <w:suppressAutoHyphens w:val="0"/>
      <w:spacing w:before="60"/>
      <w:ind w:left="300"/>
    </w:pPr>
    <w:rPr>
      <w:b/>
      <w:bCs/>
      <w:color w:val="3560A7"/>
      <w:kern w:val="0"/>
      <w:sz w:val="26"/>
      <w:szCs w:val="26"/>
    </w:rPr>
  </w:style>
  <w:style w:type="paragraph" w:customStyle="1" w:styleId="consplusnormal1">
    <w:name w:val="consplusnormal"/>
    <w:basedOn w:val="a"/>
    <w:rsid w:val="00771E7C"/>
    <w:pPr>
      <w:widowControl/>
      <w:suppressAutoHyphens w:val="0"/>
      <w:spacing w:before="75" w:after="75"/>
    </w:pPr>
    <w:rPr>
      <w:rFonts w:ascii="Arial" w:hAnsi="Arial" w:cs="Arial"/>
      <w:color w:val="000000"/>
      <w:kern w:val="0"/>
      <w:sz w:val="20"/>
      <w:szCs w:val="20"/>
    </w:rPr>
  </w:style>
  <w:style w:type="paragraph" w:customStyle="1" w:styleId="Default">
    <w:name w:val="Default"/>
    <w:rsid w:val="00FE1F48"/>
    <w:pPr>
      <w:autoSpaceDE w:val="0"/>
      <w:autoSpaceDN w:val="0"/>
      <w:adjustRightInd w:val="0"/>
    </w:pPr>
    <w:rPr>
      <w:rFonts w:eastAsiaTheme="minorHAnsi"/>
      <w:color w:val="000000"/>
      <w:sz w:val="24"/>
      <w:szCs w:val="24"/>
      <w:lang w:eastAsia="en-US"/>
    </w:rPr>
  </w:style>
  <w:style w:type="character" w:styleId="aff0">
    <w:name w:val="annotation reference"/>
    <w:basedOn w:val="a0"/>
    <w:uiPriority w:val="99"/>
    <w:semiHidden/>
    <w:unhideWhenUsed/>
    <w:rsid w:val="00DB53D8"/>
    <w:rPr>
      <w:sz w:val="16"/>
      <w:szCs w:val="16"/>
    </w:rPr>
  </w:style>
  <w:style w:type="paragraph" w:styleId="aff1">
    <w:name w:val="annotation subject"/>
    <w:basedOn w:val="afa"/>
    <w:next w:val="afa"/>
    <w:link w:val="aff2"/>
    <w:uiPriority w:val="99"/>
    <w:semiHidden/>
    <w:unhideWhenUsed/>
    <w:rsid w:val="00DB53D8"/>
    <w:pPr>
      <w:widowControl w:val="0"/>
      <w:suppressAutoHyphens/>
      <w:overflowPunct/>
      <w:autoSpaceDE/>
      <w:autoSpaceDN/>
      <w:adjustRightInd/>
    </w:pPr>
    <w:rPr>
      <w:rFonts w:ascii="Times New Roman" w:hAnsi="Times New Roman"/>
      <w:b/>
      <w:bCs/>
      <w:kern w:val="1"/>
      <w:sz w:val="20"/>
    </w:rPr>
  </w:style>
  <w:style w:type="character" w:customStyle="1" w:styleId="aff2">
    <w:name w:val="Тема примечания Знак"/>
    <w:basedOn w:val="afb"/>
    <w:link w:val="aff1"/>
    <w:uiPriority w:val="99"/>
    <w:semiHidden/>
    <w:rsid w:val="00DB53D8"/>
    <w:rPr>
      <w:rFonts w:ascii="Courier" w:hAnsi="Courier" w:cs="Times New Roman"/>
      <w:b/>
      <w:bCs/>
      <w:kern w:val="1"/>
      <w:sz w:val="22"/>
    </w:rPr>
  </w:style>
  <w:style w:type="character" w:styleId="aff3">
    <w:name w:val="Strong"/>
    <w:basedOn w:val="a0"/>
    <w:uiPriority w:val="22"/>
    <w:qFormat/>
    <w:locked/>
    <w:rsid w:val="00C422D7"/>
    <w:rPr>
      <w:b/>
      <w:bCs/>
    </w:rPr>
  </w:style>
  <w:style w:type="paragraph" w:customStyle="1" w:styleId="228bf8a64b8551e1msonormal">
    <w:name w:val="228bf8a64b8551e1msonormal"/>
    <w:basedOn w:val="a"/>
    <w:rsid w:val="00265295"/>
    <w:pPr>
      <w:widowControl/>
      <w:suppressAutoHyphens w:val="0"/>
      <w:spacing w:before="100" w:beforeAutospacing="1" w:after="100" w:afterAutospacing="1"/>
    </w:pPr>
    <w:rPr>
      <w:kern w:val="0"/>
      <w:sz w:val="24"/>
    </w:rPr>
  </w:style>
</w:styles>
</file>

<file path=word/webSettings.xml><?xml version="1.0" encoding="utf-8"?>
<w:webSettings xmlns:r="http://schemas.openxmlformats.org/officeDocument/2006/relationships" xmlns:w="http://schemas.openxmlformats.org/wordprocessingml/2006/main">
  <w:divs>
    <w:div w:id="1108936080">
      <w:bodyDiv w:val="1"/>
      <w:marLeft w:val="0"/>
      <w:marRight w:val="0"/>
      <w:marTop w:val="0"/>
      <w:marBottom w:val="0"/>
      <w:divBdr>
        <w:top w:val="none" w:sz="0" w:space="0" w:color="auto"/>
        <w:left w:val="none" w:sz="0" w:space="0" w:color="auto"/>
        <w:bottom w:val="none" w:sz="0" w:space="0" w:color="auto"/>
        <w:right w:val="none" w:sz="0" w:space="0" w:color="auto"/>
      </w:divBdr>
    </w:div>
    <w:div w:id="1447852442">
      <w:bodyDiv w:val="1"/>
      <w:marLeft w:val="0"/>
      <w:marRight w:val="0"/>
      <w:marTop w:val="0"/>
      <w:marBottom w:val="0"/>
      <w:divBdr>
        <w:top w:val="none" w:sz="0" w:space="0" w:color="auto"/>
        <w:left w:val="none" w:sz="0" w:space="0" w:color="auto"/>
        <w:bottom w:val="none" w:sz="0" w:space="0" w:color="auto"/>
        <w:right w:val="none" w:sz="0" w:space="0" w:color="auto"/>
      </w:divBdr>
    </w:div>
    <w:div w:id="1704205049">
      <w:marLeft w:val="0"/>
      <w:marRight w:val="0"/>
      <w:marTop w:val="0"/>
      <w:marBottom w:val="0"/>
      <w:divBdr>
        <w:top w:val="none" w:sz="0" w:space="0" w:color="auto"/>
        <w:left w:val="none" w:sz="0" w:space="0" w:color="auto"/>
        <w:bottom w:val="none" w:sz="0" w:space="0" w:color="auto"/>
        <w:right w:val="none" w:sz="0" w:space="0" w:color="auto"/>
      </w:divBdr>
    </w:div>
    <w:div w:id="1704205050">
      <w:marLeft w:val="0"/>
      <w:marRight w:val="0"/>
      <w:marTop w:val="0"/>
      <w:marBottom w:val="0"/>
      <w:divBdr>
        <w:top w:val="none" w:sz="0" w:space="0" w:color="auto"/>
        <w:left w:val="none" w:sz="0" w:space="0" w:color="auto"/>
        <w:bottom w:val="none" w:sz="0" w:space="0" w:color="auto"/>
        <w:right w:val="none" w:sz="0" w:space="0" w:color="auto"/>
      </w:divBdr>
    </w:div>
    <w:div w:id="1704205051">
      <w:marLeft w:val="0"/>
      <w:marRight w:val="0"/>
      <w:marTop w:val="0"/>
      <w:marBottom w:val="0"/>
      <w:divBdr>
        <w:top w:val="none" w:sz="0" w:space="0" w:color="auto"/>
        <w:left w:val="none" w:sz="0" w:space="0" w:color="auto"/>
        <w:bottom w:val="none" w:sz="0" w:space="0" w:color="auto"/>
        <w:right w:val="none" w:sz="0" w:space="0" w:color="auto"/>
      </w:divBdr>
    </w:div>
    <w:div w:id="1704205052">
      <w:marLeft w:val="0"/>
      <w:marRight w:val="0"/>
      <w:marTop w:val="0"/>
      <w:marBottom w:val="0"/>
      <w:divBdr>
        <w:top w:val="none" w:sz="0" w:space="0" w:color="auto"/>
        <w:left w:val="none" w:sz="0" w:space="0" w:color="auto"/>
        <w:bottom w:val="none" w:sz="0" w:space="0" w:color="auto"/>
        <w:right w:val="none" w:sz="0" w:space="0" w:color="auto"/>
      </w:divBdr>
    </w:div>
    <w:div w:id="1704205053">
      <w:marLeft w:val="0"/>
      <w:marRight w:val="0"/>
      <w:marTop w:val="0"/>
      <w:marBottom w:val="0"/>
      <w:divBdr>
        <w:top w:val="none" w:sz="0" w:space="0" w:color="auto"/>
        <w:left w:val="none" w:sz="0" w:space="0" w:color="auto"/>
        <w:bottom w:val="none" w:sz="0" w:space="0" w:color="auto"/>
        <w:right w:val="none" w:sz="0" w:space="0" w:color="auto"/>
      </w:divBdr>
    </w:div>
    <w:div w:id="1704205054">
      <w:marLeft w:val="0"/>
      <w:marRight w:val="0"/>
      <w:marTop w:val="0"/>
      <w:marBottom w:val="0"/>
      <w:divBdr>
        <w:top w:val="none" w:sz="0" w:space="0" w:color="auto"/>
        <w:left w:val="none" w:sz="0" w:space="0" w:color="auto"/>
        <w:bottom w:val="none" w:sz="0" w:space="0" w:color="auto"/>
        <w:right w:val="none" w:sz="0" w:space="0" w:color="auto"/>
      </w:divBdr>
    </w:div>
    <w:div w:id="1704205055">
      <w:marLeft w:val="0"/>
      <w:marRight w:val="0"/>
      <w:marTop w:val="0"/>
      <w:marBottom w:val="0"/>
      <w:divBdr>
        <w:top w:val="none" w:sz="0" w:space="0" w:color="auto"/>
        <w:left w:val="none" w:sz="0" w:space="0" w:color="auto"/>
        <w:bottom w:val="none" w:sz="0" w:space="0" w:color="auto"/>
        <w:right w:val="none" w:sz="0" w:space="0" w:color="auto"/>
      </w:divBdr>
    </w:div>
    <w:div w:id="1704205056">
      <w:marLeft w:val="0"/>
      <w:marRight w:val="0"/>
      <w:marTop w:val="0"/>
      <w:marBottom w:val="0"/>
      <w:divBdr>
        <w:top w:val="none" w:sz="0" w:space="0" w:color="auto"/>
        <w:left w:val="none" w:sz="0" w:space="0" w:color="auto"/>
        <w:bottom w:val="none" w:sz="0" w:space="0" w:color="auto"/>
        <w:right w:val="none" w:sz="0" w:space="0" w:color="auto"/>
      </w:divBdr>
    </w:div>
    <w:div w:id="1704205057">
      <w:marLeft w:val="0"/>
      <w:marRight w:val="0"/>
      <w:marTop w:val="0"/>
      <w:marBottom w:val="0"/>
      <w:divBdr>
        <w:top w:val="none" w:sz="0" w:space="0" w:color="auto"/>
        <w:left w:val="none" w:sz="0" w:space="0" w:color="auto"/>
        <w:bottom w:val="none" w:sz="0" w:space="0" w:color="auto"/>
        <w:right w:val="none" w:sz="0" w:space="0" w:color="auto"/>
      </w:divBdr>
    </w:div>
    <w:div w:id="1704205058">
      <w:marLeft w:val="0"/>
      <w:marRight w:val="0"/>
      <w:marTop w:val="0"/>
      <w:marBottom w:val="0"/>
      <w:divBdr>
        <w:top w:val="none" w:sz="0" w:space="0" w:color="auto"/>
        <w:left w:val="none" w:sz="0" w:space="0" w:color="auto"/>
        <w:bottom w:val="none" w:sz="0" w:space="0" w:color="auto"/>
        <w:right w:val="none" w:sz="0" w:space="0" w:color="auto"/>
      </w:divBdr>
    </w:div>
    <w:div w:id="1704205059">
      <w:marLeft w:val="0"/>
      <w:marRight w:val="0"/>
      <w:marTop w:val="0"/>
      <w:marBottom w:val="0"/>
      <w:divBdr>
        <w:top w:val="none" w:sz="0" w:space="0" w:color="auto"/>
        <w:left w:val="none" w:sz="0" w:space="0" w:color="auto"/>
        <w:bottom w:val="none" w:sz="0" w:space="0" w:color="auto"/>
        <w:right w:val="none" w:sz="0" w:space="0" w:color="auto"/>
      </w:divBdr>
    </w:div>
    <w:div w:id="1704205060">
      <w:marLeft w:val="0"/>
      <w:marRight w:val="0"/>
      <w:marTop w:val="0"/>
      <w:marBottom w:val="0"/>
      <w:divBdr>
        <w:top w:val="none" w:sz="0" w:space="0" w:color="auto"/>
        <w:left w:val="none" w:sz="0" w:space="0" w:color="auto"/>
        <w:bottom w:val="none" w:sz="0" w:space="0" w:color="auto"/>
        <w:right w:val="none" w:sz="0" w:space="0" w:color="auto"/>
      </w:divBdr>
    </w:div>
    <w:div w:id="1704205061">
      <w:marLeft w:val="0"/>
      <w:marRight w:val="0"/>
      <w:marTop w:val="0"/>
      <w:marBottom w:val="0"/>
      <w:divBdr>
        <w:top w:val="none" w:sz="0" w:space="0" w:color="auto"/>
        <w:left w:val="none" w:sz="0" w:space="0" w:color="auto"/>
        <w:bottom w:val="none" w:sz="0" w:space="0" w:color="auto"/>
        <w:right w:val="none" w:sz="0" w:space="0" w:color="auto"/>
      </w:divBdr>
    </w:div>
    <w:div w:id="1704205062">
      <w:marLeft w:val="0"/>
      <w:marRight w:val="0"/>
      <w:marTop w:val="0"/>
      <w:marBottom w:val="0"/>
      <w:divBdr>
        <w:top w:val="none" w:sz="0" w:space="0" w:color="auto"/>
        <w:left w:val="none" w:sz="0" w:space="0" w:color="auto"/>
        <w:bottom w:val="none" w:sz="0" w:space="0" w:color="auto"/>
        <w:right w:val="none" w:sz="0" w:space="0" w:color="auto"/>
      </w:divBdr>
    </w:div>
    <w:div w:id="1704205063">
      <w:marLeft w:val="0"/>
      <w:marRight w:val="0"/>
      <w:marTop w:val="0"/>
      <w:marBottom w:val="0"/>
      <w:divBdr>
        <w:top w:val="none" w:sz="0" w:space="0" w:color="auto"/>
        <w:left w:val="none" w:sz="0" w:space="0" w:color="auto"/>
        <w:bottom w:val="none" w:sz="0" w:space="0" w:color="auto"/>
        <w:right w:val="none" w:sz="0" w:space="0" w:color="auto"/>
      </w:divBdr>
    </w:div>
    <w:div w:id="1704205064">
      <w:marLeft w:val="0"/>
      <w:marRight w:val="0"/>
      <w:marTop w:val="0"/>
      <w:marBottom w:val="0"/>
      <w:divBdr>
        <w:top w:val="none" w:sz="0" w:space="0" w:color="auto"/>
        <w:left w:val="none" w:sz="0" w:space="0" w:color="auto"/>
        <w:bottom w:val="none" w:sz="0" w:space="0" w:color="auto"/>
        <w:right w:val="none" w:sz="0" w:space="0" w:color="auto"/>
      </w:divBdr>
    </w:div>
    <w:div w:id="1704205065">
      <w:marLeft w:val="0"/>
      <w:marRight w:val="0"/>
      <w:marTop w:val="0"/>
      <w:marBottom w:val="0"/>
      <w:divBdr>
        <w:top w:val="none" w:sz="0" w:space="0" w:color="auto"/>
        <w:left w:val="none" w:sz="0" w:space="0" w:color="auto"/>
        <w:bottom w:val="none" w:sz="0" w:space="0" w:color="auto"/>
        <w:right w:val="none" w:sz="0" w:space="0" w:color="auto"/>
      </w:divBdr>
    </w:div>
    <w:div w:id="1704205066">
      <w:marLeft w:val="0"/>
      <w:marRight w:val="0"/>
      <w:marTop w:val="0"/>
      <w:marBottom w:val="0"/>
      <w:divBdr>
        <w:top w:val="none" w:sz="0" w:space="0" w:color="auto"/>
        <w:left w:val="none" w:sz="0" w:space="0" w:color="auto"/>
        <w:bottom w:val="none" w:sz="0" w:space="0" w:color="auto"/>
        <w:right w:val="none" w:sz="0" w:space="0" w:color="auto"/>
      </w:divBdr>
    </w:div>
    <w:div w:id="1704205067">
      <w:marLeft w:val="0"/>
      <w:marRight w:val="0"/>
      <w:marTop w:val="0"/>
      <w:marBottom w:val="0"/>
      <w:divBdr>
        <w:top w:val="none" w:sz="0" w:space="0" w:color="auto"/>
        <w:left w:val="none" w:sz="0" w:space="0" w:color="auto"/>
        <w:bottom w:val="none" w:sz="0" w:space="0" w:color="auto"/>
        <w:right w:val="none" w:sz="0" w:space="0" w:color="auto"/>
      </w:divBdr>
    </w:div>
    <w:div w:id="1704205068">
      <w:marLeft w:val="0"/>
      <w:marRight w:val="0"/>
      <w:marTop w:val="0"/>
      <w:marBottom w:val="0"/>
      <w:divBdr>
        <w:top w:val="none" w:sz="0" w:space="0" w:color="auto"/>
        <w:left w:val="none" w:sz="0" w:space="0" w:color="auto"/>
        <w:bottom w:val="none" w:sz="0" w:space="0" w:color="auto"/>
        <w:right w:val="none" w:sz="0" w:space="0" w:color="auto"/>
      </w:divBdr>
    </w:div>
    <w:div w:id="1704205069">
      <w:marLeft w:val="0"/>
      <w:marRight w:val="0"/>
      <w:marTop w:val="0"/>
      <w:marBottom w:val="0"/>
      <w:divBdr>
        <w:top w:val="none" w:sz="0" w:space="0" w:color="auto"/>
        <w:left w:val="none" w:sz="0" w:space="0" w:color="auto"/>
        <w:bottom w:val="none" w:sz="0" w:space="0" w:color="auto"/>
        <w:right w:val="none" w:sz="0" w:space="0" w:color="auto"/>
      </w:divBdr>
    </w:div>
    <w:div w:id="1704205070">
      <w:marLeft w:val="0"/>
      <w:marRight w:val="0"/>
      <w:marTop w:val="0"/>
      <w:marBottom w:val="0"/>
      <w:divBdr>
        <w:top w:val="none" w:sz="0" w:space="0" w:color="auto"/>
        <w:left w:val="none" w:sz="0" w:space="0" w:color="auto"/>
        <w:bottom w:val="none" w:sz="0" w:space="0" w:color="auto"/>
        <w:right w:val="none" w:sz="0" w:space="0" w:color="auto"/>
      </w:divBdr>
    </w:div>
    <w:div w:id="1704205071">
      <w:marLeft w:val="0"/>
      <w:marRight w:val="0"/>
      <w:marTop w:val="0"/>
      <w:marBottom w:val="0"/>
      <w:divBdr>
        <w:top w:val="none" w:sz="0" w:space="0" w:color="auto"/>
        <w:left w:val="none" w:sz="0" w:space="0" w:color="auto"/>
        <w:bottom w:val="none" w:sz="0" w:space="0" w:color="auto"/>
        <w:right w:val="none" w:sz="0" w:space="0" w:color="auto"/>
      </w:divBdr>
    </w:div>
    <w:div w:id="1728652081">
      <w:bodyDiv w:val="1"/>
      <w:marLeft w:val="0"/>
      <w:marRight w:val="0"/>
      <w:marTop w:val="0"/>
      <w:marBottom w:val="0"/>
      <w:divBdr>
        <w:top w:val="none" w:sz="0" w:space="0" w:color="auto"/>
        <w:left w:val="none" w:sz="0" w:space="0" w:color="auto"/>
        <w:bottom w:val="none" w:sz="0" w:space="0" w:color="auto"/>
        <w:right w:val="none" w:sz="0" w:space="0" w:color="auto"/>
      </w:divBdr>
    </w:div>
    <w:div w:id="1816868603">
      <w:bodyDiv w:val="1"/>
      <w:marLeft w:val="0"/>
      <w:marRight w:val="0"/>
      <w:marTop w:val="0"/>
      <w:marBottom w:val="0"/>
      <w:divBdr>
        <w:top w:val="none" w:sz="0" w:space="0" w:color="auto"/>
        <w:left w:val="none" w:sz="0" w:space="0" w:color="auto"/>
        <w:bottom w:val="none" w:sz="0" w:space="0" w:color="auto"/>
        <w:right w:val="none" w:sz="0" w:space="0" w:color="auto"/>
      </w:divBdr>
    </w:div>
    <w:div w:id="206864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3&amp;n=323711&amp;dst=620" TargetMode="External"/><Relationship Id="rId13" Type="http://schemas.openxmlformats.org/officeDocument/2006/relationships/hyperlink" Target="consultantplus://offline/ref=1B613F7DC808A3A6BFF4731AF6C8ED2135EAFFA1CC7EB7580402F77E389DE8BAD9E33F4B73874C821D71C0SA74B"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B613F7DC808A3A6BFF4731AF6C8ED2135EAFFA1CC7EB7580402F77E389DE8BAD9E33F4B73874C821D71C0SA74B"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RLAW123&amp;n=323711&amp;dst=2136"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23&amp;n=323711&amp;dst=2136" TargetMode="External"/><Relationship Id="rId5" Type="http://schemas.openxmlformats.org/officeDocument/2006/relationships/webSettings" Target="webSettings.xml"/><Relationship Id="rId15" Type="http://schemas.openxmlformats.org/officeDocument/2006/relationships/hyperlink" Target="https://login.consultant.ru/link/?req=doc&amp;base=RLAW123&amp;n=323711&amp;dst=998" TargetMode="External"/><Relationship Id="rId10" Type="http://schemas.openxmlformats.org/officeDocument/2006/relationships/hyperlink" Target="https://login.consultant.ru/link/?req=doc&amp;base=RLAW123&amp;n=323711&amp;dst=998"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login.consultant.ru/link/?req=doc&amp;base=RZB&amp;n=436707" TargetMode="External"/><Relationship Id="rId14" Type="http://schemas.openxmlformats.org/officeDocument/2006/relationships/hyperlink" Target="https://login.consultant.ru/link/?req=doc&amp;base=RZB&amp;n=43670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C73B1-C154-47BB-BFE5-49BD60AD4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49</Pages>
  <Words>13399</Words>
  <Characters>76379</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111</vt:lpstr>
    </vt:vector>
  </TitlesOfParts>
  <Company>Reanimator Extreme Edition</Company>
  <LinksUpToDate>false</LinksUpToDate>
  <CharactersWithSpaces>89599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dc:title>
  <dc:creator>Юрист</dc:creator>
  <cp:lastModifiedBy>Пользователь</cp:lastModifiedBy>
  <cp:revision>5</cp:revision>
  <cp:lastPrinted>2025-02-12T07:58:00Z</cp:lastPrinted>
  <dcterms:created xsi:type="dcterms:W3CDTF">2025-02-11T09:44:00Z</dcterms:created>
  <dcterms:modified xsi:type="dcterms:W3CDTF">2025-02-12T09:17:00Z</dcterms:modified>
</cp:coreProperties>
</file>