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BC3F" w14:textId="77777777" w:rsidR="00153803" w:rsidRPr="00F06C1F" w:rsidRDefault="00153803" w:rsidP="00153803">
      <w:pPr>
        <w:keepNext/>
        <w:keepLines/>
        <w:shd w:val="clear" w:color="auto" w:fill="FFFFFF"/>
        <w:suppressAutoHyphens/>
        <w:jc w:val="center"/>
        <w:rPr>
          <w:rFonts w:eastAsia="Arial"/>
          <w:color w:val="000000" w:themeColor="text1"/>
          <w:sz w:val="28"/>
          <w:szCs w:val="28"/>
          <w:lang w:eastAsia="ar-SA"/>
        </w:rPr>
      </w:pPr>
      <w:r w:rsidRPr="00F06C1F">
        <w:rPr>
          <w:rFonts w:eastAsia="Arial"/>
          <w:color w:val="000000" w:themeColor="text1"/>
          <w:sz w:val="28"/>
          <w:szCs w:val="28"/>
          <w:lang w:eastAsia="ar-SA"/>
        </w:rPr>
        <w:t>РОССИЙСКАЯ ФЕДЕРАЦИЯ</w:t>
      </w:r>
    </w:p>
    <w:p w14:paraId="1026BBAB" w14:textId="77777777" w:rsidR="00153803" w:rsidRPr="00F06C1F" w:rsidRDefault="00153803" w:rsidP="00153803">
      <w:pPr>
        <w:keepNext/>
        <w:keepLines/>
        <w:shd w:val="clear" w:color="auto" w:fill="FFFFFF"/>
        <w:suppressAutoHyphens/>
        <w:jc w:val="center"/>
        <w:rPr>
          <w:rFonts w:eastAsia="Arial"/>
          <w:color w:val="000000" w:themeColor="text1"/>
          <w:sz w:val="28"/>
          <w:szCs w:val="28"/>
          <w:lang w:eastAsia="ar-SA"/>
        </w:rPr>
      </w:pPr>
      <w:r w:rsidRPr="00F06C1F">
        <w:rPr>
          <w:rFonts w:eastAsia="Arial"/>
          <w:color w:val="000000" w:themeColor="text1"/>
          <w:sz w:val="28"/>
          <w:szCs w:val="28"/>
          <w:lang w:eastAsia="ar-SA"/>
        </w:rPr>
        <w:t>АДМИНИСТРАЦИЯ ГОРОДА МИНУСИНСКА</w:t>
      </w:r>
    </w:p>
    <w:p w14:paraId="38FA4F7C" w14:textId="77777777" w:rsidR="00153803" w:rsidRPr="00F06C1F" w:rsidRDefault="00153803" w:rsidP="00153803">
      <w:pPr>
        <w:keepNext/>
        <w:keepLines/>
        <w:shd w:val="clear" w:color="auto" w:fill="FFFFFF"/>
        <w:suppressAutoHyphens/>
        <w:jc w:val="center"/>
        <w:rPr>
          <w:rFonts w:eastAsia="Arial"/>
          <w:color w:val="000000" w:themeColor="text1"/>
          <w:sz w:val="28"/>
          <w:szCs w:val="28"/>
          <w:lang w:eastAsia="ar-SA"/>
        </w:rPr>
      </w:pPr>
      <w:r w:rsidRPr="00F06C1F">
        <w:rPr>
          <w:rFonts w:eastAsia="Arial"/>
          <w:color w:val="000000" w:themeColor="text1"/>
          <w:sz w:val="28"/>
          <w:szCs w:val="28"/>
          <w:lang w:eastAsia="ar-SA"/>
        </w:rPr>
        <w:t>КРАСНОЯРСКОГО КРАЯ</w:t>
      </w:r>
    </w:p>
    <w:p w14:paraId="75C82302" w14:textId="77777777" w:rsidR="00153803" w:rsidRPr="00F06C1F" w:rsidRDefault="00153803" w:rsidP="00153803">
      <w:pPr>
        <w:keepNext/>
        <w:keepLines/>
        <w:shd w:val="clear" w:color="auto" w:fill="FFFFFF"/>
        <w:suppressAutoHyphens/>
        <w:jc w:val="center"/>
        <w:rPr>
          <w:rFonts w:eastAsia="Arial"/>
          <w:color w:val="000000" w:themeColor="text1"/>
          <w:sz w:val="48"/>
          <w:szCs w:val="48"/>
          <w:lang w:eastAsia="ar-SA"/>
        </w:rPr>
      </w:pPr>
      <w:bookmarkStart w:id="0" w:name="_Hlk163724079"/>
      <w:r w:rsidRPr="00F06C1F">
        <w:rPr>
          <w:rFonts w:eastAsia="Arial"/>
          <w:color w:val="000000" w:themeColor="text1"/>
          <w:sz w:val="48"/>
          <w:szCs w:val="48"/>
          <w:lang w:eastAsia="ar-SA"/>
        </w:rPr>
        <w:t xml:space="preserve">П О С Т А Н О В Л Е Н И Е </w:t>
      </w:r>
    </w:p>
    <w:p w14:paraId="4123CFF2" w14:textId="2C1808C8" w:rsidR="00A316D6" w:rsidRPr="00F06C1F" w:rsidRDefault="00A316D6" w:rsidP="00153803">
      <w:pPr>
        <w:keepNext/>
        <w:keepLines/>
        <w:shd w:val="clear" w:color="auto" w:fill="FFFFFF"/>
        <w:rPr>
          <w:color w:val="000000" w:themeColor="text1"/>
          <w:sz w:val="28"/>
          <w:szCs w:val="28"/>
        </w:rPr>
      </w:pPr>
    </w:p>
    <w:p w14:paraId="3115BE2B" w14:textId="77777777" w:rsidR="00B757B8" w:rsidRDefault="00B757B8" w:rsidP="00153803">
      <w:pPr>
        <w:keepNext/>
        <w:keepLines/>
        <w:shd w:val="clear" w:color="auto" w:fill="FFFFFF"/>
        <w:rPr>
          <w:color w:val="000000" w:themeColor="text1"/>
          <w:sz w:val="28"/>
          <w:szCs w:val="28"/>
        </w:rPr>
      </w:pPr>
    </w:p>
    <w:p w14:paraId="6F04014E" w14:textId="61F1FB31" w:rsidR="000A69D3" w:rsidRPr="00F06C1F" w:rsidRDefault="000A69D3" w:rsidP="00153803">
      <w:pPr>
        <w:keepNext/>
        <w:keepLines/>
        <w:shd w:val="clear" w:color="auto" w:fill="FFFFFF"/>
        <w:rPr>
          <w:color w:val="000000" w:themeColor="text1"/>
          <w:sz w:val="28"/>
          <w:szCs w:val="28"/>
        </w:rPr>
      </w:pPr>
      <w:r>
        <w:rPr>
          <w:color w:val="000000" w:themeColor="text1"/>
          <w:sz w:val="28"/>
          <w:szCs w:val="28"/>
        </w:rPr>
        <w:t>07.11.2025                                                                                             №АГ-1827-п</w:t>
      </w:r>
    </w:p>
    <w:p w14:paraId="15ED5673" w14:textId="73357DB2" w:rsidR="00A316D6" w:rsidRPr="00F06C1F" w:rsidRDefault="00A316D6" w:rsidP="006A7A2C">
      <w:pPr>
        <w:keepNext/>
        <w:keepLines/>
        <w:shd w:val="clear" w:color="auto" w:fill="FFFFFF"/>
        <w:jc w:val="both"/>
        <w:rPr>
          <w:color w:val="000000" w:themeColor="text1"/>
          <w:sz w:val="28"/>
          <w:szCs w:val="28"/>
        </w:rPr>
      </w:pPr>
      <w:r w:rsidRPr="00F06C1F">
        <w:rPr>
          <w:color w:val="000000" w:themeColor="text1"/>
          <w:sz w:val="28"/>
          <w:szCs w:val="28"/>
        </w:rPr>
        <w:t xml:space="preserve"> </w:t>
      </w:r>
      <w:r w:rsidR="002607A4" w:rsidRPr="00F06C1F">
        <w:rPr>
          <w:color w:val="000000" w:themeColor="text1"/>
          <w:sz w:val="28"/>
          <w:szCs w:val="28"/>
        </w:rPr>
        <w:tab/>
      </w:r>
      <w:r w:rsidRPr="00F06C1F">
        <w:rPr>
          <w:color w:val="000000" w:themeColor="text1"/>
          <w:sz w:val="28"/>
          <w:szCs w:val="28"/>
        </w:rPr>
        <w:t>Об утверждении муниципальной программы «</w:t>
      </w:r>
      <w:r w:rsidR="00026EBF" w:rsidRPr="00F06C1F">
        <w:rPr>
          <w:color w:val="000000" w:themeColor="text1"/>
          <w:sz w:val="28"/>
          <w:szCs w:val="28"/>
        </w:rPr>
        <w:t xml:space="preserve">Молодежь </w:t>
      </w:r>
      <w:bookmarkStart w:id="1" w:name="_Hlk209012285"/>
      <w:r w:rsidR="002607A4" w:rsidRPr="00F06C1F">
        <w:rPr>
          <w:color w:val="000000" w:themeColor="text1"/>
          <w:sz w:val="28"/>
          <w:szCs w:val="28"/>
        </w:rPr>
        <w:t>Минусинско</w:t>
      </w:r>
      <w:r w:rsidR="00026EBF" w:rsidRPr="00F06C1F">
        <w:rPr>
          <w:color w:val="000000" w:themeColor="text1"/>
          <w:sz w:val="28"/>
          <w:szCs w:val="28"/>
        </w:rPr>
        <w:t>го</w:t>
      </w:r>
      <w:r w:rsidR="002607A4" w:rsidRPr="00F06C1F">
        <w:rPr>
          <w:color w:val="000000" w:themeColor="text1"/>
          <w:sz w:val="28"/>
          <w:szCs w:val="28"/>
        </w:rPr>
        <w:t xml:space="preserve"> муниципально</w:t>
      </w:r>
      <w:r w:rsidR="00026EBF" w:rsidRPr="00F06C1F">
        <w:rPr>
          <w:color w:val="000000" w:themeColor="text1"/>
          <w:sz w:val="28"/>
          <w:szCs w:val="28"/>
        </w:rPr>
        <w:t>го</w:t>
      </w:r>
      <w:r w:rsidR="002607A4" w:rsidRPr="00F06C1F">
        <w:rPr>
          <w:color w:val="000000" w:themeColor="text1"/>
          <w:sz w:val="28"/>
          <w:szCs w:val="28"/>
        </w:rPr>
        <w:t xml:space="preserve"> округ</w:t>
      </w:r>
      <w:r w:rsidR="00026EBF" w:rsidRPr="00F06C1F">
        <w:rPr>
          <w:color w:val="000000" w:themeColor="text1"/>
          <w:sz w:val="28"/>
          <w:szCs w:val="28"/>
        </w:rPr>
        <w:t>а</w:t>
      </w:r>
      <w:bookmarkEnd w:id="1"/>
      <w:r w:rsidR="002607A4" w:rsidRPr="00F06C1F">
        <w:rPr>
          <w:color w:val="000000" w:themeColor="text1"/>
          <w:sz w:val="28"/>
          <w:szCs w:val="28"/>
        </w:rPr>
        <w:t>»</w:t>
      </w:r>
    </w:p>
    <w:p w14:paraId="4D1A43F5" w14:textId="77777777" w:rsidR="00A316D6" w:rsidRPr="00F06C1F" w:rsidRDefault="00A316D6" w:rsidP="006A7A2C">
      <w:pPr>
        <w:keepNext/>
        <w:keepLines/>
        <w:shd w:val="clear" w:color="auto" w:fill="FFFFFF"/>
        <w:jc w:val="both"/>
        <w:rPr>
          <w:color w:val="000000" w:themeColor="text1"/>
          <w:sz w:val="28"/>
          <w:szCs w:val="28"/>
        </w:rPr>
      </w:pPr>
    </w:p>
    <w:p w14:paraId="03ADE11A" w14:textId="4DA5C5C3" w:rsidR="00A316D6" w:rsidRPr="00F06C1F" w:rsidRDefault="00A316D6" w:rsidP="00E901CA">
      <w:pPr>
        <w:keepNext/>
        <w:keepLines/>
        <w:shd w:val="clear" w:color="auto" w:fill="FFFFFF"/>
        <w:ind w:firstLine="708"/>
        <w:jc w:val="both"/>
        <w:rPr>
          <w:color w:val="000000" w:themeColor="text1"/>
          <w:sz w:val="28"/>
          <w:szCs w:val="28"/>
        </w:rPr>
      </w:pPr>
      <w:r w:rsidRPr="00F06C1F">
        <w:rPr>
          <w:color w:val="000000" w:themeColor="text1"/>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00E901CA" w:rsidRPr="00F06C1F">
        <w:rPr>
          <w:color w:val="000000" w:themeColor="text1"/>
        </w:rPr>
        <w:t xml:space="preserve"> </w:t>
      </w:r>
      <w:r w:rsidR="00E901CA" w:rsidRPr="00F06C1F">
        <w:rPr>
          <w:color w:val="000000" w:themeColor="text1"/>
          <w:sz w:val="28"/>
          <w:szCs w:val="28"/>
        </w:rPr>
        <w:t xml:space="preserve">Федеральным законом от 20.03.2025 № 33-ФЗ «Об общих принципах организации местного самоуправления в единой системе публичной власти», </w:t>
      </w:r>
      <w:bookmarkStart w:id="2" w:name="_Hlk211438680"/>
      <w:r w:rsidR="001155BE" w:rsidRPr="00F06C1F">
        <w:rPr>
          <w:color w:val="000000" w:themeColor="text1"/>
          <w:sz w:val="28"/>
          <w:szCs w:val="28"/>
        </w:rPr>
        <w:t xml:space="preserve">Федеральным законом от 30.12.2020 № 489-ФЗ «О молодежной политике в Российской Федерации», </w:t>
      </w:r>
      <w:bookmarkEnd w:id="2"/>
      <w:r w:rsidR="00E901CA" w:rsidRPr="00F06C1F">
        <w:rPr>
          <w:color w:val="000000" w:themeColor="text1"/>
          <w:sz w:val="28"/>
          <w:szCs w:val="28"/>
        </w:rPr>
        <w:t>Законом Красноярского края от 15.05.2025 №</w:t>
      </w:r>
      <w:r w:rsidR="00323236" w:rsidRPr="00F06C1F">
        <w:rPr>
          <w:color w:val="000000" w:themeColor="text1"/>
          <w:sz w:val="28"/>
          <w:szCs w:val="28"/>
        </w:rPr>
        <w:t xml:space="preserve"> </w:t>
      </w:r>
      <w:r w:rsidR="00E901CA" w:rsidRPr="00F06C1F">
        <w:rPr>
          <w:color w:val="000000" w:themeColor="text1"/>
          <w:sz w:val="28"/>
          <w:szCs w:val="28"/>
        </w:rPr>
        <w:t xml:space="preserve">9-3914 «О территориальной организации местного самоуправления в Красноярском крае», </w:t>
      </w:r>
      <w:r w:rsidR="00B57380" w:rsidRPr="00B57380">
        <w:rPr>
          <w:color w:val="000000" w:themeColor="text1"/>
          <w:sz w:val="28"/>
          <w:szCs w:val="28"/>
        </w:rPr>
        <w:t>Уставом городского округа город Минусинск Красноярского края</w:t>
      </w:r>
      <w:r w:rsidRPr="00B57380">
        <w:rPr>
          <w:color w:val="000000" w:themeColor="text1"/>
          <w:sz w:val="28"/>
          <w:szCs w:val="28"/>
        </w:rPr>
        <w:t>,</w:t>
      </w:r>
      <w:r w:rsidRPr="00F06C1F">
        <w:rPr>
          <w:color w:val="000000" w:themeColor="text1"/>
          <w:sz w:val="28"/>
          <w:szCs w:val="28"/>
        </w:rPr>
        <w:t xml:space="preserve"> постановлением Администрации города Минусинска </w:t>
      </w:r>
      <w:bookmarkStart w:id="3" w:name="_Hlk209016609"/>
      <w:r w:rsidRPr="00F06C1F">
        <w:rPr>
          <w:color w:val="000000" w:themeColor="text1"/>
          <w:sz w:val="28"/>
          <w:szCs w:val="28"/>
        </w:rPr>
        <w:t xml:space="preserve">от </w:t>
      </w:r>
      <w:r w:rsidR="00F050D5" w:rsidRPr="00F06C1F">
        <w:rPr>
          <w:color w:val="000000" w:themeColor="text1"/>
          <w:sz w:val="28"/>
          <w:szCs w:val="28"/>
        </w:rPr>
        <w:t>02.09.2025</w:t>
      </w:r>
      <w:r w:rsidRPr="00F06C1F">
        <w:rPr>
          <w:color w:val="000000" w:themeColor="text1"/>
          <w:sz w:val="28"/>
          <w:szCs w:val="28"/>
        </w:rPr>
        <w:t xml:space="preserve"> № </w:t>
      </w:r>
      <w:r w:rsidR="00F050D5" w:rsidRPr="00F06C1F">
        <w:rPr>
          <w:color w:val="000000" w:themeColor="text1"/>
          <w:sz w:val="28"/>
          <w:szCs w:val="28"/>
        </w:rPr>
        <w:t>№ АГ-1453-п</w:t>
      </w:r>
      <w:r w:rsidRPr="00F06C1F">
        <w:rPr>
          <w:color w:val="000000" w:themeColor="text1"/>
          <w:sz w:val="28"/>
          <w:szCs w:val="28"/>
        </w:rPr>
        <w:t xml:space="preserve"> «</w:t>
      </w:r>
      <w:r w:rsidR="00F050D5" w:rsidRPr="00F06C1F">
        <w:rPr>
          <w:color w:val="000000" w:themeColor="text1"/>
          <w:sz w:val="28"/>
          <w:szCs w:val="28"/>
        </w:rPr>
        <w:t>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w:t>
      </w:r>
      <w:r w:rsidRPr="00F06C1F">
        <w:rPr>
          <w:color w:val="000000" w:themeColor="text1"/>
          <w:sz w:val="28"/>
          <w:szCs w:val="28"/>
        </w:rPr>
        <w:t>»</w:t>
      </w:r>
      <w:bookmarkEnd w:id="3"/>
      <w:r w:rsidRPr="00F06C1F">
        <w:rPr>
          <w:color w:val="000000" w:themeColor="text1"/>
          <w:sz w:val="28"/>
          <w:szCs w:val="28"/>
        </w:rPr>
        <w:t>, постановлением Администрации города Минусинска от 30.0</w:t>
      </w:r>
      <w:r w:rsidR="006A0E7B" w:rsidRPr="00F06C1F">
        <w:rPr>
          <w:color w:val="000000" w:themeColor="text1"/>
          <w:sz w:val="28"/>
          <w:szCs w:val="28"/>
        </w:rPr>
        <w:t>9</w:t>
      </w:r>
      <w:r w:rsidRPr="00F06C1F">
        <w:rPr>
          <w:color w:val="000000" w:themeColor="text1"/>
          <w:sz w:val="28"/>
          <w:szCs w:val="28"/>
        </w:rPr>
        <w:t>.20</w:t>
      </w:r>
      <w:r w:rsidR="006A0E7B" w:rsidRPr="00F06C1F">
        <w:rPr>
          <w:color w:val="000000" w:themeColor="text1"/>
          <w:sz w:val="28"/>
          <w:szCs w:val="28"/>
        </w:rPr>
        <w:t>25</w:t>
      </w:r>
      <w:r w:rsidRPr="00F06C1F">
        <w:rPr>
          <w:color w:val="000000" w:themeColor="text1"/>
          <w:sz w:val="28"/>
          <w:szCs w:val="28"/>
        </w:rPr>
        <w:t xml:space="preserve"> № АГ-1</w:t>
      </w:r>
      <w:r w:rsidR="006A0E7B" w:rsidRPr="00F06C1F">
        <w:rPr>
          <w:color w:val="000000" w:themeColor="text1"/>
          <w:sz w:val="28"/>
          <w:szCs w:val="28"/>
        </w:rPr>
        <w:t>621</w:t>
      </w:r>
      <w:r w:rsidRPr="00F06C1F">
        <w:rPr>
          <w:color w:val="000000" w:themeColor="text1"/>
          <w:sz w:val="28"/>
          <w:szCs w:val="28"/>
        </w:rPr>
        <w:t xml:space="preserve">-п «Об утверждении перечня муниципальных программ </w:t>
      </w:r>
      <w:r w:rsidR="00BD4C9D" w:rsidRPr="00F06C1F">
        <w:rPr>
          <w:color w:val="000000" w:themeColor="text1"/>
          <w:sz w:val="28"/>
          <w:szCs w:val="28"/>
        </w:rPr>
        <w:t>Минусинского муниципального округа</w:t>
      </w:r>
      <w:r w:rsidRPr="00F06C1F">
        <w:rPr>
          <w:color w:val="000000" w:themeColor="text1"/>
          <w:sz w:val="28"/>
          <w:szCs w:val="28"/>
        </w:rPr>
        <w:t>», в целях развития молодежной политики, ПОСТАНОВЛЯЮ:</w:t>
      </w:r>
    </w:p>
    <w:p w14:paraId="0AF0D350" w14:textId="3011AAE8" w:rsidR="00A316D6" w:rsidRPr="00F06C1F" w:rsidRDefault="00A316D6" w:rsidP="00BD4C9D">
      <w:pPr>
        <w:keepNext/>
        <w:keepLines/>
        <w:shd w:val="clear" w:color="auto" w:fill="FFFFFF"/>
        <w:ind w:firstLine="708"/>
        <w:jc w:val="both"/>
        <w:rPr>
          <w:color w:val="000000" w:themeColor="text1"/>
          <w:sz w:val="28"/>
          <w:szCs w:val="28"/>
        </w:rPr>
      </w:pPr>
      <w:r w:rsidRPr="00F06C1F">
        <w:rPr>
          <w:color w:val="000000" w:themeColor="text1"/>
          <w:sz w:val="28"/>
          <w:szCs w:val="28"/>
        </w:rPr>
        <w:t xml:space="preserve">1. </w:t>
      </w:r>
      <w:r w:rsidR="00BD4C9D" w:rsidRPr="00F06C1F">
        <w:rPr>
          <w:color w:val="000000" w:themeColor="text1"/>
          <w:sz w:val="28"/>
          <w:szCs w:val="28"/>
        </w:rPr>
        <w:t>Утвердить</w:t>
      </w:r>
      <w:r w:rsidR="00BD4C9D" w:rsidRPr="00F06C1F">
        <w:rPr>
          <w:color w:val="000000" w:themeColor="text1"/>
        </w:rPr>
        <w:t xml:space="preserve"> </w:t>
      </w:r>
      <w:r w:rsidR="00BD4C9D" w:rsidRPr="00F06C1F">
        <w:rPr>
          <w:color w:val="000000" w:themeColor="text1"/>
          <w:sz w:val="28"/>
          <w:szCs w:val="28"/>
        </w:rPr>
        <w:t>муниципальную программу «Молодежь Минусинского муниципального округа» согласно приложению.</w:t>
      </w:r>
    </w:p>
    <w:p w14:paraId="53E75092" w14:textId="66C97616" w:rsidR="00A316D6" w:rsidRPr="00F06C1F" w:rsidRDefault="00026EBF" w:rsidP="006A7A2C">
      <w:pPr>
        <w:keepNext/>
        <w:keepLines/>
        <w:shd w:val="clear" w:color="auto" w:fill="FFFFFF"/>
        <w:ind w:firstLine="708"/>
        <w:jc w:val="both"/>
        <w:rPr>
          <w:color w:val="000000" w:themeColor="text1"/>
          <w:sz w:val="28"/>
          <w:szCs w:val="28"/>
        </w:rPr>
      </w:pPr>
      <w:r w:rsidRPr="00F06C1F">
        <w:rPr>
          <w:color w:val="000000" w:themeColor="text1"/>
          <w:sz w:val="28"/>
          <w:szCs w:val="28"/>
        </w:rPr>
        <w:t>2</w:t>
      </w:r>
      <w:r w:rsidR="002607A4" w:rsidRPr="00F06C1F">
        <w:rPr>
          <w:color w:val="000000" w:themeColor="text1"/>
          <w:sz w:val="28"/>
          <w:szCs w:val="28"/>
        </w:rPr>
        <w:t xml:space="preserve">. </w:t>
      </w:r>
      <w:r w:rsidR="00A316D6" w:rsidRPr="00F06C1F">
        <w:rPr>
          <w:color w:val="000000" w:themeColor="text1"/>
          <w:sz w:val="28"/>
          <w:szCs w:val="28"/>
        </w:rPr>
        <w:t xml:space="preserve">Опубликовать постановление в средствах массовой информации, осуществляющих официальное опубликование нормативно-правовых актов </w:t>
      </w:r>
      <w:bookmarkStart w:id="4" w:name="_Hlk213759943"/>
      <w:r w:rsidR="00A316D6" w:rsidRPr="00F06C1F">
        <w:rPr>
          <w:color w:val="000000" w:themeColor="text1"/>
          <w:sz w:val="28"/>
          <w:szCs w:val="28"/>
        </w:rPr>
        <w:t>Администрации</w:t>
      </w:r>
      <w:r w:rsidR="002610A1" w:rsidRPr="00F06C1F">
        <w:rPr>
          <w:color w:val="000000" w:themeColor="text1"/>
          <w:sz w:val="28"/>
          <w:szCs w:val="28"/>
        </w:rPr>
        <w:t xml:space="preserve"> города Минусинска</w:t>
      </w:r>
      <w:bookmarkEnd w:id="4"/>
      <w:r w:rsidR="00A316D6" w:rsidRPr="00F06C1F">
        <w:rPr>
          <w:color w:val="000000" w:themeColor="text1"/>
          <w:sz w:val="28"/>
          <w:szCs w:val="28"/>
        </w:rPr>
        <w:t xml:space="preserve">, и разместить на официальном сайте </w:t>
      </w:r>
      <w:r w:rsidR="000173F5" w:rsidRPr="00F06C1F">
        <w:rPr>
          <w:color w:val="000000" w:themeColor="text1"/>
          <w:sz w:val="28"/>
          <w:szCs w:val="28"/>
        </w:rPr>
        <w:t xml:space="preserve">Администрации города Минусинска </w:t>
      </w:r>
      <w:r w:rsidR="00A316D6" w:rsidRPr="00F06C1F">
        <w:rPr>
          <w:color w:val="000000" w:themeColor="text1"/>
          <w:sz w:val="28"/>
          <w:szCs w:val="28"/>
        </w:rPr>
        <w:t>в сети Интернет.</w:t>
      </w:r>
    </w:p>
    <w:p w14:paraId="6C0AC6D4" w14:textId="59485550" w:rsidR="00A316D6" w:rsidRPr="00F06C1F" w:rsidRDefault="00A316D6" w:rsidP="006A7A2C">
      <w:pPr>
        <w:keepNext/>
        <w:keepLines/>
        <w:shd w:val="clear" w:color="auto" w:fill="FFFFFF"/>
        <w:ind w:firstLine="708"/>
        <w:jc w:val="both"/>
        <w:rPr>
          <w:color w:val="000000" w:themeColor="text1"/>
          <w:sz w:val="28"/>
          <w:szCs w:val="28"/>
        </w:rPr>
      </w:pPr>
      <w:r w:rsidRPr="00F06C1F">
        <w:rPr>
          <w:color w:val="000000" w:themeColor="text1"/>
          <w:sz w:val="28"/>
          <w:szCs w:val="28"/>
        </w:rPr>
        <w:t xml:space="preserve">3. </w:t>
      </w:r>
      <w:r w:rsidR="00734386" w:rsidRPr="00F06C1F">
        <w:rPr>
          <w:color w:val="000000" w:themeColor="text1"/>
          <w:sz w:val="28"/>
          <w:szCs w:val="28"/>
        </w:rPr>
        <w:t xml:space="preserve"> </w:t>
      </w:r>
      <w:r w:rsidRPr="00F06C1F">
        <w:rPr>
          <w:color w:val="000000" w:themeColor="text1"/>
          <w:sz w:val="28"/>
          <w:szCs w:val="28"/>
        </w:rPr>
        <w:t xml:space="preserve">Контроль за выполнением постановления возложить на заместителя Главы города по </w:t>
      </w:r>
      <w:r w:rsidR="000D0F2F">
        <w:rPr>
          <w:color w:val="000000" w:themeColor="text1"/>
          <w:sz w:val="28"/>
          <w:szCs w:val="28"/>
        </w:rPr>
        <w:t>социальным вопросам Чащину В.Н.</w:t>
      </w:r>
    </w:p>
    <w:p w14:paraId="747AB264" w14:textId="51A2301F" w:rsidR="00A316D6" w:rsidRPr="00F06C1F" w:rsidRDefault="00A316D6" w:rsidP="006A7A2C">
      <w:pPr>
        <w:keepNext/>
        <w:keepLines/>
        <w:shd w:val="clear" w:color="auto" w:fill="FFFFFF"/>
        <w:ind w:firstLine="708"/>
        <w:jc w:val="both"/>
        <w:rPr>
          <w:color w:val="000000" w:themeColor="text1"/>
          <w:sz w:val="28"/>
          <w:szCs w:val="28"/>
        </w:rPr>
      </w:pPr>
      <w:r w:rsidRPr="00F06C1F">
        <w:rPr>
          <w:color w:val="000000" w:themeColor="text1"/>
          <w:sz w:val="28"/>
          <w:szCs w:val="28"/>
        </w:rPr>
        <w:t xml:space="preserve">4. </w:t>
      </w:r>
      <w:r w:rsidR="00027062" w:rsidRPr="00027062">
        <w:rPr>
          <w:rFonts w:eastAsia="Arial"/>
          <w:color w:val="000000" w:themeColor="text1"/>
          <w:sz w:val="28"/>
          <w:szCs w:val="28"/>
          <w:lang w:eastAsia="ar-SA"/>
        </w:rPr>
        <w:t>Постановление вступает в силу в день, следующий за днем его официального опубликования, но не ранее 01 января 2026 года</w:t>
      </w:r>
      <w:r w:rsidR="002607A4" w:rsidRPr="00F06C1F">
        <w:rPr>
          <w:rFonts w:eastAsia="Arial"/>
          <w:color w:val="000000" w:themeColor="text1"/>
          <w:sz w:val="28"/>
          <w:szCs w:val="28"/>
          <w:lang w:eastAsia="ar-SA"/>
        </w:rPr>
        <w:t>.</w:t>
      </w:r>
    </w:p>
    <w:p w14:paraId="221A9E71" w14:textId="77777777" w:rsidR="00A316D6" w:rsidRPr="00F06C1F" w:rsidRDefault="00A316D6" w:rsidP="00A316D6">
      <w:pPr>
        <w:keepNext/>
        <w:keepLines/>
        <w:shd w:val="clear" w:color="auto" w:fill="FFFFFF"/>
        <w:rPr>
          <w:color w:val="000000" w:themeColor="text1"/>
          <w:sz w:val="28"/>
          <w:szCs w:val="28"/>
        </w:rPr>
      </w:pPr>
    </w:p>
    <w:p w14:paraId="29D6DB57" w14:textId="77777777" w:rsidR="000C3B78" w:rsidRPr="00F06C1F" w:rsidRDefault="000C3B78" w:rsidP="00A316D6">
      <w:pPr>
        <w:keepNext/>
        <w:keepLines/>
        <w:shd w:val="clear" w:color="auto" w:fill="FFFFFF"/>
        <w:rPr>
          <w:color w:val="000000" w:themeColor="text1"/>
          <w:sz w:val="28"/>
          <w:szCs w:val="28"/>
        </w:rPr>
      </w:pPr>
    </w:p>
    <w:p w14:paraId="723D0F1E" w14:textId="2A585BA2" w:rsidR="00A316D6" w:rsidRPr="00F06C1F" w:rsidRDefault="00A316D6" w:rsidP="00A316D6">
      <w:pPr>
        <w:keepNext/>
        <w:keepLines/>
        <w:shd w:val="clear" w:color="auto" w:fill="FFFFFF"/>
        <w:rPr>
          <w:color w:val="000000" w:themeColor="text1"/>
          <w:sz w:val="28"/>
          <w:szCs w:val="28"/>
        </w:rPr>
      </w:pPr>
      <w:r w:rsidRPr="00F06C1F">
        <w:rPr>
          <w:color w:val="000000" w:themeColor="text1"/>
          <w:sz w:val="28"/>
          <w:szCs w:val="28"/>
        </w:rPr>
        <w:t>Глава</w:t>
      </w:r>
      <w:r w:rsidR="0020413C" w:rsidRPr="00F06C1F">
        <w:rPr>
          <w:color w:val="000000" w:themeColor="text1"/>
          <w:sz w:val="28"/>
          <w:szCs w:val="28"/>
        </w:rPr>
        <w:t xml:space="preserve"> города</w:t>
      </w:r>
      <w:r w:rsidRPr="00F06C1F">
        <w:rPr>
          <w:color w:val="000000" w:themeColor="text1"/>
          <w:sz w:val="28"/>
          <w:szCs w:val="28"/>
        </w:rPr>
        <w:tab/>
        <w:t xml:space="preserve">    </w:t>
      </w:r>
      <w:r w:rsidR="006A7A2C" w:rsidRPr="00F06C1F">
        <w:rPr>
          <w:color w:val="000000" w:themeColor="text1"/>
          <w:sz w:val="28"/>
          <w:szCs w:val="28"/>
        </w:rPr>
        <w:tab/>
      </w:r>
      <w:r w:rsidR="006A7A2C" w:rsidRPr="00F06C1F">
        <w:rPr>
          <w:color w:val="000000" w:themeColor="text1"/>
          <w:sz w:val="28"/>
          <w:szCs w:val="28"/>
        </w:rPr>
        <w:tab/>
      </w:r>
      <w:r w:rsidR="003B0A82" w:rsidRPr="00F06C1F">
        <w:rPr>
          <w:color w:val="000000" w:themeColor="text1"/>
          <w:sz w:val="28"/>
          <w:szCs w:val="28"/>
        </w:rPr>
        <w:t xml:space="preserve">    </w:t>
      </w:r>
      <w:r w:rsidR="0020413C" w:rsidRPr="00F06C1F">
        <w:rPr>
          <w:color w:val="000000" w:themeColor="text1"/>
          <w:sz w:val="28"/>
          <w:szCs w:val="28"/>
        </w:rPr>
        <w:tab/>
      </w:r>
      <w:r w:rsidR="0020413C" w:rsidRPr="00F06C1F">
        <w:rPr>
          <w:color w:val="000000" w:themeColor="text1"/>
          <w:sz w:val="28"/>
          <w:szCs w:val="28"/>
        </w:rPr>
        <w:tab/>
      </w:r>
      <w:r w:rsidR="0020413C" w:rsidRPr="00F06C1F">
        <w:rPr>
          <w:color w:val="000000" w:themeColor="text1"/>
          <w:sz w:val="28"/>
          <w:szCs w:val="28"/>
        </w:rPr>
        <w:tab/>
      </w:r>
      <w:r w:rsidR="0020413C" w:rsidRPr="00F06C1F">
        <w:rPr>
          <w:color w:val="000000" w:themeColor="text1"/>
          <w:sz w:val="28"/>
          <w:szCs w:val="28"/>
        </w:rPr>
        <w:tab/>
      </w:r>
      <w:r w:rsidR="0020413C" w:rsidRPr="00F06C1F">
        <w:rPr>
          <w:color w:val="000000" w:themeColor="text1"/>
          <w:sz w:val="28"/>
          <w:szCs w:val="28"/>
        </w:rPr>
        <w:tab/>
        <w:t xml:space="preserve">    </w:t>
      </w:r>
      <w:r w:rsidR="003B0A82" w:rsidRPr="00F06C1F">
        <w:rPr>
          <w:color w:val="000000" w:themeColor="text1"/>
          <w:sz w:val="28"/>
          <w:szCs w:val="28"/>
        </w:rPr>
        <w:t xml:space="preserve">  </w:t>
      </w:r>
      <w:r w:rsidRPr="00F06C1F">
        <w:rPr>
          <w:color w:val="000000" w:themeColor="text1"/>
          <w:sz w:val="28"/>
          <w:szCs w:val="28"/>
        </w:rPr>
        <w:t>Д.Н. Меркулов</w:t>
      </w:r>
    </w:p>
    <w:bookmarkEnd w:id="0"/>
    <w:p w14:paraId="04F3BD52" w14:textId="77777777" w:rsidR="00026EBF" w:rsidRPr="00F06C1F" w:rsidRDefault="00026EBF"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020BAB98" w14:textId="77777777" w:rsidR="00026EBF" w:rsidRPr="00F06C1F" w:rsidRDefault="00026EBF"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08A33270" w14:textId="77777777" w:rsidR="00026EBF" w:rsidRPr="00F06C1F" w:rsidRDefault="00026EBF"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664BF5CB" w14:textId="55F57187" w:rsidR="00026EBF" w:rsidRPr="00F06C1F" w:rsidRDefault="00026EBF"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44112507" w14:textId="77777777" w:rsidR="00E74AF8" w:rsidRPr="00F06C1F" w:rsidRDefault="00E74AF8"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16B4B922" w14:textId="52C853C6" w:rsidR="00026EBF" w:rsidRPr="00F06C1F" w:rsidRDefault="00026EBF"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p>
    <w:p w14:paraId="2B79E956" w14:textId="7CAC041B" w:rsidR="00061F93" w:rsidRPr="00F06C1F" w:rsidRDefault="00061F93" w:rsidP="00061F93">
      <w:pPr>
        <w:keepNext/>
        <w:keepLines/>
        <w:shd w:val="clear" w:color="auto" w:fill="FFFFFF"/>
        <w:tabs>
          <w:tab w:val="left" w:pos="567"/>
          <w:tab w:val="left" w:pos="7513"/>
        </w:tabs>
        <w:suppressAutoHyphens/>
        <w:ind w:left="5103"/>
        <w:jc w:val="both"/>
        <w:rPr>
          <w:rFonts w:eastAsia="Arial"/>
          <w:color w:val="000000" w:themeColor="text1"/>
          <w:sz w:val="28"/>
          <w:szCs w:val="28"/>
          <w:lang w:eastAsia="ar-SA"/>
        </w:rPr>
      </w:pPr>
      <w:r w:rsidRPr="00F06C1F">
        <w:rPr>
          <w:rFonts w:eastAsia="Arial"/>
          <w:color w:val="000000" w:themeColor="text1"/>
          <w:sz w:val="28"/>
          <w:szCs w:val="28"/>
          <w:lang w:eastAsia="ar-SA"/>
        </w:rPr>
        <w:t>Приложение</w:t>
      </w:r>
    </w:p>
    <w:p w14:paraId="7EF95065" w14:textId="54B02660" w:rsidR="00061F93" w:rsidRPr="00F06C1F" w:rsidRDefault="00061F93" w:rsidP="00061F93">
      <w:pPr>
        <w:keepNext/>
        <w:keepLines/>
        <w:shd w:val="clear" w:color="auto" w:fill="FFFFFF"/>
        <w:tabs>
          <w:tab w:val="left" w:pos="567"/>
        </w:tabs>
        <w:suppressAutoHyphens/>
        <w:ind w:left="5103"/>
        <w:jc w:val="both"/>
        <w:rPr>
          <w:rFonts w:eastAsia="Arial"/>
          <w:color w:val="000000" w:themeColor="text1"/>
          <w:sz w:val="28"/>
          <w:szCs w:val="28"/>
          <w:lang w:eastAsia="ar-SA"/>
        </w:rPr>
      </w:pPr>
      <w:r w:rsidRPr="00F06C1F">
        <w:rPr>
          <w:rFonts w:eastAsia="Arial"/>
          <w:color w:val="000000" w:themeColor="text1"/>
          <w:sz w:val="28"/>
          <w:szCs w:val="28"/>
          <w:lang w:eastAsia="ar-SA"/>
        </w:rPr>
        <w:t xml:space="preserve">к постановлению Администрации </w:t>
      </w:r>
      <w:r w:rsidR="002610A1" w:rsidRPr="00F06C1F">
        <w:rPr>
          <w:rFonts w:eastAsia="Arial"/>
          <w:color w:val="000000" w:themeColor="text1"/>
          <w:sz w:val="28"/>
          <w:szCs w:val="28"/>
          <w:lang w:eastAsia="ar-SA"/>
        </w:rPr>
        <w:t>города Минусинска</w:t>
      </w:r>
    </w:p>
    <w:p w14:paraId="3D8E2FD2" w14:textId="377D8EF3" w:rsidR="00061F93" w:rsidRPr="00F06C1F" w:rsidRDefault="00061F93" w:rsidP="00061F93">
      <w:pPr>
        <w:keepNext/>
        <w:keepLines/>
        <w:shd w:val="clear" w:color="auto" w:fill="FFFFFF"/>
        <w:ind w:left="5103"/>
        <w:jc w:val="both"/>
        <w:rPr>
          <w:color w:val="000000" w:themeColor="text1"/>
          <w:sz w:val="28"/>
          <w:szCs w:val="28"/>
        </w:rPr>
      </w:pPr>
      <w:bookmarkStart w:id="5" w:name="_Hlk182401460"/>
      <w:r w:rsidRPr="00F06C1F">
        <w:rPr>
          <w:color w:val="000000" w:themeColor="text1"/>
          <w:sz w:val="28"/>
          <w:szCs w:val="28"/>
        </w:rPr>
        <w:t>от</w:t>
      </w:r>
      <w:r w:rsidR="001B6957" w:rsidRPr="00F06C1F">
        <w:rPr>
          <w:color w:val="000000" w:themeColor="text1"/>
          <w:sz w:val="28"/>
          <w:szCs w:val="28"/>
        </w:rPr>
        <w:t xml:space="preserve"> </w:t>
      </w:r>
      <w:r w:rsidR="000A69D3">
        <w:rPr>
          <w:color w:val="000000" w:themeColor="text1"/>
          <w:sz w:val="28"/>
          <w:szCs w:val="28"/>
        </w:rPr>
        <w:t xml:space="preserve">07.10.2025 </w:t>
      </w:r>
      <w:r w:rsidRPr="00F06C1F">
        <w:rPr>
          <w:color w:val="000000" w:themeColor="text1"/>
          <w:sz w:val="28"/>
          <w:szCs w:val="28"/>
        </w:rPr>
        <w:t>№</w:t>
      </w:r>
      <w:bookmarkEnd w:id="5"/>
      <w:r w:rsidR="000A69D3">
        <w:rPr>
          <w:color w:val="000000" w:themeColor="text1"/>
          <w:sz w:val="28"/>
          <w:szCs w:val="28"/>
        </w:rPr>
        <w:t>АГ1827-п</w:t>
      </w:r>
    </w:p>
    <w:p w14:paraId="12CD7252" w14:textId="77777777" w:rsidR="00061F93" w:rsidRPr="00F06C1F" w:rsidRDefault="00061F93" w:rsidP="00061F93">
      <w:pPr>
        <w:keepNext/>
        <w:keepLines/>
        <w:shd w:val="clear" w:color="auto" w:fill="FFFFFF"/>
        <w:ind w:left="5103"/>
        <w:jc w:val="both"/>
        <w:rPr>
          <w:color w:val="000000" w:themeColor="text1"/>
          <w:sz w:val="28"/>
          <w:szCs w:val="28"/>
        </w:rPr>
      </w:pPr>
    </w:p>
    <w:p w14:paraId="6DC939FA" w14:textId="77777777" w:rsidR="00061F93" w:rsidRPr="00F06C1F" w:rsidRDefault="00061F93" w:rsidP="00061F93">
      <w:pPr>
        <w:keepNext/>
        <w:keepLines/>
        <w:shd w:val="clear" w:color="auto" w:fill="FFFFFF"/>
        <w:jc w:val="center"/>
        <w:outlineLvl w:val="0"/>
        <w:rPr>
          <w:color w:val="000000" w:themeColor="text1"/>
          <w:sz w:val="28"/>
          <w:szCs w:val="28"/>
        </w:rPr>
      </w:pPr>
      <w:r w:rsidRPr="00F06C1F">
        <w:rPr>
          <w:color w:val="000000" w:themeColor="text1"/>
          <w:sz w:val="28"/>
          <w:szCs w:val="28"/>
        </w:rPr>
        <w:t>Муниципальная программа</w:t>
      </w:r>
    </w:p>
    <w:p w14:paraId="5BC223EE" w14:textId="0E584E6E" w:rsidR="00061F93" w:rsidRPr="00F06C1F" w:rsidRDefault="00061F93" w:rsidP="00061F93">
      <w:pPr>
        <w:keepNext/>
        <w:keepLines/>
        <w:shd w:val="clear" w:color="auto" w:fill="FFFFFF"/>
        <w:jc w:val="center"/>
        <w:outlineLvl w:val="0"/>
        <w:rPr>
          <w:color w:val="000000" w:themeColor="text1"/>
          <w:sz w:val="28"/>
          <w:szCs w:val="28"/>
        </w:rPr>
      </w:pPr>
      <w:r w:rsidRPr="00F06C1F">
        <w:rPr>
          <w:color w:val="000000" w:themeColor="text1"/>
          <w:sz w:val="28"/>
          <w:szCs w:val="28"/>
        </w:rPr>
        <w:t xml:space="preserve">«Молодежь </w:t>
      </w:r>
      <w:r w:rsidR="003B0A82" w:rsidRPr="00F06C1F">
        <w:rPr>
          <w:color w:val="000000" w:themeColor="text1"/>
          <w:sz w:val="28"/>
          <w:szCs w:val="28"/>
        </w:rPr>
        <w:t>Минусинского муниципального округа</w:t>
      </w:r>
      <w:r w:rsidRPr="00F06C1F">
        <w:rPr>
          <w:color w:val="000000" w:themeColor="text1"/>
          <w:sz w:val="28"/>
          <w:szCs w:val="28"/>
        </w:rPr>
        <w:t>»</w:t>
      </w:r>
    </w:p>
    <w:p w14:paraId="41E941E5" w14:textId="77777777" w:rsidR="00061F93" w:rsidRPr="00F06C1F" w:rsidRDefault="00061F93" w:rsidP="00061F93">
      <w:pPr>
        <w:keepNext/>
        <w:keepLines/>
        <w:shd w:val="clear" w:color="auto" w:fill="FFFFFF"/>
        <w:autoSpaceDE w:val="0"/>
        <w:autoSpaceDN w:val="0"/>
        <w:adjustRightInd w:val="0"/>
        <w:jc w:val="center"/>
        <w:rPr>
          <w:color w:val="000000" w:themeColor="text1"/>
          <w:sz w:val="28"/>
          <w:szCs w:val="28"/>
        </w:rPr>
      </w:pPr>
    </w:p>
    <w:p w14:paraId="2C91BF44" w14:textId="77777777" w:rsidR="002064FD" w:rsidRPr="00F06C1F" w:rsidRDefault="002064FD" w:rsidP="002064FD">
      <w:pPr>
        <w:keepNext/>
        <w:keepLines/>
        <w:shd w:val="clear" w:color="auto" w:fill="FFFFFF"/>
        <w:autoSpaceDE w:val="0"/>
        <w:autoSpaceDN w:val="0"/>
        <w:adjustRightInd w:val="0"/>
        <w:jc w:val="center"/>
        <w:rPr>
          <w:color w:val="000000" w:themeColor="text1"/>
          <w:sz w:val="28"/>
          <w:szCs w:val="28"/>
        </w:rPr>
      </w:pPr>
      <w:r w:rsidRPr="00F06C1F">
        <w:rPr>
          <w:color w:val="000000" w:themeColor="text1"/>
          <w:sz w:val="28"/>
          <w:szCs w:val="28"/>
        </w:rPr>
        <w:t>Паспорт</w:t>
      </w:r>
    </w:p>
    <w:p w14:paraId="34B9985D" w14:textId="77777777" w:rsidR="00A0568A" w:rsidRPr="00F06C1F" w:rsidRDefault="002064FD" w:rsidP="002064FD">
      <w:pPr>
        <w:keepNext/>
        <w:keepLines/>
        <w:shd w:val="clear" w:color="auto" w:fill="FFFFFF"/>
        <w:autoSpaceDE w:val="0"/>
        <w:autoSpaceDN w:val="0"/>
        <w:adjustRightInd w:val="0"/>
        <w:jc w:val="center"/>
        <w:rPr>
          <w:color w:val="000000" w:themeColor="text1"/>
          <w:sz w:val="28"/>
          <w:szCs w:val="28"/>
        </w:rPr>
      </w:pPr>
      <w:r w:rsidRPr="00F06C1F">
        <w:rPr>
          <w:color w:val="000000" w:themeColor="text1"/>
          <w:sz w:val="28"/>
          <w:szCs w:val="28"/>
        </w:rPr>
        <w:t xml:space="preserve">муниципальной программы </w:t>
      </w:r>
    </w:p>
    <w:p w14:paraId="6E635BB5" w14:textId="4708B94D" w:rsidR="002064FD" w:rsidRPr="00F06C1F" w:rsidRDefault="002064FD" w:rsidP="002064FD">
      <w:pPr>
        <w:keepNext/>
        <w:keepLines/>
        <w:shd w:val="clear" w:color="auto" w:fill="FFFFFF"/>
        <w:autoSpaceDE w:val="0"/>
        <w:autoSpaceDN w:val="0"/>
        <w:adjustRightInd w:val="0"/>
        <w:jc w:val="center"/>
        <w:rPr>
          <w:color w:val="000000" w:themeColor="text1"/>
          <w:sz w:val="28"/>
          <w:szCs w:val="28"/>
        </w:rPr>
      </w:pPr>
      <w:r w:rsidRPr="00F06C1F">
        <w:rPr>
          <w:color w:val="000000" w:themeColor="text1"/>
          <w:sz w:val="28"/>
          <w:szCs w:val="28"/>
        </w:rPr>
        <w:t xml:space="preserve">«Молодежь </w:t>
      </w:r>
      <w:r w:rsidR="003B0A82" w:rsidRPr="00F06C1F">
        <w:rPr>
          <w:color w:val="000000" w:themeColor="text1"/>
          <w:sz w:val="28"/>
          <w:szCs w:val="28"/>
        </w:rPr>
        <w:t>Минусинского муниципального округа</w:t>
      </w:r>
      <w:r w:rsidRPr="00F06C1F">
        <w:rPr>
          <w:color w:val="000000" w:themeColor="text1"/>
          <w:sz w:val="28"/>
          <w:szCs w:val="28"/>
        </w:rPr>
        <w:t>»</w:t>
      </w:r>
    </w:p>
    <w:p w14:paraId="74C21DF2" w14:textId="77777777" w:rsidR="002064FD" w:rsidRPr="00F06C1F" w:rsidRDefault="002064FD" w:rsidP="002064FD">
      <w:pPr>
        <w:keepNext/>
        <w:keepLines/>
        <w:shd w:val="clear" w:color="auto" w:fill="FFFFFF"/>
        <w:rPr>
          <w:color w:val="000000" w:themeColor="text1"/>
          <w:sz w:val="28"/>
          <w:szCs w:val="28"/>
        </w:rPr>
      </w:pPr>
      <w:bookmarkStart w:id="6" w:name="_Hlk160454600"/>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3"/>
        <w:gridCol w:w="5103"/>
      </w:tblGrid>
      <w:tr w:rsidR="002064FD" w:rsidRPr="00F06C1F" w14:paraId="15EE503B" w14:textId="77777777" w:rsidTr="009F7006">
        <w:tc>
          <w:tcPr>
            <w:tcW w:w="4253" w:type="dxa"/>
            <w:tcBorders>
              <w:top w:val="single" w:sz="4" w:space="0" w:color="auto"/>
              <w:bottom w:val="single" w:sz="4" w:space="0" w:color="auto"/>
              <w:right w:val="single" w:sz="4" w:space="0" w:color="auto"/>
            </w:tcBorders>
          </w:tcPr>
          <w:p w14:paraId="5603BC08"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Наименование муниципальной программы</w:t>
            </w:r>
          </w:p>
        </w:tc>
        <w:tc>
          <w:tcPr>
            <w:tcW w:w="5103" w:type="dxa"/>
            <w:tcBorders>
              <w:top w:val="single" w:sz="4" w:space="0" w:color="auto"/>
              <w:left w:val="single" w:sz="4" w:space="0" w:color="auto"/>
              <w:bottom w:val="single" w:sz="4" w:space="0" w:color="auto"/>
            </w:tcBorders>
          </w:tcPr>
          <w:p w14:paraId="68516721" w14:textId="399E9189"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 xml:space="preserve">Муниципальная программа «Молодежь </w:t>
            </w:r>
            <w:r w:rsidR="00A0568A" w:rsidRPr="00F06C1F">
              <w:rPr>
                <w:color w:val="000000" w:themeColor="text1"/>
                <w:sz w:val="28"/>
                <w:szCs w:val="28"/>
              </w:rPr>
              <w:t>Минусинского муниципального округа</w:t>
            </w:r>
            <w:r w:rsidRPr="00F06C1F">
              <w:rPr>
                <w:color w:val="000000" w:themeColor="text1"/>
                <w:sz w:val="28"/>
                <w:szCs w:val="28"/>
              </w:rPr>
              <w:t>» (далее – Программа)</w:t>
            </w:r>
          </w:p>
        </w:tc>
      </w:tr>
      <w:tr w:rsidR="002064FD" w:rsidRPr="00F06C1F" w14:paraId="5D74227A" w14:textId="77777777" w:rsidTr="009F7006">
        <w:tc>
          <w:tcPr>
            <w:tcW w:w="4253" w:type="dxa"/>
            <w:tcBorders>
              <w:top w:val="single" w:sz="4" w:space="0" w:color="auto"/>
              <w:bottom w:val="single" w:sz="4" w:space="0" w:color="auto"/>
              <w:right w:val="single" w:sz="4" w:space="0" w:color="auto"/>
            </w:tcBorders>
          </w:tcPr>
          <w:p w14:paraId="7288A8D8"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Ответственный исполнитель муниципальной программы</w:t>
            </w:r>
          </w:p>
        </w:tc>
        <w:tc>
          <w:tcPr>
            <w:tcW w:w="5103" w:type="dxa"/>
            <w:tcBorders>
              <w:top w:val="single" w:sz="4" w:space="0" w:color="auto"/>
              <w:left w:val="single" w:sz="4" w:space="0" w:color="auto"/>
              <w:bottom w:val="single" w:sz="4" w:space="0" w:color="auto"/>
            </w:tcBorders>
          </w:tcPr>
          <w:p w14:paraId="7FC25642" w14:textId="42A3B528"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 xml:space="preserve">Отдел молодежной политики </w:t>
            </w:r>
            <w:r w:rsidR="00360FA5" w:rsidRPr="00F06C1F">
              <w:rPr>
                <w:color w:val="000000" w:themeColor="text1"/>
                <w:sz w:val="28"/>
                <w:szCs w:val="28"/>
              </w:rPr>
              <w:t xml:space="preserve">Минусинского </w:t>
            </w:r>
            <w:r w:rsidR="00A0568A" w:rsidRPr="00F06C1F">
              <w:rPr>
                <w:color w:val="000000" w:themeColor="text1"/>
                <w:sz w:val="28"/>
                <w:szCs w:val="28"/>
              </w:rPr>
              <w:t>муниципального округа</w:t>
            </w:r>
          </w:p>
        </w:tc>
      </w:tr>
      <w:tr w:rsidR="002064FD" w:rsidRPr="00F06C1F" w14:paraId="707465EE" w14:textId="77777777" w:rsidTr="009F7006">
        <w:tc>
          <w:tcPr>
            <w:tcW w:w="4253" w:type="dxa"/>
            <w:tcBorders>
              <w:top w:val="single" w:sz="4" w:space="0" w:color="auto"/>
              <w:bottom w:val="single" w:sz="4" w:space="0" w:color="auto"/>
              <w:right w:val="single" w:sz="4" w:space="0" w:color="auto"/>
            </w:tcBorders>
          </w:tcPr>
          <w:p w14:paraId="4B5B8FF1"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Соисполнители муниципальной программы</w:t>
            </w:r>
          </w:p>
        </w:tc>
        <w:tc>
          <w:tcPr>
            <w:tcW w:w="5103" w:type="dxa"/>
            <w:tcBorders>
              <w:top w:val="single" w:sz="4" w:space="0" w:color="auto"/>
              <w:left w:val="single" w:sz="4" w:space="0" w:color="auto"/>
              <w:bottom w:val="single" w:sz="4" w:space="0" w:color="auto"/>
            </w:tcBorders>
          </w:tcPr>
          <w:p w14:paraId="33878134" w14:textId="77777777" w:rsidR="002064FD" w:rsidRPr="00F06C1F" w:rsidRDefault="002064FD" w:rsidP="00360FA5">
            <w:pPr>
              <w:keepNext/>
              <w:keepLines/>
              <w:shd w:val="clear" w:color="auto" w:fill="FFFFFF"/>
              <w:snapToGrid w:val="0"/>
              <w:ind w:left="-18"/>
              <w:jc w:val="both"/>
              <w:rPr>
                <w:color w:val="000000" w:themeColor="text1"/>
                <w:sz w:val="28"/>
                <w:szCs w:val="28"/>
              </w:rPr>
            </w:pPr>
          </w:p>
        </w:tc>
      </w:tr>
      <w:tr w:rsidR="002064FD" w:rsidRPr="00F06C1F" w14:paraId="58F22CF6" w14:textId="77777777" w:rsidTr="009F7006">
        <w:tc>
          <w:tcPr>
            <w:tcW w:w="4253" w:type="dxa"/>
            <w:tcBorders>
              <w:top w:val="single" w:sz="4" w:space="0" w:color="auto"/>
              <w:bottom w:val="single" w:sz="4" w:space="0" w:color="auto"/>
              <w:right w:val="single" w:sz="4" w:space="0" w:color="auto"/>
            </w:tcBorders>
          </w:tcPr>
          <w:p w14:paraId="3C774496"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Структура муниципальной программы, перечень подпрограмм, отдельных мероприятий (при наличии)</w:t>
            </w:r>
          </w:p>
        </w:tc>
        <w:tc>
          <w:tcPr>
            <w:tcW w:w="5103" w:type="dxa"/>
            <w:tcBorders>
              <w:top w:val="single" w:sz="4" w:space="0" w:color="auto"/>
              <w:left w:val="single" w:sz="4" w:space="0" w:color="auto"/>
              <w:bottom w:val="single" w:sz="4" w:space="0" w:color="auto"/>
            </w:tcBorders>
          </w:tcPr>
          <w:p w14:paraId="468F0256" w14:textId="77777777" w:rsidR="002064FD" w:rsidRPr="00F06C1F" w:rsidRDefault="002064FD" w:rsidP="002064FD">
            <w:pPr>
              <w:keepNext/>
              <w:keepLines/>
              <w:shd w:val="clear" w:color="auto" w:fill="FFFFFF"/>
              <w:jc w:val="both"/>
              <w:rPr>
                <w:rFonts w:eastAsia="SimSun"/>
                <w:color w:val="000000" w:themeColor="text1"/>
                <w:kern w:val="2"/>
                <w:sz w:val="28"/>
                <w:szCs w:val="28"/>
                <w:lang w:eastAsia="ar-SA"/>
              </w:rPr>
            </w:pPr>
            <w:r w:rsidRPr="00F06C1F">
              <w:rPr>
                <w:color w:val="000000" w:themeColor="text1"/>
                <w:sz w:val="28"/>
                <w:szCs w:val="28"/>
              </w:rPr>
              <w:t xml:space="preserve">   Подпрограмма 1</w:t>
            </w:r>
          </w:p>
          <w:p w14:paraId="775980E5" w14:textId="2EAED8A2" w:rsidR="002064FD" w:rsidRPr="00F06C1F" w:rsidRDefault="002064FD" w:rsidP="002064FD">
            <w:pPr>
              <w:keepNext/>
              <w:keepLines/>
              <w:shd w:val="clear" w:color="auto" w:fill="FFFFFF"/>
              <w:ind w:left="-18"/>
              <w:jc w:val="both"/>
              <w:rPr>
                <w:color w:val="000000" w:themeColor="text1"/>
                <w:sz w:val="28"/>
                <w:szCs w:val="28"/>
              </w:rPr>
            </w:pPr>
            <w:bookmarkStart w:id="7" w:name="_Hlk209699395"/>
            <w:r w:rsidRPr="00F06C1F">
              <w:rPr>
                <w:color w:val="000000" w:themeColor="text1"/>
                <w:sz w:val="28"/>
                <w:szCs w:val="28"/>
              </w:rPr>
              <w:t>«Вовлечение молодежи в социальную практику»;</w:t>
            </w:r>
          </w:p>
          <w:p w14:paraId="3FB2C15C" w14:textId="77777777"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 xml:space="preserve">   Подпрограмма 2</w:t>
            </w:r>
          </w:p>
          <w:p w14:paraId="47B0BD1D" w14:textId="04B97DA5" w:rsidR="002064FD" w:rsidRPr="00F06C1F" w:rsidRDefault="002064FD" w:rsidP="002064FD">
            <w:pPr>
              <w:keepNext/>
              <w:keepLines/>
              <w:shd w:val="clear" w:color="auto" w:fill="FFFFFF"/>
              <w:ind w:left="-18"/>
              <w:jc w:val="both"/>
              <w:rPr>
                <w:color w:val="000000" w:themeColor="text1"/>
                <w:sz w:val="28"/>
                <w:szCs w:val="28"/>
              </w:rPr>
            </w:pPr>
            <w:r w:rsidRPr="00F06C1F">
              <w:rPr>
                <w:color w:val="000000" w:themeColor="text1"/>
                <w:sz w:val="28"/>
                <w:szCs w:val="28"/>
              </w:rPr>
              <w:t>«Патриотическое воспитание молодежи»;</w:t>
            </w:r>
          </w:p>
          <w:p w14:paraId="6253E171" w14:textId="02F0836B" w:rsidR="002064FD" w:rsidRPr="00F06C1F" w:rsidRDefault="002064FD" w:rsidP="00CA3CB9">
            <w:pPr>
              <w:keepNext/>
              <w:keepLines/>
              <w:shd w:val="clear" w:color="auto" w:fill="FFFFFF"/>
              <w:jc w:val="both"/>
              <w:rPr>
                <w:color w:val="000000" w:themeColor="text1"/>
                <w:sz w:val="28"/>
                <w:szCs w:val="28"/>
              </w:rPr>
            </w:pPr>
            <w:r w:rsidRPr="00F06C1F">
              <w:rPr>
                <w:color w:val="000000" w:themeColor="text1"/>
                <w:sz w:val="28"/>
                <w:szCs w:val="28"/>
              </w:rPr>
              <w:t xml:space="preserve">   Подпрограмма 3</w:t>
            </w:r>
          </w:p>
          <w:p w14:paraId="5FEE4FD3" w14:textId="5B15DEA8" w:rsidR="003B0A82" w:rsidRPr="00F06C1F" w:rsidRDefault="003B0A82" w:rsidP="00CA3CB9">
            <w:pPr>
              <w:keepNext/>
              <w:keepLines/>
              <w:shd w:val="clear" w:color="auto" w:fill="FFFFFF"/>
              <w:jc w:val="both"/>
              <w:rPr>
                <w:color w:val="000000" w:themeColor="text1"/>
                <w:sz w:val="28"/>
                <w:szCs w:val="28"/>
              </w:rPr>
            </w:pPr>
            <w:bookmarkStart w:id="8" w:name="_Hlk209694477"/>
            <w:r w:rsidRPr="00F06C1F">
              <w:rPr>
                <w:color w:val="000000" w:themeColor="text1"/>
                <w:sz w:val="28"/>
                <w:szCs w:val="28"/>
              </w:rPr>
              <w:t>«</w:t>
            </w:r>
            <w:r w:rsidR="00CA3CB9" w:rsidRPr="00F06C1F">
              <w:rPr>
                <w:color w:val="000000" w:themeColor="text1"/>
                <w:sz w:val="28"/>
                <w:szCs w:val="28"/>
              </w:rPr>
              <w:t xml:space="preserve">Развитие </w:t>
            </w:r>
            <w:r w:rsidR="00E17FAE" w:rsidRPr="00F06C1F">
              <w:rPr>
                <w:color w:val="000000" w:themeColor="text1"/>
                <w:sz w:val="28"/>
                <w:szCs w:val="28"/>
              </w:rPr>
              <w:t>добровольчества</w:t>
            </w:r>
            <w:r w:rsidR="00CA3CB9" w:rsidRPr="00F06C1F">
              <w:rPr>
                <w:color w:val="000000" w:themeColor="text1"/>
                <w:sz w:val="28"/>
                <w:szCs w:val="28"/>
              </w:rPr>
              <w:t xml:space="preserve"> </w:t>
            </w:r>
            <w:r w:rsidR="00E17FAE" w:rsidRPr="00F06C1F">
              <w:rPr>
                <w:color w:val="000000" w:themeColor="text1"/>
                <w:sz w:val="28"/>
                <w:szCs w:val="28"/>
              </w:rPr>
              <w:t>(волонтерства)</w:t>
            </w:r>
            <w:r w:rsidRPr="00F06C1F">
              <w:rPr>
                <w:color w:val="000000" w:themeColor="text1"/>
                <w:sz w:val="28"/>
                <w:szCs w:val="28"/>
              </w:rPr>
              <w:t>».</w:t>
            </w:r>
          </w:p>
          <w:bookmarkEnd w:id="8"/>
          <w:p w14:paraId="63892C64" w14:textId="77777777"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 xml:space="preserve">   Подпрограмма 4</w:t>
            </w:r>
          </w:p>
          <w:p w14:paraId="2078E4E7" w14:textId="11DB47DE" w:rsidR="002064FD" w:rsidRPr="00F06C1F" w:rsidRDefault="00E17FAE" w:rsidP="002064FD">
            <w:pPr>
              <w:keepNext/>
              <w:keepLines/>
              <w:shd w:val="clear" w:color="auto" w:fill="FFFFFF"/>
              <w:jc w:val="both"/>
              <w:rPr>
                <w:color w:val="000000" w:themeColor="text1"/>
                <w:sz w:val="28"/>
                <w:szCs w:val="28"/>
              </w:rPr>
            </w:pPr>
            <w:r w:rsidRPr="00F06C1F">
              <w:rPr>
                <w:color w:val="000000" w:themeColor="text1"/>
                <w:sz w:val="28"/>
                <w:szCs w:val="28"/>
              </w:rPr>
              <w:t>«Выполнение муниципальных функций в установленной форме»</w:t>
            </w:r>
            <w:bookmarkEnd w:id="7"/>
          </w:p>
        </w:tc>
      </w:tr>
      <w:tr w:rsidR="002064FD" w:rsidRPr="00F06C1F" w14:paraId="1B79830E" w14:textId="77777777" w:rsidTr="009F7006">
        <w:tc>
          <w:tcPr>
            <w:tcW w:w="4253" w:type="dxa"/>
            <w:tcBorders>
              <w:top w:val="single" w:sz="4" w:space="0" w:color="auto"/>
              <w:bottom w:val="single" w:sz="4" w:space="0" w:color="auto"/>
              <w:right w:val="single" w:sz="4" w:space="0" w:color="auto"/>
            </w:tcBorders>
          </w:tcPr>
          <w:p w14:paraId="5DB3B84D"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Цели муниципальной программы</w:t>
            </w:r>
          </w:p>
        </w:tc>
        <w:tc>
          <w:tcPr>
            <w:tcW w:w="5103" w:type="dxa"/>
            <w:tcBorders>
              <w:top w:val="single" w:sz="4" w:space="0" w:color="auto"/>
              <w:left w:val="single" w:sz="4" w:space="0" w:color="auto"/>
              <w:bottom w:val="single" w:sz="4" w:space="0" w:color="auto"/>
            </w:tcBorders>
          </w:tcPr>
          <w:p w14:paraId="52B24121" w14:textId="693EA8F8" w:rsidR="002064FD" w:rsidRPr="00F06C1F" w:rsidRDefault="002064FD" w:rsidP="002064FD">
            <w:pPr>
              <w:keepNext/>
              <w:keepLines/>
              <w:shd w:val="clear" w:color="auto" w:fill="FFFFFF"/>
              <w:jc w:val="both"/>
              <w:rPr>
                <w:color w:val="000000" w:themeColor="text1"/>
                <w:sz w:val="28"/>
                <w:szCs w:val="28"/>
              </w:rPr>
            </w:pPr>
            <w:bookmarkStart w:id="9" w:name="_Hlk125635233"/>
            <w:r w:rsidRPr="00F06C1F">
              <w:rPr>
                <w:color w:val="000000" w:themeColor="text1"/>
                <w:sz w:val="28"/>
                <w:szCs w:val="28"/>
              </w:rPr>
              <w:t xml:space="preserve">   Создание условий для</w:t>
            </w:r>
            <w:r w:rsidR="009776D1" w:rsidRPr="00F06C1F">
              <w:rPr>
                <w:color w:val="000000" w:themeColor="text1"/>
              </w:rPr>
              <w:t xml:space="preserve"> </w:t>
            </w:r>
            <w:r w:rsidR="009776D1" w:rsidRPr="00F06C1F">
              <w:rPr>
                <w:color w:val="000000" w:themeColor="text1"/>
                <w:sz w:val="28"/>
                <w:szCs w:val="28"/>
              </w:rPr>
              <w:t xml:space="preserve">воспитания патриотичной, социально ответственной личности на основе традиционных российских, духовно-нравственных ценностей, </w:t>
            </w:r>
            <w:r w:rsidRPr="00F06C1F">
              <w:rPr>
                <w:color w:val="000000" w:themeColor="text1"/>
                <w:sz w:val="28"/>
                <w:szCs w:val="28"/>
              </w:rPr>
              <w:t>развития потенциала молодежи</w:t>
            </w:r>
            <w:r w:rsidR="009776D1" w:rsidRPr="00F06C1F">
              <w:rPr>
                <w:color w:val="000000" w:themeColor="text1"/>
                <w:sz w:val="28"/>
                <w:szCs w:val="28"/>
              </w:rPr>
              <w:t xml:space="preserve"> </w:t>
            </w:r>
            <w:r w:rsidR="00EC6398" w:rsidRPr="00F06C1F">
              <w:rPr>
                <w:color w:val="000000" w:themeColor="text1"/>
                <w:sz w:val="28"/>
                <w:szCs w:val="28"/>
              </w:rPr>
              <w:t>Минусинского муниципального округа</w:t>
            </w:r>
            <w:r w:rsidRPr="00F06C1F">
              <w:rPr>
                <w:color w:val="000000" w:themeColor="text1"/>
                <w:sz w:val="28"/>
                <w:szCs w:val="28"/>
              </w:rPr>
              <w:t xml:space="preserve"> и </w:t>
            </w:r>
            <w:r w:rsidRPr="00F06C1F">
              <w:rPr>
                <w:color w:val="000000" w:themeColor="text1"/>
                <w:sz w:val="28"/>
                <w:szCs w:val="28"/>
                <w:lang w:eastAsia="en-US"/>
              </w:rPr>
              <w:t>повышения уровня ее конкурентоспособности во всех сферах общественной</w:t>
            </w:r>
            <w:r w:rsidR="00545342" w:rsidRPr="00F06C1F">
              <w:rPr>
                <w:color w:val="000000" w:themeColor="text1"/>
                <w:sz w:val="28"/>
                <w:szCs w:val="28"/>
                <w:lang w:eastAsia="en-US"/>
              </w:rPr>
              <w:t xml:space="preserve"> жизни</w:t>
            </w:r>
            <w:r w:rsidRPr="00F06C1F">
              <w:rPr>
                <w:color w:val="000000" w:themeColor="text1"/>
                <w:sz w:val="28"/>
                <w:szCs w:val="28"/>
                <w:lang w:eastAsia="en-US"/>
              </w:rPr>
              <w:t>.</w:t>
            </w:r>
            <w:bookmarkEnd w:id="9"/>
          </w:p>
        </w:tc>
      </w:tr>
      <w:tr w:rsidR="002064FD" w:rsidRPr="00F06C1F" w14:paraId="2C5D3B03" w14:textId="77777777" w:rsidTr="009F7006">
        <w:tc>
          <w:tcPr>
            <w:tcW w:w="4253" w:type="dxa"/>
            <w:tcBorders>
              <w:top w:val="single" w:sz="4" w:space="0" w:color="auto"/>
              <w:bottom w:val="single" w:sz="4" w:space="0" w:color="auto"/>
              <w:right w:val="single" w:sz="4" w:space="0" w:color="auto"/>
            </w:tcBorders>
          </w:tcPr>
          <w:p w14:paraId="1A989952" w14:textId="79568179" w:rsidR="002064FD" w:rsidRPr="00F06C1F" w:rsidRDefault="0017035B" w:rsidP="002064FD">
            <w:pPr>
              <w:keepNext/>
              <w:keepLines/>
              <w:shd w:val="clear" w:color="auto" w:fill="FFFFFF"/>
              <w:autoSpaceDE w:val="0"/>
              <w:autoSpaceDN w:val="0"/>
              <w:adjustRightInd w:val="0"/>
              <w:jc w:val="both"/>
              <w:rPr>
                <w:color w:val="000000" w:themeColor="text1"/>
                <w:sz w:val="28"/>
                <w:szCs w:val="28"/>
              </w:rPr>
            </w:pPr>
            <w:bookmarkStart w:id="10" w:name="_Hlk210823620"/>
            <w:r w:rsidRPr="00F06C1F">
              <w:rPr>
                <w:color w:val="000000" w:themeColor="text1"/>
                <w:sz w:val="28"/>
                <w:szCs w:val="28"/>
              </w:rPr>
              <w:t>З</w:t>
            </w:r>
            <w:r w:rsidR="002064FD" w:rsidRPr="00F06C1F">
              <w:rPr>
                <w:color w:val="000000" w:themeColor="text1"/>
                <w:sz w:val="28"/>
                <w:szCs w:val="28"/>
              </w:rPr>
              <w:t>адачи муниципальной программы</w:t>
            </w:r>
          </w:p>
          <w:p w14:paraId="5CF66FEC" w14:textId="7D7B3B60" w:rsidR="00B51070" w:rsidRPr="00F06C1F" w:rsidRDefault="00B51070" w:rsidP="002064FD">
            <w:pPr>
              <w:keepNext/>
              <w:keepLines/>
              <w:shd w:val="clear" w:color="auto" w:fill="FFFFFF"/>
              <w:autoSpaceDE w:val="0"/>
              <w:autoSpaceDN w:val="0"/>
              <w:adjustRightInd w:val="0"/>
              <w:jc w:val="both"/>
              <w:rPr>
                <w:color w:val="000000" w:themeColor="text1"/>
                <w:sz w:val="28"/>
                <w:szCs w:val="28"/>
              </w:rPr>
            </w:pPr>
          </w:p>
          <w:p w14:paraId="7BA1D153" w14:textId="77777777" w:rsidR="000C3A7C" w:rsidRPr="00F06C1F" w:rsidRDefault="000C3A7C" w:rsidP="002064FD">
            <w:pPr>
              <w:keepNext/>
              <w:keepLines/>
              <w:shd w:val="clear" w:color="auto" w:fill="FFFFFF"/>
              <w:autoSpaceDE w:val="0"/>
              <w:autoSpaceDN w:val="0"/>
              <w:adjustRightInd w:val="0"/>
              <w:jc w:val="both"/>
              <w:rPr>
                <w:color w:val="000000" w:themeColor="text1"/>
                <w:sz w:val="28"/>
                <w:szCs w:val="28"/>
              </w:rPr>
            </w:pPr>
          </w:p>
          <w:p w14:paraId="1FA5716D" w14:textId="1BE68B7B" w:rsidR="00B51070" w:rsidRPr="00F06C1F" w:rsidRDefault="00B51070" w:rsidP="002064FD">
            <w:pPr>
              <w:keepNext/>
              <w:keepLines/>
              <w:shd w:val="clear" w:color="auto" w:fill="FFFFFF"/>
              <w:autoSpaceDE w:val="0"/>
              <w:autoSpaceDN w:val="0"/>
              <w:adjustRightInd w:val="0"/>
              <w:jc w:val="both"/>
              <w:rPr>
                <w:color w:val="000000" w:themeColor="text1"/>
                <w:sz w:val="28"/>
                <w:szCs w:val="28"/>
              </w:rPr>
            </w:pPr>
          </w:p>
        </w:tc>
        <w:tc>
          <w:tcPr>
            <w:tcW w:w="5103" w:type="dxa"/>
            <w:tcBorders>
              <w:top w:val="single" w:sz="4" w:space="0" w:color="auto"/>
              <w:left w:val="single" w:sz="4" w:space="0" w:color="auto"/>
              <w:bottom w:val="single" w:sz="4" w:space="0" w:color="auto"/>
            </w:tcBorders>
          </w:tcPr>
          <w:p w14:paraId="24246115" w14:textId="795E90A1" w:rsidR="00B938AD" w:rsidRPr="00F06C1F" w:rsidRDefault="002064FD" w:rsidP="00B51070">
            <w:pPr>
              <w:keepNext/>
              <w:keepLines/>
              <w:shd w:val="clear" w:color="auto" w:fill="FFFFFF"/>
              <w:ind w:left="-17"/>
              <w:jc w:val="both"/>
              <w:rPr>
                <w:color w:val="000000" w:themeColor="text1"/>
                <w:sz w:val="28"/>
                <w:szCs w:val="28"/>
              </w:rPr>
            </w:pPr>
            <w:r w:rsidRPr="00F06C1F">
              <w:rPr>
                <w:color w:val="000000" w:themeColor="text1"/>
                <w:sz w:val="28"/>
                <w:szCs w:val="28"/>
              </w:rPr>
              <w:lastRenderedPageBreak/>
              <w:t xml:space="preserve">   </w:t>
            </w:r>
            <w:bookmarkStart w:id="11" w:name="_Hlk211431968"/>
            <w:r w:rsidRPr="00F06C1F">
              <w:rPr>
                <w:color w:val="000000" w:themeColor="text1"/>
                <w:sz w:val="28"/>
                <w:szCs w:val="28"/>
              </w:rPr>
              <w:t xml:space="preserve">Создание условий успешной социализации и эффективной самореализации молодежи                         </w:t>
            </w:r>
            <w:r w:rsidR="00545342" w:rsidRPr="00F06C1F">
              <w:rPr>
                <w:color w:val="000000" w:themeColor="text1"/>
                <w:sz w:val="28"/>
                <w:szCs w:val="28"/>
              </w:rPr>
              <w:t>Минусинского муниципального округа</w:t>
            </w:r>
            <w:r w:rsidR="00B51070" w:rsidRPr="00F06C1F">
              <w:rPr>
                <w:color w:val="000000" w:themeColor="text1"/>
                <w:sz w:val="28"/>
                <w:szCs w:val="28"/>
              </w:rPr>
              <w:t xml:space="preserve">, </w:t>
            </w:r>
            <w:r w:rsidR="00B51070" w:rsidRPr="00F06C1F">
              <w:rPr>
                <w:color w:val="000000" w:themeColor="text1"/>
                <w:sz w:val="28"/>
                <w:szCs w:val="28"/>
              </w:rPr>
              <w:lastRenderedPageBreak/>
              <w:t>п</w:t>
            </w:r>
            <w:r w:rsidR="00B938AD" w:rsidRPr="00F06C1F">
              <w:rPr>
                <w:color w:val="000000" w:themeColor="text1"/>
                <w:sz w:val="28"/>
                <w:szCs w:val="28"/>
              </w:rPr>
              <w:t xml:space="preserve">рофилактика </w:t>
            </w:r>
            <w:r w:rsidR="000C3A7C" w:rsidRPr="00F06C1F">
              <w:rPr>
                <w:color w:val="000000" w:themeColor="text1"/>
                <w:sz w:val="28"/>
                <w:szCs w:val="28"/>
              </w:rPr>
              <w:t>зависимых форм поведения</w:t>
            </w:r>
            <w:r w:rsidR="00B938AD" w:rsidRPr="00F06C1F">
              <w:rPr>
                <w:color w:val="000000" w:themeColor="text1"/>
                <w:sz w:val="28"/>
                <w:szCs w:val="28"/>
              </w:rPr>
              <w:t>, профориентация и пропаганда здорового образа жизни.</w:t>
            </w:r>
            <w:bookmarkEnd w:id="11"/>
          </w:p>
          <w:p w14:paraId="12838EB6" w14:textId="0C3E8665" w:rsidR="002064FD" w:rsidRPr="00F06C1F" w:rsidRDefault="002064FD" w:rsidP="002064FD">
            <w:pPr>
              <w:keepNext/>
              <w:keepLines/>
              <w:shd w:val="clear" w:color="auto" w:fill="FFFFFF"/>
              <w:suppressAutoHyphens/>
              <w:ind w:left="-17"/>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   Создание условий для развития и совершенствования системы </w:t>
            </w:r>
            <w:r w:rsidR="00E126BB" w:rsidRPr="00F06C1F">
              <w:rPr>
                <w:rFonts w:eastAsia="SimSun"/>
                <w:color w:val="000000" w:themeColor="text1"/>
                <w:kern w:val="2"/>
                <w:sz w:val="28"/>
                <w:szCs w:val="28"/>
                <w:lang w:eastAsia="ar-SA"/>
              </w:rPr>
              <w:t>духовно-нравственного</w:t>
            </w:r>
            <w:r w:rsidR="00B51070" w:rsidRPr="00F06C1F">
              <w:rPr>
                <w:rFonts w:eastAsia="SimSun"/>
                <w:color w:val="000000" w:themeColor="text1"/>
                <w:kern w:val="2"/>
                <w:sz w:val="28"/>
                <w:szCs w:val="28"/>
                <w:lang w:eastAsia="ar-SA"/>
              </w:rPr>
              <w:t xml:space="preserve"> </w:t>
            </w:r>
            <w:r w:rsidR="00E126BB" w:rsidRPr="00F06C1F">
              <w:rPr>
                <w:rFonts w:eastAsia="SimSun"/>
                <w:color w:val="000000" w:themeColor="text1"/>
                <w:kern w:val="2"/>
                <w:sz w:val="28"/>
                <w:szCs w:val="28"/>
                <w:lang w:eastAsia="ar-SA"/>
              </w:rPr>
              <w:t>и</w:t>
            </w:r>
            <w:r w:rsidR="00B51070" w:rsidRPr="00F06C1F">
              <w:rPr>
                <w:rFonts w:eastAsia="SimSun"/>
                <w:color w:val="000000" w:themeColor="text1"/>
                <w:kern w:val="2"/>
                <w:sz w:val="28"/>
                <w:szCs w:val="28"/>
                <w:lang w:eastAsia="ar-SA"/>
              </w:rPr>
              <w:t xml:space="preserve"> </w:t>
            </w:r>
            <w:r w:rsidRPr="00F06C1F">
              <w:rPr>
                <w:rFonts w:eastAsia="SimSun"/>
                <w:color w:val="000000" w:themeColor="text1"/>
                <w:kern w:val="2"/>
                <w:sz w:val="28"/>
                <w:szCs w:val="28"/>
                <w:lang w:eastAsia="ar-SA"/>
              </w:rPr>
              <w:t>патриотического воспитания</w:t>
            </w:r>
            <w:r w:rsidR="00B51070" w:rsidRPr="00F06C1F">
              <w:rPr>
                <w:rFonts w:eastAsia="SimSun"/>
                <w:color w:val="000000" w:themeColor="text1"/>
                <w:kern w:val="2"/>
                <w:sz w:val="28"/>
                <w:szCs w:val="28"/>
                <w:lang w:eastAsia="ar-SA"/>
              </w:rPr>
              <w:t>,</w:t>
            </w:r>
            <w:r w:rsidR="00E126BB" w:rsidRPr="00F06C1F">
              <w:rPr>
                <w:color w:val="000000" w:themeColor="text1"/>
                <w:sz w:val="28"/>
                <w:szCs w:val="28"/>
              </w:rPr>
              <w:t xml:space="preserve"> </w:t>
            </w:r>
            <w:r w:rsidR="00B51070" w:rsidRPr="00F06C1F">
              <w:rPr>
                <w:color w:val="000000" w:themeColor="text1"/>
                <w:sz w:val="28"/>
                <w:szCs w:val="28"/>
              </w:rPr>
              <w:t xml:space="preserve">повышение общественной, гражданской и политической активности </w:t>
            </w:r>
            <w:r w:rsidR="00E126BB" w:rsidRPr="00F06C1F">
              <w:rPr>
                <w:rFonts w:eastAsia="SimSun"/>
                <w:color w:val="000000" w:themeColor="text1"/>
                <w:kern w:val="2"/>
                <w:sz w:val="28"/>
                <w:szCs w:val="28"/>
                <w:lang w:eastAsia="ar-SA"/>
              </w:rPr>
              <w:t>молодежи</w:t>
            </w:r>
            <w:r w:rsidR="00B51070" w:rsidRPr="00F06C1F">
              <w:rPr>
                <w:color w:val="000000" w:themeColor="text1"/>
                <w:sz w:val="28"/>
                <w:szCs w:val="28"/>
              </w:rPr>
              <w:t xml:space="preserve"> </w:t>
            </w:r>
            <w:r w:rsidR="00B51070" w:rsidRPr="00F06C1F">
              <w:rPr>
                <w:rFonts w:eastAsia="SimSun"/>
                <w:color w:val="000000" w:themeColor="text1"/>
                <w:kern w:val="2"/>
                <w:sz w:val="28"/>
                <w:szCs w:val="28"/>
                <w:lang w:eastAsia="ar-SA"/>
              </w:rPr>
              <w:t>Минусинского</w:t>
            </w:r>
            <w:r w:rsidR="00E126BB" w:rsidRPr="00F06C1F">
              <w:rPr>
                <w:rFonts w:eastAsia="SimSun"/>
                <w:color w:val="000000" w:themeColor="text1"/>
                <w:kern w:val="2"/>
                <w:sz w:val="28"/>
                <w:szCs w:val="28"/>
                <w:lang w:eastAsia="ar-SA"/>
              </w:rPr>
              <w:t xml:space="preserve"> </w:t>
            </w:r>
            <w:r w:rsidR="00421E08" w:rsidRPr="00F06C1F">
              <w:rPr>
                <w:rFonts w:eastAsia="SimSun"/>
                <w:color w:val="000000" w:themeColor="text1"/>
                <w:kern w:val="2"/>
                <w:sz w:val="28"/>
                <w:szCs w:val="28"/>
                <w:lang w:eastAsia="ar-SA"/>
              </w:rPr>
              <w:t xml:space="preserve">муниципального округа; </w:t>
            </w:r>
            <w:r w:rsidR="00E126BB" w:rsidRPr="00F06C1F">
              <w:rPr>
                <w:rFonts w:eastAsia="SimSun"/>
                <w:color w:val="000000" w:themeColor="text1"/>
                <w:kern w:val="2"/>
                <w:sz w:val="28"/>
                <w:szCs w:val="28"/>
                <w:lang w:eastAsia="ar-SA"/>
              </w:rPr>
              <w:t xml:space="preserve">                </w:t>
            </w:r>
          </w:p>
          <w:p w14:paraId="05A52A87" w14:textId="1D9DB4C7" w:rsidR="00DD2829" w:rsidRPr="00F06C1F" w:rsidRDefault="002064FD" w:rsidP="00B938AD">
            <w:pPr>
              <w:keepNext/>
              <w:keepLines/>
              <w:shd w:val="clear" w:color="auto" w:fill="FFFFFF"/>
              <w:suppressAutoHyphens/>
              <w:ind w:left="-17"/>
              <w:jc w:val="both"/>
              <w:rPr>
                <w:color w:val="000000" w:themeColor="text1"/>
                <w:sz w:val="28"/>
                <w:szCs w:val="28"/>
              </w:rPr>
            </w:pPr>
            <w:r w:rsidRPr="00F06C1F">
              <w:rPr>
                <w:color w:val="000000" w:themeColor="text1"/>
                <w:sz w:val="28"/>
                <w:szCs w:val="28"/>
              </w:rPr>
              <w:t xml:space="preserve">   Создание условий для развития</w:t>
            </w:r>
            <w:r w:rsidR="00E126BB" w:rsidRPr="00F06C1F">
              <w:rPr>
                <w:color w:val="000000" w:themeColor="text1"/>
                <w:sz w:val="28"/>
                <w:szCs w:val="28"/>
              </w:rPr>
              <w:t xml:space="preserve"> </w:t>
            </w:r>
            <w:r w:rsidRPr="00F06C1F">
              <w:rPr>
                <w:color w:val="000000" w:themeColor="text1"/>
                <w:sz w:val="28"/>
                <w:szCs w:val="28"/>
              </w:rPr>
              <w:t>добровольческого (волонтерского) движения</w:t>
            </w:r>
            <w:r w:rsidR="00E126BB" w:rsidRPr="00F06C1F">
              <w:rPr>
                <w:color w:val="000000" w:themeColor="text1"/>
                <w:sz w:val="28"/>
                <w:szCs w:val="28"/>
              </w:rPr>
              <w:t xml:space="preserve"> и</w:t>
            </w:r>
            <w:r w:rsidR="00E126BB" w:rsidRPr="00F06C1F">
              <w:rPr>
                <w:color w:val="000000" w:themeColor="text1"/>
              </w:rPr>
              <w:t xml:space="preserve"> </w:t>
            </w:r>
            <w:r w:rsidR="00E126BB" w:rsidRPr="00F06C1F">
              <w:rPr>
                <w:color w:val="000000" w:themeColor="text1"/>
                <w:sz w:val="28"/>
                <w:szCs w:val="28"/>
              </w:rPr>
              <w:t xml:space="preserve">благотворительности, </w:t>
            </w:r>
            <w:r w:rsidRPr="00F06C1F">
              <w:rPr>
                <w:color w:val="000000" w:themeColor="text1"/>
                <w:sz w:val="28"/>
                <w:szCs w:val="28"/>
              </w:rPr>
              <w:t xml:space="preserve">вовлечение в добровольческую (волонтерскую) </w:t>
            </w:r>
            <w:r w:rsidR="00E126BB" w:rsidRPr="00F06C1F">
              <w:rPr>
                <w:color w:val="000000" w:themeColor="text1"/>
                <w:sz w:val="28"/>
                <w:szCs w:val="28"/>
              </w:rPr>
              <w:t xml:space="preserve">благотворительную </w:t>
            </w:r>
            <w:r w:rsidRPr="00F06C1F">
              <w:rPr>
                <w:color w:val="000000" w:themeColor="text1"/>
                <w:sz w:val="28"/>
                <w:szCs w:val="28"/>
              </w:rPr>
              <w:t>деятельность</w:t>
            </w:r>
            <w:r w:rsidR="00E126BB" w:rsidRPr="00F06C1F">
              <w:rPr>
                <w:color w:val="000000" w:themeColor="text1"/>
                <w:sz w:val="28"/>
                <w:szCs w:val="28"/>
              </w:rPr>
              <w:t xml:space="preserve"> молодеж</w:t>
            </w:r>
            <w:r w:rsidR="00AC43A8" w:rsidRPr="00F06C1F">
              <w:rPr>
                <w:color w:val="000000" w:themeColor="text1"/>
                <w:sz w:val="28"/>
                <w:szCs w:val="28"/>
              </w:rPr>
              <w:t>ь</w:t>
            </w:r>
            <w:r w:rsidR="00E126BB" w:rsidRPr="00F06C1F">
              <w:rPr>
                <w:color w:val="000000" w:themeColor="text1"/>
              </w:rPr>
              <w:t xml:space="preserve"> </w:t>
            </w:r>
            <w:r w:rsidR="00E126BB" w:rsidRPr="00F06C1F">
              <w:rPr>
                <w:color w:val="000000" w:themeColor="text1"/>
                <w:sz w:val="28"/>
                <w:szCs w:val="28"/>
              </w:rPr>
              <w:t>Минусинского муниципального округа</w:t>
            </w:r>
            <w:r w:rsidRPr="00F06C1F">
              <w:rPr>
                <w:color w:val="000000" w:themeColor="text1"/>
                <w:sz w:val="28"/>
                <w:szCs w:val="28"/>
              </w:rPr>
              <w:t>.</w:t>
            </w:r>
            <w:r w:rsidR="00DD2829" w:rsidRPr="00F06C1F">
              <w:rPr>
                <w:color w:val="000000" w:themeColor="text1"/>
                <w:sz w:val="28"/>
                <w:szCs w:val="28"/>
              </w:rPr>
              <w:t xml:space="preserve">  </w:t>
            </w:r>
          </w:p>
        </w:tc>
      </w:tr>
      <w:bookmarkEnd w:id="10"/>
      <w:tr w:rsidR="002064FD" w:rsidRPr="00F06C1F" w14:paraId="420435F0" w14:textId="77777777" w:rsidTr="009F7006">
        <w:tc>
          <w:tcPr>
            <w:tcW w:w="4253" w:type="dxa"/>
            <w:tcBorders>
              <w:top w:val="single" w:sz="4" w:space="0" w:color="auto"/>
              <w:bottom w:val="single" w:sz="4" w:space="0" w:color="auto"/>
              <w:right w:val="single" w:sz="4" w:space="0" w:color="auto"/>
            </w:tcBorders>
          </w:tcPr>
          <w:p w14:paraId="0FAD9DE3"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lastRenderedPageBreak/>
              <w:t>Сроки реализации муниципальной программы</w:t>
            </w:r>
          </w:p>
        </w:tc>
        <w:tc>
          <w:tcPr>
            <w:tcW w:w="5103" w:type="dxa"/>
            <w:tcBorders>
              <w:top w:val="single" w:sz="4" w:space="0" w:color="auto"/>
              <w:left w:val="single" w:sz="4" w:space="0" w:color="auto"/>
              <w:bottom w:val="single" w:sz="4" w:space="0" w:color="auto"/>
            </w:tcBorders>
          </w:tcPr>
          <w:p w14:paraId="128EBEFF" w14:textId="5D3CEB02" w:rsidR="002064FD" w:rsidRPr="00F06C1F" w:rsidRDefault="002064FD" w:rsidP="002064FD">
            <w:pPr>
              <w:keepNext/>
              <w:keepLines/>
              <w:shd w:val="clear" w:color="auto" w:fill="FFFFFF"/>
              <w:jc w:val="both"/>
              <w:rPr>
                <w:rFonts w:eastAsia="SimSun"/>
                <w:color w:val="000000" w:themeColor="text1"/>
                <w:kern w:val="2"/>
                <w:sz w:val="28"/>
                <w:szCs w:val="28"/>
                <w:lang w:eastAsia="ar-SA"/>
              </w:rPr>
            </w:pPr>
            <w:r w:rsidRPr="00F06C1F">
              <w:rPr>
                <w:color w:val="000000" w:themeColor="text1"/>
                <w:sz w:val="28"/>
                <w:szCs w:val="28"/>
              </w:rPr>
              <w:t>20</w:t>
            </w:r>
            <w:r w:rsidR="00187189">
              <w:rPr>
                <w:color w:val="000000" w:themeColor="text1"/>
                <w:sz w:val="28"/>
                <w:szCs w:val="28"/>
              </w:rPr>
              <w:t>26</w:t>
            </w:r>
            <w:r w:rsidRPr="00F06C1F">
              <w:rPr>
                <w:color w:val="000000" w:themeColor="text1"/>
                <w:sz w:val="28"/>
                <w:szCs w:val="28"/>
              </w:rPr>
              <w:t>-202</w:t>
            </w:r>
            <w:r w:rsidR="00B911FA" w:rsidRPr="00F06C1F">
              <w:rPr>
                <w:color w:val="000000" w:themeColor="text1"/>
                <w:sz w:val="28"/>
                <w:szCs w:val="28"/>
              </w:rPr>
              <w:t>8</w:t>
            </w:r>
            <w:r w:rsidRPr="00F06C1F">
              <w:rPr>
                <w:color w:val="000000" w:themeColor="text1"/>
                <w:sz w:val="28"/>
                <w:szCs w:val="28"/>
              </w:rPr>
              <w:t xml:space="preserve"> годы</w:t>
            </w:r>
          </w:p>
          <w:p w14:paraId="0941F297"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p>
        </w:tc>
      </w:tr>
      <w:tr w:rsidR="002064FD" w:rsidRPr="00F06C1F" w14:paraId="1CE876B2" w14:textId="77777777" w:rsidTr="009F7006">
        <w:tc>
          <w:tcPr>
            <w:tcW w:w="4253" w:type="dxa"/>
            <w:tcBorders>
              <w:top w:val="single" w:sz="4" w:space="0" w:color="auto"/>
              <w:bottom w:val="single" w:sz="4" w:space="0" w:color="auto"/>
              <w:right w:val="single" w:sz="4" w:space="0" w:color="auto"/>
            </w:tcBorders>
          </w:tcPr>
          <w:p w14:paraId="36962309"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bookmarkStart w:id="12" w:name="_Hlk210823314"/>
            <w:r w:rsidRPr="00F06C1F">
              <w:rPr>
                <w:color w:val="000000" w:themeColor="text1"/>
                <w:sz w:val="28"/>
                <w:szCs w:val="28"/>
              </w:rPr>
              <w:t>Перечень целевых показателей и показателей результативности программы</w:t>
            </w:r>
          </w:p>
        </w:tc>
        <w:tc>
          <w:tcPr>
            <w:tcW w:w="5103" w:type="dxa"/>
            <w:tcBorders>
              <w:top w:val="single" w:sz="4" w:space="0" w:color="auto"/>
              <w:left w:val="single" w:sz="4" w:space="0" w:color="auto"/>
              <w:bottom w:val="single" w:sz="4" w:space="0" w:color="auto"/>
            </w:tcBorders>
          </w:tcPr>
          <w:p w14:paraId="6CAF51F8" w14:textId="3515F794" w:rsidR="002064FD" w:rsidRPr="00F06C1F" w:rsidRDefault="00A034CF" w:rsidP="00A034CF">
            <w:pPr>
              <w:keepNext/>
              <w:keepLines/>
              <w:shd w:val="clear" w:color="auto" w:fill="FFFFFF"/>
              <w:jc w:val="both"/>
              <w:rPr>
                <w:color w:val="000000" w:themeColor="text1"/>
                <w:sz w:val="28"/>
                <w:szCs w:val="28"/>
              </w:rPr>
            </w:pPr>
            <w:r w:rsidRPr="00F06C1F">
              <w:rPr>
                <w:color w:val="000000" w:themeColor="text1"/>
                <w:sz w:val="28"/>
                <w:szCs w:val="28"/>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представлены в приложении № 1 к Программе</w:t>
            </w:r>
          </w:p>
        </w:tc>
      </w:tr>
      <w:bookmarkEnd w:id="12"/>
      <w:tr w:rsidR="002064FD" w:rsidRPr="00F06C1F" w14:paraId="035E5AB6" w14:textId="77777777" w:rsidTr="009F7006">
        <w:tc>
          <w:tcPr>
            <w:tcW w:w="4253" w:type="dxa"/>
            <w:tcBorders>
              <w:top w:val="single" w:sz="4" w:space="0" w:color="auto"/>
              <w:bottom w:val="single" w:sz="4" w:space="0" w:color="auto"/>
              <w:right w:val="single" w:sz="4" w:space="0" w:color="auto"/>
            </w:tcBorders>
          </w:tcPr>
          <w:p w14:paraId="1D1E4CAE"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Объемы бюджетных ассигнований муниципальной программы</w:t>
            </w:r>
          </w:p>
        </w:tc>
        <w:tc>
          <w:tcPr>
            <w:tcW w:w="5103" w:type="dxa"/>
            <w:tcBorders>
              <w:top w:val="single" w:sz="4" w:space="0" w:color="auto"/>
              <w:left w:val="single" w:sz="4" w:space="0" w:color="auto"/>
              <w:bottom w:val="single" w:sz="4" w:space="0" w:color="auto"/>
            </w:tcBorders>
          </w:tcPr>
          <w:p w14:paraId="3AB8434C" w14:textId="35191E99" w:rsidR="00810B2A" w:rsidRPr="00F06C1F" w:rsidRDefault="002064FD"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 xml:space="preserve">Объем бюджетных ассигнований на реализацию Программы составляет   всего </w:t>
            </w:r>
            <w:r w:rsidR="00810B2A" w:rsidRPr="00F06C1F">
              <w:rPr>
                <w:color w:val="000000" w:themeColor="text1"/>
                <w:sz w:val="28"/>
                <w:szCs w:val="28"/>
              </w:rPr>
              <w:t>1</w:t>
            </w:r>
            <w:r w:rsidR="00C35E1F" w:rsidRPr="00F06C1F">
              <w:rPr>
                <w:color w:val="000000" w:themeColor="text1"/>
                <w:sz w:val="28"/>
                <w:szCs w:val="28"/>
              </w:rPr>
              <w:t>32</w:t>
            </w:r>
            <w:r w:rsidR="00810B2A" w:rsidRPr="00F06C1F">
              <w:rPr>
                <w:color w:val="000000" w:themeColor="text1"/>
                <w:sz w:val="28"/>
                <w:szCs w:val="28"/>
              </w:rPr>
              <w:t> </w:t>
            </w:r>
            <w:r w:rsidR="006759D2" w:rsidRPr="00F06C1F">
              <w:rPr>
                <w:color w:val="000000" w:themeColor="text1"/>
                <w:sz w:val="28"/>
                <w:szCs w:val="28"/>
              </w:rPr>
              <w:t>234</w:t>
            </w:r>
            <w:r w:rsidR="00810B2A" w:rsidRPr="00F06C1F">
              <w:rPr>
                <w:color w:val="000000" w:themeColor="text1"/>
                <w:sz w:val="28"/>
                <w:szCs w:val="28"/>
              </w:rPr>
              <w:t>,</w:t>
            </w:r>
            <w:r w:rsidR="00C35E1F" w:rsidRPr="00F06C1F">
              <w:rPr>
                <w:color w:val="000000" w:themeColor="text1"/>
                <w:sz w:val="28"/>
                <w:szCs w:val="28"/>
              </w:rPr>
              <w:t>54</w:t>
            </w:r>
            <w:r w:rsidR="00810B2A" w:rsidRPr="00F06C1F">
              <w:rPr>
                <w:color w:val="000000" w:themeColor="text1"/>
                <w:sz w:val="28"/>
                <w:szCs w:val="28"/>
              </w:rPr>
              <w:t xml:space="preserve"> тыс. рублей, в том числе по годам:</w:t>
            </w:r>
          </w:p>
          <w:p w14:paraId="49FA908D" w14:textId="1207FFA0"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6</w:t>
            </w:r>
            <w:r w:rsidRPr="00F06C1F">
              <w:rPr>
                <w:color w:val="000000" w:themeColor="text1"/>
                <w:sz w:val="28"/>
                <w:szCs w:val="28"/>
              </w:rPr>
              <w:t xml:space="preserve"> году –</w:t>
            </w:r>
            <w:r w:rsidR="00B420E0" w:rsidRPr="00F06C1F">
              <w:rPr>
                <w:color w:val="000000" w:themeColor="text1"/>
                <w:sz w:val="28"/>
                <w:szCs w:val="28"/>
              </w:rPr>
              <w:t xml:space="preserve"> </w:t>
            </w:r>
            <w:r w:rsidR="00C35E1F" w:rsidRPr="00F06C1F">
              <w:rPr>
                <w:color w:val="000000" w:themeColor="text1"/>
                <w:sz w:val="28"/>
                <w:szCs w:val="28"/>
              </w:rPr>
              <w:t>44 8</w:t>
            </w:r>
            <w:r w:rsidR="00DA2C24" w:rsidRPr="00F06C1F">
              <w:rPr>
                <w:color w:val="000000" w:themeColor="text1"/>
                <w:sz w:val="28"/>
                <w:szCs w:val="28"/>
              </w:rPr>
              <w:t>64</w:t>
            </w:r>
            <w:r w:rsidRPr="00F06C1F">
              <w:rPr>
                <w:color w:val="000000" w:themeColor="text1"/>
                <w:sz w:val="28"/>
                <w:szCs w:val="28"/>
              </w:rPr>
              <w:t>,</w:t>
            </w:r>
            <w:r w:rsidR="00B420E0" w:rsidRPr="00F06C1F">
              <w:rPr>
                <w:color w:val="000000" w:themeColor="text1"/>
                <w:sz w:val="28"/>
                <w:szCs w:val="28"/>
              </w:rPr>
              <w:t>59</w:t>
            </w:r>
            <w:r w:rsidRPr="00F06C1F">
              <w:rPr>
                <w:color w:val="000000" w:themeColor="text1"/>
                <w:sz w:val="28"/>
                <w:szCs w:val="28"/>
              </w:rPr>
              <w:t xml:space="preserve"> тыс. рублей;</w:t>
            </w:r>
          </w:p>
          <w:p w14:paraId="2C88582D" w14:textId="562108CD"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7</w:t>
            </w:r>
            <w:r w:rsidRPr="00F06C1F">
              <w:rPr>
                <w:color w:val="000000" w:themeColor="text1"/>
                <w:sz w:val="28"/>
                <w:szCs w:val="28"/>
              </w:rPr>
              <w:t xml:space="preserve"> году – </w:t>
            </w:r>
            <w:r w:rsidR="00B420E0" w:rsidRPr="00F06C1F">
              <w:rPr>
                <w:color w:val="000000" w:themeColor="text1"/>
                <w:sz w:val="28"/>
                <w:szCs w:val="28"/>
              </w:rPr>
              <w:t>43 6</w:t>
            </w:r>
            <w:r w:rsidR="00DA2C24" w:rsidRPr="00F06C1F">
              <w:rPr>
                <w:color w:val="000000" w:themeColor="text1"/>
                <w:sz w:val="28"/>
                <w:szCs w:val="28"/>
              </w:rPr>
              <w:t>77</w:t>
            </w:r>
            <w:r w:rsidRPr="00F06C1F">
              <w:rPr>
                <w:color w:val="000000" w:themeColor="text1"/>
                <w:sz w:val="28"/>
                <w:szCs w:val="28"/>
              </w:rPr>
              <w:t>,</w:t>
            </w:r>
            <w:r w:rsidR="00B420E0" w:rsidRPr="00F06C1F">
              <w:rPr>
                <w:color w:val="000000" w:themeColor="text1"/>
                <w:sz w:val="28"/>
                <w:szCs w:val="28"/>
              </w:rPr>
              <w:t>43</w:t>
            </w:r>
            <w:r w:rsidRPr="00F06C1F">
              <w:rPr>
                <w:color w:val="000000" w:themeColor="text1"/>
                <w:sz w:val="28"/>
                <w:szCs w:val="28"/>
              </w:rPr>
              <w:t xml:space="preserve"> тыс. рублей;</w:t>
            </w:r>
          </w:p>
          <w:p w14:paraId="05AB7FDB" w14:textId="40472CF8"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8</w:t>
            </w:r>
            <w:r w:rsidRPr="00F06C1F">
              <w:rPr>
                <w:color w:val="000000" w:themeColor="text1"/>
                <w:sz w:val="28"/>
                <w:szCs w:val="28"/>
              </w:rPr>
              <w:t xml:space="preserve"> году – </w:t>
            </w:r>
            <w:r w:rsidR="00B420E0" w:rsidRPr="00F06C1F">
              <w:rPr>
                <w:color w:val="000000" w:themeColor="text1"/>
                <w:sz w:val="28"/>
                <w:szCs w:val="28"/>
              </w:rPr>
              <w:t>43 6</w:t>
            </w:r>
            <w:r w:rsidR="00DA2C24" w:rsidRPr="00F06C1F">
              <w:rPr>
                <w:color w:val="000000" w:themeColor="text1"/>
                <w:sz w:val="28"/>
                <w:szCs w:val="28"/>
              </w:rPr>
              <w:t>92</w:t>
            </w:r>
            <w:r w:rsidRPr="00F06C1F">
              <w:rPr>
                <w:color w:val="000000" w:themeColor="text1"/>
                <w:sz w:val="28"/>
                <w:szCs w:val="28"/>
              </w:rPr>
              <w:t>,</w:t>
            </w:r>
            <w:r w:rsidR="00B420E0" w:rsidRPr="00F06C1F">
              <w:rPr>
                <w:color w:val="000000" w:themeColor="text1"/>
                <w:sz w:val="28"/>
                <w:szCs w:val="28"/>
              </w:rPr>
              <w:t>5</w:t>
            </w:r>
            <w:r w:rsidRPr="00F06C1F">
              <w:rPr>
                <w:color w:val="000000" w:themeColor="text1"/>
                <w:sz w:val="28"/>
                <w:szCs w:val="28"/>
              </w:rPr>
              <w:t>3 тыс. рублей.</w:t>
            </w:r>
          </w:p>
          <w:p w14:paraId="1F54AF4E" w14:textId="77777777"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том числе:</w:t>
            </w:r>
          </w:p>
          <w:p w14:paraId="0ED60666" w14:textId="6B86F366"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 xml:space="preserve">бюджет </w:t>
            </w:r>
            <w:r w:rsidR="00E1732F" w:rsidRPr="00F06C1F">
              <w:rPr>
                <w:color w:val="000000" w:themeColor="text1"/>
                <w:sz w:val="28"/>
                <w:szCs w:val="28"/>
              </w:rPr>
              <w:t>округа</w:t>
            </w:r>
          </w:p>
          <w:p w14:paraId="43C04056" w14:textId="3B75A104"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6</w:t>
            </w:r>
            <w:r w:rsidRPr="00F06C1F">
              <w:rPr>
                <w:color w:val="000000" w:themeColor="text1"/>
                <w:sz w:val="28"/>
                <w:szCs w:val="28"/>
              </w:rPr>
              <w:t xml:space="preserve"> году – </w:t>
            </w:r>
            <w:r w:rsidR="000E229A" w:rsidRPr="00F06C1F">
              <w:rPr>
                <w:color w:val="000000" w:themeColor="text1"/>
                <w:sz w:val="28"/>
                <w:szCs w:val="28"/>
              </w:rPr>
              <w:t>4</w:t>
            </w:r>
            <w:r w:rsidRPr="00F06C1F">
              <w:rPr>
                <w:color w:val="000000" w:themeColor="text1"/>
                <w:sz w:val="28"/>
                <w:szCs w:val="28"/>
              </w:rPr>
              <w:t>1 </w:t>
            </w:r>
            <w:r w:rsidR="000E229A" w:rsidRPr="00F06C1F">
              <w:rPr>
                <w:color w:val="000000" w:themeColor="text1"/>
                <w:sz w:val="28"/>
                <w:szCs w:val="28"/>
              </w:rPr>
              <w:t>6</w:t>
            </w:r>
            <w:r w:rsidR="00F20EAD" w:rsidRPr="00F06C1F">
              <w:rPr>
                <w:color w:val="000000" w:themeColor="text1"/>
                <w:sz w:val="28"/>
                <w:szCs w:val="28"/>
              </w:rPr>
              <w:t>54</w:t>
            </w:r>
            <w:r w:rsidRPr="00F06C1F">
              <w:rPr>
                <w:color w:val="000000" w:themeColor="text1"/>
                <w:sz w:val="28"/>
                <w:szCs w:val="28"/>
              </w:rPr>
              <w:t>,</w:t>
            </w:r>
            <w:r w:rsidR="000E229A" w:rsidRPr="00F06C1F">
              <w:rPr>
                <w:color w:val="000000" w:themeColor="text1"/>
                <w:sz w:val="28"/>
                <w:szCs w:val="28"/>
              </w:rPr>
              <w:t>19</w:t>
            </w:r>
            <w:r w:rsidRPr="00F06C1F">
              <w:rPr>
                <w:color w:val="000000" w:themeColor="text1"/>
                <w:sz w:val="28"/>
                <w:szCs w:val="28"/>
              </w:rPr>
              <w:t xml:space="preserve"> тыс. рублей;</w:t>
            </w:r>
          </w:p>
          <w:p w14:paraId="4170EF72" w14:textId="407A8B7B"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7</w:t>
            </w:r>
            <w:r w:rsidRPr="00F06C1F">
              <w:rPr>
                <w:color w:val="000000" w:themeColor="text1"/>
                <w:sz w:val="28"/>
                <w:szCs w:val="28"/>
              </w:rPr>
              <w:t xml:space="preserve"> году – </w:t>
            </w:r>
            <w:r w:rsidR="000E229A" w:rsidRPr="00F06C1F">
              <w:rPr>
                <w:color w:val="000000" w:themeColor="text1"/>
                <w:sz w:val="28"/>
                <w:szCs w:val="28"/>
              </w:rPr>
              <w:t>40 4</w:t>
            </w:r>
            <w:r w:rsidR="00F20EAD" w:rsidRPr="00F06C1F">
              <w:rPr>
                <w:color w:val="000000" w:themeColor="text1"/>
                <w:sz w:val="28"/>
                <w:szCs w:val="28"/>
              </w:rPr>
              <w:t>67</w:t>
            </w:r>
            <w:r w:rsidRPr="00F06C1F">
              <w:rPr>
                <w:color w:val="000000" w:themeColor="text1"/>
                <w:sz w:val="28"/>
                <w:szCs w:val="28"/>
              </w:rPr>
              <w:t>,</w:t>
            </w:r>
            <w:r w:rsidR="000E229A" w:rsidRPr="00F06C1F">
              <w:rPr>
                <w:color w:val="000000" w:themeColor="text1"/>
                <w:sz w:val="28"/>
                <w:szCs w:val="28"/>
              </w:rPr>
              <w:t>0</w:t>
            </w:r>
            <w:r w:rsidRPr="00F06C1F">
              <w:rPr>
                <w:color w:val="000000" w:themeColor="text1"/>
                <w:sz w:val="28"/>
                <w:szCs w:val="28"/>
              </w:rPr>
              <w:t>3 тыс. рублей;</w:t>
            </w:r>
          </w:p>
          <w:p w14:paraId="249EB7D7" w14:textId="398D3266"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8</w:t>
            </w:r>
            <w:r w:rsidRPr="00F06C1F">
              <w:rPr>
                <w:color w:val="000000" w:themeColor="text1"/>
                <w:sz w:val="28"/>
                <w:szCs w:val="28"/>
              </w:rPr>
              <w:t xml:space="preserve"> году –</w:t>
            </w:r>
            <w:r w:rsidR="000E229A" w:rsidRPr="00F06C1F">
              <w:rPr>
                <w:color w:val="000000" w:themeColor="text1"/>
                <w:sz w:val="28"/>
                <w:szCs w:val="28"/>
              </w:rPr>
              <w:t xml:space="preserve"> 40 4</w:t>
            </w:r>
            <w:r w:rsidR="00F20EAD" w:rsidRPr="00F06C1F">
              <w:rPr>
                <w:color w:val="000000" w:themeColor="text1"/>
                <w:sz w:val="28"/>
                <w:szCs w:val="28"/>
              </w:rPr>
              <w:t>82</w:t>
            </w:r>
            <w:r w:rsidRPr="00F06C1F">
              <w:rPr>
                <w:color w:val="000000" w:themeColor="text1"/>
                <w:sz w:val="28"/>
                <w:szCs w:val="28"/>
              </w:rPr>
              <w:t>,</w:t>
            </w:r>
            <w:r w:rsidR="000E229A" w:rsidRPr="00F06C1F">
              <w:rPr>
                <w:color w:val="000000" w:themeColor="text1"/>
                <w:sz w:val="28"/>
                <w:szCs w:val="28"/>
              </w:rPr>
              <w:t>1</w:t>
            </w:r>
            <w:r w:rsidRPr="00F06C1F">
              <w:rPr>
                <w:color w:val="000000" w:themeColor="text1"/>
                <w:sz w:val="28"/>
                <w:szCs w:val="28"/>
              </w:rPr>
              <w:t>3 тыс. рублей.</w:t>
            </w:r>
          </w:p>
          <w:p w14:paraId="77FF7B42" w14:textId="77777777"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краевой бюджет</w:t>
            </w:r>
          </w:p>
          <w:p w14:paraId="1F28901C" w14:textId="160E19E4"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6</w:t>
            </w:r>
            <w:r w:rsidRPr="00F06C1F">
              <w:rPr>
                <w:color w:val="000000" w:themeColor="text1"/>
                <w:sz w:val="28"/>
                <w:szCs w:val="28"/>
              </w:rPr>
              <w:t xml:space="preserve"> году –</w:t>
            </w:r>
            <w:r w:rsidR="00917521" w:rsidRPr="00F06C1F">
              <w:rPr>
                <w:color w:val="000000" w:themeColor="text1"/>
                <w:sz w:val="28"/>
                <w:szCs w:val="28"/>
              </w:rPr>
              <w:t xml:space="preserve"> 3 210</w:t>
            </w:r>
            <w:r w:rsidRPr="00F06C1F">
              <w:rPr>
                <w:color w:val="000000" w:themeColor="text1"/>
                <w:sz w:val="28"/>
                <w:szCs w:val="28"/>
              </w:rPr>
              <w:t>,4</w:t>
            </w:r>
            <w:r w:rsidR="00917521" w:rsidRPr="00F06C1F">
              <w:rPr>
                <w:color w:val="000000" w:themeColor="text1"/>
                <w:sz w:val="28"/>
                <w:szCs w:val="28"/>
              </w:rPr>
              <w:t>0</w:t>
            </w:r>
            <w:r w:rsidRPr="00F06C1F">
              <w:rPr>
                <w:color w:val="000000" w:themeColor="text1"/>
                <w:sz w:val="28"/>
                <w:szCs w:val="28"/>
              </w:rPr>
              <w:t xml:space="preserve"> тыс. рублей;</w:t>
            </w:r>
          </w:p>
          <w:p w14:paraId="722D42D5" w14:textId="3E5A10C4"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7</w:t>
            </w:r>
            <w:r w:rsidRPr="00F06C1F">
              <w:rPr>
                <w:color w:val="000000" w:themeColor="text1"/>
                <w:sz w:val="28"/>
                <w:szCs w:val="28"/>
              </w:rPr>
              <w:t xml:space="preserve"> году – </w:t>
            </w:r>
            <w:r w:rsidR="00917521" w:rsidRPr="00F06C1F">
              <w:rPr>
                <w:color w:val="000000" w:themeColor="text1"/>
                <w:sz w:val="28"/>
                <w:szCs w:val="28"/>
              </w:rPr>
              <w:t xml:space="preserve">3 210,40 </w:t>
            </w:r>
            <w:r w:rsidRPr="00F06C1F">
              <w:rPr>
                <w:color w:val="000000" w:themeColor="text1"/>
                <w:sz w:val="28"/>
                <w:szCs w:val="28"/>
              </w:rPr>
              <w:t>тыс. рублей;</w:t>
            </w:r>
          </w:p>
          <w:p w14:paraId="4AAA53D1" w14:textId="0FBB0DD3" w:rsidR="002064FD" w:rsidRPr="00F06C1F" w:rsidRDefault="00810B2A" w:rsidP="00360FA5">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E1732F" w:rsidRPr="00F06C1F">
              <w:rPr>
                <w:color w:val="000000" w:themeColor="text1"/>
                <w:sz w:val="28"/>
                <w:szCs w:val="28"/>
              </w:rPr>
              <w:t>8</w:t>
            </w:r>
            <w:r w:rsidRPr="00F06C1F">
              <w:rPr>
                <w:color w:val="000000" w:themeColor="text1"/>
                <w:sz w:val="28"/>
                <w:szCs w:val="28"/>
              </w:rPr>
              <w:t xml:space="preserve"> году – </w:t>
            </w:r>
            <w:r w:rsidR="00917521" w:rsidRPr="00F06C1F">
              <w:rPr>
                <w:color w:val="000000" w:themeColor="text1"/>
                <w:sz w:val="28"/>
                <w:szCs w:val="28"/>
              </w:rPr>
              <w:t xml:space="preserve">3 210,40 </w:t>
            </w:r>
            <w:r w:rsidRPr="00F06C1F">
              <w:rPr>
                <w:color w:val="000000" w:themeColor="text1"/>
                <w:sz w:val="28"/>
                <w:szCs w:val="28"/>
              </w:rPr>
              <w:t>тыс. рублей.</w:t>
            </w:r>
          </w:p>
        </w:tc>
      </w:tr>
      <w:bookmarkEnd w:id="6"/>
    </w:tbl>
    <w:p w14:paraId="55CAAD2A" w14:textId="164FDAF0" w:rsidR="002064FD"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p>
    <w:p w14:paraId="108EEA14" w14:textId="70369D39" w:rsidR="001B7867" w:rsidRDefault="001B7867" w:rsidP="002064FD">
      <w:pPr>
        <w:keepNext/>
        <w:keepLines/>
        <w:shd w:val="clear" w:color="auto" w:fill="FFFFFF"/>
        <w:autoSpaceDE w:val="0"/>
        <w:autoSpaceDN w:val="0"/>
        <w:adjustRightInd w:val="0"/>
        <w:jc w:val="center"/>
        <w:rPr>
          <w:rFonts w:eastAsia="Arial Narrow"/>
          <w:color w:val="000000" w:themeColor="text1"/>
          <w:sz w:val="28"/>
          <w:szCs w:val="28"/>
        </w:rPr>
      </w:pPr>
    </w:p>
    <w:p w14:paraId="7A3A7DCD" w14:textId="77777777" w:rsidR="00DF31CB" w:rsidRPr="00F06C1F" w:rsidRDefault="00DF31CB" w:rsidP="002064FD">
      <w:pPr>
        <w:keepNext/>
        <w:keepLines/>
        <w:shd w:val="clear" w:color="auto" w:fill="FFFFFF"/>
        <w:autoSpaceDE w:val="0"/>
        <w:autoSpaceDN w:val="0"/>
        <w:adjustRightInd w:val="0"/>
        <w:jc w:val="center"/>
        <w:rPr>
          <w:rFonts w:eastAsia="Arial Narrow"/>
          <w:color w:val="000000" w:themeColor="text1"/>
          <w:sz w:val="28"/>
          <w:szCs w:val="28"/>
        </w:rPr>
      </w:pPr>
    </w:p>
    <w:p w14:paraId="5CD32EEC" w14:textId="4CCA5B36" w:rsidR="002064FD" w:rsidRPr="00F06C1F" w:rsidRDefault="002064FD" w:rsidP="00B938A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lastRenderedPageBreak/>
        <w:t xml:space="preserve">I. Общая характеристика текущего состояния </w:t>
      </w:r>
      <w:r w:rsidR="00A27F9D" w:rsidRPr="00F06C1F">
        <w:rPr>
          <w:rFonts w:eastAsia="Arial Narrow"/>
          <w:color w:val="000000" w:themeColor="text1"/>
          <w:sz w:val="28"/>
          <w:szCs w:val="28"/>
        </w:rPr>
        <w:t>молодежной политики Минусинского муниципального округа Красноярского края.</w:t>
      </w:r>
    </w:p>
    <w:p w14:paraId="6A571185" w14:textId="77777777" w:rsidR="00A27F9D" w:rsidRPr="00F06C1F" w:rsidRDefault="00A27F9D" w:rsidP="002064FD">
      <w:pPr>
        <w:keepNext/>
        <w:keepLines/>
        <w:shd w:val="clear" w:color="auto" w:fill="FFFFFF"/>
        <w:autoSpaceDE w:val="0"/>
        <w:autoSpaceDN w:val="0"/>
        <w:adjustRightInd w:val="0"/>
        <w:jc w:val="center"/>
        <w:rPr>
          <w:b/>
          <w:bCs/>
          <w:color w:val="000000" w:themeColor="text1"/>
          <w:sz w:val="28"/>
          <w:szCs w:val="28"/>
        </w:rPr>
      </w:pPr>
    </w:p>
    <w:p w14:paraId="2CBBE9D4" w14:textId="43D1B29F"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Основные цели, задачи и сроки реализации</w:t>
      </w:r>
    </w:p>
    <w:p w14:paraId="4006388A"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муниципальной программы</w:t>
      </w:r>
    </w:p>
    <w:p w14:paraId="49B3EDC2" w14:textId="77777777" w:rsidR="002064FD" w:rsidRPr="00F06C1F" w:rsidRDefault="002064FD" w:rsidP="002064FD">
      <w:pPr>
        <w:keepNext/>
        <w:keepLines/>
        <w:shd w:val="clear" w:color="auto" w:fill="FFFFFF"/>
        <w:rPr>
          <w:color w:val="000000" w:themeColor="text1"/>
          <w:sz w:val="28"/>
          <w:szCs w:val="28"/>
        </w:rPr>
      </w:pPr>
    </w:p>
    <w:p w14:paraId="16B50D56" w14:textId="0D158F39" w:rsidR="002064FD" w:rsidRPr="00F06C1F" w:rsidRDefault="001155BE"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xml:space="preserve">Молодежная политика является одним из приоритетных направлений государственной политики Российской Федерации. Муниципальная программа «Молодежь Минусинского муниципального округа» разработана в рамках целеполагания по отраслевому принципу, и направлена на консолидацию усилий органов местного самоуправления, институтов гражданского общества, организаций и граждан по реализации молодежной политики </w:t>
      </w:r>
      <w:bookmarkStart w:id="13" w:name="_Hlk211438744"/>
      <w:r w:rsidRPr="00F06C1F">
        <w:rPr>
          <w:color w:val="000000" w:themeColor="text1"/>
          <w:sz w:val="28"/>
          <w:szCs w:val="28"/>
        </w:rPr>
        <w:t xml:space="preserve">в соответствии со </w:t>
      </w:r>
      <w:r w:rsidR="002064FD" w:rsidRPr="00F06C1F">
        <w:rPr>
          <w:color w:val="000000" w:themeColor="text1"/>
          <w:sz w:val="28"/>
          <w:szCs w:val="28"/>
        </w:rPr>
        <w:t>стратеги</w:t>
      </w:r>
      <w:r w:rsidRPr="00F06C1F">
        <w:rPr>
          <w:color w:val="000000" w:themeColor="text1"/>
          <w:sz w:val="28"/>
          <w:szCs w:val="28"/>
        </w:rPr>
        <w:t>ей</w:t>
      </w:r>
      <w:r w:rsidR="002064FD" w:rsidRPr="00F06C1F">
        <w:rPr>
          <w:color w:val="000000" w:themeColor="text1"/>
          <w:sz w:val="28"/>
          <w:szCs w:val="28"/>
        </w:rPr>
        <w:t xml:space="preserve"> </w:t>
      </w:r>
      <w:r w:rsidRPr="00F06C1F">
        <w:rPr>
          <w:color w:val="000000" w:themeColor="text1"/>
          <w:sz w:val="28"/>
          <w:szCs w:val="28"/>
        </w:rPr>
        <w:t>реализации молодежной политики в Российской Федерации на период до 2030 года</w:t>
      </w:r>
      <w:r w:rsidR="004114DF" w:rsidRPr="00F06C1F">
        <w:rPr>
          <w:color w:val="000000" w:themeColor="text1"/>
          <w:sz w:val="28"/>
          <w:szCs w:val="28"/>
        </w:rPr>
        <w:t>,</w:t>
      </w:r>
      <w:r w:rsidRPr="00F06C1F">
        <w:rPr>
          <w:color w:val="000000" w:themeColor="text1"/>
          <w:sz w:val="28"/>
          <w:szCs w:val="28"/>
        </w:rPr>
        <w:t xml:space="preserve"> разработанной в соответствии с перечнем поручений Президента Российской Федерации по итогам заседания Государственного Совета Российской Федерации 22</w:t>
      </w:r>
      <w:r w:rsidR="004114DF" w:rsidRPr="00F06C1F">
        <w:rPr>
          <w:color w:val="000000" w:themeColor="text1"/>
          <w:sz w:val="28"/>
          <w:szCs w:val="28"/>
        </w:rPr>
        <w:t>.12.</w:t>
      </w:r>
      <w:r w:rsidRPr="00F06C1F">
        <w:rPr>
          <w:color w:val="000000" w:themeColor="text1"/>
          <w:sz w:val="28"/>
          <w:szCs w:val="28"/>
        </w:rPr>
        <w:t>2022</w:t>
      </w:r>
      <w:r w:rsidR="004114DF" w:rsidRPr="00F06C1F">
        <w:rPr>
          <w:color w:val="000000" w:themeColor="text1"/>
          <w:sz w:val="28"/>
          <w:szCs w:val="28"/>
        </w:rPr>
        <w:t xml:space="preserve"> </w:t>
      </w:r>
      <w:r w:rsidRPr="00F06C1F">
        <w:rPr>
          <w:color w:val="000000" w:themeColor="text1"/>
          <w:sz w:val="28"/>
          <w:szCs w:val="28"/>
        </w:rPr>
        <w:t>г. от 29</w:t>
      </w:r>
      <w:r w:rsidR="004114DF" w:rsidRPr="00F06C1F">
        <w:rPr>
          <w:color w:val="000000" w:themeColor="text1"/>
          <w:sz w:val="28"/>
          <w:szCs w:val="28"/>
        </w:rPr>
        <w:t>.01.</w:t>
      </w:r>
      <w:r w:rsidRPr="00F06C1F">
        <w:rPr>
          <w:color w:val="000000" w:themeColor="text1"/>
          <w:sz w:val="28"/>
          <w:szCs w:val="28"/>
        </w:rPr>
        <w:t>2023 г. № Пр-173ГС,</w:t>
      </w:r>
      <w:bookmarkEnd w:id="13"/>
      <w:r w:rsidRPr="00F06C1F">
        <w:rPr>
          <w:color w:val="000000" w:themeColor="text1"/>
          <w:sz w:val="28"/>
          <w:szCs w:val="28"/>
        </w:rPr>
        <w:t xml:space="preserve"> </w:t>
      </w:r>
      <w:r w:rsidR="002064FD" w:rsidRPr="00F06C1F">
        <w:rPr>
          <w:color w:val="000000" w:themeColor="text1"/>
          <w:sz w:val="28"/>
          <w:szCs w:val="28"/>
        </w:rPr>
        <w:t xml:space="preserve">Концепции общенациональной системы выявления и развития молодых талантов. </w:t>
      </w:r>
    </w:p>
    <w:p w14:paraId="3ACD5843" w14:textId="67753850" w:rsidR="002064FD" w:rsidRPr="00F06C1F" w:rsidRDefault="002064FD" w:rsidP="00B64592">
      <w:pPr>
        <w:keepNext/>
        <w:keepLines/>
        <w:shd w:val="clear" w:color="auto" w:fill="FFFFFF"/>
        <w:ind w:firstLine="709"/>
        <w:jc w:val="both"/>
        <w:rPr>
          <w:color w:val="000000" w:themeColor="text1"/>
          <w:sz w:val="28"/>
          <w:szCs w:val="28"/>
        </w:rPr>
      </w:pPr>
      <w:r w:rsidRPr="00F06C1F">
        <w:rPr>
          <w:color w:val="000000" w:themeColor="text1"/>
          <w:sz w:val="28"/>
          <w:szCs w:val="28"/>
        </w:rPr>
        <w:t xml:space="preserve">Стратегия задает долгосрочные ориентиры развития субъектам молодежной политики, а также параметры инвестиций в молодежные программы, проекты, общественные молодежные объединения и в инфраструктуру молодежной политики.  </w:t>
      </w:r>
      <w:r w:rsidRPr="00F06C1F">
        <w:rPr>
          <w:rFonts w:eastAsia="Calibri"/>
          <w:color w:val="000000" w:themeColor="text1"/>
          <w:sz w:val="28"/>
          <w:szCs w:val="28"/>
          <w:lang w:eastAsia="en-US"/>
        </w:rPr>
        <w:t xml:space="preserve">Стратегия является руководством для деятельности участников сферы молодежной политики на федеральном, региональном и местном уровнях власти, молодежных общественных объединений, институтов общественного развития. Стратегия носит </w:t>
      </w:r>
      <w:proofErr w:type="spellStart"/>
      <w:r w:rsidRPr="00F06C1F">
        <w:rPr>
          <w:rFonts w:eastAsia="Calibri"/>
          <w:color w:val="000000" w:themeColor="text1"/>
          <w:sz w:val="28"/>
          <w:szCs w:val="28"/>
          <w:lang w:eastAsia="en-US"/>
        </w:rPr>
        <w:t>межсекторальный</w:t>
      </w:r>
      <w:proofErr w:type="spellEnd"/>
      <w:r w:rsidRPr="00F06C1F">
        <w:rPr>
          <w:rFonts w:eastAsia="Calibri"/>
          <w:color w:val="000000" w:themeColor="text1"/>
          <w:sz w:val="28"/>
          <w:szCs w:val="28"/>
          <w:lang w:eastAsia="en-US"/>
        </w:rPr>
        <w:t xml:space="preserve"> характер, предполагает тесное межведомственное взаимодействие в ее реализации.</w:t>
      </w:r>
    </w:p>
    <w:p w14:paraId="00AFAFD3" w14:textId="7F74EF85" w:rsidR="00A752D0" w:rsidRPr="00F06C1F" w:rsidRDefault="00882389"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Результатом реализации молодежной политики является становление и развитие патриотически настроенного, высоконравственного и ответственного поколения российских граждан, способного обеспечить суверенитет, конкурентоспособность и дальнейшее развитие России.</w:t>
      </w:r>
    </w:p>
    <w:p w14:paraId="4415C245" w14:textId="51A9A21C" w:rsidR="002B637C" w:rsidRPr="00F06C1F" w:rsidRDefault="002B637C"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Одним из принципов реализации молодежной политики на современном этапе является широкая поддержка инициативы молодых граждан, направленная на создание условий для воспитания деятельной, патриотически настроенной, ответственной личности на основе традиционных российских духовно-нравственных ценностей. Это делает детей и молодежь соавторами молодежной политики, переводит их из роли объекта в роль активного субъекта созидательной деятельности в интересах сверстников и общества в целом.</w:t>
      </w:r>
    </w:p>
    <w:p w14:paraId="73BCFC09" w14:textId="51093684" w:rsidR="00037D5D" w:rsidRDefault="00037D5D"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Молодежная политика носит как интегрированный, так и дифференцированный характер. Она адресована молодежи, проживающей в</w:t>
      </w:r>
    </w:p>
    <w:p w14:paraId="697D33CD" w14:textId="701E0943" w:rsidR="00FD1037" w:rsidRPr="00F06C1F" w:rsidRDefault="00FD1037" w:rsidP="00FD1037">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Минусинском муниципальном округе в возрасте от 14 до 35 лет включительно и обусловлена перечнем социальных и личных задач, которые</w:t>
      </w:r>
      <w:r w:rsidRPr="00FD1037">
        <w:rPr>
          <w:color w:val="000000" w:themeColor="text1"/>
          <w:sz w:val="28"/>
          <w:szCs w:val="28"/>
        </w:rPr>
        <w:t xml:space="preserve"> </w:t>
      </w:r>
      <w:r w:rsidRPr="00F06C1F">
        <w:rPr>
          <w:color w:val="000000" w:themeColor="text1"/>
          <w:sz w:val="28"/>
          <w:szCs w:val="28"/>
        </w:rPr>
        <w:t>молодой гражданин решает на каждом этапе своего становления в</w:t>
      </w:r>
    </w:p>
    <w:p w14:paraId="130E2657" w14:textId="1B1E289D" w:rsidR="0094241B" w:rsidRPr="00F06C1F" w:rsidRDefault="0094241B" w:rsidP="005A2D6A">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lastRenderedPageBreak/>
        <w:t xml:space="preserve">профессиональной сфере и формирования личностной и гражданской позиции. </w:t>
      </w:r>
    </w:p>
    <w:p w14:paraId="68A6F718" w14:textId="6B72C9F5" w:rsidR="006E6E50" w:rsidRPr="00F06C1F" w:rsidRDefault="006E6E50"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С целью создания условий для реализации профессионального, трудового и предпринимательского потенциала молодежи на федеральном уровне действует Долгосрочная программа содействия занятости молодежи на период до 2030 года, утвержденная распоряжением Правительства Российской Федерации от 14 декабря 2021 № 3581-р. Региональные долгосрочные программы содействия занятости молодежи на период до 2030 года приняты в целях приобретения или развития гражданами имеющихся компетенций, знаний и навыков</w:t>
      </w:r>
      <w:r w:rsidR="00F514D5">
        <w:rPr>
          <w:color w:val="000000" w:themeColor="text1"/>
          <w:sz w:val="28"/>
          <w:szCs w:val="28"/>
        </w:rPr>
        <w:t>.</w:t>
      </w:r>
      <w:r w:rsidRPr="00F06C1F">
        <w:rPr>
          <w:color w:val="000000" w:themeColor="text1"/>
          <w:sz w:val="28"/>
          <w:szCs w:val="28"/>
        </w:rPr>
        <w:t xml:space="preserve"> </w:t>
      </w:r>
      <w:r w:rsidR="00F514D5">
        <w:rPr>
          <w:color w:val="000000" w:themeColor="text1"/>
          <w:sz w:val="28"/>
          <w:szCs w:val="28"/>
        </w:rPr>
        <w:t>Д</w:t>
      </w:r>
      <w:r w:rsidRPr="00F06C1F">
        <w:rPr>
          <w:color w:val="000000" w:themeColor="text1"/>
          <w:sz w:val="28"/>
          <w:szCs w:val="28"/>
        </w:rPr>
        <w:t>ля обеспечения их занятости реализуются мероприятия по организации профессионального обучения и дополнительного профессионального образования, в том числе отдельных категорий молодежи в возрасте до 35 лет.</w:t>
      </w:r>
    </w:p>
    <w:p w14:paraId="748EE84B" w14:textId="4AB4113F" w:rsidR="006E6E50" w:rsidRPr="00F06C1F" w:rsidRDefault="006E6E50"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xml:space="preserve">С целью создания условий для самореализации молодежи через ее включение в социально-экономическое развитие сельских территорий и повышение привлекательности сельского образа жизни разработана программа подготовки команд молодых специалистов для реализации социальных проектов </w:t>
      </w:r>
      <w:r w:rsidR="009F33F7" w:rsidRPr="00F06C1F">
        <w:rPr>
          <w:color w:val="000000" w:themeColor="text1"/>
          <w:sz w:val="28"/>
          <w:szCs w:val="28"/>
        </w:rPr>
        <w:t>«</w:t>
      </w:r>
      <w:r w:rsidRPr="00F06C1F">
        <w:rPr>
          <w:color w:val="000000" w:themeColor="text1"/>
          <w:sz w:val="28"/>
          <w:szCs w:val="28"/>
        </w:rPr>
        <w:t>Кадры для села</w:t>
      </w:r>
      <w:r w:rsidR="009F33F7" w:rsidRPr="00F06C1F">
        <w:rPr>
          <w:color w:val="000000" w:themeColor="text1"/>
          <w:sz w:val="28"/>
          <w:szCs w:val="28"/>
        </w:rPr>
        <w:t>»</w:t>
      </w:r>
      <w:r w:rsidRPr="00F06C1F">
        <w:rPr>
          <w:color w:val="000000" w:themeColor="text1"/>
          <w:sz w:val="28"/>
          <w:szCs w:val="28"/>
        </w:rPr>
        <w:t>.</w:t>
      </w:r>
    </w:p>
    <w:p w14:paraId="02D7F583" w14:textId="6FADB0C1" w:rsidR="005904CD" w:rsidRPr="00F06C1F" w:rsidRDefault="00360FA5" w:rsidP="00F514D5">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Структура Отдела молодежной политики состоит из 4-х специалистов, реализующих молодежную политику, наделенных полномочиями</w:t>
      </w:r>
      <w:r w:rsidR="00F514D5">
        <w:rPr>
          <w:color w:val="000000" w:themeColor="text1"/>
          <w:sz w:val="28"/>
          <w:szCs w:val="28"/>
        </w:rPr>
        <w:t xml:space="preserve"> </w:t>
      </w:r>
      <w:r w:rsidR="005904CD" w:rsidRPr="00F06C1F">
        <w:rPr>
          <w:color w:val="000000" w:themeColor="text1"/>
          <w:sz w:val="28"/>
          <w:szCs w:val="28"/>
        </w:rPr>
        <w:t>исключительно в данной сфере. Два подведомственных учреждения: муниципальные молодежные центры «Защитник» и «Тонус»</w:t>
      </w:r>
      <w:r w:rsidR="000770B0" w:rsidRPr="00F06C1F">
        <w:rPr>
          <w:color w:val="000000" w:themeColor="text1"/>
          <w:sz w:val="28"/>
          <w:szCs w:val="28"/>
        </w:rPr>
        <w:t>. Н</w:t>
      </w:r>
      <w:r w:rsidR="005904CD" w:rsidRPr="00F06C1F">
        <w:rPr>
          <w:color w:val="000000" w:themeColor="text1"/>
          <w:sz w:val="28"/>
          <w:szCs w:val="28"/>
        </w:rPr>
        <w:t>а базе центров функционируют:</w:t>
      </w:r>
      <w:r w:rsidR="000770B0" w:rsidRPr="00F06C1F">
        <w:rPr>
          <w:color w:val="000000" w:themeColor="text1"/>
          <w:sz w:val="28"/>
          <w:szCs w:val="28"/>
        </w:rPr>
        <w:t xml:space="preserve"> </w:t>
      </w:r>
      <w:r w:rsidR="004D5512" w:rsidRPr="00F06C1F">
        <w:rPr>
          <w:color w:val="000000" w:themeColor="text1"/>
          <w:sz w:val="28"/>
          <w:szCs w:val="28"/>
        </w:rPr>
        <w:t>1</w:t>
      </w:r>
      <w:r w:rsidR="005904CD" w:rsidRPr="00F06C1F">
        <w:rPr>
          <w:color w:val="000000" w:themeColor="text1"/>
          <w:sz w:val="28"/>
          <w:szCs w:val="28"/>
        </w:rPr>
        <w:t xml:space="preserve"> </w:t>
      </w:r>
      <w:r w:rsidR="00A4792E" w:rsidRPr="00F06C1F">
        <w:rPr>
          <w:color w:val="000000" w:themeColor="text1"/>
          <w:sz w:val="28"/>
          <w:szCs w:val="28"/>
        </w:rPr>
        <w:t xml:space="preserve">Дом </w:t>
      </w:r>
      <w:r w:rsidR="005904CD" w:rsidRPr="00F06C1F">
        <w:rPr>
          <w:color w:val="000000" w:themeColor="text1"/>
          <w:sz w:val="28"/>
          <w:szCs w:val="28"/>
        </w:rPr>
        <w:t xml:space="preserve">«Юнармия», </w:t>
      </w:r>
      <w:r w:rsidR="004D5512" w:rsidRPr="00F06C1F">
        <w:rPr>
          <w:color w:val="000000" w:themeColor="text1"/>
          <w:sz w:val="28"/>
          <w:szCs w:val="28"/>
        </w:rPr>
        <w:t>2</w:t>
      </w:r>
      <w:r w:rsidR="005904CD" w:rsidRPr="00F06C1F">
        <w:rPr>
          <w:color w:val="000000" w:themeColor="text1"/>
          <w:sz w:val="28"/>
          <w:szCs w:val="28"/>
        </w:rPr>
        <w:t xml:space="preserve"> клуб</w:t>
      </w:r>
      <w:r w:rsidR="004D5512" w:rsidRPr="00F06C1F">
        <w:rPr>
          <w:color w:val="000000" w:themeColor="text1"/>
          <w:sz w:val="28"/>
          <w:szCs w:val="28"/>
        </w:rPr>
        <w:t>а</w:t>
      </w:r>
      <w:r w:rsidR="005904CD" w:rsidRPr="00F06C1F">
        <w:rPr>
          <w:color w:val="000000" w:themeColor="text1"/>
          <w:sz w:val="28"/>
          <w:szCs w:val="28"/>
        </w:rPr>
        <w:t xml:space="preserve"> патриотического воспитания</w:t>
      </w:r>
      <w:r w:rsidR="00EB4D7B" w:rsidRPr="00F06C1F">
        <w:rPr>
          <w:color w:val="000000" w:themeColor="text1"/>
          <w:sz w:val="28"/>
          <w:szCs w:val="28"/>
        </w:rPr>
        <w:t xml:space="preserve"> «Радомир» и «Ирбис»</w:t>
      </w:r>
      <w:r w:rsidR="005904CD" w:rsidRPr="00F06C1F">
        <w:rPr>
          <w:color w:val="000000" w:themeColor="text1"/>
          <w:sz w:val="28"/>
          <w:szCs w:val="28"/>
        </w:rPr>
        <w:t>, ведущих свою работу по единой стандартизированной программе</w:t>
      </w:r>
      <w:r w:rsidR="00B72F27" w:rsidRPr="00F06C1F">
        <w:rPr>
          <w:color w:val="000000" w:themeColor="text1"/>
          <w:sz w:val="28"/>
          <w:szCs w:val="28"/>
        </w:rPr>
        <w:t>,</w:t>
      </w:r>
      <w:r w:rsidR="005904CD" w:rsidRPr="00F06C1F">
        <w:rPr>
          <w:color w:val="000000" w:themeColor="text1"/>
          <w:sz w:val="28"/>
          <w:szCs w:val="28"/>
        </w:rPr>
        <w:t xml:space="preserve"> 2 ресурсных центр</w:t>
      </w:r>
      <w:r w:rsidR="00B72F27" w:rsidRPr="00F06C1F">
        <w:rPr>
          <w:color w:val="000000" w:themeColor="text1"/>
          <w:sz w:val="28"/>
          <w:szCs w:val="28"/>
        </w:rPr>
        <w:t>а</w:t>
      </w:r>
      <w:r w:rsidR="005904CD" w:rsidRPr="00F06C1F">
        <w:rPr>
          <w:color w:val="000000" w:themeColor="text1"/>
          <w:sz w:val="28"/>
          <w:szCs w:val="28"/>
        </w:rPr>
        <w:t xml:space="preserve"> добровольчества и общественного развития «</w:t>
      </w:r>
      <w:proofErr w:type="spellStart"/>
      <w:r w:rsidR="005904CD" w:rsidRPr="00F06C1F">
        <w:rPr>
          <w:color w:val="000000" w:themeColor="text1"/>
          <w:sz w:val="28"/>
          <w:szCs w:val="28"/>
        </w:rPr>
        <w:t>Добро.Центр</w:t>
      </w:r>
      <w:proofErr w:type="spellEnd"/>
      <w:r w:rsidR="005904CD" w:rsidRPr="00F06C1F">
        <w:rPr>
          <w:color w:val="000000" w:themeColor="text1"/>
          <w:sz w:val="28"/>
          <w:szCs w:val="28"/>
        </w:rPr>
        <w:t xml:space="preserve">», 2 штаба взаимопомощи #МЫВМЕСТЕ, </w:t>
      </w:r>
      <w:r w:rsidR="004D5512" w:rsidRPr="00F06C1F">
        <w:rPr>
          <w:color w:val="000000" w:themeColor="text1"/>
          <w:sz w:val="28"/>
          <w:szCs w:val="28"/>
        </w:rPr>
        <w:t xml:space="preserve">2 </w:t>
      </w:r>
      <w:r w:rsidR="005904CD" w:rsidRPr="00F06C1F">
        <w:rPr>
          <w:color w:val="000000" w:themeColor="text1"/>
          <w:sz w:val="28"/>
          <w:szCs w:val="28"/>
        </w:rPr>
        <w:t>молодежны</w:t>
      </w:r>
      <w:r w:rsidR="004D5512" w:rsidRPr="00F06C1F">
        <w:rPr>
          <w:color w:val="000000" w:themeColor="text1"/>
          <w:sz w:val="28"/>
          <w:szCs w:val="28"/>
        </w:rPr>
        <w:t>х</w:t>
      </w:r>
      <w:r w:rsidR="005904CD" w:rsidRPr="00F06C1F">
        <w:rPr>
          <w:color w:val="000000" w:themeColor="text1"/>
          <w:sz w:val="28"/>
          <w:szCs w:val="28"/>
        </w:rPr>
        <w:t xml:space="preserve"> семейны</w:t>
      </w:r>
      <w:r w:rsidR="004D5512" w:rsidRPr="00F06C1F">
        <w:rPr>
          <w:color w:val="000000" w:themeColor="text1"/>
          <w:sz w:val="28"/>
          <w:szCs w:val="28"/>
        </w:rPr>
        <w:t>х</w:t>
      </w:r>
      <w:r w:rsidR="005904CD" w:rsidRPr="00F06C1F">
        <w:rPr>
          <w:color w:val="000000" w:themeColor="text1"/>
          <w:sz w:val="28"/>
          <w:szCs w:val="28"/>
        </w:rPr>
        <w:t xml:space="preserve"> клуб</w:t>
      </w:r>
      <w:r w:rsidR="004D5512" w:rsidRPr="00F06C1F">
        <w:rPr>
          <w:color w:val="000000" w:themeColor="text1"/>
          <w:sz w:val="28"/>
          <w:szCs w:val="28"/>
        </w:rPr>
        <w:t>а</w:t>
      </w:r>
      <w:r w:rsidR="005645A5" w:rsidRPr="00F06C1F">
        <w:rPr>
          <w:color w:val="000000" w:themeColor="text1"/>
          <w:sz w:val="28"/>
          <w:szCs w:val="28"/>
        </w:rPr>
        <w:t>.</w:t>
      </w:r>
    </w:p>
    <w:p w14:paraId="491A397E" w14:textId="3CA30A08" w:rsidR="00F9276D" w:rsidRPr="00F06C1F" w:rsidRDefault="00F9276D" w:rsidP="00B64592">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ab/>
        <w:t>В 2020 году был утвержден профессиональный стандарт «Специалист по работе с молодежью». Образовательными организациями высшего образования осуществляется подготовка специалистов по работе с молодежью по образовательным программам высшего образования- программам бакалавриата, и программам магистратуры по направлению подготовки «Организация работы с молодежью», а также реализация дополнительных профессиональных программ - программ повышения квалификации.</w:t>
      </w:r>
      <w:r w:rsidR="00247166" w:rsidRPr="00F06C1F">
        <w:rPr>
          <w:color w:val="000000" w:themeColor="text1"/>
          <w:sz w:val="28"/>
          <w:szCs w:val="28"/>
        </w:rPr>
        <w:t xml:space="preserve"> Специалисты наших центров имеют возможность получать профильное образование и проходить переподготовку, повышать свою квалификацию</w:t>
      </w:r>
      <w:r w:rsidR="00FA0C1F" w:rsidRPr="00F06C1F">
        <w:rPr>
          <w:color w:val="000000" w:themeColor="text1"/>
          <w:sz w:val="28"/>
          <w:szCs w:val="28"/>
        </w:rPr>
        <w:t xml:space="preserve"> (</w:t>
      </w:r>
      <w:r w:rsidR="008E381F" w:rsidRPr="00F06C1F">
        <w:rPr>
          <w:color w:val="000000" w:themeColor="text1"/>
          <w:sz w:val="28"/>
          <w:szCs w:val="28"/>
        </w:rPr>
        <w:t xml:space="preserve">10 </w:t>
      </w:r>
      <w:r w:rsidR="00FA0C1F" w:rsidRPr="00F06C1F">
        <w:rPr>
          <w:color w:val="000000" w:themeColor="text1"/>
          <w:sz w:val="28"/>
          <w:szCs w:val="28"/>
        </w:rPr>
        <w:t xml:space="preserve">специалистов </w:t>
      </w:r>
      <w:r w:rsidR="00360FA5" w:rsidRPr="00F06C1F">
        <w:rPr>
          <w:color w:val="000000" w:themeColor="text1"/>
          <w:sz w:val="28"/>
          <w:szCs w:val="28"/>
        </w:rPr>
        <w:t xml:space="preserve">МЦ «Защитник» и 5 специалистов МЦ «Тонус» </w:t>
      </w:r>
      <w:r w:rsidR="00FA0C1F" w:rsidRPr="00F06C1F">
        <w:rPr>
          <w:color w:val="000000" w:themeColor="text1"/>
          <w:sz w:val="28"/>
          <w:szCs w:val="28"/>
        </w:rPr>
        <w:t xml:space="preserve">с </w:t>
      </w:r>
      <w:r w:rsidR="008D028C" w:rsidRPr="00F06C1F">
        <w:rPr>
          <w:color w:val="000000" w:themeColor="text1"/>
          <w:sz w:val="28"/>
          <w:szCs w:val="28"/>
        </w:rPr>
        <w:t xml:space="preserve">профильным </w:t>
      </w:r>
      <w:r w:rsidR="00FA0C1F" w:rsidRPr="00F06C1F">
        <w:rPr>
          <w:color w:val="000000" w:themeColor="text1"/>
          <w:sz w:val="28"/>
          <w:szCs w:val="28"/>
        </w:rPr>
        <w:t>образованием</w:t>
      </w:r>
      <w:r w:rsidR="00360FA5" w:rsidRPr="00F06C1F">
        <w:rPr>
          <w:color w:val="000000" w:themeColor="text1"/>
          <w:sz w:val="28"/>
          <w:szCs w:val="28"/>
        </w:rPr>
        <w:t xml:space="preserve"> и подготовкой). </w:t>
      </w:r>
      <w:r w:rsidR="00FA0C1F" w:rsidRPr="00F06C1F">
        <w:rPr>
          <w:color w:val="000000" w:themeColor="text1"/>
          <w:sz w:val="28"/>
          <w:szCs w:val="28"/>
        </w:rPr>
        <w:t xml:space="preserve"> </w:t>
      </w:r>
    </w:p>
    <w:p w14:paraId="428623E1" w14:textId="0D8349B7" w:rsidR="002064FD" w:rsidRPr="00F06C1F" w:rsidRDefault="002064FD"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В 2022 году Федеральным агентством по делам молодежи с целью повышения эффективности реализации молодежной политики, развития инфраструктуры молодежной политики в субъектах Российской Федерации, а также систематизации перечня существующих учреждений разработано методическое пособие «Стандарт учреждения молодежной политики».</w:t>
      </w:r>
    </w:p>
    <w:p w14:paraId="2F1B4163" w14:textId="77777777" w:rsidR="002064FD" w:rsidRPr="00F06C1F" w:rsidRDefault="002064FD"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lastRenderedPageBreak/>
        <w:t xml:space="preserve">Стандарт включает в себя перечень базовых типов учреждений молодежной политики, принципы, задачи, функции, возможные организационно-правовые формы, базовую финансовую модель их деятельности. </w:t>
      </w:r>
    </w:p>
    <w:p w14:paraId="17C73307" w14:textId="35D934EF" w:rsidR="002064FD" w:rsidRPr="00F06C1F" w:rsidRDefault="002064FD"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Программные мероприятия содержательно соответствуют приоритетным направлениям государственной молодежной политики Красноярского края на 2020-2030 годы (распоряжение Губернатора Красноярского края от 22 июня 2020 года N 262-рг «О дополнительных мерах, направленных на совершенствование реализации в 2020 - 2030 годах государственной молодежной политики Красноярского края»</w:t>
      </w:r>
      <w:r w:rsidR="00532A53" w:rsidRPr="00F06C1F">
        <w:rPr>
          <w:color w:val="000000" w:themeColor="text1"/>
          <w:sz w:val="28"/>
          <w:szCs w:val="28"/>
        </w:rPr>
        <w:t>)</w:t>
      </w:r>
      <w:r w:rsidRPr="00F06C1F">
        <w:rPr>
          <w:color w:val="000000" w:themeColor="text1"/>
          <w:sz w:val="28"/>
          <w:szCs w:val="28"/>
        </w:rPr>
        <w:t>.</w:t>
      </w:r>
    </w:p>
    <w:p w14:paraId="68D074E3" w14:textId="420EB18D" w:rsidR="00C37DA3" w:rsidRPr="00F06C1F" w:rsidRDefault="00C37DA3"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В этой связи выделяются направления программных действий: создание условий для развития потенциала молодежи и его реализации в интересах развития Красноярского края, усиление духовно-нравственного и гражданско-патриотического воспитания молодежи, развитие мер поддержки</w:t>
      </w:r>
    </w:p>
    <w:p w14:paraId="73AE5D76" w14:textId="02BD0184" w:rsidR="003840C9" w:rsidRPr="00F06C1F" w:rsidRDefault="0094241B" w:rsidP="00C37DA3">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 xml:space="preserve">талантливой </w:t>
      </w:r>
      <w:r w:rsidR="002064FD" w:rsidRPr="00F06C1F">
        <w:rPr>
          <w:color w:val="000000" w:themeColor="text1"/>
          <w:sz w:val="28"/>
          <w:szCs w:val="28"/>
        </w:rPr>
        <w:t xml:space="preserve">молодежи. </w:t>
      </w:r>
    </w:p>
    <w:p w14:paraId="75155867" w14:textId="74509A42" w:rsidR="003840C9" w:rsidRPr="00F06C1F" w:rsidRDefault="00D1041B"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Программа</w:t>
      </w:r>
      <w:r w:rsidR="00CC7EEA" w:rsidRPr="00F06C1F">
        <w:rPr>
          <w:color w:val="000000" w:themeColor="text1"/>
          <w:sz w:val="28"/>
          <w:szCs w:val="28"/>
        </w:rPr>
        <w:t xml:space="preserve"> «Молодежь Минусинского муниципального округа»</w:t>
      </w:r>
      <w:r w:rsidRPr="00F06C1F">
        <w:rPr>
          <w:color w:val="000000" w:themeColor="text1"/>
          <w:sz w:val="28"/>
          <w:szCs w:val="28"/>
        </w:rPr>
        <w:t xml:space="preserve"> учитывает потребности различных социально-демографических групп молодежи, а именно обучающихся, молодых специалистов, в том числе творческих специальностей, молодых предпринимателей, молодежи, проживающей в сельской местности, молодых граждан с ограниченными возможностями здоровья и молодых инвалидов, молодых родителей и других.</w:t>
      </w:r>
    </w:p>
    <w:p w14:paraId="4FFD581A" w14:textId="34DB5C0E" w:rsidR="002064FD" w:rsidRPr="00F06C1F" w:rsidRDefault="002064FD" w:rsidP="00B64592">
      <w:pPr>
        <w:keepNext/>
        <w:keepLines/>
        <w:shd w:val="clear" w:color="auto" w:fill="FFFFFF"/>
        <w:autoSpaceDE w:val="0"/>
        <w:autoSpaceDN w:val="0"/>
        <w:adjustRightInd w:val="0"/>
        <w:ind w:firstLine="708"/>
        <w:jc w:val="both"/>
        <w:rPr>
          <w:color w:val="000000" w:themeColor="text1"/>
          <w:sz w:val="28"/>
          <w:szCs w:val="28"/>
        </w:rPr>
      </w:pPr>
      <w:bookmarkStart w:id="14" w:name="_Hlk211500182"/>
      <w:r w:rsidRPr="00F06C1F">
        <w:rPr>
          <w:color w:val="000000" w:themeColor="text1"/>
          <w:sz w:val="28"/>
          <w:szCs w:val="28"/>
        </w:rPr>
        <w:t>На сегодняшний день Миссия молодежн</w:t>
      </w:r>
      <w:r w:rsidR="008069CB" w:rsidRPr="00F06C1F">
        <w:rPr>
          <w:color w:val="000000" w:themeColor="text1"/>
          <w:sz w:val="28"/>
          <w:szCs w:val="28"/>
        </w:rPr>
        <w:t>ых</w:t>
      </w:r>
      <w:r w:rsidRPr="00F06C1F">
        <w:rPr>
          <w:color w:val="000000" w:themeColor="text1"/>
          <w:sz w:val="28"/>
          <w:szCs w:val="28"/>
        </w:rPr>
        <w:t xml:space="preserve"> центр</w:t>
      </w:r>
      <w:r w:rsidR="008069CB" w:rsidRPr="00F06C1F">
        <w:rPr>
          <w:color w:val="000000" w:themeColor="text1"/>
          <w:sz w:val="28"/>
          <w:szCs w:val="28"/>
        </w:rPr>
        <w:t>ов</w:t>
      </w:r>
      <w:r w:rsidRPr="00F06C1F">
        <w:rPr>
          <w:color w:val="000000" w:themeColor="text1"/>
          <w:sz w:val="28"/>
          <w:szCs w:val="28"/>
        </w:rPr>
        <w:t xml:space="preserve"> – выявление, развитие и направление потенциала молодежи на решение вопросов развития территории.</w:t>
      </w:r>
    </w:p>
    <w:bookmarkEnd w:id="14"/>
    <w:p w14:paraId="10A53227" w14:textId="4AED77CA" w:rsidR="00CC7EEA" w:rsidRPr="00F06C1F" w:rsidRDefault="00CC7EEA" w:rsidP="00B64592">
      <w:pPr>
        <w:keepNext/>
        <w:keepLines/>
        <w:shd w:val="clear" w:color="auto" w:fill="FFFFFF"/>
        <w:autoSpaceDE w:val="0"/>
        <w:autoSpaceDN w:val="0"/>
        <w:adjustRightInd w:val="0"/>
        <w:ind w:firstLine="708"/>
        <w:jc w:val="both"/>
        <w:rPr>
          <w:color w:val="000000" w:themeColor="text1"/>
          <w:sz w:val="28"/>
          <w:szCs w:val="28"/>
          <w:shd w:val="clear" w:color="auto" w:fill="FFFFFF"/>
        </w:rPr>
      </w:pPr>
      <w:r w:rsidRPr="00F06C1F">
        <w:rPr>
          <w:color w:val="000000" w:themeColor="text1"/>
          <w:sz w:val="28"/>
          <w:szCs w:val="28"/>
        </w:rPr>
        <w:t xml:space="preserve">Во исполнении </w:t>
      </w:r>
      <w:bookmarkStart w:id="15" w:name="_Hlk211439145"/>
      <w:r w:rsidRPr="00F06C1F">
        <w:rPr>
          <w:color w:val="000000" w:themeColor="text1"/>
          <w:sz w:val="28"/>
          <w:szCs w:val="28"/>
        </w:rPr>
        <w:t>Федерального закона от 14.07.2022 № 261-ФЗ «О российском движении детей и молодежи</w:t>
      </w:r>
      <w:bookmarkEnd w:id="15"/>
      <w:r w:rsidRPr="00F06C1F">
        <w:rPr>
          <w:color w:val="000000" w:themeColor="text1"/>
          <w:sz w:val="28"/>
          <w:szCs w:val="28"/>
        </w:rPr>
        <w:t xml:space="preserve">», который определяет правовое положение, цели, организационные и имущественные основы деятельности российского движения детей и молодежи в Минусинске на базе молодежного </w:t>
      </w:r>
      <w:r w:rsidR="00421BD2" w:rsidRPr="00F06C1F">
        <w:rPr>
          <w:color w:val="000000" w:themeColor="text1"/>
          <w:sz w:val="28"/>
          <w:szCs w:val="28"/>
        </w:rPr>
        <w:t>ц</w:t>
      </w:r>
      <w:r w:rsidRPr="00F06C1F">
        <w:rPr>
          <w:color w:val="000000" w:themeColor="text1"/>
          <w:sz w:val="28"/>
          <w:szCs w:val="28"/>
        </w:rPr>
        <w:t xml:space="preserve">ентра «Защитник» </w:t>
      </w:r>
      <w:r w:rsidR="00421BD2" w:rsidRPr="00F06C1F">
        <w:rPr>
          <w:color w:val="000000" w:themeColor="text1"/>
          <w:sz w:val="28"/>
          <w:szCs w:val="28"/>
        </w:rPr>
        <w:t xml:space="preserve"> и  молодежного центра «Тонус» </w:t>
      </w:r>
      <w:r w:rsidRPr="00F06C1F">
        <w:rPr>
          <w:color w:val="000000" w:themeColor="text1"/>
          <w:sz w:val="28"/>
          <w:szCs w:val="28"/>
        </w:rPr>
        <w:t>открыт</w:t>
      </w:r>
      <w:r w:rsidR="00421BD2" w:rsidRPr="00F06C1F">
        <w:rPr>
          <w:color w:val="000000" w:themeColor="text1"/>
          <w:sz w:val="28"/>
          <w:szCs w:val="28"/>
        </w:rPr>
        <w:t>ы</w:t>
      </w:r>
      <w:r w:rsidRPr="00F06C1F">
        <w:rPr>
          <w:color w:val="000000" w:themeColor="text1"/>
          <w:sz w:val="28"/>
          <w:szCs w:val="28"/>
        </w:rPr>
        <w:t xml:space="preserve"> муниципальн</w:t>
      </w:r>
      <w:r w:rsidR="00421BD2" w:rsidRPr="00F06C1F">
        <w:rPr>
          <w:color w:val="000000" w:themeColor="text1"/>
          <w:sz w:val="28"/>
          <w:szCs w:val="28"/>
        </w:rPr>
        <w:t>ы</w:t>
      </w:r>
      <w:r w:rsidRPr="00F06C1F">
        <w:rPr>
          <w:color w:val="000000" w:themeColor="text1"/>
          <w:sz w:val="28"/>
          <w:szCs w:val="28"/>
        </w:rPr>
        <w:t>е отделени</w:t>
      </w:r>
      <w:r w:rsidR="00421BD2" w:rsidRPr="00F06C1F">
        <w:rPr>
          <w:color w:val="000000" w:themeColor="text1"/>
          <w:sz w:val="28"/>
          <w:szCs w:val="28"/>
        </w:rPr>
        <w:t>я</w:t>
      </w:r>
      <w:r w:rsidRPr="00F06C1F">
        <w:rPr>
          <w:color w:val="000000" w:themeColor="text1"/>
          <w:sz w:val="28"/>
          <w:szCs w:val="28"/>
        </w:rPr>
        <w:t xml:space="preserve"> Общероссийского общественно-государственного движения детей и молодежи «Движение Первых».</w:t>
      </w:r>
      <w:r w:rsidRPr="00F06C1F">
        <w:rPr>
          <w:color w:val="000000" w:themeColor="text1"/>
          <w:sz w:val="28"/>
          <w:szCs w:val="28"/>
          <w:shd w:val="clear" w:color="auto" w:fill="FFFFFF"/>
        </w:rPr>
        <w:t xml:space="preserve"> </w:t>
      </w:r>
    </w:p>
    <w:p w14:paraId="27F24867" w14:textId="61BC3338" w:rsidR="000C2AB1" w:rsidRPr="00F06C1F" w:rsidRDefault="000C2AB1" w:rsidP="00B64592">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Уникальность Общероссийского общественно-государственного движения детей и молодежи «Движение первых» состоит в том, что оно является функциональным связующим звеном между практической реализацией молодежной политики и образовательным процессом, в который включены молодые граждане в возрасте от 6 до 25 лет.</w:t>
      </w:r>
    </w:p>
    <w:p w14:paraId="61B1C6D1" w14:textId="44DB94A2" w:rsidR="007A7363" w:rsidRPr="00F06C1F" w:rsidRDefault="001F1EDD" w:rsidP="00B64592">
      <w:pPr>
        <w:keepNext/>
        <w:keepLines/>
        <w:shd w:val="clear" w:color="auto" w:fill="FFFFFF"/>
        <w:autoSpaceDE w:val="0"/>
        <w:autoSpaceDN w:val="0"/>
        <w:adjustRightInd w:val="0"/>
        <w:ind w:firstLine="708"/>
        <w:jc w:val="both"/>
        <w:rPr>
          <w:color w:val="000000" w:themeColor="text1"/>
          <w:sz w:val="28"/>
          <w:szCs w:val="28"/>
          <w:shd w:val="clear" w:color="auto" w:fill="FFFFFF"/>
        </w:rPr>
      </w:pPr>
      <w:r w:rsidRPr="00F06C1F">
        <w:rPr>
          <w:color w:val="000000" w:themeColor="text1"/>
          <w:sz w:val="28"/>
          <w:szCs w:val="28"/>
          <w:shd w:val="clear" w:color="auto" w:fill="FFFFFF"/>
        </w:rPr>
        <w:t xml:space="preserve">На территории Минусинского муниципального округа открыто </w:t>
      </w:r>
      <w:r w:rsidR="00280D0A" w:rsidRPr="00F06C1F">
        <w:rPr>
          <w:color w:val="000000" w:themeColor="text1"/>
          <w:sz w:val="28"/>
          <w:szCs w:val="28"/>
          <w:shd w:val="clear" w:color="auto" w:fill="FFFFFF"/>
        </w:rPr>
        <w:t xml:space="preserve">19 первичных отделений в 12 школах города, 4-х учреждениях профессионального образования, а также в Молодежном центре «Защитник», КГБОУ «Школа интернат» и на базе детской спортивной общественной организации «Федерация </w:t>
      </w:r>
      <w:proofErr w:type="spellStart"/>
      <w:r w:rsidR="00280D0A" w:rsidRPr="00F06C1F">
        <w:rPr>
          <w:color w:val="000000" w:themeColor="text1"/>
          <w:sz w:val="28"/>
          <w:szCs w:val="28"/>
          <w:shd w:val="clear" w:color="auto" w:fill="FFFFFF"/>
        </w:rPr>
        <w:t>киокусинкай</w:t>
      </w:r>
      <w:proofErr w:type="spellEnd"/>
      <w:r w:rsidR="00280D0A" w:rsidRPr="00F06C1F">
        <w:rPr>
          <w:color w:val="000000" w:themeColor="text1"/>
          <w:sz w:val="28"/>
          <w:szCs w:val="28"/>
          <w:shd w:val="clear" w:color="auto" w:fill="FFFFFF"/>
        </w:rPr>
        <w:t xml:space="preserve"> каратэ Красноярского края и республики Хакасия»). </w:t>
      </w:r>
      <w:r w:rsidR="007A7363" w:rsidRPr="00F06C1F">
        <w:rPr>
          <w:color w:val="000000" w:themeColor="text1"/>
          <w:sz w:val="28"/>
          <w:szCs w:val="28"/>
          <w:shd w:val="clear" w:color="auto" w:fill="FFFFFF"/>
        </w:rPr>
        <w:t>В сельских школах округа открыто 21 первичное отделение и 1 на базе М</w:t>
      </w:r>
      <w:r w:rsidRPr="00F06C1F">
        <w:rPr>
          <w:color w:val="000000" w:themeColor="text1"/>
          <w:sz w:val="28"/>
          <w:szCs w:val="28"/>
          <w:shd w:val="clear" w:color="auto" w:fill="FFFFFF"/>
        </w:rPr>
        <w:t>олодежного центра</w:t>
      </w:r>
      <w:r w:rsidR="007A7363" w:rsidRPr="00F06C1F">
        <w:rPr>
          <w:color w:val="000000" w:themeColor="text1"/>
          <w:sz w:val="28"/>
          <w:szCs w:val="28"/>
          <w:shd w:val="clear" w:color="auto" w:fill="FFFFFF"/>
        </w:rPr>
        <w:t xml:space="preserve"> «Тонус».</w:t>
      </w:r>
    </w:p>
    <w:p w14:paraId="6D914FDE" w14:textId="77081A0A" w:rsidR="00F22981" w:rsidRPr="00F06C1F" w:rsidRDefault="00280D0A" w:rsidP="00B64592">
      <w:pPr>
        <w:keepNext/>
        <w:keepLines/>
        <w:shd w:val="clear" w:color="auto" w:fill="FFFFFF"/>
        <w:autoSpaceDE w:val="0"/>
        <w:autoSpaceDN w:val="0"/>
        <w:adjustRightInd w:val="0"/>
        <w:ind w:firstLine="708"/>
        <w:jc w:val="both"/>
        <w:rPr>
          <w:color w:val="000000" w:themeColor="text1"/>
          <w:sz w:val="28"/>
          <w:szCs w:val="28"/>
          <w:shd w:val="clear" w:color="auto" w:fill="FFFFFF"/>
        </w:rPr>
      </w:pPr>
      <w:r w:rsidRPr="00F06C1F">
        <w:rPr>
          <w:color w:val="000000" w:themeColor="text1"/>
          <w:sz w:val="28"/>
          <w:szCs w:val="28"/>
          <w:shd w:val="clear" w:color="auto" w:fill="FFFFFF"/>
        </w:rPr>
        <w:lastRenderedPageBreak/>
        <w:t xml:space="preserve">Для учета участников Движения </w:t>
      </w:r>
      <w:r w:rsidR="00B228B7" w:rsidRPr="00F06C1F">
        <w:rPr>
          <w:color w:val="000000" w:themeColor="text1"/>
          <w:sz w:val="28"/>
          <w:szCs w:val="28"/>
          <w:shd w:val="clear" w:color="auto" w:fill="FFFFFF"/>
        </w:rPr>
        <w:t xml:space="preserve">функционирует федеральный </w:t>
      </w:r>
      <w:proofErr w:type="spellStart"/>
      <w:r w:rsidRPr="00F06C1F">
        <w:rPr>
          <w:color w:val="000000" w:themeColor="text1"/>
          <w:sz w:val="28"/>
          <w:szCs w:val="28"/>
          <w:shd w:val="clear" w:color="auto" w:fill="FFFFFF"/>
        </w:rPr>
        <w:t>будьвдвижении.рф</w:t>
      </w:r>
      <w:proofErr w:type="spellEnd"/>
      <w:r w:rsidRPr="00F06C1F">
        <w:rPr>
          <w:color w:val="000000" w:themeColor="text1"/>
          <w:sz w:val="28"/>
          <w:szCs w:val="28"/>
          <w:shd w:val="clear" w:color="auto" w:fill="FFFFFF"/>
        </w:rPr>
        <w:t xml:space="preserve">. По состоянию на 1 </w:t>
      </w:r>
      <w:r w:rsidR="009E1246" w:rsidRPr="00F06C1F">
        <w:rPr>
          <w:color w:val="000000" w:themeColor="text1"/>
          <w:sz w:val="28"/>
          <w:szCs w:val="28"/>
          <w:shd w:val="clear" w:color="auto" w:fill="FFFFFF"/>
        </w:rPr>
        <w:t>но</w:t>
      </w:r>
      <w:r w:rsidRPr="00F06C1F">
        <w:rPr>
          <w:color w:val="000000" w:themeColor="text1"/>
          <w:sz w:val="28"/>
          <w:szCs w:val="28"/>
          <w:shd w:val="clear" w:color="auto" w:fill="FFFFFF"/>
        </w:rPr>
        <w:t xml:space="preserve">ября 2025 в </w:t>
      </w:r>
      <w:r w:rsidR="00B228B7" w:rsidRPr="00F06C1F">
        <w:rPr>
          <w:color w:val="000000" w:themeColor="text1"/>
          <w:sz w:val="28"/>
          <w:szCs w:val="28"/>
          <w:shd w:val="clear" w:color="auto" w:fill="FFFFFF"/>
        </w:rPr>
        <w:t xml:space="preserve">Минусинском муниципальном округе числится 5 200 </w:t>
      </w:r>
      <w:r w:rsidRPr="00F06C1F">
        <w:rPr>
          <w:color w:val="000000" w:themeColor="text1"/>
          <w:sz w:val="28"/>
          <w:szCs w:val="28"/>
          <w:shd w:val="clear" w:color="auto" w:fill="FFFFFF"/>
        </w:rPr>
        <w:t>человек</w:t>
      </w:r>
      <w:r w:rsidR="00D1041B" w:rsidRPr="00F06C1F">
        <w:rPr>
          <w:color w:val="000000" w:themeColor="text1"/>
          <w:sz w:val="28"/>
          <w:szCs w:val="28"/>
          <w:shd w:val="clear" w:color="auto" w:fill="FFFFFF"/>
        </w:rPr>
        <w:t>, в сельских школах муниципального округа</w:t>
      </w:r>
      <w:r w:rsidR="007A7363" w:rsidRPr="00F06C1F">
        <w:rPr>
          <w:color w:val="000000" w:themeColor="text1"/>
          <w:sz w:val="28"/>
          <w:szCs w:val="28"/>
          <w:shd w:val="clear" w:color="auto" w:fill="FFFFFF"/>
        </w:rPr>
        <w:t xml:space="preserve"> в движение числится 2 300 участ</w:t>
      </w:r>
      <w:r w:rsidR="001B1C64" w:rsidRPr="00F06C1F">
        <w:rPr>
          <w:color w:val="000000" w:themeColor="text1"/>
          <w:sz w:val="28"/>
          <w:szCs w:val="28"/>
          <w:shd w:val="clear" w:color="auto" w:fill="FFFFFF"/>
        </w:rPr>
        <w:t xml:space="preserve">ников, в том числе за 2025 год 600 </w:t>
      </w:r>
      <w:r w:rsidR="00F514D5">
        <w:rPr>
          <w:color w:val="000000" w:themeColor="text1"/>
          <w:sz w:val="28"/>
          <w:szCs w:val="28"/>
          <w:shd w:val="clear" w:color="auto" w:fill="FFFFFF"/>
        </w:rPr>
        <w:t xml:space="preserve">новых </w:t>
      </w:r>
      <w:r w:rsidR="001B1C64" w:rsidRPr="00F06C1F">
        <w:rPr>
          <w:color w:val="000000" w:themeColor="text1"/>
          <w:sz w:val="28"/>
          <w:szCs w:val="28"/>
          <w:shd w:val="clear" w:color="auto" w:fill="FFFFFF"/>
        </w:rPr>
        <w:t>участников</w:t>
      </w:r>
      <w:r w:rsidR="00F22981" w:rsidRPr="00F06C1F">
        <w:rPr>
          <w:color w:val="000000" w:themeColor="text1"/>
          <w:sz w:val="28"/>
          <w:szCs w:val="28"/>
          <w:shd w:val="clear" w:color="auto" w:fill="FFFFFF"/>
        </w:rPr>
        <w:t>.</w:t>
      </w:r>
    </w:p>
    <w:p w14:paraId="64F88C6C" w14:textId="60FB725E" w:rsidR="00C722A4" w:rsidRPr="00F06C1F" w:rsidRDefault="00C722A4" w:rsidP="00B64592">
      <w:pPr>
        <w:keepNext/>
        <w:keepLines/>
        <w:shd w:val="clear" w:color="auto" w:fill="FFFFFF"/>
        <w:autoSpaceDE w:val="0"/>
        <w:autoSpaceDN w:val="0"/>
        <w:adjustRightInd w:val="0"/>
        <w:ind w:firstLine="708"/>
        <w:jc w:val="both"/>
        <w:rPr>
          <w:color w:val="000000" w:themeColor="text1"/>
          <w:sz w:val="28"/>
          <w:szCs w:val="28"/>
          <w:shd w:val="clear" w:color="auto" w:fill="FFFFFF"/>
        </w:rPr>
      </w:pPr>
      <w:r w:rsidRPr="00F06C1F">
        <w:rPr>
          <w:color w:val="000000" w:themeColor="text1"/>
          <w:sz w:val="28"/>
          <w:szCs w:val="28"/>
          <w:shd w:val="clear" w:color="auto" w:fill="FFFFFF"/>
        </w:rPr>
        <w:t>Патриотическое воспитание молодежи Минусинского муниципального округа осуществляется в рамках реализации программы в соответствии с Указом Президента Российской Федерации от 9 ноября 2022 г. № 809 «Об утверждении Основ государственной политики по сохранению и укреплению</w:t>
      </w:r>
    </w:p>
    <w:p w14:paraId="455A0AD2" w14:textId="5800C2D7" w:rsidR="00F22981" w:rsidRPr="00F06C1F" w:rsidRDefault="00035CC9" w:rsidP="00B64592">
      <w:pPr>
        <w:keepNext/>
        <w:keepLines/>
        <w:shd w:val="clear" w:color="auto" w:fill="FFFFFF"/>
        <w:autoSpaceDE w:val="0"/>
        <w:autoSpaceDN w:val="0"/>
        <w:adjustRightInd w:val="0"/>
        <w:jc w:val="both"/>
        <w:rPr>
          <w:color w:val="000000" w:themeColor="text1"/>
          <w:sz w:val="28"/>
          <w:szCs w:val="28"/>
          <w:shd w:val="clear" w:color="auto" w:fill="FFFFFF"/>
        </w:rPr>
      </w:pPr>
      <w:r w:rsidRPr="00F06C1F">
        <w:rPr>
          <w:color w:val="000000" w:themeColor="text1"/>
          <w:sz w:val="28"/>
          <w:szCs w:val="28"/>
        </w:rPr>
        <w:t>традиционных российских духовно-нравственных ценностей» одним из основных направлений является совершенствование форм и методов</w:t>
      </w:r>
      <w:r w:rsidR="002366D5" w:rsidRPr="00F06C1F">
        <w:rPr>
          <w:color w:val="000000" w:themeColor="text1"/>
          <w:sz w:val="28"/>
          <w:szCs w:val="28"/>
          <w:shd w:val="clear" w:color="auto" w:fill="FFFFFF"/>
        </w:rPr>
        <w:t xml:space="preserve"> </w:t>
      </w:r>
      <w:r w:rsidR="00DE3D51" w:rsidRPr="00F06C1F">
        <w:rPr>
          <w:color w:val="000000" w:themeColor="text1"/>
          <w:sz w:val="28"/>
          <w:szCs w:val="28"/>
        </w:rPr>
        <w:t>воспитания и образования детей и молодежи в соответствии с целями государственной политики по сохранению и укреплению традиционных ценностей.</w:t>
      </w:r>
      <w:r w:rsidR="00D320B1" w:rsidRPr="00F06C1F">
        <w:rPr>
          <w:color w:val="000000" w:themeColor="text1"/>
          <w:sz w:val="28"/>
          <w:szCs w:val="28"/>
        </w:rPr>
        <w:tab/>
      </w:r>
    </w:p>
    <w:p w14:paraId="58560FC5" w14:textId="349CCB3F" w:rsidR="001D0486" w:rsidRPr="00F06C1F" w:rsidRDefault="002064FD" w:rsidP="001D0486">
      <w:pPr>
        <w:keepNext/>
        <w:keepLines/>
        <w:shd w:val="clear" w:color="auto" w:fill="FFFFFF"/>
        <w:autoSpaceDE w:val="0"/>
        <w:autoSpaceDN w:val="0"/>
        <w:adjustRightInd w:val="0"/>
        <w:ind w:firstLine="708"/>
        <w:jc w:val="both"/>
        <w:rPr>
          <w:color w:val="000000" w:themeColor="text1"/>
          <w:sz w:val="28"/>
          <w:szCs w:val="28"/>
        </w:rPr>
      </w:pPr>
      <w:bookmarkStart w:id="16" w:name="_Hlk211416135"/>
      <w:bookmarkStart w:id="17" w:name="_Hlk212124835"/>
      <w:r w:rsidRPr="00F06C1F">
        <w:rPr>
          <w:color w:val="000000" w:themeColor="text1"/>
          <w:sz w:val="28"/>
          <w:szCs w:val="28"/>
        </w:rPr>
        <w:t xml:space="preserve">В </w:t>
      </w:r>
      <w:bookmarkStart w:id="18" w:name="_Hlk179558843"/>
      <w:r w:rsidR="003431C0" w:rsidRPr="00F06C1F">
        <w:rPr>
          <w:color w:val="000000" w:themeColor="text1"/>
          <w:sz w:val="28"/>
          <w:szCs w:val="28"/>
        </w:rPr>
        <w:t xml:space="preserve">реестр активистов флагманской программы </w:t>
      </w:r>
      <w:r w:rsidR="00734386" w:rsidRPr="00F06C1F">
        <w:rPr>
          <w:color w:val="000000" w:themeColor="text1"/>
          <w:sz w:val="28"/>
          <w:szCs w:val="28"/>
        </w:rPr>
        <w:t>«</w:t>
      </w:r>
      <w:r w:rsidR="003431C0" w:rsidRPr="00F06C1F">
        <w:rPr>
          <w:color w:val="000000" w:themeColor="text1"/>
          <w:sz w:val="28"/>
          <w:szCs w:val="28"/>
        </w:rPr>
        <w:t>Мы Гордимся</w:t>
      </w:r>
      <w:r w:rsidR="00734386" w:rsidRPr="00F06C1F">
        <w:rPr>
          <w:color w:val="000000" w:themeColor="text1"/>
          <w:sz w:val="28"/>
          <w:szCs w:val="28"/>
        </w:rPr>
        <w:t>»</w:t>
      </w:r>
      <w:r w:rsidR="00E10C3C" w:rsidRPr="00F06C1F">
        <w:rPr>
          <w:color w:val="000000" w:themeColor="text1"/>
          <w:sz w:val="28"/>
          <w:szCs w:val="28"/>
        </w:rPr>
        <w:t xml:space="preserve"> на базе МЦ «Защитник»</w:t>
      </w:r>
      <w:r w:rsidR="003431C0" w:rsidRPr="00F06C1F">
        <w:rPr>
          <w:color w:val="000000" w:themeColor="text1"/>
          <w:sz w:val="28"/>
          <w:szCs w:val="28"/>
        </w:rPr>
        <w:t xml:space="preserve"> входит порядка </w:t>
      </w:r>
      <w:r w:rsidR="001D0486" w:rsidRPr="00F06C1F">
        <w:rPr>
          <w:color w:val="000000" w:themeColor="text1"/>
          <w:sz w:val="28"/>
          <w:szCs w:val="28"/>
        </w:rPr>
        <w:t>25</w:t>
      </w:r>
      <w:r w:rsidR="003431C0" w:rsidRPr="00F06C1F">
        <w:rPr>
          <w:color w:val="000000" w:themeColor="text1"/>
          <w:sz w:val="28"/>
          <w:szCs w:val="28"/>
        </w:rPr>
        <w:t>0 воспитанников</w:t>
      </w:r>
      <w:r w:rsidR="00F23E8E" w:rsidRPr="00F06C1F">
        <w:rPr>
          <w:color w:val="000000" w:themeColor="text1"/>
          <w:sz w:val="28"/>
          <w:szCs w:val="28"/>
        </w:rPr>
        <w:t xml:space="preserve">, в </w:t>
      </w:r>
      <w:r w:rsidR="00E10C3C" w:rsidRPr="00F06C1F">
        <w:rPr>
          <w:color w:val="000000" w:themeColor="text1"/>
          <w:sz w:val="28"/>
          <w:szCs w:val="28"/>
        </w:rPr>
        <w:t xml:space="preserve">МЦ «Тонус» </w:t>
      </w:r>
      <w:r w:rsidR="00F514D5">
        <w:rPr>
          <w:color w:val="000000" w:themeColor="text1"/>
          <w:sz w:val="28"/>
          <w:szCs w:val="28"/>
        </w:rPr>
        <w:t xml:space="preserve">в </w:t>
      </w:r>
      <w:r w:rsidR="0065769F" w:rsidRPr="00F06C1F">
        <w:rPr>
          <w:color w:val="000000" w:themeColor="text1"/>
          <w:sz w:val="28"/>
          <w:szCs w:val="28"/>
        </w:rPr>
        <w:t>ВПК «Ирбис» 15 человек</w:t>
      </w:r>
      <w:r w:rsidR="003431C0" w:rsidRPr="00F06C1F">
        <w:rPr>
          <w:color w:val="000000" w:themeColor="text1"/>
          <w:sz w:val="28"/>
          <w:szCs w:val="28"/>
        </w:rPr>
        <w:t xml:space="preserve">, </w:t>
      </w:r>
      <w:r w:rsidR="001D0486" w:rsidRPr="00F06C1F">
        <w:rPr>
          <w:color w:val="000000" w:themeColor="text1"/>
          <w:sz w:val="28"/>
          <w:szCs w:val="28"/>
        </w:rPr>
        <w:t>зарегистрированных на сайте «</w:t>
      </w:r>
      <w:proofErr w:type="spellStart"/>
      <w:r w:rsidR="001D0486" w:rsidRPr="00F06C1F">
        <w:rPr>
          <w:color w:val="000000" w:themeColor="text1"/>
          <w:sz w:val="28"/>
          <w:szCs w:val="28"/>
        </w:rPr>
        <w:t>аисЮнармия</w:t>
      </w:r>
      <w:proofErr w:type="spellEnd"/>
      <w:r w:rsidR="001D0486" w:rsidRPr="00F06C1F">
        <w:rPr>
          <w:color w:val="000000" w:themeColor="text1"/>
          <w:sz w:val="28"/>
          <w:szCs w:val="28"/>
        </w:rPr>
        <w:t>» 150 юнармейцев на базе МЦ «Защитник» и свыше 1</w:t>
      </w:r>
      <w:r w:rsidR="0065769F" w:rsidRPr="00F06C1F">
        <w:rPr>
          <w:color w:val="000000" w:themeColor="text1"/>
          <w:sz w:val="28"/>
          <w:szCs w:val="28"/>
        </w:rPr>
        <w:t>7</w:t>
      </w:r>
      <w:r w:rsidR="001D0486" w:rsidRPr="00F06C1F">
        <w:rPr>
          <w:color w:val="000000" w:themeColor="text1"/>
          <w:sz w:val="28"/>
          <w:szCs w:val="28"/>
        </w:rPr>
        <w:t>0 юнармейцев в МЦ «Тонус»</w:t>
      </w:r>
      <w:r w:rsidR="009F73ED" w:rsidRPr="00F06C1F">
        <w:rPr>
          <w:color w:val="000000" w:themeColor="text1"/>
          <w:sz w:val="28"/>
          <w:szCs w:val="28"/>
        </w:rPr>
        <w:t xml:space="preserve">, в проекте «Пост №1»  несение почетного караула у мемориала на Площади Победы насчитывается порядка </w:t>
      </w:r>
      <w:r w:rsidR="001D0486" w:rsidRPr="00F06C1F">
        <w:rPr>
          <w:color w:val="000000" w:themeColor="text1"/>
          <w:sz w:val="28"/>
          <w:szCs w:val="28"/>
        </w:rPr>
        <w:t>2</w:t>
      </w:r>
      <w:r w:rsidR="009F73ED" w:rsidRPr="00F06C1F">
        <w:rPr>
          <w:color w:val="000000" w:themeColor="text1"/>
          <w:sz w:val="28"/>
          <w:szCs w:val="28"/>
        </w:rPr>
        <w:t xml:space="preserve">00 </w:t>
      </w:r>
      <w:proofErr w:type="spellStart"/>
      <w:r w:rsidR="009F73ED" w:rsidRPr="00F06C1F">
        <w:rPr>
          <w:color w:val="000000" w:themeColor="text1"/>
          <w:sz w:val="28"/>
          <w:szCs w:val="28"/>
        </w:rPr>
        <w:t>постовцев</w:t>
      </w:r>
      <w:proofErr w:type="spellEnd"/>
      <w:r w:rsidR="003431C0" w:rsidRPr="00F06C1F">
        <w:rPr>
          <w:color w:val="000000" w:themeColor="text1"/>
          <w:sz w:val="28"/>
          <w:szCs w:val="28"/>
        </w:rPr>
        <w:t>,</w:t>
      </w:r>
      <w:r w:rsidR="009F73ED" w:rsidRPr="00F06C1F">
        <w:rPr>
          <w:color w:val="000000" w:themeColor="text1"/>
          <w:sz w:val="28"/>
          <w:szCs w:val="28"/>
        </w:rPr>
        <w:t xml:space="preserve"> </w:t>
      </w:r>
      <w:r w:rsidRPr="00F06C1F">
        <w:rPr>
          <w:color w:val="000000" w:themeColor="text1"/>
          <w:sz w:val="28"/>
          <w:szCs w:val="28"/>
        </w:rPr>
        <w:t>более</w:t>
      </w:r>
      <w:r w:rsidR="003431C0" w:rsidRPr="00F06C1F">
        <w:rPr>
          <w:color w:val="000000" w:themeColor="text1"/>
          <w:sz w:val="28"/>
          <w:szCs w:val="28"/>
        </w:rPr>
        <w:t xml:space="preserve"> 5</w:t>
      </w:r>
      <w:r w:rsidRPr="00F06C1F">
        <w:rPr>
          <w:color w:val="000000" w:themeColor="text1"/>
          <w:sz w:val="28"/>
          <w:szCs w:val="28"/>
        </w:rPr>
        <w:t>000 человек прин</w:t>
      </w:r>
      <w:r w:rsidR="007B4C4D" w:rsidRPr="00F06C1F">
        <w:rPr>
          <w:color w:val="000000" w:themeColor="text1"/>
          <w:sz w:val="28"/>
          <w:szCs w:val="28"/>
        </w:rPr>
        <w:t>имают</w:t>
      </w:r>
      <w:r w:rsidRPr="00F06C1F">
        <w:rPr>
          <w:color w:val="000000" w:themeColor="text1"/>
          <w:sz w:val="28"/>
          <w:szCs w:val="28"/>
        </w:rPr>
        <w:t xml:space="preserve"> участие в </w:t>
      </w:r>
      <w:r w:rsidR="001D0486" w:rsidRPr="00F06C1F">
        <w:rPr>
          <w:color w:val="000000" w:themeColor="text1"/>
          <w:sz w:val="28"/>
          <w:szCs w:val="28"/>
        </w:rPr>
        <w:t>мероприятиях и проектах патриотической направленности</w:t>
      </w:r>
      <w:r w:rsidRPr="00F06C1F">
        <w:rPr>
          <w:color w:val="000000" w:themeColor="text1"/>
          <w:sz w:val="28"/>
          <w:szCs w:val="28"/>
        </w:rPr>
        <w:t xml:space="preserve">, </w:t>
      </w:r>
      <w:r w:rsidR="003431C0" w:rsidRPr="00F06C1F">
        <w:rPr>
          <w:color w:val="000000" w:themeColor="text1"/>
          <w:sz w:val="28"/>
          <w:szCs w:val="28"/>
        </w:rPr>
        <w:t>3</w:t>
      </w:r>
      <w:r w:rsidR="00F514D5">
        <w:rPr>
          <w:color w:val="000000" w:themeColor="text1"/>
          <w:sz w:val="28"/>
          <w:szCs w:val="28"/>
        </w:rPr>
        <w:t>0</w:t>
      </w:r>
      <w:r w:rsidRPr="00F06C1F">
        <w:rPr>
          <w:color w:val="000000" w:themeColor="text1"/>
          <w:sz w:val="28"/>
          <w:szCs w:val="28"/>
        </w:rPr>
        <w:t xml:space="preserve"> человек пр</w:t>
      </w:r>
      <w:r w:rsidR="007B4C4D" w:rsidRPr="00F06C1F">
        <w:rPr>
          <w:color w:val="000000" w:themeColor="text1"/>
          <w:sz w:val="28"/>
          <w:szCs w:val="28"/>
        </w:rPr>
        <w:t>оходят</w:t>
      </w:r>
      <w:r w:rsidRPr="00F06C1F">
        <w:rPr>
          <w:color w:val="000000" w:themeColor="text1"/>
          <w:sz w:val="28"/>
          <w:szCs w:val="28"/>
        </w:rPr>
        <w:t xml:space="preserve"> подготовку в </w:t>
      </w:r>
      <w:bookmarkEnd w:id="16"/>
      <w:bookmarkEnd w:id="18"/>
      <w:r w:rsidR="001D0486" w:rsidRPr="00F06C1F">
        <w:rPr>
          <w:color w:val="000000" w:themeColor="text1"/>
          <w:sz w:val="28"/>
          <w:szCs w:val="28"/>
        </w:rPr>
        <w:t>Ц</w:t>
      </w:r>
      <w:r w:rsidR="008D028C" w:rsidRPr="00F06C1F">
        <w:rPr>
          <w:color w:val="000000" w:themeColor="text1"/>
          <w:sz w:val="28"/>
          <w:szCs w:val="28"/>
        </w:rPr>
        <w:t>ентре допризывной подготовки</w:t>
      </w:r>
      <w:r w:rsidR="001D0486" w:rsidRPr="00F06C1F">
        <w:rPr>
          <w:color w:val="000000" w:themeColor="text1"/>
          <w:sz w:val="28"/>
          <w:szCs w:val="28"/>
        </w:rPr>
        <w:t xml:space="preserve"> «Юнармия».</w:t>
      </w:r>
    </w:p>
    <w:p w14:paraId="44D8F276" w14:textId="2471E34C" w:rsidR="003E5A3F" w:rsidRPr="00F06C1F" w:rsidRDefault="003E5A3F" w:rsidP="00B64592">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ab/>
        <w:t>Отдельное внимание уделяется системному вовлечению бойцов и ветеранов боевых действий в работу с детьми и молодежью. Так, реализуется Всероссийский проект служения «Твой Герой», участниками которого являются военнослужащие, в том числе добровольцы, прошедшие службу в зоне специальной военной операции.</w:t>
      </w:r>
    </w:p>
    <w:p w14:paraId="2413E12D" w14:textId="60D23803" w:rsidR="002064FD" w:rsidRPr="00F06C1F" w:rsidRDefault="002064FD" w:rsidP="00B64592">
      <w:pPr>
        <w:keepNext/>
        <w:keepLines/>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Для эффективности реализации мероприятий в области патриотического воспитания молодежи </w:t>
      </w:r>
      <w:r w:rsidR="00CC7EEA"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необходимо деятельное участие патриотических объединений, клубов, действующих в </w:t>
      </w:r>
      <w:r w:rsidR="00CC7EEA" w:rsidRPr="00F06C1F">
        <w:rPr>
          <w:color w:val="000000" w:themeColor="text1"/>
          <w:sz w:val="28"/>
          <w:szCs w:val="28"/>
        </w:rPr>
        <w:t xml:space="preserve">территории </w:t>
      </w:r>
      <w:r w:rsidRPr="00F06C1F">
        <w:rPr>
          <w:color w:val="000000" w:themeColor="text1"/>
          <w:sz w:val="28"/>
          <w:szCs w:val="28"/>
        </w:rPr>
        <w:t>в краевых и</w:t>
      </w:r>
      <w:r w:rsidR="00E62E51">
        <w:rPr>
          <w:color w:val="000000" w:themeColor="text1"/>
          <w:sz w:val="28"/>
          <w:szCs w:val="28"/>
        </w:rPr>
        <w:t xml:space="preserve"> окружных</w:t>
      </w:r>
      <w:r w:rsidRPr="00F06C1F">
        <w:rPr>
          <w:color w:val="000000" w:themeColor="text1"/>
          <w:sz w:val="28"/>
          <w:szCs w:val="28"/>
        </w:rPr>
        <w:t xml:space="preserve">  мероприятиях, направленных на популяризацию военной службы в рядах Вооруженных Сил Российской Федерации, а также на повышение интереса к изучению истории России, Красноярского края.</w:t>
      </w:r>
    </w:p>
    <w:bookmarkEnd w:id="17"/>
    <w:p w14:paraId="21FA0900" w14:textId="103814E0" w:rsidR="00DC3A74" w:rsidRPr="00F06C1F" w:rsidRDefault="00DC3A74" w:rsidP="00B64592">
      <w:pPr>
        <w:ind w:firstLine="720"/>
        <w:jc w:val="both"/>
        <w:rPr>
          <w:color w:val="000000" w:themeColor="text1"/>
          <w:sz w:val="28"/>
          <w:szCs w:val="28"/>
        </w:rPr>
      </w:pPr>
      <w:r w:rsidRPr="00F06C1F">
        <w:rPr>
          <w:color w:val="000000" w:themeColor="text1"/>
          <w:sz w:val="28"/>
          <w:szCs w:val="28"/>
        </w:rPr>
        <w:t>По результатам проведенного Молодежным общественным Советом</w:t>
      </w:r>
    </w:p>
    <w:p w14:paraId="1D8A0E2E" w14:textId="7CC96259" w:rsidR="007B31B1" w:rsidRPr="00F06C1F" w:rsidRDefault="007B31B1" w:rsidP="00DC3A74">
      <w:pPr>
        <w:jc w:val="both"/>
        <w:rPr>
          <w:color w:val="000000" w:themeColor="text1"/>
          <w:sz w:val="28"/>
          <w:szCs w:val="28"/>
        </w:rPr>
      </w:pPr>
      <w:r w:rsidRPr="00F06C1F">
        <w:rPr>
          <w:color w:val="000000" w:themeColor="text1"/>
          <w:sz w:val="28"/>
          <w:szCs w:val="28"/>
        </w:rPr>
        <w:t>средового анализа были отмечены следующие проблемы:</w:t>
      </w:r>
    </w:p>
    <w:p w14:paraId="544EACC3" w14:textId="699749CA" w:rsidR="007B31B1" w:rsidRPr="00F06C1F" w:rsidRDefault="007B31B1" w:rsidP="00B64592">
      <w:pPr>
        <w:ind w:firstLine="720"/>
        <w:jc w:val="both"/>
        <w:rPr>
          <w:color w:val="000000" w:themeColor="text1"/>
          <w:sz w:val="28"/>
          <w:szCs w:val="28"/>
        </w:rPr>
      </w:pPr>
      <w:bookmarkStart w:id="19" w:name="_Hlk211500275"/>
      <w:r w:rsidRPr="00F06C1F">
        <w:rPr>
          <w:color w:val="000000" w:themeColor="text1"/>
          <w:sz w:val="28"/>
          <w:szCs w:val="28"/>
        </w:rPr>
        <w:t>слабая включенность молодежи в процессы социально-экономических изменений в</w:t>
      </w:r>
      <w:r w:rsidR="00CC7EEA" w:rsidRPr="00F06C1F">
        <w:rPr>
          <w:color w:val="000000" w:themeColor="text1"/>
          <w:sz w:val="28"/>
          <w:szCs w:val="28"/>
        </w:rPr>
        <w:t xml:space="preserve"> муниципальном округе</w:t>
      </w:r>
      <w:r w:rsidRPr="00F06C1F">
        <w:rPr>
          <w:color w:val="000000" w:themeColor="text1"/>
          <w:sz w:val="28"/>
          <w:szCs w:val="28"/>
        </w:rPr>
        <w:t>;</w:t>
      </w:r>
    </w:p>
    <w:p w14:paraId="6BF6A86A" w14:textId="070C038A" w:rsidR="00035CC9" w:rsidRPr="00F06C1F" w:rsidRDefault="00035CC9" w:rsidP="00B64592">
      <w:pPr>
        <w:ind w:firstLine="720"/>
        <w:jc w:val="both"/>
        <w:rPr>
          <w:color w:val="000000" w:themeColor="text1"/>
          <w:sz w:val="28"/>
          <w:szCs w:val="28"/>
        </w:rPr>
      </w:pPr>
      <w:r w:rsidRPr="00F06C1F">
        <w:rPr>
          <w:color w:val="000000" w:themeColor="text1"/>
          <w:sz w:val="28"/>
          <w:szCs w:val="28"/>
        </w:rPr>
        <w:t>дефицит социального оптимизма и гордости за территорию, на которой</w:t>
      </w:r>
    </w:p>
    <w:p w14:paraId="69469B90" w14:textId="1580BE2A" w:rsidR="007B31B1" w:rsidRPr="00F06C1F" w:rsidRDefault="007B31B1" w:rsidP="00035CC9">
      <w:pPr>
        <w:jc w:val="both"/>
        <w:rPr>
          <w:color w:val="000000" w:themeColor="text1"/>
          <w:sz w:val="28"/>
          <w:szCs w:val="28"/>
        </w:rPr>
      </w:pPr>
      <w:r w:rsidRPr="00F06C1F">
        <w:rPr>
          <w:color w:val="000000" w:themeColor="text1"/>
          <w:sz w:val="28"/>
          <w:szCs w:val="28"/>
        </w:rPr>
        <w:t>проживает молодой человек;</w:t>
      </w:r>
    </w:p>
    <w:p w14:paraId="54CAE4A3" w14:textId="77777777" w:rsidR="007B31B1" w:rsidRPr="00F06C1F" w:rsidRDefault="007B31B1" w:rsidP="00B64592">
      <w:pPr>
        <w:ind w:firstLine="720"/>
        <w:jc w:val="both"/>
        <w:rPr>
          <w:color w:val="000000" w:themeColor="text1"/>
          <w:sz w:val="28"/>
          <w:szCs w:val="28"/>
        </w:rPr>
      </w:pPr>
      <w:r w:rsidRPr="00F06C1F">
        <w:rPr>
          <w:color w:val="000000" w:themeColor="text1"/>
          <w:sz w:val="28"/>
          <w:szCs w:val="28"/>
        </w:rPr>
        <w:t>неумение и нежелание самостоятельно решать свои проблемы;</w:t>
      </w:r>
    </w:p>
    <w:p w14:paraId="06B22EB0" w14:textId="77777777" w:rsidR="007B31B1" w:rsidRPr="00F06C1F" w:rsidRDefault="007B31B1" w:rsidP="00B64592">
      <w:pPr>
        <w:ind w:firstLine="720"/>
        <w:jc w:val="both"/>
        <w:rPr>
          <w:color w:val="000000" w:themeColor="text1"/>
          <w:sz w:val="28"/>
          <w:szCs w:val="28"/>
        </w:rPr>
      </w:pPr>
      <w:r w:rsidRPr="00F06C1F">
        <w:rPr>
          <w:color w:val="000000" w:themeColor="text1"/>
          <w:sz w:val="28"/>
          <w:szCs w:val="28"/>
        </w:rPr>
        <w:t>отсутствие навыков проектирования;</w:t>
      </w:r>
    </w:p>
    <w:p w14:paraId="7CB5D7DF" w14:textId="58748DF5" w:rsidR="007B31B1" w:rsidRPr="00F06C1F" w:rsidRDefault="007B31B1" w:rsidP="00B64592">
      <w:pPr>
        <w:ind w:firstLine="720"/>
        <w:jc w:val="both"/>
        <w:rPr>
          <w:color w:val="000000" w:themeColor="text1"/>
          <w:sz w:val="28"/>
          <w:szCs w:val="28"/>
        </w:rPr>
      </w:pPr>
      <w:r w:rsidRPr="00F06C1F">
        <w:rPr>
          <w:color w:val="000000" w:themeColor="text1"/>
          <w:sz w:val="28"/>
          <w:szCs w:val="28"/>
        </w:rPr>
        <w:t>наличие негативных средовых факторов (ухудшение состояния здоровья)</w:t>
      </w:r>
      <w:r w:rsidR="0068386A" w:rsidRPr="00F06C1F">
        <w:rPr>
          <w:color w:val="000000" w:themeColor="text1"/>
          <w:sz w:val="28"/>
          <w:szCs w:val="28"/>
        </w:rPr>
        <w:t>.</w:t>
      </w:r>
    </w:p>
    <w:bookmarkEnd w:id="19"/>
    <w:p w14:paraId="0A76C98C" w14:textId="58628D3A" w:rsidR="0068386A" w:rsidRPr="00F06C1F" w:rsidRDefault="0068386A" w:rsidP="00B64592">
      <w:pPr>
        <w:ind w:firstLine="720"/>
        <w:jc w:val="both"/>
        <w:rPr>
          <w:color w:val="000000" w:themeColor="text1"/>
          <w:sz w:val="28"/>
          <w:szCs w:val="28"/>
        </w:rPr>
      </w:pPr>
      <w:r w:rsidRPr="00F06C1F">
        <w:rPr>
          <w:color w:val="000000" w:themeColor="text1"/>
          <w:sz w:val="28"/>
          <w:szCs w:val="28"/>
        </w:rPr>
        <w:lastRenderedPageBreak/>
        <w:t>К проблемным вопросам, связанным с государственной и общественной безопасностью, относятся:</w:t>
      </w:r>
    </w:p>
    <w:p w14:paraId="7B349D6F" w14:textId="0C4005EB" w:rsidR="0068386A" w:rsidRPr="00F06C1F" w:rsidRDefault="0068386A" w:rsidP="00B64592">
      <w:pPr>
        <w:ind w:firstLine="720"/>
        <w:jc w:val="both"/>
        <w:rPr>
          <w:color w:val="000000" w:themeColor="text1"/>
          <w:sz w:val="28"/>
          <w:szCs w:val="28"/>
        </w:rPr>
      </w:pPr>
      <w:r w:rsidRPr="00F06C1F">
        <w:rPr>
          <w:color w:val="000000" w:themeColor="text1"/>
          <w:sz w:val="28"/>
          <w:szCs w:val="28"/>
        </w:rPr>
        <w:t>преступления, совершаемые молодыми гражданами с использованием информационно-телекоммуникационных технологий или в сфере компьютерной информации;</w:t>
      </w:r>
    </w:p>
    <w:p w14:paraId="4946B6A1" w14:textId="5AA0FBFE"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распространение, в том числе посредством информационно-телекоммуникационной сети «Интернет», деструктивных материалов (контента), причиняющих вред здоровью, физическому, психическому, духовному, нравственному развитию детей и молодежи, в том числе распространяющих идеологию терроризма и экстремизма, пропаганду антисемейных ценностей, нетрадиционных сексуальных отношений, потребления психоактивных веществ; </w:t>
      </w:r>
    </w:p>
    <w:p w14:paraId="38D9231E" w14:textId="77777777" w:rsidR="0068386A" w:rsidRPr="00F06C1F" w:rsidRDefault="0068386A" w:rsidP="00B64592">
      <w:pPr>
        <w:ind w:firstLine="720"/>
        <w:jc w:val="both"/>
        <w:rPr>
          <w:color w:val="000000" w:themeColor="text1"/>
          <w:sz w:val="28"/>
          <w:szCs w:val="28"/>
        </w:rPr>
      </w:pPr>
      <w:r w:rsidRPr="00F06C1F">
        <w:rPr>
          <w:color w:val="000000" w:themeColor="text1"/>
          <w:sz w:val="28"/>
          <w:szCs w:val="28"/>
        </w:rPr>
        <w:t>обострение и усиление конфликтов на национальной почве,</w:t>
      </w:r>
    </w:p>
    <w:p w14:paraId="7D250D90" w14:textId="77777777"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в том числе с целью дестабилизации общественно-политической обстановки на территории Российской Федерации; </w:t>
      </w:r>
    </w:p>
    <w:p w14:paraId="11863B16" w14:textId="55020583"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агрессия и травля среди подростков и молодежи, в том числе в организациях, осуществляющих образовательную деятельность; </w:t>
      </w:r>
    </w:p>
    <w:p w14:paraId="508E245B" w14:textId="77777777"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распространение радикализма, неонацизма и иных деструктивных идеологий среди детей и молодежи, вовлечение (склонение, вербовка) их в экстремистскую и иную противоправную деятельность; </w:t>
      </w:r>
    </w:p>
    <w:p w14:paraId="78158954" w14:textId="77777777"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слабость системы просвещения в сфере работы с информацией, выявления ложных информационных потоков, реагирования в ситуациях травли, обеспечения безопасности персональных данных; </w:t>
      </w:r>
    </w:p>
    <w:p w14:paraId="499A46E2" w14:textId="4E424A1B" w:rsidR="0068386A" w:rsidRPr="00F06C1F" w:rsidRDefault="0068386A" w:rsidP="00B64592">
      <w:pPr>
        <w:ind w:firstLine="720"/>
        <w:jc w:val="both"/>
        <w:rPr>
          <w:color w:val="000000" w:themeColor="text1"/>
          <w:sz w:val="28"/>
          <w:szCs w:val="28"/>
        </w:rPr>
      </w:pPr>
      <w:r w:rsidRPr="00F06C1F">
        <w:rPr>
          <w:color w:val="000000" w:themeColor="text1"/>
          <w:sz w:val="28"/>
          <w:szCs w:val="28"/>
        </w:rPr>
        <w:t xml:space="preserve">распространение </w:t>
      </w:r>
      <w:proofErr w:type="spellStart"/>
      <w:r w:rsidRPr="00F06C1F">
        <w:rPr>
          <w:color w:val="000000" w:themeColor="text1"/>
          <w:sz w:val="28"/>
          <w:szCs w:val="28"/>
        </w:rPr>
        <w:t>киберзависимости</w:t>
      </w:r>
      <w:proofErr w:type="spellEnd"/>
      <w:r w:rsidRPr="00F06C1F">
        <w:rPr>
          <w:color w:val="000000" w:themeColor="text1"/>
          <w:sz w:val="28"/>
          <w:szCs w:val="28"/>
        </w:rPr>
        <w:t xml:space="preserve">, </w:t>
      </w:r>
      <w:proofErr w:type="spellStart"/>
      <w:r w:rsidRPr="00F06C1F">
        <w:rPr>
          <w:color w:val="000000" w:themeColor="text1"/>
          <w:sz w:val="28"/>
          <w:szCs w:val="28"/>
        </w:rPr>
        <w:t>номофобии</w:t>
      </w:r>
      <w:proofErr w:type="spellEnd"/>
      <w:r w:rsidR="005645A5" w:rsidRPr="00F06C1F">
        <w:rPr>
          <w:color w:val="000000" w:themeColor="text1"/>
          <w:sz w:val="28"/>
          <w:szCs w:val="28"/>
        </w:rPr>
        <w:t xml:space="preserve"> (зависимости от телефона)</w:t>
      </w:r>
      <w:r w:rsidRPr="00F06C1F">
        <w:rPr>
          <w:color w:val="000000" w:themeColor="text1"/>
          <w:sz w:val="28"/>
          <w:szCs w:val="28"/>
        </w:rPr>
        <w:t>.</w:t>
      </w:r>
    </w:p>
    <w:p w14:paraId="4355C232" w14:textId="77777777" w:rsidR="008F42B4" w:rsidRPr="00F06C1F" w:rsidRDefault="008F42B4" w:rsidP="00B64592">
      <w:pPr>
        <w:ind w:firstLine="720"/>
        <w:jc w:val="both"/>
        <w:rPr>
          <w:color w:val="000000" w:themeColor="text1"/>
          <w:sz w:val="28"/>
          <w:szCs w:val="28"/>
        </w:rPr>
      </w:pPr>
      <w:r w:rsidRPr="00F06C1F">
        <w:rPr>
          <w:color w:val="000000" w:themeColor="text1"/>
          <w:sz w:val="28"/>
          <w:szCs w:val="28"/>
        </w:rPr>
        <w:t>Открытость информационного и культурного пространства привела к неконтролируемой экспансии западной массовой культуры и появлению тенденции к потере нравственных ориентиров у молодого поколения и замещению традиционных ценностей чужеродными, ослаблению системы межпоколенческих связей и преемственности ценностных ориентаций разных поколений россиян.</w:t>
      </w:r>
    </w:p>
    <w:p w14:paraId="00345BFD" w14:textId="6BC60DC0" w:rsidR="008F42B4" w:rsidRPr="00F06C1F" w:rsidRDefault="008F42B4" w:rsidP="00B64592">
      <w:pPr>
        <w:ind w:firstLine="720"/>
        <w:jc w:val="both"/>
        <w:rPr>
          <w:color w:val="000000" w:themeColor="text1"/>
          <w:sz w:val="28"/>
          <w:szCs w:val="28"/>
        </w:rPr>
      </w:pPr>
      <w:r w:rsidRPr="00F06C1F">
        <w:rPr>
          <w:color w:val="000000" w:themeColor="text1"/>
          <w:sz w:val="28"/>
          <w:szCs w:val="28"/>
        </w:rPr>
        <w:t>Необходимо увеличить охват аудитории Интернет контентом, направленным на укрепление гражданской идентичности и духовно нравственных ценностей молодежи.</w:t>
      </w:r>
      <w:r w:rsidR="00C124FB" w:rsidRPr="00F06C1F">
        <w:rPr>
          <w:color w:val="000000" w:themeColor="text1"/>
          <w:sz w:val="28"/>
          <w:szCs w:val="28"/>
        </w:rPr>
        <w:t xml:space="preserve"> </w:t>
      </w:r>
    </w:p>
    <w:p w14:paraId="280A7F07" w14:textId="43E7FC65" w:rsidR="00C124FB" w:rsidRPr="00F06C1F" w:rsidRDefault="00C124FB" w:rsidP="00B64592">
      <w:pPr>
        <w:ind w:firstLine="720"/>
        <w:jc w:val="both"/>
        <w:rPr>
          <w:color w:val="000000" w:themeColor="text1"/>
          <w:sz w:val="28"/>
          <w:szCs w:val="28"/>
        </w:rPr>
      </w:pPr>
      <w:r w:rsidRPr="00F06C1F">
        <w:rPr>
          <w:color w:val="000000" w:themeColor="text1"/>
          <w:sz w:val="28"/>
          <w:szCs w:val="28"/>
        </w:rPr>
        <w:t>Програм</w:t>
      </w:r>
      <w:r w:rsidR="001E5872" w:rsidRPr="00F06C1F">
        <w:rPr>
          <w:color w:val="000000" w:themeColor="text1"/>
          <w:sz w:val="28"/>
          <w:szCs w:val="28"/>
        </w:rPr>
        <w:t>м</w:t>
      </w:r>
      <w:r w:rsidRPr="00F06C1F">
        <w:rPr>
          <w:color w:val="000000" w:themeColor="text1"/>
          <w:sz w:val="28"/>
          <w:szCs w:val="28"/>
        </w:rPr>
        <w:t>ные мероприятия направлены на предупреждение правонарушений и антиобщественных действий молодежи, повышение уровня межнационального (межэтнического) и межконфессионального согласия в молодежной среде, защиту молодежи от деструктивного информационно-психологического воздействия.</w:t>
      </w:r>
      <w:r w:rsidR="00F514D5">
        <w:rPr>
          <w:color w:val="000000" w:themeColor="text1"/>
          <w:sz w:val="28"/>
          <w:szCs w:val="28"/>
        </w:rPr>
        <w:t xml:space="preserve"> </w:t>
      </w:r>
      <w:r w:rsidRPr="00F06C1F">
        <w:rPr>
          <w:color w:val="000000" w:themeColor="text1"/>
          <w:sz w:val="28"/>
          <w:szCs w:val="28"/>
        </w:rPr>
        <w:t>Обеспечение законопослушного поведения, воспитание правового сознания.</w:t>
      </w:r>
    </w:p>
    <w:p w14:paraId="11B849F1" w14:textId="1DC34109" w:rsidR="008F6B3A" w:rsidRPr="00F06C1F" w:rsidRDefault="008F6B3A" w:rsidP="00B64592">
      <w:pPr>
        <w:ind w:firstLine="720"/>
        <w:jc w:val="both"/>
        <w:rPr>
          <w:color w:val="000000" w:themeColor="text1"/>
          <w:sz w:val="28"/>
          <w:szCs w:val="28"/>
        </w:rPr>
      </w:pPr>
      <w:r w:rsidRPr="00F06C1F">
        <w:rPr>
          <w:color w:val="000000" w:themeColor="text1"/>
          <w:sz w:val="28"/>
          <w:szCs w:val="28"/>
        </w:rPr>
        <w:t xml:space="preserve">Существует проблема демографического характера: </w:t>
      </w:r>
    </w:p>
    <w:p w14:paraId="65F94D1C" w14:textId="77777777" w:rsidR="008F6B3A" w:rsidRPr="00F06C1F" w:rsidRDefault="008F6B3A" w:rsidP="00B64592">
      <w:pPr>
        <w:ind w:firstLine="720"/>
        <w:jc w:val="both"/>
        <w:rPr>
          <w:color w:val="000000" w:themeColor="text1"/>
          <w:sz w:val="28"/>
          <w:szCs w:val="28"/>
        </w:rPr>
      </w:pPr>
      <w:r w:rsidRPr="00F06C1F">
        <w:rPr>
          <w:color w:val="000000" w:themeColor="text1"/>
          <w:sz w:val="28"/>
          <w:szCs w:val="28"/>
        </w:rPr>
        <w:t xml:space="preserve">низкая рождаемость в молодых семьях; </w:t>
      </w:r>
    </w:p>
    <w:p w14:paraId="28100B9B" w14:textId="77777777" w:rsidR="008F6B3A" w:rsidRPr="00F06C1F" w:rsidRDefault="008F6B3A" w:rsidP="00B64592">
      <w:pPr>
        <w:ind w:firstLine="720"/>
        <w:jc w:val="both"/>
        <w:rPr>
          <w:color w:val="000000" w:themeColor="text1"/>
          <w:sz w:val="28"/>
          <w:szCs w:val="28"/>
        </w:rPr>
      </w:pPr>
      <w:bookmarkStart w:id="20" w:name="_Hlk211500302"/>
      <w:r w:rsidRPr="00F06C1F">
        <w:rPr>
          <w:color w:val="000000" w:themeColor="text1"/>
          <w:sz w:val="28"/>
          <w:szCs w:val="28"/>
        </w:rPr>
        <w:t xml:space="preserve">снижение у молодых граждан мотивации и условий к сознательному созданию семьи; </w:t>
      </w:r>
    </w:p>
    <w:p w14:paraId="32B2F62F" w14:textId="436A7441" w:rsidR="008F42B4" w:rsidRPr="00F06C1F" w:rsidRDefault="008F6B3A" w:rsidP="00B64592">
      <w:pPr>
        <w:ind w:firstLine="720"/>
        <w:jc w:val="both"/>
        <w:rPr>
          <w:color w:val="000000" w:themeColor="text1"/>
          <w:sz w:val="28"/>
          <w:szCs w:val="28"/>
        </w:rPr>
      </w:pPr>
      <w:bookmarkStart w:id="21" w:name="_Hlk211500324"/>
      <w:bookmarkEnd w:id="20"/>
      <w:r w:rsidRPr="00F06C1F">
        <w:rPr>
          <w:color w:val="000000" w:themeColor="text1"/>
          <w:sz w:val="28"/>
          <w:szCs w:val="28"/>
        </w:rPr>
        <w:lastRenderedPageBreak/>
        <w:t>отток молодежи с сельских территорий и концентрация молодежи в крупных городах, дефицит молодежи.</w:t>
      </w:r>
    </w:p>
    <w:bookmarkEnd w:id="21"/>
    <w:p w14:paraId="1DF0DCC7" w14:textId="48143A8B" w:rsidR="00396621" w:rsidRPr="00F06C1F" w:rsidRDefault="00396621" w:rsidP="00396621">
      <w:pPr>
        <w:ind w:firstLine="720"/>
        <w:jc w:val="both"/>
        <w:rPr>
          <w:color w:val="000000" w:themeColor="text1"/>
          <w:sz w:val="28"/>
          <w:szCs w:val="28"/>
        </w:rPr>
      </w:pPr>
      <w:r w:rsidRPr="00F06C1F">
        <w:rPr>
          <w:color w:val="000000" w:themeColor="text1"/>
          <w:sz w:val="28"/>
          <w:szCs w:val="28"/>
        </w:rPr>
        <w:t xml:space="preserve">Программные мероприятия направлены </w:t>
      </w:r>
      <w:r w:rsidR="00305017" w:rsidRPr="00F06C1F">
        <w:rPr>
          <w:color w:val="000000" w:themeColor="text1"/>
          <w:sz w:val="28"/>
          <w:szCs w:val="28"/>
        </w:rPr>
        <w:t xml:space="preserve">на </w:t>
      </w:r>
      <w:r w:rsidRPr="00F06C1F">
        <w:rPr>
          <w:color w:val="000000" w:themeColor="text1"/>
          <w:sz w:val="28"/>
          <w:szCs w:val="28"/>
        </w:rPr>
        <w:t>формирование ценностей семейной культуры, популяризацию института семьи как союза мужчины и женщины в качестве социально успешного компонента общества</w:t>
      </w:r>
      <w:r w:rsidR="00305017" w:rsidRPr="00F06C1F">
        <w:rPr>
          <w:color w:val="000000" w:themeColor="text1"/>
          <w:sz w:val="28"/>
          <w:szCs w:val="28"/>
        </w:rPr>
        <w:t>, на повышение рождаемости</w:t>
      </w:r>
      <w:r w:rsidRPr="00F06C1F">
        <w:rPr>
          <w:color w:val="000000" w:themeColor="text1"/>
          <w:sz w:val="28"/>
          <w:szCs w:val="28"/>
        </w:rPr>
        <w:t xml:space="preserve">; </w:t>
      </w:r>
    </w:p>
    <w:p w14:paraId="4666F040" w14:textId="1B74E326" w:rsidR="00396621" w:rsidRPr="00F06C1F" w:rsidRDefault="00396621" w:rsidP="00305017">
      <w:pPr>
        <w:ind w:firstLine="708"/>
        <w:jc w:val="both"/>
        <w:rPr>
          <w:color w:val="000000" w:themeColor="text1"/>
          <w:sz w:val="28"/>
          <w:szCs w:val="28"/>
        </w:rPr>
      </w:pPr>
      <w:r w:rsidRPr="00F06C1F">
        <w:rPr>
          <w:color w:val="000000" w:themeColor="text1"/>
          <w:sz w:val="28"/>
          <w:szCs w:val="28"/>
        </w:rPr>
        <w:t>популяризация среди молодежи образа полной многодетной семьи</w:t>
      </w:r>
      <w:r w:rsidR="00305017" w:rsidRPr="00F06C1F">
        <w:rPr>
          <w:color w:val="000000" w:themeColor="text1"/>
          <w:sz w:val="28"/>
          <w:szCs w:val="28"/>
        </w:rPr>
        <w:t xml:space="preserve"> </w:t>
      </w:r>
      <w:r w:rsidRPr="00F06C1F">
        <w:rPr>
          <w:color w:val="000000" w:themeColor="text1"/>
          <w:sz w:val="28"/>
          <w:szCs w:val="28"/>
        </w:rPr>
        <w:t xml:space="preserve">с тремя и более детьми; </w:t>
      </w:r>
    </w:p>
    <w:p w14:paraId="65FAB109" w14:textId="761B9998" w:rsidR="00396621" w:rsidRPr="00F06C1F" w:rsidRDefault="00396621" w:rsidP="00396621">
      <w:pPr>
        <w:ind w:firstLine="720"/>
        <w:jc w:val="both"/>
        <w:rPr>
          <w:color w:val="000000" w:themeColor="text1"/>
          <w:sz w:val="28"/>
          <w:szCs w:val="28"/>
        </w:rPr>
      </w:pPr>
      <w:r w:rsidRPr="00F06C1F">
        <w:rPr>
          <w:color w:val="000000" w:themeColor="text1"/>
          <w:sz w:val="28"/>
          <w:szCs w:val="28"/>
        </w:rPr>
        <w:t>повышение уровня социально-правовой информированности в вопросах семьи и брака, психолого-педагогической готовности молодежи к родительству.</w:t>
      </w:r>
    </w:p>
    <w:p w14:paraId="58D990ED" w14:textId="7EB10CB3" w:rsidR="008F42B4" w:rsidRPr="00F06C1F" w:rsidRDefault="00567468" w:rsidP="00B64592">
      <w:pPr>
        <w:ind w:firstLine="708"/>
        <w:jc w:val="both"/>
        <w:rPr>
          <w:color w:val="000000" w:themeColor="text1"/>
          <w:sz w:val="28"/>
          <w:szCs w:val="28"/>
        </w:rPr>
      </w:pPr>
      <w:r w:rsidRPr="00F06C1F">
        <w:rPr>
          <w:color w:val="000000" w:themeColor="text1"/>
          <w:sz w:val="28"/>
          <w:szCs w:val="28"/>
        </w:rPr>
        <w:t xml:space="preserve">Есть ряд проблем социального характера: </w:t>
      </w:r>
    </w:p>
    <w:p w14:paraId="49708190" w14:textId="77777777" w:rsidR="00567468" w:rsidRPr="00F06C1F" w:rsidRDefault="00567468" w:rsidP="00B64592">
      <w:pPr>
        <w:ind w:firstLine="708"/>
        <w:jc w:val="both"/>
        <w:rPr>
          <w:color w:val="000000" w:themeColor="text1"/>
          <w:sz w:val="28"/>
          <w:szCs w:val="28"/>
        </w:rPr>
      </w:pPr>
      <w:r w:rsidRPr="00F06C1F">
        <w:rPr>
          <w:color w:val="000000" w:themeColor="text1"/>
          <w:sz w:val="28"/>
          <w:szCs w:val="28"/>
        </w:rPr>
        <w:t xml:space="preserve">несформированность ответственной позиции за сохранение и укрепление собственного здоровья, мотивирования к ведению здорового образа жизни; </w:t>
      </w:r>
    </w:p>
    <w:p w14:paraId="7C275E2E" w14:textId="77777777" w:rsidR="00567468" w:rsidRPr="00F06C1F" w:rsidRDefault="00567468" w:rsidP="00B64592">
      <w:pPr>
        <w:ind w:firstLine="708"/>
        <w:jc w:val="both"/>
        <w:rPr>
          <w:color w:val="000000" w:themeColor="text1"/>
          <w:sz w:val="28"/>
          <w:szCs w:val="28"/>
        </w:rPr>
      </w:pPr>
      <w:r w:rsidRPr="00F06C1F">
        <w:rPr>
          <w:color w:val="000000" w:themeColor="text1"/>
          <w:sz w:val="28"/>
          <w:szCs w:val="28"/>
        </w:rPr>
        <w:t xml:space="preserve">недостаточность мер по укреплению и охране здоровья молодежи, внедрению современных здоровьесберегающих и </w:t>
      </w:r>
      <w:proofErr w:type="spellStart"/>
      <w:r w:rsidRPr="00F06C1F">
        <w:rPr>
          <w:color w:val="000000" w:themeColor="text1"/>
          <w:sz w:val="28"/>
          <w:szCs w:val="28"/>
        </w:rPr>
        <w:t>здоровьеформирующих</w:t>
      </w:r>
      <w:proofErr w:type="spellEnd"/>
      <w:r w:rsidRPr="00F06C1F">
        <w:rPr>
          <w:color w:val="000000" w:themeColor="text1"/>
          <w:sz w:val="28"/>
          <w:szCs w:val="28"/>
        </w:rPr>
        <w:t xml:space="preserve"> технологий; </w:t>
      </w:r>
    </w:p>
    <w:p w14:paraId="694121D1" w14:textId="0D5507FF" w:rsidR="00567468" w:rsidRPr="00F06C1F" w:rsidRDefault="00567468" w:rsidP="00B64592">
      <w:pPr>
        <w:ind w:firstLine="708"/>
        <w:jc w:val="both"/>
        <w:rPr>
          <w:color w:val="000000" w:themeColor="text1"/>
          <w:sz w:val="28"/>
          <w:szCs w:val="28"/>
        </w:rPr>
      </w:pPr>
      <w:r w:rsidRPr="00F06C1F">
        <w:rPr>
          <w:color w:val="000000" w:themeColor="text1"/>
          <w:sz w:val="28"/>
          <w:szCs w:val="28"/>
        </w:rPr>
        <w:t>скрытая и открытая пропаганда вредных привычек;</w:t>
      </w:r>
    </w:p>
    <w:p w14:paraId="49B0AFE8" w14:textId="77777777" w:rsidR="00567468" w:rsidRPr="00F06C1F" w:rsidRDefault="00567468" w:rsidP="00B64592">
      <w:pPr>
        <w:ind w:firstLine="708"/>
        <w:jc w:val="both"/>
        <w:rPr>
          <w:color w:val="000000" w:themeColor="text1"/>
          <w:sz w:val="28"/>
          <w:szCs w:val="28"/>
        </w:rPr>
      </w:pPr>
      <w:r w:rsidRPr="00F06C1F">
        <w:rPr>
          <w:color w:val="000000" w:themeColor="text1"/>
          <w:sz w:val="28"/>
          <w:szCs w:val="28"/>
        </w:rPr>
        <w:t>недостаток мер по социальной реинтеграции молодежи из группы риска, в том числе молодежи, оказавшейся в трудной жизненной ситуации;</w:t>
      </w:r>
    </w:p>
    <w:p w14:paraId="62AA26C4" w14:textId="1E8BD0E7" w:rsidR="00567468" w:rsidRPr="00F06C1F" w:rsidRDefault="00567468" w:rsidP="00B64592">
      <w:pPr>
        <w:ind w:firstLine="708"/>
        <w:jc w:val="both"/>
        <w:rPr>
          <w:color w:val="000000" w:themeColor="text1"/>
          <w:sz w:val="28"/>
          <w:szCs w:val="28"/>
        </w:rPr>
      </w:pPr>
      <w:r w:rsidRPr="00F06C1F">
        <w:rPr>
          <w:color w:val="000000" w:themeColor="text1"/>
          <w:sz w:val="28"/>
          <w:szCs w:val="28"/>
        </w:rPr>
        <w:t>недостаточность условий для личностного роста и самореализации молодых граждан с ограниченными возможностями здоровья.</w:t>
      </w:r>
    </w:p>
    <w:p w14:paraId="262635CC" w14:textId="704A277F" w:rsidR="00567468" w:rsidRPr="00F06C1F" w:rsidRDefault="00FE50C0" w:rsidP="00B64592">
      <w:pPr>
        <w:ind w:firstLine="708"/>
        <w:jc w:val="both"/>
        <w:rPr>
          <w:color w:val="000000" w:themeColor="text1"/>
          <w:sz w:val="28"/>
          <w:szCs w:val="28"/>
        </w:rPr>
      </w:pPr>
      <w:r w:rsidRPr="00F06C1F">
        <w:rPr>
          <w:color w:val="000000" w:themeColor="text1"/>
          <w:sz w:val="28"/>
          <w:szCs w:val="28"/>
        </w:rPr>
        <w:t>Необходимо усилить работу по профориентации молодежи в городе и селе.</w:t>
      </w:r>
    </w:p>
    <w:p w14:paraId="35732BDC" w14:textId="4254A5D8" w:rsidR="00B3459A" w:rsidRPr="00F06C1F" w:rsidRDefault="00B3459A" w:rsidP="00B64592">
      <w:pPr>
        <w:ind w:firstLine="720"/>
        <w:jc w:val="both"/>
        <w:rPr>
          <w:color w:val="000000" w:themeColor="text1"/>
          <w:sz w:val="28"/>
          <w:szCs w:val="28"/>
        </w:rPr>
      </w:pPr>
      <w:r w:rsidRPr="00F06C1F">
        <w:rPr>
          <w:color w:val="000000" w:themeColor="text1"/>
          <w:sz w:val="28"/>
          <w:szCs w:val="28"/>
        </w:rPr>
        <w:t xml:space="preserve">Приоритетные направления реализации муниципальной программы: </w:t>
      </w:r>
    </w:p>
    <w:p w14:paraId="3E7F8CC6" w14:textId="77777777" w:rsidR="0067327A" w:rsidRPr="00F06C1F" w:rsidRDefault="00B3459A" w:rsidP="00B64592">
      <w:pPr>
        <w:ind w:firstLine="720"/>
        <w:jc w:val="both"/>
        <w:rPr>
          <w:color w:val="000000" w:themeColor="text1"/>
          <w:sz w:val="28"/>
          <w:szCs w:val="28"/>
        </w:rPr>
      </w:pPr>
      <w:r w:rsidRPr="00F06C1F">
        <w:rPr>
          <w:color w:val="000000" w:themeColor="text1"/>
          <w:sz w:val="28"/>
          <w:szCs w:val="28"/>
        </w:rPr>
        <w:t xml:space="preserve">развитие традиционных российских ценностно-смысловых и нравственных ориентиров, гражданственности и патриотизма в молодежной среде; </w:t>
      </w:r>
    </w:p>
    <w:p w14:paraId="1E6678EE" w14:textId="2E3B92E8" w:rsidR="00B3459A" w:rsidRPr="00F06C1F" w:rsidRDefault="00B3459A" w:rsidP="00B64592">
      <w:pPr>
        <w:ind w:firstLine="720"/>
        <w:jc w:val="both"/>
        <w:rPr>
          <w:color w:val="000000" w:themeColor="text1"/>
          <w:sz w:val="28"/>
          <w:szCs w:val="28"/>
        </w:rPr>
      </w:pPr>
      <w:r w:rsidRPr="00F06C1F">
        <w:rPr>
          <w:color w:val="000000" w:themeColor="text1"/>
          <w:sz w:val="28"/>
          <w:szCs w:val="28"/>
        </w:rPr>
        <w:t xml:space="preserve">создание для молодых семей благоприятных условий, направленных на повышение рождаемости, формирование ценностей семейной культуры; </w:t>
      </w:r>
    </w:p>
    <w:p w14:paraId="5C3A0C6A" w14:textId="23C37670" w:rsidR="00B3459A" w:rsidRPr="00F06C1F" w:rsidRDefault="00B3459A" w:rsidP="00B64592">
      <w:pPr>
        <w:ind w:firstLine="720"/>
        <w:jc w:val="both"/>
        <w:rPr>
          <w:color w:val="000000" w:themeColor="text1"/>
          <w:sz w:val="28"/>
          <w:szCs w:val="28"/>
        </w:rPr>
      </w:pPr>
      <w:r w:rsidRPr="00F06C1F">
        <w:rPr>
          <w:color w:val="000000" w:themeColor="text1"/>
          <w:sz w:val="28"/>
          <w:szCs w:val="28"/>
        </w:rPr>
        <w:t xml:space="preserve">формирование системы ценностей здорового образа жизни в молодежной среде, содействие ее образованию и творческой деятельности; </w:t>
      </w:r>
    </w:p>
    <w:p w14:paraId="39FB2310" w14:textId="778A4D16" w:rsidR="00B3459A" w:rsidRPr="00F06C1F" w:rsidRDefault="00B3459A" w:rsidP="00B64592">
      <w:pPr>
        <w:ind w:firstLine="720"/>
        <w:jc w:val="both"/>
        <w:rPr>
          <w:color w:val="000000" w:themeColor="text1"/>
          <w:sz w:val="28"/>
          <w:szCs w:val="28"/>
        </w:rPr>
      </w:pPr>
      <w:r w:rsidRPr="00F06C1F">
        <w:rPr>
          <w:color w:val="000000" w:themeColor="text1"/>
          <w:sz w:val="28"/>
          <w:szCs w:val="28"/>
        </w:rPr>
        <w:t xml:space="preserve">профессиональное развитие молодежи, содействие ее занятости, трудоустройству, в том числе на предприятиях агропромышленного сектора, и предпринимательской деятельности, повышению уровня финансовой грамотности; </w:t>
      </w:r>
    </w:p>
    <w:p w14:paraId="0FBC425A" w14:textId="2CA99D31" w:rsidR="0004682F" w:rsidRPr="00F06C1F" w:rsidRDefault="0004682F" w:rsidP="00B64592">
      <w:pPr>
        <w:ind w:firstLine="720"/>
        <w:jc w:val="both"/>
        <w:rPr>
          <w:color w:val="000000" w:themeColor="text1"/>
          <w:sz w:val="28"/>
          <w:szCs w:val="28"/>
        </w:rPr>
      </w:pPr>
      <w:r w:rsidRPr="00F06C1F">
        <w:rPr>
          <w:color w:val="000000" w:themeColor="text1"/>
          <w:sz w:val="28"/>
          <w:szCs w:val="28"/>
        </w:rPr>
        <w:t>повышение мотивации у молодых граждан к самообразованию, активному построению карьеры и занятию предпринимательской деятельностью;</w:t>
      </w:r>
    </w:p>
    <w:p w14:paraId="727CED82" w14:textId="5E2CB35E" w:rsidR="00B3459A" w:rsidRPr="00F06C1F" w:rsidRDefault="00B3459A" w:rsidP="00B64592">
      <w:pPr>
        <w:ind w:firstLine="720"/>
        <w:jc w:val="both"/>
        <w:rPr>
          <w:color w:val="000000" w:themeColor="text1"/>
          <w:sz w:val="28"/>
          <w:szCs w:val="28"/>
        </w:rPr>
      </w:pPr>
      <w:r w:rsidRPr="00F06C1F">
        <w:rPr>
          <w:color w:val="000000" w:themeColor="text1"/>
          <w:sz w:val="28"/>
          <w:szCs w:val="28"/>
        </w:rPr>
        <w:t xml:space="preserve">противодействие деструктивному поведению молодежи, ее правовое просвещение и информационная защита; </w:t>
      </w:r>
    </w:p>
    <w:p w14:paraId="73EA145C" w14:textId="715CC29C" w:rsidR="0004682F" w:rsidRPr="00F06C1F" w:rsidRDefault="0004682F" w:rsidP="00B64592">
      <w:pPr>
        <w:ind w:firstLine="720"/>
        <w:jc w:val="both"/>
        <w:rPr>
          <w:color w:val="000000" w:themeColor="text1"/>
          <w:sz w:val="28"/>
          <w:szCs w:val="28"/>
        </w:rPr>
      </w:pPr>
      <w:r w:rsidRPr="00F06C1F">
        <w:rPr>
          <w:color w:val="000000" w:themeColor="text1"/>
          <w:sz w:val="28"/>
          <w:szCs w:val="28"/>
        </w:rPr>
        <w:t>повышение уровня межнационального (межэтнического) и межконфессионального согласия в молодежной среде, защита молодежи от деструктивного информационно-психологического воздействия;</w:t>
      </w:r>
    </w:p>
    <w:p w14:paraId="20F6092F" w14:textId="0012AD3F" w:rsidR="0004682F" w:rsidRPr="00F06C1F" w:rsidRDefault="00B3459A" w:rsidP="00B64592">
      <w:pPr>
        <w:ind w:firstLine="720"/>
        <w:jc w:val="both"/>
        <w:rPr>
          <w:color w:val="000000" w:themeColor="text1"/>
          <w:sz w:val="28"/>
          <w:szCs w:val="28"/>
        </w:rPr>
      </w:pPr>
      <w:r w:rsidRPr="00F06C1F">
        <w:rPr>
          <w:color w:val="000000" w:themeColor="text1"/>
          <w:sz w:val="28"/>
          <w:szCs w:val="28"/>
        </w:rPr>
        <w:lastRenderedPageBreak/>
        <w:t>создание условий для развития молодежного добровольчества (волонтерства), благотворительности, молодежных и детских общественно-государственных и общественных объединений, органов молодежного самоуправления;</w:t>
      </w:r>
    </w:p>
    <w:p w14:paraId="678CFF3C" w14:textId="4116DFCC" w:rsidR="00B64592" w:rsidRPr="00F06C1F" w:rsidRDefault="00B64592" w:rsidP="00B64592">
      <w:pPr>
        <w:ind w:firstLine="720"/>
        <w:jc w:val="both"/>
        <w:rPr>
          <w:color w:val="000000" w:themeColor="text1"/>
          <w:sz w:val="28"/>
          <w:szCs w:val="28"/>
        </w:rPr>
      </w:pPr>
      <w:r w:rsidRPr="00F06C1F">
        <w:rPr>
          <w:color w:val="000000" w:themeColor="text1"/>
          <w:sz w:val="28"/>
          <w:szCs w:val="28"/>
        </w:rPr>
        <w:t>развитие системы поддержки молодежных организаций, проектов и</w:t>
      </w:r>
    </w:p>
    <w:p w14:paraId="3DB0861E" w14:textId="508E59AA" w:rsidR="00B3459A" w:rsidRPr="00F06C1F" w:rsidRDefault="00B3459A" w:rsidP="00B64592">
      <w:pPr>
        <w:jc w:val="both"/>
        <w:rPr>
          <w:color w:val="000000" w:themeColor="text1"/>
          <w:sz w:val="28"/>
          <w:szCs w:val="28"/>
        </w:rPr>
      </w:pPr>
      <w:r w:rsidRPr="00F06C1F">
        <w:rPr>
          <w:color w:val="000000" w:themeColor="text1"/>
          <w:sz w:val="28"/>
          <w:szCs w:val="28"/>
        </w:rPr>
        <w:t xml:space="preserve"> </w:t>
      </w:r>
      <w:r w:rsidR="0004682F" w:rsidRPr="00F06C1F">
        <w:rPr>
          <w:color w:val="000000" w:themeColor="text1"/>
          <w:sz w:val="28"/>
          <w:szCs w:val="28"/>
        </w:rPr>
        <w:t>инициатив, направленных на решение социально значимых задач в области образования, духовно-нравственного развития, социального предпринимательства, здравоохранения, культуры, в том числе посредством грантовой поддержки;</w:t>
      </w:r>
    </w:p>
    <w:p w14:paraId="063DC1C3" w14:textId="38160A56" w:rsidR="00B3459A" w:rsidRPr="00F06C1F" w:rsidRDefault="00B3459A" w:rsidP="00B64592">
      <w:pPr>
        <w:ind w:firstLine="720"/>
        <w:jc w:val="both"/>
        <w:rPr>
          <w:color w:val="000000" w:themeColor="text1"/>
          <w:sz w:val="28"/>
          <w:szCs w:val="28"/>
        </w:rPr>
      </w:pPr>
      <w:r w:rsidRPr="00F06C1F">
        <w:rPr>
          <w:color w:val="000000" w:themeColor="text1"/>
          <w:sz w:val="28"/>
          <w:szCs w:val="28"/>
        </w:rPr>
        <w:t>совершенствование системы управления и инфраструктуры в сфере молодежной политики.</w:t>
      </w:r>
    </w:p>
    <w:p w14:paraId="12525DD0" w14:textId="051BCEC6" w:rsidR="0022114A" w:rsidRPr="00F06C1F" w:rsidRDefault="002064FD" w:rsidP="00B64592">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В соответствии с Федеральным законом от 5.02.2018 № 15-ФЗ «О внесении изменений в отдельные законодательные акты Российской Федерации по вопросам добровольчества (волонтерства)» определен особый порядок взаимодействия органов власти и подведомственных учреждений с добровольцами, гарантирующий прозрачность и препятствующий появлению новых барьеров для развития добровольчества, закреплены полномочия федеральных органов исполнительной власти, органов исполнительной власти субъектов Российской Федерации и органов местного самоуправления в сфере добровольчества (волонтерства).</w:t>
      </w:r>
    </w:p>
    <w:p w14:paraId="0B657959" w14:textId="1B8BD62E" w:rsidR="0055606C" w:rsidRPr="00F06C1F" w:rsidRDefault="0055606C" w:rsidP="00B64592">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Президент утвердил перечень поручений по итогам заседания Государственного совета </w:t>
      </w:r>
      <w:r w:rsidR="00A87F49" w:rsidRPr="00F06C1F">
        <w:rPr>
          <w:rFonts w:eastAsia="SimSun"/>
          <w:color w:val="000000" w:themeColor="text1"/>
          <w:kern w:val="2"/>
          <w:sz w:val="28"/>
          <w:szCs w:val="28"/>
          <w:lang w:eastAsia="ar-SA"/>
        </w:rPr>
        <w:t>Российской Федерации от 27.12.2018 г.</w:t>
      </w:r>
      <w:r w:rsidR="00A87F49" w:rsidRPr="00F06C1F">
        <w:rPr>
          <w:color w:val="000000" w:themeColor="text1"/>
          <w:sz w:val="28"/>
          <w:szCs w:val="28"/>
        </w:rPr>
        <w:t xml:space="preserve"> </w:t>
      </w:r>
      <w:r w:rsidR="00A87F49" w:rsidRPr="00F06C1F">
        <w:rPr>
          <w:rFonts w:eastAsia="SimSun"/>
          <w:color w:val="000000" w:themeColor="text1"/>
          <w:kern w:val="2"/>
          <w:sz w:val="28"/>
          <w:szCs w:val="28"/>
          <w:lang w:eastAsia="ar-SA"/>
        </w:rPr>
        <w:t xml:space="preserve">№ Пр-38ГС  </w:t>
      </w:r>
      <w:r w:rsidRPr="00F06C1F">
        <w:rPr>
          <w:rFonts w:eastAsia="SimSun"/>
          <w:color w:val="000000" w:themeColor="text1"/>
          <w:kern w:val="2"/>
          <w:sz w:val="28"/>
          <w:szCs w:val="28"/>
          <w:lang w:eastAsia="ar-SA"/>
        </w:rPr>
        <w:t>с утверждением плана реализации Концепции развития добровольчества (волонтёрства) в Российской Федерации до 2025 года, предусматривающего размещение социальной рекламы, распространение информации о такой деятельности в средствах массовой информации, информационно-телекоммуникационной сети Интернет. Органам местного самоуправления рекомендовано обеспечить разработку межведомственных программ (подпрограмм) развития добровольчества (волонтёрства), включающих в себя мероприятия, направленные на ресурсную поддержку, обучение, нематериальное стимулирование участников добровольческих (волонтёрских) инициатив, проведение конкурсов на получение этими участниками различных форм поддержки и вовлечение в добровольческую (волонтёрскую) деятельность граждан всех возрастов</w:t>
      </w:r>
      <w:r w:rsidR="00A53585" w:rsidRPr="00F06C1F">
        <w:rPr>
          <w:rFonts w:eastAsia="SimSun"/>
          <w:color w:val="000000" w:themeColor="text1"/>
          <w:kern w:val="2"/>
          <w:sz w:val="28"/>
          <w:szCs w:val="28"/>
          <w:lang w:eastAsia="ar-SA"/>
        </w:rPr>
        <w:t xml:space="preserve"> и сформировать межведомственные советы по развитию добровольчества (волонтёрства) и социально ориентированных некоммерческих организаций.</w:t>
      </w:r>
    </w:p>
    <w:p w14:paraId="5EA474E8" w14:textId="6D9E6507" w:rsidR="0003467F" w:rsidRPr="00F06C1F" w:rsidRDefault="0003467F" w:rsidP="00B64592">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Концепция содействия развитию добровольческой (волонтерской) деятельности в Российской Федерации до 2030 года и плане мероприятий по реализации Концепции описаны основные направления добровольческой деятельности, определены задачи и меры развития добровольчества на разных уровнях власти.</w:t>
      </w:r>
    </w:p>
    <w:p w14:paraId="149DE33A" w14:textId="6EBB60D2" w:rsidR="0022114A" w:rsidRPr="00F06C1F" w:rsidRDefault="0022114A" w:rsidP="00B64592">
      <w:pPr>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В соответствии с </w:t>
      </w:r>
      <w:r w:rsidR="00A53585" w:rsidRPr="00F06C1F">
        <w:rPr>
          <w:rFonts w:eastAsia="SimSun"/>
          <w:color w:val="000000" w:themeColor="text1"/>
          <w:kern w:val="2"/>
          <w:sz w:val="28"/>
          <w:szCs w:val="28"/>
          <w:lang w:eastAsia="ar-SA"/>
        </w:rPr>
        <w:t xml:space="preserve">Указом Губернатора Красноярского края от 03.03.2020 г. N 47-уг «О развитии добровольчества на территории Красноярского края» </w:t>
      </w:r>
      <w:r w:rsidRPr="00F06C1F">
        <w:rPr>
          <w:rFonts w:eastAsia="SimSun"/>
          <w:color w:val="000000" w:themeColor="text1"/>
          <w:kern w:val="2"/>
          <w:sz w:val="28"/>
          <w:szCs w:val="28"/>
          <w:lang w:eastAsia="ar-SA"/>
        </w:rPr>
        <w:t xml:space="preserve">Программа устанавливает систему мер поддержки добровольческих (волонтерских) объединений, направленных на развитие гражданского </w:t>
      </w:r>
      <w:r w:rsidRPr="00F06C1F">
        <w:rPr>
          <w:rFonts w:eastAsia="SimSun"/>
          <w:color w:val="000000" w:themeColor="text1"/>
          <w:kern w:val="2"/>
          <w:sz w:val="28"/>
          <w:szCs w:val="28"/>
          <w:lang w:eastAsia="ar-SA"/>
        </w:rPr>
        <w:lastRenderedPageBreak/>
        <w:t>общества, создание правовых и организационных условий для гражданской активности и добровольческих инициатив горожан.</w:t>
      </w:r>
      <w:r w:rsidR="00A53585" w:rsidRPr="00F06C1F">
        <w:rPr>
          <w:rFonts w:eastAsia="SimSun"/>
          <w:color w:val="000000" w:themeColor="text1"/>
          <w:kern w:val="2"/>
          <w:sz w:val="28"/>
          <w:szCs w:val="28"/>
          <w:lang w:eastAsia="ar-SA"/>
        </w:rPr>
        <w:t xml:space="preserve"> </w:t>
      </w:r>
    </w:p>
    <w:p w14:paraId="257E587E" w14:textId="3CABBAEE" w:rsidR="00A53585" w:rsidRPr="00F06C1F" w:rsidRDefault="00A53585" w:rsidP="00B64592">
      <w:pPr>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Разработана Подпрограмма 3 «Развитие добровольчества (волонтерства)».</w:t>
      </w:r>
    </w:p>
    <w:p w14:paraId="12918C1E" w14:textId="7BCFC5C0" w:rsidR="0022114A" w:rsidRPr="00F06C1F" w:rsidRDefault="0003467F" w:rsidP="00B64592">
      <w:pPr>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Программа устанавливает систему мер поддержки добровольческих (волонтерских) объединений, направленных на развитие гражданского общества, создание правовых и организационных условий для гражданской активности и добровольческих инициатив горожан:</w:t>
      </w:r>
    </w:p>
    <w:p w14:paraId="10309021" w14:textId="77777777" w:rsidR="0003467F" w:rsidRPr="00F06C1F" w:rsidRDefault="0003467F" w:rsidP="00B64592">
      <w:pPr>
        <w:widowControl w:val="0"/>
        <w:suppressAutoHyphens/>
        <w:ind w:firstLine="539"/>
        <w:jc w:val="both"/>
        <w:rPr>
          <w:color w:val="000000" w:themeColor="text1"/>
          <w:sz w:val="28"/>
          <w:szCs w:val="28"/>
        </w:rPr>
      </w:pPr>
      <w:r w:rsidRPr="00F06C1F">
        <w:rPr>
          <w:color w:val="000000" w:themeColor="text1"/>
          <w:sz w:val="28"/>
          <w:szCs w:val="28"/>
        </w:rPr>
        <w:t xml:space="preserve">организационная, консультационная, информационная и методическая поддержка; </w:t>
      </w:r>
    </w:p>
    <w:p w14:paraId="32160713"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 xml:space="preserve"> финансовая поддержка, в том числе предоставление грантов в рамках проекта «Территория Красноярский край»; </w:t>
      </w:r>
    </w:p>
    <w:p w14:paraId="121A2984" w14:textId="77777777" w:rsidR="0003467F" w:rsidRPr="00F06C1F" w:rsidRDefault="0003467F" w:rsidP="00B64592">
      <w:pPr>
        <w:widowControl w:val="0"/>
        <w:suppressAutoHyphens/>
        <w:ind w:firstLine="284"/>
        <w:jc w:val="both"/>
        <w:rPr>
          <w:color w:val="000000" w:themeColor="text1"/>
          <w:sz w:val="28"/>
          <w:szCs w:val="28"/>
        </w:rPr>
      </w:pPr>
      <w:r w:rsidRPr="00F06C1F">
        <w:rPr>
          <w:color w:val="000000" w:themeColor="text1"/>
          <w:sz w:val="28"/>
          <w:szCs w:val="28"/>
        </w:rPr>
        <w:t xml:space="preserve">   имущественная поддержка, в том числе предоставления помещений в безвозмездное пользование для организации встреч и проведения мероприятий;</w:t>
      </w:r>
    </w:p>
    <w:p w14:paraId="10B7569E" w14:textId="77777777" w:rsidR="0003467F" w:rsidRPr="00F06C1F" w:rsidRDefault="0003467F" w:rsidP="00B64592">
      <w:pPr>
        <w:widowControl w:val="0"/>
        <w:suppressAutoHyphens/>
        <w:ind w:firstLine="284"/>
        <w:jc w:val="both"/>
        <w:rPr>
          <w:color w:val="000000" w:themeColor="text1"/>
          <w:sz w:val="28"/>
          <w:szCs w:val="28"/>
        </w:rPr>
      </w:pPr>
      <w:r w:rsidRPr="00F06C1F">
        <w:rPr>
          <w:color w:val="000000" w:themeColor="text1"/>
          <w:sz w:val="28"/>
          <w:szCs w:val="28"/>
        </w:rPr>
        <w:t xml:space="preserve">   оплата проезда добровольцев (волонтеров) к местам проведения форумов, слетов, мероприятий в рамках деятельности </w:t>
      </w:r>
      <w:proofErr w:type="spellStart"/>
      <w:r w:rsidRPr="00F06C1F">
        <w:rPr>
          <w:color w:val="000000" w:themeColor="text1"/>
          <w:sz w:val="28"/>
          <w:szCs w:val="28"/>
        </w:rPr>
        <w:t>Добро.центра</w:t>
      </w:r>
      <w:proofErr w:type="spellEnd"/>
      <w:r w:rsidRPr="00F06C1F">
        <w:rPr>
          <w:color w:val="000000" w:themeColor="text1"/>
          <w:sz w:val="28"/>
          <w:szCs w:val="28"/>
        </w:rPr>
        <w:t xml:space="preserve"> и муниципального штаба «</w:t>
      </w:r>
      <w:proofErr w:type="spellStart"/>
      <w:r w:rsidRPr="00F06C1F">
        <w:rPr>
          <w:color w:val="000000" w:themeColor="text1"/>
          <w:sz w:val="28"/>
          <w:szCs w:val="28"/>
        </w:rPr>
        <w:t>МыВместе</w:t>
      </w:r>
      <w:proofErr w:type="spellEnd"/>
      <w:r w:rsidRPr="00F06C1F">
        <w:rPr>
          <w:color w:val="000000" w:themeColor="text1"/>
          <w:sz w:val="28"/>
          <w:szCs w:val="28"/>
        </w:rPr>
        <w:t>» или при его содействии;</w:t>
      </w:r>
    </w:p>
    <w:p w14:paraId="64829E93" w14:textId="77777777" w:rsidR="0003467F" w:rsidRPr="00F06C1F" w:rsidRDefault="0003467F" w:rsidP="00B64592">
      <w:pPr>
        <w:widowControl w:val="0"/>
        <w:suppressAutoHyphens/>
        <w:ind w:firstLine="284"/>
        <w:jc w:val="both"/>
        <w:rPr>
          <w:color w:val="000000" w:themeColor="text1"/>
          <w:sz w:val="28"/>
          <w:szCs w:val="28"/>
        </w:rPr>
      </w:pPr>
      <w:r w:rsidRPr="00F06C1F">
        <w:rPr>
          <w:color w:val="000000" w:themeColor="text1"/>
          <w:sz w:val="28"/>
          <w:szCs w:val="28"/>
        </w:rPr>
        <w:t xml:space="preserve">  бесплатный проезд добровольцев (волонтеров) на общественном транспорте по территории г. Минусинска в ходе реализации добровольческой (волонтерской) деятельности (волонтерский проездной);</w:t>
      </w:r>
    </w:p>
    <w:p w14:paraId="020A4991"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 xml:space="preserve">предоставление права добровольцам (волонтерам) бесплатного или льготного посещения кино, театра, выставок, библиотек, спортивных секций и т.д., в случаях, предусмотренных нормами и правилами учреждений партнеров (Минусинский драматический театр, Центр культурного развития, Краеведческий Музей им. Н.М. Мартьянова, </w:t>
      </w:r>
      <w:proofErr w:type="spellStart"/>
      <w:r w:rsidRPr="00F06C1F">
        <w:rPr>
          <w:color w:val="000000" w:themeColor="text1"/>
          <w:sz w:val="28"/>
          <w:szCs w:val="28"/>
        </w:rPr>
        <w:t>кинопарк</w:t>
      </w:r>
      <w:proofErr w:type="spellEnd"/>
      <w:r w:rsidRPr="00F06C1F">
        <w:rPr>
          <w:color w:val="000000" w:themeColor="text1"/>
          <w:sz w:val="28"/>
          <w:szCs w:val="28"/>
        </w:rPr>
        <w:t xml:space="preserve"> «Альянс» и др.;</w:t>
      </w:r>
    </w:p>
    <w:p w14:paraId="5FB5032F"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выдача освобождений добровольцам (волонтерам) от учебы или работы с сохранением заработной платы и с сохранением за ними места работы в период осуществления добровольческой (волонтерской) деятельности;</w:t>
      </w:r>
    </w:p>
    <w:p w14:paraId="3E48152B"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оформление рекомендательных писем/характеристик с целью трудоустройства добровольцев (волонтеров). Рекомендательные письма/характеристики являются дополнительным стимулированием добровольцев (волонтеров) в осуществлении добровольческой (волонтерской) деятельности, а также поддержкой добровольцев (волонтеров) в дальнейшем трудоустройстве;</w:t>
      </w:r>
    </w:p>
    <w:p w14:paraId="6E60DD19"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участие представителей добровольческого (волонтерского) движения в профильных сменах добровольцев (волонтеров) в федеральных детских центрах «Смена», «Орленок», «Океан» и «Артек», а также в иных детских оздоровительных лагерях и центрах (через платформу «</w:t>
      </w:r>
      <w:proofErr w:type="spellStart"/>
      <w:r w:rsidRPr="00F06C1F">
        <w:rPr>
          <w:color w:val="000000" w:themeColor="text1"/>
          <w:sz w:val="28"/>
          <w:szCs w:val="28"/>
        </w:rPr>
        <w:t>Краспутевка</w:t>
      </w:r>
      <w:proofErr w:type="spellEnd"/>
      <w:r w:rsidRPr="00F06C1F">
        <w:rPr>
          <w:color w:val="000000" w:themeColor="text1"/>
          <w:sz w:val="28"/>
          <w:szCs w:val="28"/>
        </w:rPr>
        <w:t>»);</w:t>
      </w:r>
    </w:p>
    <w:p w14:paraId="150EF70E" w14:textId="0AACF2DA"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 xml:space="preserve">размещение информации о текущих добровольческих (волонтерских) проектах, мероприятиях, программах, акциях, лучших практиках, о </w:t>
      </w:r>
      <w:r w:rsidR="00053CF2">
        <w:rPr>
          <w:color w:val="000000" w:themeColor="text1"/>
          <w:sz w:val="28"/>
          <w:szCs w:val="28"/>
        </w:rPr>
        <w:t>окружны</w:t>
      </w:r>
      <w:r w:rsidRPr="00F06C1F">
        <w:rPr>
          <w:color w:val="000000" w:themeColor="text1"/>
          <w:sz w:val="28"/>
          <w:szCs w:val="28"/>
        </w:rPr>
        <w:t xml:space="preserve">х активистах, реализующих социально значимые проекты, представителях некоммерческих организаций и/или добровольческих (волонтерских) объединений, являющихся победителями федеральных, региональных и муниципальных конкурсов на официальных </w:t>
      </w:r>
      <w:r w:rsidRPr="00F06C1F">
        <w:rPr>
          <w:color w:val="000000" w:themeColor="text1"/>
          <w:sz w:val="28"/>
          <w:szCs w:val="28"/>
        </w:rPr>
        <w:lastRenderedPageBreak/>
        <w:t>информационных ресурсах в социальных сетях в группах ВК;</w:t>
      </w:r>
    </w:p>
    <w:p w14:paraId="7A288802"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создание видеороликов о деятельности муниципальных добровольцев (волонтеров) и добровольческих (волонтерских) организациях, выпуск сборников с лучшими добровольческими (волонтерскими) практиками;</w:t>
      </w:r>
    </w:p>
    <w:p w14:paraId="7FF6B034"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разработка и предоставление обучающих программ, семинаров, мастер-классов для повышения профессиональных навыков добровольцев (волонтеров);</w:t>
      </w:r>
    </w:p>
    <w:p w14:paraId="35D2C848" w14:textId="77777777" w:rsidR="0003467F" w:rsidRPr="00F06C1F" w:rsidRDefault="0003467F" w:rsidP="00B64592">
      <w:pPr>
        <w:widowControl w:val="0"/>
        <w:suppressAutoHyphens/>
        <w:ind w:firstLine="426"/>
        <w:jc w:val="both"/>
        <w:rPr>
          <w:color w:val="000000" w:themeColor="text1"/>
          <w:sz w:val="28"/>
          <w:szCs w:val="28"/>
        </w:rPr>
      </w:pPr>
      <w:r w:rsidRPr="00F06C1F">
        <w:rPr>
          <w:color w:val="000000" w:themeColor="text1"/>
          <w:sz w:val="28"/>
          <w:szCs w:val="28"/>
        </w:rPr>
        <w:t>помощь в подготовке и подаче заявки на участие в Международной Премии #МЫВМЕСТЕ;</w:t>
      </w:r>
    </w:p>
    <w:p w14:paraId="1C5A74A9" w14:textId="2B2303AA" w:rsidR="002064FD" w:rsidRPr="00F06C1F" w:rsidRDefault="002064FD" w:rsidP="00B64592">
      <w:pPr>
        <w:widowControl w:val="0"/>
        <w:suppressAutoHyphens/>
        <w:ind w:firstLine="567"/>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На сегодняшний день добровольческая (волонтерская) деятельность затрагивает </w:t>
      </w:r>
      <w:r w:rsidR="0044184B" w:rsidRPr="00F06C1F">
        <w:rPr>
          <w:rFonts w:eastAsia="SimSun"/>
          <w:color w:val="000000" w:themeColor="text1"/>
          <w:kern w:val="2"/>
          <w:sz w:val="28"/>
          <w:szCs w:val="28"/>
          <w:lang w:eastAsia="ar-SA"/>
        </w:rPr>
        <w:t xml:space="preserve">широкий </w:t>
      </w:r>
      <w:r w:rsidRPr="00F06C1F">
        <w:rPr>
          <w:rFonts w:eastAsia="SimSun"/>
          <w:color w:val="000000" w:themeColor="text1"/>
          <w:kern w:val="2"/>
          <w:sz w:val="28"/>
          <w:szCs w:val="28"/>
          <w:lang w:eastAsia="ar-SA"/>
        </w:rPr>
        <w:t xml:space="preserve">круг вопросов социального характера. Добровольчество (волонтерство) вызывает интерес у населения, а волонтерское движение охватывает большинство сфер общественной жизни: спорт, здравоохранение, социальную защиту, культуру, образование, экологию и др. Современный гражданин готов участвовать в развитии территории, на которой он проживает, помогать в решении проблем, стоящих перед обществом. Потенциал гражданских инициатив нельзя назвать реализованным. Слабыми сторонами развития добровольчества (волонтерства) в муниципальном образовании являются: </w:t>
      </w:r>
    </w:p>
    <w:p w14:paraId="553A3669" w14:textId="77777777" w:rsidR="002064FD" w:rsidRPr="00F06C1F" w:rsidRDefault="002064FD" w:rsidP="00B64592">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неравномерность развития отдельных видов общественной активности населения; отсутствие системы эффективного взаимодействия органов местного самоуправления и населения;</w:t>
      </w:r>
    </w:p>
    <w:p w14:paraId="35462AC5" w14:textId="77777777" w:rsidR="002064FD" w:rsidRPr="00F06C1F" w:rsidRDefault="002064FD" w:rsidP="00B64592">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неподготовленность к работе со средствами массовой информации, низкий уровень информированности общества о деятельности добровольческих (волонтерских) организаций, объединений;</w:t>
      </w:r>
    </w:p>
    <w:p w14:paraId="5FE38C20" w14:textId="12EF4966" w:rsidR="002064FD" w:rsidRPr="00F06C1F" w:rsidRDefault="00035CC9" w:rsidP="00035CC9">
      <w:pPr>
        <w:widowControl w:val="0"/>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      </w:t>
      </w:r>
      <w:r w:rsidR="002064FD" w:rsidRPr="00F06C1F">
        <w:rPr>
          <w:rFonts w:eastAsia="SimSun"/>
          <w:color w:val="000000" w:themeColor="text1"/>
          <w:kern w:val="2"/>
          <w:sz w:val="28"/>
          <w:szCs w:val="28"/>
          <w:lang w:eastAsia="ar-SA"/>
        </w:rPr>
        <w:t>ограниченные ресурсы – человеческие, финансовые, технические</w:t>
      </w:r>
      <w:r w:rsidR="00911DA0" w:rsidRPr="00F06C1F">
        <w:rPr>
          <w:rFonts w:eastAsia="SimSun"/>
          <w:color w:val="000000" w:themeColor="text1"/>
          <w:kern w:val="2"/>
          <w:sz w:val="28"/>
          <w:szCs w:val="28"/>
          <w:lang w:eastAsia="ar-SA"/>
        </w:rPr>
        <w:t>.</w:t>
      </w:r>
    </w:p>
    <w:p w14:paraId="37C8577B" w14:textId="77777777" w:rsidR="001E4C31" w:rsidRPr="00F06C1F" w:rsidRDefault="001E4C31" w:rsidP="00B64592">
      <w:pPr>
        <w:widowControl w:val="0"/>
        <w:suppressAutoHyphens/>
        <w:ind w:firstLine="426"/>
        <w:jc w:val="both"/>
        <w:rPr>
          <w:color w:val="000000" w:themeColor="text1"/>
          <w:sz w:val="28"/>
          <w:szCs w:val="28"/>
        </w:rPr>
      </w:pPr>
      <w:r w:rsidRPr="00F06C1F">
        <w:rPr>
          <w:color w:val="000000" w:themeColor="text1"/>
          <w:sz w:val="28"/>
          <w:szCs w:val="28"/>
        </w:rPr>
        <w:t xml:space="preserve">В условиях дефицита бюджета молодёжная политика не может решить всех проблем молодых людей. Целью молодежной политики должно стать то, чем сейчас не занимается ни одно «профильное» ведомство: помочь молодёжи стать поколением новаторов и включиться в процессы социально-экономического развития территории. </w:t>
      </w:r>
    </w:p>
    <w:p w14:paraId="1BD0C973" w14:textId="4D1A7E98" w:rsidR="008B6B95" w:rsidRPr="00F06C1F" w:rsidRDefault="001E4C31" w:rsidP="00B64592">
      <w:pPr>
        <w:widowControl w:val="0"/>
        <w:suppressAutoHyphens/>
        <w:ind w:firstLine="426"/>
        <w:jc w:val="both"/>
        <w:rPr>
          <w:color w:val="000000" w:themeColor="text1"/>
          <w:sz w:val="28"/>
          <w:szCs w:val="28"/>
        </w:rPr>
      </w:pPr>
      <w:r w:rsidRPr="00F06C1F">
        <w:rPr>
          <w:color w:val="000000" w:themeColor="text1"/>
          <w:sz w:val="28"/>
          <w:szCs w:val="28"/>
        </w:rPr>
        <w:t>В целях решения указанных проблем разработана настоящая Программа, реализация которой является важной составной частью социально-экономической политики, проводимой Минусинск</w:t>
      </w:r>
      <w:r w:rsidR="00683382" w:rsidRPr="00F06C1F">
        <w:rPr>
          <w:color w:val="000000" w:themeColor="text1"/>
          <w:sz w:val="28"/>
          <w:szCs w:val="28"/>
        </w:rPr>
        <w:t>им муниципальным округом</w:t>
      </w:r>
      <w:r w:rsidRPr="00F06C1F">
        <w:rPr>
          <w:color w:val="000000" w:themeColor="text1"/>
          <w:sz w:val="28"/>
          <w:szCs w:val="28"/>
        </w:rPr>
        <w:t>.</w:t>
      </w:r>
    </w:p>
    <w:p w14:paraId="33CD0A5C" w14:textId="2AFF5E46"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Невыполнение целевых показателей и показателей результативности Программы в полном объеме может быть обусловлено финансовыми рисками, вызванными недостаточностью и несвоевременностью объемов финансирования из </w:t>
      </w:r>
      <w:r w:rsidR="00BF5BDF" w:rsidRPr="00F06C1F">
        <w:rPr>
          <w:color w:val="000000" w:themeColor="text1"/>
          <w:sz w:val="28"/>
          <w:szCs w:val="28"/>
        </w:rPr>
        <w:t>окруж</w:t>
      </w:r>
      <w:r w:rsidR="0003467F" w:rsidRPr="00F06C1F">
        <w:rPr>
          <w:color w:val="000000" w:themeColor="text1"/>
          <w:sz w:val="28"/>
          <w:szCs w:val="28"/>
        </w:rPr>
        <w:t xml:space="preserve">ного </w:t>
      </w:r>
      <w:r w:rsidRPr="00F06C1F">
        <w:rPr>
          <w:color w:val="000000" w:themeColor="text1"/>
          <w:sz w:val="28"/>
          <w:szCs w:val="28"/>
        </w:rPr>
        <w:t xml:space="preserve">и краевого бюджета. </w:t>
      </w:r>
    </w:p>
    <w:p w14:paraId="5C132D22" w14:textId="52A8D560"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Преодоление финансовых рисков возможно при условии достаточного и своевременного финансирования мероприятий из средств бюджета </w:t>
      </w:r>
      <w:r w:rsidR="00B64592" w:rsidRPr="00F06C1F">
        <w:rPr>
          <w:color w:val="000000" w:themeColor="text1"/>
          <w:sz w:val="28"/>
          <w:szCs w:val="28"/>
        </w:rPr>
        <w:t>округ</w:t>
      </w:r>
      <w:r w:rsidRPr="00F06C1F">
        <w:rPr>
          <w:color w:val="000000" w:themeColor="text1"/>
          <w:sz w:val="28"/>
          <w:szCs w:val="28"/>
        </w:rPr>
        <w:t xml:space="preserve">а и средств краевого бюджета, а также путем перераспределения финансовых ресурсов </w:t>
      </w:r>
      <w:r w:rsidR="00683382" w:rsidRPr="00F06C1F">
        <w:rPr>
          <w:color w:val="000000" w:themeColor="text1"/>
          <w:sz w:val="28"/>
          <w:szCs w:val="28"/>
        </w:rPr>
        <w:t>окружн</w:t>
      </w:r>
      <w:r w:rsidRPr="00F06C1F">
        <w:rPr>
          <w:color w:val="000000" w:themeColor="text1"/>
          <w:sz w:val="28"/>
          <w:szCs w:val="28"/>
        </w:rPr>
        <w:t xml:space="preserve">ого бюджета. </w:t>
      </w:r>
    </w:p>
    <w:p w14:paraId="66B756A7"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В целях управления указанными рисками в процессе реализации Программы предусматривается: </w:t>
      </w:r>
    </w:p>
    <w:p w14:paraId="228434B0"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lastRenderedPageBreak/>
        <w:t xml:space="preserve">текущий мониторинг выполнения Программы; </w:t>
      </w:r>
    </w:p>
    <w:p w14:paraId="44E60C9E"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осуществление внутреннего контроля исполнения мероприятий Программы; контроль достижения конечных результатов и эффективного использования финансовых средств Программы.</w:t>
      </w:r>
    </w:p>
    <w:p w14:paraId="487EEA95" w14:textId="77777777" w:rsidR="002064FD" w:rsidRPr="00F06C1F" w:rsidRDefault="002064FD" w:rsidP="00B64592">
      <w:pPr>
        <w:keepNext/>
        <w:keepLines/>
        <w:shd w:val="clear" w:color="auto" w:fill="FFFFFF"/>
        <w:ind w:firstLine="708"/>
        <w:jc w:val="both"/>
        <w:rPr>
          <w:color w:val="000000" w:themeColor="text1"/>
          <w:sz w:val="28"/>
          <w:szCs w:val="28"/>
        </w:rPr>
      </w:pPr>
      <w:r w:rsidRPr="00F06C1F">
        <w:rPr>
          <w:color w:val="000000" w:themeColor="text1"/>
          <w:sz w:val="28"/>
          <w:szCs w:val="28"/>
        </w:rPr>
        <w:t>Основной мерой управления рисками реализации Программы являются меры правового регулирования.</w:t>
      </w:r>
    </w:p>
    <w:p w14:paraId="47FA2028"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При этом важным условием успешной реализации Программы является управление рисками с целью минимизации их влияния на достижение целей Программы.</w:t>
      </w:r>
    </w:p>
    <w:p w14:paraId="61B08A0D"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 Финансовые риски связаны с возможными кризисными явлениями в мировой и российской экономике, которые могут привести к снижению объемов финансирования программных мероприятий из средств бюджетов бюджетной системы Российской Федерации. Возникновение данных рисков может привести к недофинансированию запланированных мероприятий Программы, что приведет к неисполнению программных мероприятий и не достижению целевых показателей программы. </w:t>
      </w:r>
    </w:p>
    <w:p w14:paraId="4CAD07AA" w14:textId="478AD2E5"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Минимизация данных рисков предусматривается мероприятиями Программы путем усиления контроля исполнителем (соисполнителем), долгосрочным прогнозированием тенденций развития экономических процессов на территории </w:t>
      </w:r>
      <w:r w:rsidR="00B64592" w:rsidRPr="00F06C1F">
        <w:rPr>
          <w:color w:val="000000" w:themeColor="text1"/>
          <w:sz w:val="28"/>
          <w:szCs w:val="28"/>
        </w:rPr>
        <w:t>округ</w:t>
      </w:r>
      <w:r w:rsidRPr="00F06C1F">
        <w:rPr>
          <w:color w:val="000000" w:themeColor="text1"/>
          <w:sz w:val="28"/>
          <w:szCs w:val="28"/>
        </w:rPr>
        <w:t xml:space="preserve">а, края и за его пределами, учетом специфики и особенностей деятельности всех субъектов, реализующих программные мероприятия. </w:t>
      </w:r>
    </w:p>
    <w:p w14:paraId="250BD0AA" w14:textId="692557B6"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В связи с мерами ограничительного характера и переводом мероприятий в режим онлайн.</w:t>
      </w:r>
    </w:p>
    <w:p w14:paraId="5150BD4F" w14:textId="77777777" w:rsidR="002064FD" w:rsidRPr="00F06C1F" w:rsidRDefault="002064FD" w:rsidP="00B64592">
      <w:pPr>
        <w:widowControl w:val="0"/>
        <w:suppressAutoHyphens/>
        <w:ind w:firstLine="539"/>
        <w:jc w:val="both"/>
        <w:rPr>
          <w:color w:val="000000" w:themeColor="text1"/>
          <w:sz w:val="28"/>
          <w:szCs w:val="28"/>
        </w:rPr>
      </w:pPr>
      <w:r w:rsidRPr="00F06C1F">
        <w:rPr>
          <w:color w:val="000000" w:themeColor="text1"/>
          <w:sz w:val="28"/>
          <w:szCs w:val="28"/>
        </w:rPr>
        <w:t xml:space="preserve">Остальные виды рисков связаны со спецификой целей и задач Программы, и меры по их минимизации будут приниматься в ходе оперативного управления. </w:t>
      </w:r>
    </w:p>
    <w:p w14:paraId="217B5857" w14:textId="77777777" w:rsidR="002064FD" w:rsidRPr="00F06C1F" w:rsidRDefault="002064FD" w:rsidP="002064FD">
      <w:pPr>
        <w:widowControl w:val="0"/>
        <w:suppressAutoHyphens/>
        <w:ind w:firstLine="539"/>
        <w:jc w:val="both"/>
        <w:rPr>
          <w:color w:val="000000" w:themeColor="text1"/>
          <w:sz w:val="28"/>
          <w:szCs w:val="28"/>
        </w:rPr>
      </w:pPr>
    </w:p>
    <w:p w14:paraId="13F8D6E0"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II. Перечень подпрограмм, краткое описание</w:t>
      </w:r>
    </w:p>
    <w:p w14:paraId="4C581DF9" w14:textId="77777777" w:rsidR="002064FD"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мероприятий подпрограмм</w:t>
      </w:r>
    </w:p>
    <w:p w14:paraId="6B82C80D" w14:textId="77777777" w:rsidR="002064FD" w:rsidRPr="00F06C1F" w:rsidRDefault="002064FD" w:rsidP="002064FD">
      <w:pPr>
        <w:rPr>
          <w:rFonts w:eastAsia="Arial Narrow"/>
          <w:color w:val="000000" w:themeColor="text1"/>
        </w:rPr>
      </w:pPr>
    </w:p>
    <w:p w14:paraId="13417876" w14:textId="77777777" w:rsidR="00B928C3" w:rsidRPr="00F06C1F" w:rsidRDefault="002064FD" w:rsidP="0097332C">
      <w:pPr>
        <w:ind w:firstLine="708"/>
        <w:jc w:val="both"/>
        <w:rPr>
          <w:color w:val="000000" w:themeColor="text1"/>
          <w:sz w:val="28"/>
          <w:szCs w:val="28"/>
        </w:rPr>
      </w:pPr>
      <w:r w:rsidRPr="00F06C1F">
        <w:rPr>
          <w:color w:val="000000" w:themeColor="text1"/>
          <w:sz w:val="28"/>
          <w:szCs w:val="28"/>
        </w:rPr>
        <w:t>Информация о мероприятиях подпрограмм и отдельных мероприятиях муниципальной программы отражается в перечне согласно приложению 2 к</w:t>
      </w:r>
      <w:r w:rsidR="00B928C3" w:rsidRPr="00F06C1F">
        <w:rPr>
          <w:color w:val="000000" w:themeColor="text1"/>
          <w:sz w:val="28"/>
          <w:szCs w:val="28"/>
        </w:rPr>
        <w:t xml:space="preserve"> </w:t>
      </w:r>
      <w:r w:rsidRPr="00F06C1F">
        <w:rPr>
          <w:color w:val="000000" w:themeColor="text1"/>
          <w:sz w:val="28"/>
          <w:szCs w:val="28"/>
        </w:rPr>
        <w:t>муниципальной программе.</w:t>
      </w:r>
    </w:p>
    <w:p w14:paraId="12E521F4" w14:textId="6BABDE0D" w:rsidR="0031595F" w:rsidRPr="00F06C1F" w:rsidRDefault="0031595F" w:rsidP="0031595F">
      <w:pPr>
        <w:ind w:firstLine="708"/>
        <w:jc w:val="both"/>
        <w:rPr>
          <w:color w:val="000000" w:themeColor="text1"/>
          <w:sz w:val="28"/>
          <w:szCs w:val="28"/>
        </w:rPr>
      </w:pPr>
      <w:r w:rsidRPr="00F06C1F">
        <w:rPr>
          <w:color w:val="000000" w:themeColor="text1"/>
          <w:sz w:val="28"/>
          <w:szCs w:val="28"/>
        </w:rPr>
        <w:t>Для достижения цели и решения задач Программы предполагается реализация четырех подпрограмм, реализация мероприятий которых в комплексе призвана обеспечить достижение цели и решение программных задач:</w:t>
      </w:r>
    </w:p>
    <w:p w14:paraId="7507C41E" w14:textId="31374956" w:rsidR="00B928C3" w:rsidRPr="00F06C1F" w:rsidRDefault="00B64592" w:rsidP="0031595F">
      <w:pPr>
        <w:ind w:firstLine="708"/>
        <w:jc w:val="both"/>
        <w:rPr>
          <w:color w:val="000000" w:themeColor="text1"/>
          <w:sz w:val="28"/>
          <w:szCs w:val="28"/>
        </w:rPr>
      </w:pPr>
      <w:r w:rsidRPr="00F06C1F">
        <w:rPr>
          <w:color w:val="000000" w:themeColor="text1"/>
          <w:sz w:val="28"/>
          <w:szCs w:val="28"/>
        </w:rPr>
        <w:t xml:space="preserve"> </w:t>
      </w:r>
      <w:r w:rsidR="002064FD" w:rsidRPr="00F06C1F">
        <w:rPr>
          <w:color w:val="000000" w:themeColor="text1"/>
          <w:sz w:val="28"/>
          <w:szCs w:val="28"/>
        </w:rPr>
        <w:t>Подпрограмма1</w:t>
      </w:r>
      <w:r w:rsidRPr="00F06C1F">
        <w:rPr>
          <w:color w:val="000000" w:themeColor="text1"/>
          <w:sz w:val="28"/>
          <w:szCs w:val="28"/>
        </w:rPr>
        <w:t xml:space="preserve"> «Вовлечение молодежи в социальную практику»</w:t>
      </w:r>
      <w:r w:rsidR="002064FD" w:rsidRPr="00F06C1F">
        <w:rPr>
          <w:color w:val="000000" w:themeColor="text1"/>
          <w:sz w:val="28"/>
          <w:szCs w:val="28"/>
        </w:rPr>
        <w:t>;</w:t>
      </w:r>
    </w:p>
    <w:p w14:paraId="45FBB6D9" w14:textId="4FBE840E" w:rsidR="00B928C3" w:rsidRPr="00F06C1F" w:rsidRDefault="002064FD" w:rsidP="0097332C">
      <w:pPr>
        <w:ind w:firstLine="708"/>
        <w:jc w:val="both"/>
        <w:rPr>
          <w:color w:val="000000" w:themeColor="text1"/>
          <w:sz w:val="28"/>
          <w:szCs w:val="28"/>
        </w:rPr>
      </w:pPr>
      <w:r w:rsidRPr="00F06C1F">
        <w:rPr>
          <w:color w:val="000000" w:themeColor="text1"/>
          <w:sz w:val="28"/>
          <w:szCs w:val="28"/>
        </w:rPr>
        <w:t>Мероприятие 1.1. Реализация проекта «Одаренная молодежь»</w:t>
      </w:r>
      <w:r w:rsidR="004D7C89">
        <w:rPr>
          <w:color w:val="000000" w:themeColor="text1"/>
          <w:sz w:val="28"/>
          <w:szCs w:val="28"/>
        </w:rPr>
        <w:t>.</w:t>
      </w:r>
    </w:p>
    <w:p w14:paraId="64A277B9" w14:textId="5ADCDA09" w:rsidR="002064FD" w:rsidRPr="00F06C1F" w:rsidRDefault="002064FD" w:rsidP="0097332C">
      <w:pPr>
        <w:ind w:firstLine="708"/>
        <w:jc w:val="both"/>
        <w:rPr>
          <w:color w:val="000000" w:themeColor="text1"/>
          <w:sz w:val="28"/>
          <w:szCs w:val="28"/>
        </w:rPr>
      </w:pPr>
      <w:r w:rsidRPr="00F06C1F">
        <w:rPr>
          <w:color w:val="000000" w:themeColor="text1"/>
          <w:sz w:val="28"/>
          <w:szCs w:val="28"/>
        </w:rPr>
        <w:t>Мероприятие 1.2. Организация занятости несовершеннолетних в летний период (муниципальный отряд).</w:t>
      </w:r>
    </w:p>
    <w:p w14:paraId="41A01F23" w14:textId="77777777" w:rsidR="002064FD" w:rsidRPr="00F06C1F" w:rsidRDefault="002064FD" w:rsidP="002064FD">
      <w:pPr>
        <w:keepNext/>
        <w:keepLines/>
        <w:shd w:val="clear" w:color="auto" w:fill="FFFFFF"/>
        <w:snapToGrid w:val="0"/>
        <w:spacing w:line="300" w:lineRule="exact"/>
        <w:ind w:firstLine="709"/>
        <w:jc w:val="both"/>
        <w:rPr>
          <w:color w:val="000000" w:themeColor="text1"/>
          <w:sz w:val="28"/>
          <w:szCs w:val="28"/>
        </w:rPr>
      </w:pPr>
      <w:r w:rsidRPr="00F06C1F">
        <w:rPr>
          <w:color w:val="000000" w:themeColor="text1"/>
          <w:sz w:val="28"/>
          <w:szCs w:val="28"/>
        </w:rPr>
        <w:t>Мероприятие 1.3. Обеспечение деятельности (оказание услуг) подведомственных учреждений.</w:t>
      </w:r>
    </w:p>
    <w:p w14:paraId="58DC19C7" w14:textId="77777777" w:rsidR="00F367DB" w:rsidRPr="00F06C1F" w:rsidRDefault="002064FD" w:rsidP="002064FD">
      <w:pPr>
        <w:widowControl w:val="0"/>
        <w:suppressAutoHyphens/>
        <w:ind w:firstLine="539"/>
        <w:jc w:val="both"/>
        <w:rPr>
          <w:color w:val="000000" w:themeColor="text1"/>
          <w:sz w:val="28"/>
          <w:szCs w:val="28"/>
        </w:rPr>
      </w:pPr>
      <w:r w:rsidRPr="00F06C1F">
        <w:rPr>
          <w:color w:val="000000" w:themeColor="text1"/>
          <w:sz w:val="28"/>
          <w:szCs w:val="28"/>
        </w:rPr>
        <w:t xml:space="preserve">Мероприятие 1.4. Поддержка деятельности муниципальных молодежных </w:t>
      </w:r>
      <w:r w:rsidRPr="00F06C1F">
        <w:rPr>
          <w:color w:val="000000" w:themeColor="text1"/>
          <w:sz w:val="28"/>
          <w:szCs w:val="28"/>
        </w:rPr>
        <w:lastRenderedPageBreak/>
        <w:t>центров.</w:t>
      </w:r>
    </w:p>
    <w:p w14:paraId="37ABBDCF" w14:textId="0E07DE4B" w:rsidR="00935F1E" w:rsidRPr="00F06C1F" w:rsidRDefault="002064FD" w:rsidP="002F6839">
      <w:pPr>
        <w:widowControl w:val="0"/>
        <w:suppressAutoHyphens/>
        <w:ind w:firstLine="539"/>
        <w:jc w:val="both"/>
        <w:rPr>
          <w:color w:val="000000" w:themeColor="text1"/>
          <w:sz w:val="28"/>
          <w:szCs w:val="28"/>
        </w:rPr>
      </w:pPr>
      <w:r w:rsidRPr="00F06C1F">
        <w:rPr>
          <w:color w:val="000000" w:themeColor="text1"/>
          <w:sz w:val="28"/>
          <w:szCs w:val="28"/>
        </w:rPr>
        <w:t xml:space="preserve">Мероприятие 1.5. Реализация календарного плана молодежных мероприятий в </w:t>
      </w:r>
      <w:r w:rsidR="0076051F" w:rsidRPr="00F06C1F">
        <w:rPr>
          <w:color w:val="000000" w:themeColor="text1"/>
          <w:sz w:val="28"/>
          <w:szCs w:val="28"/>
        </w:rPr>
        <w:t xml:space="preserve">Минусинском муниципальном округе </w:t>
      </w:r>
      <w:r w:rsidRPr="00F06C1F">
        <w:rPr>
          <w:color w:val="000000" w:themeColor="text1"/>
          <w:sz w:val="28"/>
          <w:szCs w:val="28"/>
        </w:rPr>
        <w:t xml:space="preserve">и обеспечение участия талантливой, творческой, одаренной молодежи в краевых, региональных и российских фестивалях, конкурсах. Предусмотрены организационные расходы на проведение молодежных мероприятий, обеспечение призового фонда победителям. </w:t>
      </w:r>
    </w:p>
    <w:p w14:paraId="54988CE1" w14:textId="6B42E9EA" w:rsidR="002F6839" w:rsidRPr="00F06C1F" w:rsidRDefault="002F6839" w:rsidP="002F6839">
      <w:pPr>
        <w:widowControl w:val="0"/>
        <w:suppressAutoHyphens/>
        <w:ind w:firstLine="539"/>
        <w:jc w:val="both"/>
        <w:rPr>
          <w:color w:val="000000" w:themeColor="text1"/>
          <w:sz w:val="28"/>
          <w:szCs w:val="28"/>
        </w:rPr>
      </w:pPr>
      <w:r w:rsidRPr="00F06C1F">
        <w:rPr>
          <w:color w:val="000000" w:themeColor="text1"/>
          <w:sz w:val="28"/>
          <w:szCs w:val="28"/>
        </w:rPr>
        <w:t>Мероприятие 1.</w:t>
      </w:r>
      <w:r w:rsidR="00A55D56" w:rsidRPr="00F06C1F">
        <w:rPr>
          <w:color w:val="000000" w:themeColor="text1"/>
          <w:sz w:val="28"/>
          <w:szCs w:val="28"/>
        </w:rPr>
        <w:t>6</w:t>
      </w:r>
      <w:r w:rsidRPr="00F06C1F">
        <w:rPr>
          <w:color w:val="000000" w:themeColor="text1"/>
          <w:sz w:val="28"/>
          <w:szCs w:val="28"/>
        </w:rPr>
        <w:t xml:space="preserve">. Реализация проекта </w:t>
      </w:r>
      <w:r w:rsidR="005B3FCE" w:rsidRPr="005B3FCE">
        <w:rPr>
          <w:color w:val="000000" w:themeColor="text1"/>
          <w:sz w:val="28"/>
          <w:szCs w:val="28"/>
        </w:rPr>
        <w:t xml:space="preserve">«Экстремальные виды спорта» </w:t>
      </w:r>
      <w:r w:rsidR="00AB4B7A" w:rsidRPr="00F06C1F">
        <w:rPr>
          <w:color w:val="000000" w:themeColor="text1"/>
          <w:sz w:val="28"/>
          <w:szCs w:val="28"/>
        </w:rPr>
        <w:t xml:space="preserve"> </w:t>
      </w:r>
      <w:r w:rsidRPr="00F06C1F">
        <w:rPr>
          <w:color w:val="000000" w:themeColor="text1"/>
          <w:sz w:val="28"/>
          <w:szCs w:val="28"/>
        </w:rPr>
        <w:t>в рамках реализации календарного плана молодежных мероприятий.  Предусмотрены расходы на призовой фонд мероприятия.</w:t>
      </w:r>
    </w:p>
    <w:p w14:paraId="04DB3FC4" w14:textId="3D972DB3" w:rsidR="00A13387" w:rsidRPr="00F06C1F" w:rsidRDefault="00A13387" w:rsidP="002F6839">
      <w:pPr>
        <w:widowControl w:val="0"/>
        <w:suppressAutoHyphens/>
        <w:ind w:firstLine="539"/>
        <w:jc w:val="both"/>
        <w:rPr>
          <w:color w:val="000000" w:themeColor="text1"/>
          <w:sz w:val="28"/>
          <w:szCs w:val="28"/>
        </w:rPr>
      </w:pPr>
      <w:bookmarkStart w:id="22" w:name="_Hlk213685500"/>
      <w:r w:rsidRPr="00F06C1F">
        <w:rPr>
          <w:color w:val="000000" w:themeColor="text1"/>
          <w:sz w:val="28"/>
          <w:szCs w:val="28"/>
        </w:rPr>
        <w:t>Мероприятие 1.</w:t>
      </w:r>
      <w:r w:rsidR="00A55D56" w:rsidRPr="00F06C1F">
        <w:rPr>
          <w:color w:val="000000" w:themeColor="text1"/>
          <w:sz w:val="28"/>
          <w:szCs w:val="28"/>
        </w:rPr>
        <w:t>7</w:t>
      </w:r>
      <w:r w:rsidRPr="00F06C1F">
        <w:rPr>
          <w:color w:val="000000" w:themeColor="text1"/>
          <w:sz w:val="28"/>
          <w:szCs w:val="28"/>
        </w:rPr>
        <w:t>. Расходы на развитие экстремальных видов спорта в рамках деятельности муниципальных молодежных центров.</w:t>
      </w:r>
    </w:p>
    <w:p w14:paraId="1EFF6ADA" w14:textId="4C385B0F" w:rsidR="00FB7CD1" w:rsidRPr="00F06C1F" w:rsidRDefault="002064FD" w:rsidP="00FB7CD1">
      <w:pPr>
        <w:widowControl w:val="0"/>
        <w:suppressAutoHyphens/>
        <w:ind w:firstLine="539"/>
        <w:jc w:val="both"/>
        <w:rPr>
          <w:color w:val="000000" w:themeColor="text1"/>
          <w:sz w:val="28"/>
          <w:szCs w:val="28"/>
        </w:rPr>
      </w:pPr>
      <w:bookmarkStart w:id="23" w:name="_Hlk212129032"/>
      <w:bookmarkEnd w:id="22"/>
      <w:r w:rsidRPr="00F06C1F">
        <w:rPr>
          <w:color w:val="000000" w:themeColor="text1"/>
          <w:sz w:val="28"/>
          <w:szCs w:val="28"/>
        </w:rPr>
        <w:t xml:space="preserve">Подпрограмма 2 </w:t>
      </w:r>
      <w:bookmarkStart w:id="24" w:name="_Hlk209709780"/>
      <w:r w:rsidR="00B64592" w:rsidRPr="00F06C1F">
        <w:rPr>
          <w:color w:val="000000" w:themeColor="text1"/>
          <w:sz w:val="28"/>
          <w:szCs w:val="28"/>
        </w:rPr>
        <w:t>«Патриотическое воспитание молодежи»</w:t>
      </w:r>
      <w:r w:rsidRPr="00F06C1F">
        <w:rPr>
          <w:color w:val="000000" w:themeColor="text1"/>
          <w:sz w:val="28"/>
          <w:szCs w:val="28"/>
        </w:rPr>
        <w:t>;</w:t>
      </w:r>
      <w:bookmarkEnd w:id="24"/>
    </w:p>
    <w:p w14:paraId="47B2E697" w14:textId="797CCFAB" w:rsidR="00FB7CD1"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Мероприятие 2.1. Реализация календарного плана молодежных мероприятий в</w:t>
      </w:r>
      <w:r w:rsidR="00AF1265" w:rsidRPr="00F06C1F">
        <w:rPr>
          <w:color w:val="000000" w:themeColor="text1"/>
          <w:sz w:val="28"/>
          <w:szCs w:val="28"/>
        </w:rPr>
        <w:t xml:space="preserve"> </w:t>
      </w:r>
      <w:bookmarkStart w:id="25" w:name="_Hlk209706168"/>
      <w:r w:rsidR="00AF1265" w:rsidRPr="00F06C1F">
        <w:rPr>
          <w:color w:val="000000" w:themeColor="text1"/>
          <w:sz w:val="28"/>
          <w:szCs w:val="28"/>
        </w:rPr>
        <w:t>Минусинском муниципальном округе</w:t>
      </w:r>
      <w:bookmarkEnd w:id="25"/>
      <w:r w:rsidRPr="00F06C1F">
        <w:rPr>
          <w:color w:val="000000" w:themeColor="text1"/>
          <w:sz w:val="28"/>
          <w:szCs w:val="28"/>
        </w:rPr>
        <w:t>. Обеспечение участия молодежи в краевых, региональных и российских фестивалях, конкурсах, направленных на гражданское и патриотическое воспитание молодежи.</w:t>
      </w:r>
    </w:p>
    <w:p w14:paraId="35450DF1" w14:textId="1BBED137" w:rsidR="00FB7CD1"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Данное мероприятие включает следующие направления: реализация проектов, проведение конкурсов, молодежных патриотических фестивалей, концертов, направленных на повышение общественной, гражданской и политической активности молодежи, поддержка и развитие института молодой семьи, предпринимательства.</w:t>
      </w:r>
    </w:p>
    <w:p w14:paraId="35349D49" w14:textId="2466D08D" w:rsidR="00FB7CD1"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Мероприятие 2.2. Обеспечение работы проекта несения почетно- караульной службы на Посту № 1 у «</w:t>
      </w:r>
      <w:r w:rsidR="005C517D" w:rsidRPr="00F06C1F">
        <w:rPr>
          <w:color w:val="000000" w:themeColor="text1"/>
          <w:sz w:val="28"/>
          <w:szCs w:val="28"/>
        </w:rPr>
        <w:t>О</w:t>
      </w:r>
      <w:r w:rsidRPr="00F06C1F">
        <w:rPr>
          <w:color w:val="000000" w:themeColor="text1"/>
          <w:sz w:val="28"/>
          <w:szCs w:val="28"/>
        </w:rPr>
        <w:t>гня</w:t>
      </w:r>
      <w:r w:rsidR="005C517D" w:rsidRPr="00F06C1F">
        <w:rPr>
          <w:color w:val="000000" w:themeColor="text1"/>
          <w:sz w:val="28"/>
          <w:szCs w:val="28"/>
        </w:rPr>
        <w:t xml:space="preserve"> памяти</w:t>
      </w:r>
      <w:r w:rsidRPr="00F06C1F">
        <w:rPr>
          <w:color w:val="000000" w:themeColor="text1"/>
          <w:sz w:val="28"/>
          <w:szCs w:val="28"/>
        </w:rPr>
        <w:t>» на площади «Мемориал Победы» в г</w:t>
      </w:r>
      <w:r w:rsidR="001701E7" w:rsidRPr="00F06C1F">
        <w:rPr>
          <w:color w:val="000000" w:themeColor="text1"/>
          <w:sz w:val="28"/>
          <w:szCs w:val="28"/>
        </w:rPr>
        <w:t>.</w:t>
      </w:r>
      <w:r w:rsidRPr="00F06C1F">
        <w:rPr>
          <w:color w:val="000000" w:themeColor="text1"/>
          <w:sz w:val="28"/>
          <w:szCs w:val="28"/>
        </w:rPr>
        <w:t xml:space="preserve"> Минусинске.</w:t>
      </w:r>
    </w:p>
    <w:p w14:paraId="3E82BEFA" w14:textId="2BB6B039" w:rsidR="00FB7CD1"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Данное мероприятие предусматривает расходы на обслуживание и функционирование временного сооружения для газоснабжения на Посту №1 у «</w:t>
      </w:r>
      <w:r w:rsidR="005C517D" w:rsidRPr="00F06C1F">
        <w:rPr>
          <w:color w:val="000000" w:themeColor="text1"/>
          <w:sz w:val="28"/>
          <w:szCs w:val="28"/>
        </w:rPr>
        <w:t>Огня памяти</w:t>
      </w:r>
      <w:r w:rsidRPr="00F06C1F">
        <w:rPr>
          <w:color w:val="000000" w:themeColor="text1"/>
          <w:sz w:val="28"/>
          <w:szCs w:val="28"/>
        </w:rPr>
        <w:t>» на площади «Мемориал Победы» в г</w:t>
      </w:r>
      <w:r w:rsidR="001701E7" w:rsidRPr="00F06C1F">
        <w:rPr>
          <w:color w:val="000000" w:themeColor="text1"/>
          <w:sz w:val="28"/>
          <w:szCs w:val="28"/>
        </w:rPr>
        <w:t>.</w:t>
      </w:r>
      <w:r w:rsidRPr="00F06C1F">
        <w:rPr>
          <w:color w:val="000000" w:themeColor="text1"/>
          <w:sz w:val="28"/>
          <w:szCs w:val="28"/>
        </w:rPr>
        <w:t xml:space="preserve"> Минусинске.</w:t>
      </w:r>
    </w:p>
    <w:p w14:paraId="38E56545" w14:textId="0FD7A68C" w:rsidR="00FB7CD1"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Мероприятие 2.3 Расходы на развитие системы патриотического воспитания в рамках деятельности муниципальных молодежных центров. Предусматриваются расходы на укрепление материально-технической базы муниципальных молодежных центров в рамках развития системы патриотического воспитания.</w:t>
      </w:r>
    </w:p>
    <w:bookmarkEnd w:id="23"/>
    <w:p w14:paraId="266F6CCD" w14:textId="290A2345" w:rsidR="00B64592" w:rsidRPr="00F06C1F" w:rsidRDefault="002064FD" w:rsidP="00FB7CD1">
      <w:pPr>
        <w:widowControl w:val="0"/>
        <w:suppressAutoHyphens/>
        <w:ind w:firstLine="539"/>
        <w:jc w:val="both"/>
        <w:rPr>
          <w:color w:val="000000" w:themeColor="text1"/>
          <w:sz w:val="28"/>
          <w:szCs w:val="28"/>
        </w:rPr>
      </w:pPr>
      <w:r w:rsidRPr="00F06C1F">
        <w:rPr>
          <w:color w:val="000000" w:themeColor="text1"/>
          <w:sz w:val="28"/>
          <w:szCs w:val="28"/>
        </w:rPr>
        <w:t xml:space="preserve">Подпрограмма 3 </w:t>
      </w:r>
      <w:r w:rsidR="00B64592" w:rsidRPr="00F06C1F">
        <w:rPr>
          <w:color w:val="000000" w:themeColor="text1"/>
          <w:sz w:val="28"/>
          <w:szCs w:val="28"/>
        </w:rPr>
        <w:t>«Развитие добровольчества (волонтерства)».</w:t>
      </w:r>
    </w:p>
    <w:p w14:paraId="0342EC9D" w14:textId="63B2E8A6" w:rsidR="002064FD" w:rsidRPr="00F06C1F" w:rsidRDefault="002064FD" w:rsidP="00B64592">
      <w:pPr>
        <w:widowControl w:val="0"/>
        <w:suppressAutoHyphens/>
        <w:ind w:firstLine="539"/>
        <w:jc w:val="both"/>
        <w:rPr>
          <w:rFonts w:eastAsia="Calibri"/>
          <w:color w:val="000000" w:themeColor="text1"/>
          <w:sz w:val="28"/>
          <w:szCs w:val="28"/>
        </w:rPr>
      </w:pPr>
      <w:r w:rsidRPr="00F06C1F">
        <w:rPr>
          <w:color w:val="000000" w:themeColor="text1"/>
          <w:sz w:val="28"/>
          <w:szCs w:val="28"/>
        </w:rPr>
        <w:t xml:space="preserve">Мероприятие 3.1 </w:t>
      </w:r>
      <w:r w:rsidRPr="00F06C1F">
        <w:rPr>
          <w:rFonts w:eastAsia="Calibri"/>
          <w:color w:val="000000" w:themeColor="text1"/>
          <w:sz w:val="28"/>
          <w:szCs w:val="28"/>
        </w:rPr>
        <w:t>Реализация календарного плана молодежных мероприятий в</w:t>
      </w:r>
      <w:r w:rsidR="00B64592" w:rsidRPr="00F06C1F">
        <w:rPr>
          <w:rFonts w:eastAsia="Calibri"/>
          <w:color w:val="000000" w:themeColor="text1"/>
          <w:sz w:val="28"/>
          <w:szCs w:val="28"/>
        </w:rPr>
        <w:t xml:space="preserve"> Минусинском муниципальном округе</w:t>
      </w:r>
      <w:r w:rsidR="00185DAE" w:rsidRPr="00F06C1F">
        <w:rPr>
          <w:rFonts w:eastAsia="Calibri"/>
          <w:color w:val="000000" w:themeColor="text1"/>
          <w:sz w:val="28"/>
          <w:szCs w:val="28"/>
        </w:rPr>
        <w:t>, проект</w:t>
      </w:r>
      <w:r w:rsidRPr="00F06C1F">
        <w:rPr>
          <w:rFonts w:eastAsia="Calibri"/>
          <w:color w:val="000000" w:themeColor="text1"/>
          <w:sz w:val="28"/>
          <w:szCs w:val="28"/>
        </w:rPr>
        <w:t xml:space="preserve"> «Академия волонтерства». </w:t>
      </w:r>
    </w:p>
    <w:p w14:paraId="397BFC35" w14:textId="23D0EBE5"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Консультационная и информационная поддержка, а также поддержка в области подготовки, добровольцев (волонтеров). Организация обучения волонтёрской деятельности кураторов волонтерского движения </w:t>
      </w:r>
      <w:r w:rsidR="00E24107" w:rsidRPr="00F06C1F">
        <w:rPr>
          <w:rFonts w:eastAsia="Calibri"/>
          <w:color w:val="000000" w:themeColor="text1"/>
          <w:sz w:val="28"/>
          <w:szCs w:val="28"/>
        </w:rPr>
        <w:t xml:space="preserve">Минусинского муниципального округа </w:t>
      </w:r>
      <w:r w:rsidRPr="00F06C1F">
        <w:rPr>
          <w:rFonts w:eastAsia="Calibri"/>
          <w:color w:val="000000" w:themeColor="text1"/>
          <w:sz w:val="28"/>
          <w:szCs w:val="28"/>
        </w:rPr>
        <w:t xml:space="preserve">и волонтёров </w:t>
      </w:r>
      <w:r w:rsidR="00E24107" w:rsidRPr="00F06C1F">
        <w:rPr>
          <w:rFonts w:eastAsia="Calibri"/>
          <w:color w:val="000000" w:themeColor="text1"/>
          <w:sz w:val="28"/>
          <w:szCs w:val="28"/>
        </w:rPr>
        <w:t>округ</w:t>
      </w:r>
      <w:r w:rsidRPr="00F06C1F">
        <w:rPr>
          <w:rFonts w:eastAsia="Calibri"/>
          <w:color w:val="000000" w:themeColor="text1"/>
          <w:sz w:val="28"/>
          <w:szCs w:val="28"/>
        </w:rPr>
        <w:t>а.</w:t>
      </w:r>
    </w:p>
    <w:p w14:paraId="6487476F" w14:textId="7E779BFF"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Мероприятие направлено на организацию и проведение информационно -методических семинаров для добровольцев (волонтеров), на создание условий для участия жителей </w:t>
      </w:r>
      <w:r w:rsidR="00025457">
        <w:rPr>
          <w:rFonts w:eastAsia="Calibri"/>
          <w:color w:val="000000" w:themeColor="text1"/>
          <w:sz w:val="28"/>
          <w:szCs w:val="28"/>
        </w:rPr>
        <w:t>округ</w:t>
      </w:r>
      <w:r w:rsidRPr="00F06C1F">
        <w:rPr>
          <w:rFonts w:eastAsia="Calibri"/>
          <w:color w:val="000000" w:themeColor="text1"/>
          <w:sz w:val="28"/>
          <w:szCs w:val="28"/>
        </w:rPr>
        <w:t>а</w:t>
      </w:r>
      <w:r w:rsidR="00025457">
        <w:rPr>
          <w:rFonts w:eastAsia="Calibri"/>
          <w:color w:val="000000" w:themeColor="text1"/>
          <w:sz w:val="28"/>
          <w:szCs w:val="28"/>
        </w:rPr>
        <w:t xml:space="preserve"> </w:t>
      </w:r>
      <w:r w:rsidRPr="00F06C1F">
        <w:rPr>
          <w:rFonts w:eastAsia="Calibri"/>
          <w:color w:val="000000" w:themeColor="text1"/>
          <w:sz w:val="28"/>
          <w:szCs w:val="28"/>
        </w:rPr>
        <w:t xml:space="preserve">в подготовке и проведении местных, краевых и международных событиях. Освещение работы </w:t>
      </w:r>
      <w:r w:rsidRPr="00F06C1F">
        <w:rPr>
          <w:rFonts w:eastAsia="Calibri"/>
          <w:color w:val="000000" w:themeColor="text1"/>
          <w:sz w:val="28"/>
          <w:szCs w:val="28"/>
        </w:rPr>
        <w:lastRenderedPageBreak/>
        <w:t xml:space="preserve">молодежного волонтерского движения на территории </w:t>
      </w:r>
      <w:r w:rsidR="005A4D9E">
        <w:rPr>
          <w:rFonts w:eastAsia="Calibri"/>
          <w:color w:val="000000" w:themeColor="text1"/>
          <w:sz w:val="28"/>
          <w:szCs w:val="28"/>
        </w:rPr>
        <w:t xml:space="preserve"> округа </w:t>
      </w:r>
      <w:r w:rsidRPr="00F06C1F">
        <w:rPr>
          <w:rFonts w:eastAsia="Calibri"/>
          <w:color w:val="000000" w:themeColor="text1"/>
          <w:sz w:val="28"/>
          <w:szCs w:val="28"/>
        </w:rPr>
        <w:t>в сети Интернет. Разработка и создание тематических стендов, наглядной агитации по привлечению молодежи в волонтерские отряды.</w:t>
      </w:r>
    </w:p>
    <w:p w14:paraId="34CC576C" w14:textId="1DAC455D"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 Мероприятие </w:t>
      </w:r>
      <w:r w:rsidR="00B64592" w:rsidRPr="00F06C1F">
        <w:rPr>
          <w:rFonts w:eastAsia="Calibri"/>
          <w:color w:val="000000" w:themeColor="text1"/>
          <w:sz w:val="28"/>
          <w:szCs w:val="28"/>
        </w:rPr>
        <w:t>3</w:t>
      </w:r>
      <w:r w:rsidRPr="00F06C1F">
        <w:rPr>
          <w:rFonts w:eastAsia="Calibri"/>
          <w:color w:val="000000" w:themeColor="text1"/>
          <w:sz w:val="28"/>
          <w:szCs w:val="28"/>
        </w:rPr>
        <w:t>.2. Волонтерское сопровождение мероприятий в Минусинск</w:t>
      </w:r>
      <w:r w:rsidR="00B64592" w:rsidRPr="00F06C1F">
        <w:rPr>
          <w:rFonts w:eastAsia="Calibri"/>
          <w:color w:val="000000" w:themeColor="text1"/>
          <w:sz w:val="28"/>
          <w:szCs w:val="28"/>
        </w:rPr>
        <w:t>ом муниципальном округе</w:t>
      </w:r>
      <w:r w:rsidRPr="00F06C1F">
        <w:rPr>
          <w:rFonts w:eastAsia="Calibri"/>
          <w:color w:val="000000" w:themeColor="text1"/>
          <w:sz w:val="28"/>
          <w:szCs w:val="28"/>
        </w:rPr>
        <w:t xml:space="preserve">. Поддержка и поощрение деятельности существующих лучших добровольческих (волонтерских) объединений и их участников с целью вовлечения в добровольческую (волонтерскую) деятельность молодежи </w:t>
      </w:r>
      <w:r w:rsidR="00B64592" w:rsidRPr="00F06C1F">
        <w:rPr>
          <w:rFonts w:eastAsia="Calibri"/>
          <w:color w:val="000000" w:themeColor="text1"/>
          <w:sz w:val="28"/>
          <w:szCs w:val="28"/>
        </w:rPr>
        <w:t>Минусинского муниципального округа</w:t>
      </w:r>
      <w:r w:rsidRPr="00F06C1F">
        <w:rPr>
          <w:rFonts w:eastAsia="Calibri"/>
          <w:color w:val="000000" w:themeColor="text1"/>
          <w:sz w:val="28"/>
          <w:szCs w:val="28"/>
        </w:rPr>
        <w:t>, а также повышение признания добровольчества (волонтерства) в обществе.</w:t>
      </w:r>
    </w:p>
    <w:p w14:paraId="1E42ABDE" w14:textId="7ADCF5E3"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Подведение итогов работы за год по результатам проведения добровольческих акций и реализация проектов по развитию добровольчества в </w:t>
      </w:r>
      <w:r w:rsidR="00B64592" w:rsidRPr="00F06C1F">
        <w:rPr>
          <w:rFonts w:eastAsia="Calibri"/>
          <w:color w:val="000000" w:themeColor="text1"/>
          <w:sz w:val="28"/>
          <w:szCs w:val="28"/>
        </w:rPr>
        <w:t>Минусинском муниципальном округе</w:t>
      </w:r>
      <w:r w:rsidRPr="00F06C1F">
        <w:rPr>
          <w:rFonts w:eastAsia="Calibri"/>
          <w:color w:val="000000" w:themeColor="text1"/>
          <w:sz w:val="28"/>
          <w:szCs w:val="28"/>
        </w:rPr>
        <w:t xml:space="preserve">. Церемония награждения лучших добровольцев (волонтеров) и лучших добровольческих (волонтерских) объединений </w:t>
      </w:r>
      <w:r w:rsidR="00B64592" w:rsidRPr="00F06C1F">
        <w:rPr>
          <w:rFonts w:eastAsia="Calibri"/>
          <w:color w:val="000000" w:themeColor="text1"/>
          <w:sz w:val="28"/>
          <w:szCs w:val="28"/>
        </w:rPr>
        <w:t>Минусинского муниципального округа</w:t>
      </w:r>
      <w:r w:rsidR="00B036B3" w:rsidRPr="00F06C1F">
        <w:rPr>
          <w:rFonts w:eastAsia="Calibri"/>
          <w:color w:val="000000" w:themeColor="text1"/>
          <w:sz w:val="28"/>
          <w:szCs w:val="28"/>
        </w:rPr>
        <w:t xml:space="preserve"> «Доброволец года»</w:t>
      </w:r>
      <w:r w:rsidRPr="00F06C1F">
        <w:rPr>
          <w:rFonts w:eastAsia="Calibri"/>
          <w:color w:val="000000" w:themeColor="text1"/>
          <w:sz w:val="28"/>
          <w:szCs w:val="28"/>
        </w:rPr>
        <w:t>.</w:t>
      </w:r>
    </w:p>
    <w:p w14:paraId="7EC8311F" w14:textId="74C724E0"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 Мероприятие направлено на создание оптимальных условий для распространения добровольческого движения и участия жителей </w:t>
      </w:r>
      <w:r w:rsidR="00D36B2F" w:rsidRPr="00F06C1F">
        <w:rPr>
          <w:rFonts w:eastAsia="Calibri"/>
          <w:color w:val="000000" w:themeColor="text1"/>
          <w:sz w:val="28"/>
          <w:szCs w:val="28"/>
        </w:rPr>
        <w:t>округ</w:t>
      </w:r>
      <w:r w:rsidRPr="00F06C1F">
        <w:rPr>
          <w:rFonts w:eastAsia="Calibri"/>
          <w:color w:val="000000" w:themeColor="text1"/>
          <w:sz w:val="28"/>
          <w:szCs w:val="28"/>
        </w:rPr>
        <w:t>а в социально значимых акциях и проектах.</w:t>
      </w:r>
      <w:r w:rsidRPr="00F06C1F">
        <w:rPr>
          <w:rFonts w:eastAsia="Calibri"/>
          <w:color w:val="000000" w:themeColor="text1"/>
          <w:sz w:val="28"/>
          <w:szCs w:val="28"/>
        </w:rPr>
        <w:tab/>
      </w:r>
    </w:p>
    <w:p w14:paraId="2F808738" w14:textId="77777777" w:rsidR="00535601" w:rsidRPr="00F06C1F" w:rsidRDefault="002064FD" w:rsidP="00263829">
      <w:pPr>
        <w:ind w:firstLine="709"/>
        <w:jc w:val="both"/>
        <w:rPr>
          <w:rFonts w:eastAsia="Calibri"/>
          <w:color w:val="000000" w:themeColor="text1"/>
          <w:sz w:val="28"/>
          <w:szCs w:val="28"/>
        </w:rPr>
      </w:pPr>
      <w:bookmarkStart w:id="26" w:name="_Hlk213336282"/>
      <w:r w:rsidRPr="00F06C1F">
        <w:rPr>
          <w:rFonts w:eastAsia="Calibri"/>
          <w:color w:val="000000" w:themeColor="text1"/>
          <w:sz w:val="28"/>
          <w:szCs w:val="28"/>
        </w:rPr>
        <w:t xml:space="preserve">Мероприятие </w:t>
      </w:r>
      <w:r w:rsidR="00BF26DF" w:rsidRPr="00F06C1F">
        <w:rPr>
          <w:rFonts w:eastAsia="Calibri"/>
          <w:color w:val="000000" w:themeColor="text1"/>
          <w:sz w:val="28"/>
          <w:szCs w:val="28"/>
        </w:rPr>
        <w:t>3</w:t>
      </w:r>
      <w:r w:rsidRPr="00F06C1F">
        <w:rPr>
          <w:rFonts w:eastAsia="Calibri"/>
          <w:color w:val="000000" w:themeColor="text1"/>
          <w:sz w:val="28"/>
          <w:szCs w:val="28"/>
        </w:rPr>
        <w:t>.3</w:t>
      </w:r>
      <w:r w:rsidR="00263829" w:rsidRPr="00F06C1F">
        <w:rPr>
          <w:rFonts w:eastAsia="Calibri"/>
          <w:color w:val="000000" w:themeColor="text1"/>
          <w:sz w:val="28"/>
          <w:szCs w:val="28"/>
        </w:rPr>
        <w:t>.</w:t>
      </w:r>
      <w:r w:rsidRPr="00F06C1F">
        <w:rPr>
          <w:rFonts w:eastAsia="Calibri"/>
          <w:color w:val="000000" w:themeColor="text1"/>
          <w:sz w:val="28"/>
          <w:szCs w:val="28"/>
        </w:rPr>
        <w:t xml:space="preserve"> Расходы на реализацию отдельных мероприятий муниципальн</w:t>
      </w:r>
      <w:r w:rsidR="00992E5B" w:rsidRPr="00F06C1F">
        <w:rPr>
          <w:rFonts w:eastAsia="Calibri"/>
          <w:color w:val="000000" w:themeColor="text1"/>
          <w:sz w:val="28"/>
          <w:szCs w:val="28"/>
        </w:rPr>
        <w:t>ой</w:t>
      </w:r>
      <w:r w:rsidRPr="00F06C1F">
        <w:rPr>
          <w:rFonts w:eastAsia="Calibri"/>
          <w:color w:val="000000" w:themeColor="text1"/>
          <w:sz w:val="28"/>
          <w:szCs w:val="28"/>
        </w:rPr>
        <w:t xml:space="preserve"> программ</w:t>
      </w:r>
      <w:r w:rsidR="00992E5B" w:rsidRPr="00F06C1F">
        <w:rPr>
          <w:rFonts w:eastAsia="Calibri"/>
          <w:color w:val="000000" w:themeColor="text1"/>
          <w:sz w:val="28"/>
          <w:szCs w:val="28"/>
        </w:rPr>
        <w:t>ы</w:t>
      </w:r>
      <w:r w:rsidRPr="00F06C1F">
        <w:rPr>
          <w:rFonts w:eastAsia="Calibri"/>
          <w:color w:val="000000" w:themeColor="text1"/>
          <w:sz w:val="28"/>
          <w:szCs w:val="28"/>
        </w:rPr>
        <w:t xml:space="preserve">, подпрограмм молодежной политики. Данное мероприятие предусматривает расходы на организацию и проведение отдельных мероприятий </w:t>
      </w:r>
      <w:r w:rsidR="00992E5B" w:rsidRPr="00F06C1F">
        <w:rPr>
          <w:rFonts w:eastAsia="Calibri"/>
          <w:color w:val="000000" w:themeColor="text1"/>
          <w:sz w:val="28"/>
          <w:szCs w:val="28"/>
        </w:rPr>
        <w:t>под</w:t>
      </w:r>
      <w:r w:rsidRPr="00F06C1F">
        <w:rPr>
          <w:rFonts w:eastAsia="Calibri"/>
          <w:color w:val="000000" w:themeColor="text1"/>
          <w:sz w:val="28"/>
          <w:szCs w:val="28"/>
        </w:rPr>
        <w:t>программ</w:t>
      </w:r>
      <w:r w:rsidR="00992E5B" w:rsidRPr="00F06C1F">
        <w:rPr>
          <w:rFonts w:eastAsia="Calibri"/>
          <w:color w:val="000000" w:themeColor="text1"/>
          <w:sz w:val="28"/>
          <w:szCs w:val="28"/>
        </w:rPr>
        <w:t>ы</w:t>
      </w:r>
      <w:r w:rsidRPr="00F06C1F">
        <w:rPr>
          <w:rFonts w:eastAsia="Calibri"/>
          <w:color w:val="000000" w:themeColor="text1"/>
          <w:sz w:val="28"/>
          <w:szCs w:val="28"/>
        </w:rPr>
        <w:t>, приобретение инвентаря и оборудования для их проведения.</w:t>
      </w:r>
      <w:r w:rsidR="00263829" w:rsidRPr="00F06C1F">
        <w:rPr>
          <w:rFonts w:eastAsia="Calibri"/>
          <w:color w:val="000000" w:themeColor="text1"/>
          <w:sz w:val="28"/>
          <w:szCs w:val="28"/>
        </w:rPr>
        <w:t xml:space="preserve"> </w:t>
      </w:r>
    </w:p>
    <w:bookmarkEnd w:id="26"/>
    <w:p w14:paraId="27722C4F" w14:textId="77777777" w:rsidR="00651744" w:rsidRPr="00F06C1F" w:rsidRDefault="00651744" w:rsidP="002064FD">
      <w:pPr>
        <w:ind w:firstLine="709"/>
        <w:jc w:val="both"/>
        <w:rPr>
          <w:rFonts w:eastAsia="Calibri"/>
          <w:color w:val="000000" w:themeColor="text1"/>
          <w:sz w:val="28"/>
          <w:szCs w:val="28"/>
        </w:rPr>
      </w:pPr>
    </w:p>
    <w:p w14:paraId="5E5A1B34" w14:textId="1A0EF70A" w:rsidR="00B64592" w:rsidRPr="00F06C1F" w:rsidRDefault="00B64592" w:rsidP="002064FD">
      <w:pPr>
        <w:ind w:firstLine="709"/>
        <w:jc w:val="both"/>
        <w:rPr>
          <w:rFonts w:eastAsia="Calibri"/>
          <w:color w:val="000000" w:themeColor="text1"/>
          <w:sz w:val="28"/>
          <w:szCs w:val="28"/>
        </w:rPr>
      </w:pPr>
      <w:r w:rsidRPr="00F06C1F">
        <w:rPr>
          <w:rFonts w:eastAsia="Calibri"/>
          <w:color w:val="000000" w:themeColor="text1"/>
          <w:sz w:val="28"/>
          <w:szCs w:val="28"/>
        </w:rPr>
        <w:t xml:space="preserve">Подпрограмма 4 </w:t>
      </w:r>
      <w:bookmarkStart w:id="27" w:name="_Hlk209710165"/>
      <w:r w:rsidRPr="00F06C1F">
        <w:rPr>
          <w:rFonts w:eastAsia="Calibri"/>
          <w:color w:val="000000" w:themeColor="text1"/>
          <w:sz w:val="28"/>
          <w:szCs w:val="28"/>
        </w:rPr>
        <w:t>«Выполнение муниципальных функций в установленной форме</w:t>
      </w:r>
      <w:r w:rsidR="001B690C" w:rsidRPr="00F06C1F">
        <w:rPr>
          <w:rFonts w:eastAsia="Calibri"/>
          <w:color w:val="000000" w:themeColor="text1"/>
          <w:sz w:val="28"/>
          <w:szCs w:val="28"/>
        </w:rPr>
        <w:t>»</w:t>
      </w:r>
      <w:r w:rsidR="00484C0E" w:rsidRPr="00F06C1F">
        <w:rPr>
          <w:color w:val="000000" w:themeColor="text1"/>
        </w:rPr>
        <w:t>.</w:t>
      </w:r>
    </w:p>
    <w:bookmarkEnd w:id="27"/>
    <w:p w14:paraId="55549702" w14:textId="74BB5DA8" w:rsidR="00D516E3" w:rsidRPr="00F06C1F" w:rsidRDefault="00D516E3" w:rsidP="00D516E3">
      <w:pPr>
        <w:ind w:firstLine="709"/>
        <w:jc w:val="both"/>
        <w:rPr>
          <w:rFonts w:eastAsia="Calibri"/>
          <w:color w:val="000000" w:themeColor="text1"/>
          <w:sz w:val="28"/>
          <w:szCs w:val="28"/>
        </w:rPr>
      </w:pPr>
      <w:r w:rsidRPr="00F06C1F">
        <w:rPr>
          <w:rFonts w:eastAsia="Calibri"/>
          <w:color w:val="000000" w:themeColor="text1"/>
          <w:sz w:val="28"/>
          <w:szCs w:val="28"/>
        </w:rPr>
        <w:t>Мероприятие 4.1. Руководство и управление в сфере установленных функций.</w:t>
      </w:r>
    </w:p>
    <w:p w14:paraId="29320E9B" w14:textId="76DA5C00" w:rsidR="00D516E3" w:rsidRPr="00F06C1F" w:rsidRDefault="00D516E3" w:rsidP="00D516E3">
      <w:pPr>
        <w:ind w:firstLine="709"/>
        <w:jc w:val="both"/>
        <w:rPr>
          <w:rFonts w:eastAsia="Calibri"/>
          <w:color w:val="000000" w:themeColor="text1"/>
          <w:sz w:val="28"/>
          <w:szCs w:val="28"/>
        </w:rPr>
      </w:pPr>
      <w:r w:rsidRPr="00F06C1F">
        <w:rPr>
          <w:rFonts w:eastAsia="Calibri"/>
          <w:color w:val="000000" w:themeColor="text1"/>
          <w:sz w:val="28"/>
          <w:szCs w:val="28"/>
        </w:rPr>
        <w:t>Данное мероприятие направлено на обеспечение реализации эффективной муниципальной молодежной политики на территории Минусинского муниципального округа.</w:t>
      </w:r>
    </w:p>
    <w:p w14:paraId="65BA8697" w14:textId="28DCAF57" w:rsidR="00D516E3" w:rsidRPr="00F06C1F" w:rsidRDefault="00D516E3" w:rsidP="00D516E3">
      <w:pPr>
        <w:ind w:firstLine="709"/>
        <w:jc w:val="both"/>
        <w:rPr>
          <w:rFonts w:eastAsia="Calibri"/>
          <w:color w:val="000000" w:themeColor="text1"/>
          <w:sz w:val="28"/>
          <w:szCs w:val="28"/>
        </w:rPr>
      </w:pPr>
      <w:r w:rsidRPr="00F06C1F">
        <w:rPr>
          <w:rFonts w:eastAsia="Calibri"/>
          <w:color w:val="000000" w:themeColor="text1"/>
          <w:sz w:val="28"/>
          <w:szCs w:val="28"/>
        </w:rPr>
        <w:t xml:space="preserve">В рамках данного мероприятия также предусмотрены расходы на оплату труда сотрудников отдела молодежной политики </w:t>
      </w:r>
      <w:r w:rsidR="00D36B2F" w:rsidRPr="00F06C1F">
        <w:rPr>
          <w:rFonts w:eastAsia="Calibri"/>
          <w:color w:val="000000" w:themeColor="text1"/>
          <w:sz w:val="28"/>
          <w:szCs w:val="28"/>
        </w:rPr>
        <w:t>Минусинского муниципального округа</w:t>
      </w:r>
      <w:r w:rsidRPr="00F06C1F">
        <w:rPr>
          <w:rFonts w:eastAsia="Calibri"/>
          <w:color w:val="000000" w:themeColor="text1"/>
          <w:sz w:val="28"/>
          <w:szCs w:val="28"/>
        </w:rPr>
        <w:t xml:space="preserve">, командировочные расходы, и иные расходы на содержание отдела молодежной политики </w:t>
      </w:r>
      <w:r w:rsidR="00D36B2F" w:rsidRPr="00F06C1F">
        <w:rPr>
          <w:rFonts w:eastAsia="Calibri"/>
          <w:color w:val="000000" w:themeColor="text1"/>
          <w:sz w:val="28"/>
          <w:szCs w:val="28"/>
        </w:rPr>
        <w:t>Минусинского муниципального округа</w:t>
      </w:r>
      <w:r w:rsidRPr="00F06C1F">
        <w:rPr>
          <w:rFonts w:eastAsia="Calibri"/>
          <w:color w:val="000000" w:themeColor="text1"/>
          <w:sz w:val="28"/>
          <w:szCs w:val="28"/>
        </w:rPr>
        <w:t>.</w:t>
      </w:r>
    </w:p>
    <w:p w14:paraId="25DA7DB3" w14:textId="77777777" w:rsidR="00CD014E" w:rsidRPr="00F06C1F" w:rsidRDefault="00CD014E" w:rsidP="00D516E3">
      <w:pPr>
        <w:ind w:firstLine="709"/>
        <w:jc w:val="both"/>
        <w:rPr>
          <w:rFonts w:eastAsia="Calibri"/>
          <w:color w:val="000000" w:themeColor="text1"/>
          <w:sz w:val="28"/>
          <w:szCs w:val="28"/>
        </w:rPr>
      </w:pPr>
    </w:p>
    <w:p w14:paraId="7452DD22" w14:textId="2C975520" w:rsidR="002064FD"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Реализация мероприятий подпрограмм позволит достичь в 202</w:t>
      </w:r>
      <w:r w:rsidR="00087768" w:rsidRPr="00F06C1F">
        <w:rPr>
          <w:rFonts w:eastAsia="Calibri"/>
          <w:color w:val="000000" w:themeColor="text1"/>
          <w:sz w:val="28"/>
          <w:szCs w:val="28"/>
        </w:rPr>
        <w:t>6</w:t>
      </w:r>
      <w:r w:rsidRPr="00F06C1F">
        <w:rPr>
          <w:rFonts w:eastAsia="Calibri"/>
          <w:color w:val="000000" w:themeColor="text1"/>
          <w:sz w:val="28"/>
          <w:szCs w:val="28"/>
        </w:rPr>
        <w:t xml:space="preserve"> – 202</w:t>
      </w:r>
      <w:r w:rsidR="00B64592" w:rsidRPr="00F06C1F">
        <w:rPr>
          <w:rFonts w:eastAsia="Calibri"/>
          <w:color w:val="000000" w:themeColor="text1"/>
          <w:sz w:val="28"/>
          <w:szCs w:val="28"/>
        </w:rPr>
        <w:t>8</w:t>
      </w:r>
      <w:r w:rsidRPr="00F06C1F">
        <w:rPr>
          <w:rFonts w:eastAsia="Calibri"/>
          <w:color w:val="000000" w:themeColor="text1"/>
          <w:sz w:val="28"/>
          <w:szCs w:val="28"/>
        </w:rPr>
        <w:t xml:space="preserve"> годах следующих результатов:</w:t>
      </w:r>
    </w:p>
    <w:p w14:paraId="7AC66DD0" w14:textId="51AB608B" w:rsidR="00935F1E" w:rsidRPr="00F06C1F" w:rsidRDefault="002064FD" w:rsidP="002064FD">
      <w:pPr>
        <w:ind w:firstLine="709"/>
        <w:jc w:val="both"/>
        <w:rPr>
          <w:rFonts w:eastAsia="Calibri"/>
          <w:color w:val="000000" w:themeColor="text1"/>
          <w:sz w:val="28"/>
          <w:szCs w:val="28"/>
        </w:rPr>
      </w:pPr>
      <w:r w:rsidRPr="00F06C1F">
        <w:rPr>
          <w:rFonts w:eastAsia="Calibri"/>
          <w:color w:val="000000" w:themeColor="text1"/>
          <w:sz w:val="28"/>
          <w:szCs w:val="28"/>
        </w:rPr>
        <w:t>по подпрограмме 1 «Вовлечение молодежи в социальную практику»:</w:t>
      </w:r>
    </w:p>
    <w:p w14:paraId="29FA4575" w14:textId="7ECF9286" w:rsidR="002064FD" w:rsidRDefault="002064FD" w:rsidP="002064FD">
      <w:pPr>
        <w:ind w:firstLine="709"/>
        <w:jc w:val="both"/>
        <w:rPr>
          <w:rFonts w:eastAsia="Calibri"/>
          <w:color w:val="000000" w:themeColor="text1"/>
          <w:sz w:val="28"/>
          <w:szCs w:val="28"/>
        </w:rPr>
      </w:pPr>
      <w:bookmarkStart w:id="28" w:name="_Hlk212122128"/>
      <w:r w:rsidRPr="00F06C1F">
        <w:rPr>
          <w:rFonts w:eastAsia="Calibri"/>
          <w:color w:val="000000" w:themeColor="text1"/>
          <w:sz w:val="28"/>
          <w:szCs w:val="28"/>
        </w:rPr>
        <w:t xml:space="preserve">Цель Подпрограммы 1: </w:t>
      </w:r>
      <w:r w:rsidR="00B51070" w:rsidRPr="00F06C1F">
        <w:rPr>
          <w:color w:val="000000" w:themeColor="text1"/>
          <w:sz w:val="28"/>
          <w:szCs w:val="28"/>
        </w:rPr>
        <w:t>Создание условий успешной социализации и эффективной самореализации молодежи</w:t>
      </w:r>
      <w:r w:rsidR="00FA3FCC">
        <w:rPr>
          <w:color w:val="000000" w:themeColor="text1"/>
          <w:sz w:val="28"/>
          <w:szCs w:val="28"/>
        </w:rPr>
        <w:t xml:space="preserve"> </w:t>
      </w:r>
      <w:r w:rsidR="00B51070" w:rsidRPr="00F06C1F">
        <w:rPr>
          <w:color w:val="000000" w:themeColor="text1"/>
          <w:sz w:val="28"/>
          <w:szCs w:val="28"/>
        </w:rPr>
        <w:t>Минусинского</w:t>
      </w:r>
      <w:r w:rsidR="00CD014E" w:rsidRPr="00F06C1F">
        <w:rPr>
          <w:color w:val="000000" w:themeColor="text1"/>
          <w:sz w:val="28"/>
          <w:szCs w:val="28"/>
        </w:rPr>
        <w:t xml:space="preserve"> </w:t>
      </w:r>
      <w:r w:rsidR="00B51070" w:rsidRPr="00F06C1F">
        <w:rPr>
          <w:color w:val="000000" w:themeColor="text1"/>
          <w:sz w:val="28"/>
          <w:szCs w:val="28"/>
        </w:rPr>
        <w:t xml:space="preserve">муниципального округа, профилактика </w:t>
      </w:r>
      <w:r w:rsidR="000C3A7C" w:rsidRPr="00F06C1F">
        <w:rPr>
          <w:color w:val="000000" w:themeColor="text1"/>
          <w:sz w:val="28"/>
          <w:szCs w:val="28"/>
        </w:rPr>
        <w:t>зависимых форм поведения</w:t>
      </w:r>
      <w:r w:rsidR="00B51070" w:rsidRPr="00F06C1F">
        <w:rPr>
          <w:color w:val="000000" w:themeColor="text1"/>
          <w:sz w:val="28"/>
          <w:szCs w:val="28"/>
        </w:rPr>
        <w:t>, профориентация и пропаганда здорового образа жизни</w:t>
      </w:r>
      <w:r w:rsidRPr="00F06C1F">
        <w:rPr>
          <w:rFonts w:eastAsia="Calibri"/>
          <w:color w:val="000000" w:themeColor="text1"/>
          <w:sz w:val="28"/>
          <w:szCs w:val="28"/>
        </w:rPr>
        <w:t>:</w:t>
      </w:r>
    </w:p>
    <w:p w14:paraId="7C350FAB" w14:textId="54CB9776" w:rsidR="00FC0C14" w:rsidRPr="00F06C1F" w:rsidRDefault="00FC0C14" w:rsidP="002064FD">
      <w:pPr>
        <w:ind w:firstLine="709"/>
        <w:jc w:val="both"/>
        <w:rPr>
          <w:rFonts w:eastAsia="Calibri"/>
          <w:color w:val="000000" w:themeColor="text1"/>
          <w:sz w:val="28"/>
          <w:szCs w:val="28"/>
        </w:rPr>
      </w:pPr>
      <w:r w:rsidRPr="00F06C1F">
        <w:rPr>
          <w:color w:val="000000" w:themeColor="text1"/>
          <w:sz w:val="28"/>
          <w:szCs w:val="28"/>
        </w:rPr>
        <w:t>Достичь количество молодежи Минусинского муниципального округа, вовлеченной в деятельность сферы молодежной политики до 15 200 человек</w:t>
      </w:r>
    </w:p>
    <w:p w14:paraId="325772F5" w14:textId="06B12455" w:rsidR="00651744" w:rsidRPr="00F06C1F" w:rsidRDefault="004F50F9" w:rsidP="00FC0C14">
      <w:pPr>
        <w:jc w:val="both"/>
        <w:rPr>
          <w:color w:val="000000" w:themeColor="text1"/>
          <w:sz w:val="28"/>
          <w:szCs w:val="28"/>
        </w:rPr>
      </w:pPr>
      <w:bookmarkStart w:id="29" w:name="_Hlk211422204"/>
      <w:bookmarkStart w:id="30" w:name="_Hlk211505686"/>
      <w:r w:rsidRPr="00F06C1F">
        <w:rPr>
          <w:color w:val="000000" w:themeColor="text1"/>
          <w:sz w:val="28"/>
          <w:szCs w:val="28"/>
        </w:rPr>
        <w:lastRenderedPageBreak/>
        <w:t>в 2028 году;</w:t>
      </w:r>
      <w:bookmarkEnd w:id="29"/>
    </w:p>
    <w:p w14:paraId="683E1A04" w14:textId="503210BB" w:rsidR="00AD2052" w:rsidRPr="00F06C1F" w:rsidRDefault="00AD2052" w:rsidP="002064FD">
      <w:pPr>
        <w:ind w:firstLine="709"/>
        <w:jc w:val="both"/>
        <w:rPr>
          <w:rFonts w:eastAsia="Calibri"/>
          <w:color w:val="000000" w:themeColor="text1"/>
          <w:sz w:val="28"/>
          <w:szCs w:val="28"/>
        </w:rPr>
      </w:pPr>
      <w:r w:rsidRPr="00F06C1F">
        <w:rPr>
          <w:rFonts w:eastAsia="Calibri"/>
          <w:color w:val="000000" w:themeColor="text1"/>
          <w:sz w:val="28"/>
          <w:szCs w:val="28"/>
        </w:rPr>
        <w:t>Сохранить количество инфраструктурных объектов молодежной политики Минусинского муниципального округа до 2 единиц</w:t>
      </w:r>
      <w:r w:rsidRPr="00F06C1F">
        <w:rPr>
          <w:color w:val="000000" w:themeColor="text1"/>
        </w:rPr>
        <w:t xml:space="preserve"> </w:t>
      </w:r>
      <w:r w:rsidRPr="00F06C1F">
        <w:rPr>
          <w:rFonts w:eastAsia="Calibri"/>
          <w:color w:val="000000" w:themeColor="text1"/>
          <w:sz w:val="28"/>
          <w:szCs w:val="28"/>
        </w:rPr>
        <w:t>в 2028 году;</w:t>
      </w:r>
    </w:p>
    <w:p w14:paraId="04546965" w14:textId="0872F8B2" w:rsidR="00433DF4" w:rsidRPr="00F06C1F" w:rsidRDefault="00433DF4" w:rsidP="00433DF4">
      <w:pPr>
        <w:ind w:firstLine="709"/>
        <w:jc w:val="both"/>
        <w:rPr>
          <w:rFonts w:eastAsia="Calibri"/>
          <w:color w:val="000000" w:themeColor="text1"/>
          <w:sz w:val="28"/>
          <w:szCs w:val="28"/>
        </w:rPr>
      </w:pPr>
      <w:r w:rsidRPr="00F06C1F">
        <w:rPr>
          <w:rFonts w:eastAsia="Calibri"/>
          <w:color w:val="000000" w:themeColor="text1"/>
          <w:sz w:val="28"/>
          <w:szCs w:val="28"/>
        </w:rPr>
        <w:t>Сохранить (достичь) количество клубов, объединений, движений, действующих на базе муниципальных молодежных центров «Защитник»</w:t>
      </w:r>
      <w:r w:rsidR="000B3F0A" w:rsidRPr="00F06C1F">
        <w:rPr>
          <w:color w:val="000000" w:themeColor="text1"/>
        </w:rPr>
        <w:t xml:space="preserve"> </w:t>
      </w:r>
      <w:r w:rsidR="000B3F0A" w:rsidRPr="00F06C1F">
        <w:rPr>
          <w:rFonts w:eastAsia="Calibri"/>
          <w:color w:val="000000" w:themeColor="text1"/>
          <w:sz w:val="28"/>
          <w:szCs w:val="28"/>
        </w:rPr>
        <w:t>до 1</w:t>
      </w:r>
      <w:r w:rsidR="00B7798E" w:rsidRPr="00F06C1F">
        <w:rPr>
          <w:rFonts w:eastAsia="Calibri"/>
          <w:color w:val="000000" w:themeColor="text1"/>
          <w:sz w:val="28"/>
          <w:szCs w:val="28"/>
        </w:rPr>
        <w:t>3</w:t>
      </w:r>
      <w:r w:rsidR="000B3F0A" w:rsidRPr="00F06C1F">
        <w:rPr>
          <w:rFonts w:eastAsia="Calibri"/>
          <w:color w:val="000000" w:themeColor="text1"/>
          <w:sz w:val="28"/>
          <w:szCs w:val="28"/>
        </w:rPr>
        <w:t xml:space="preserve"> единиц</w:t>
      </w:r>
      <w:r w:rsidRPr="00F06C1F">
        <w:rPr>
          <w:rFonts w:eastAsia="Calibri"/>
          <w:color w:val="000000" w:themeColor="text1"/>
          <w:sz w:val="28"/>
          <w:szCs w:val="28"/>
        </w:rPr>
        <w:t xml:space="preserve">, «Тонус» до </w:t>
      </w:r>
      <w:r w:rsidR="00B7798E" w:rsidRPr="00F06C1F">
        <w:rPr>
          <w:rFonts w:eastAsia="Calibri"/>
          <w:color w:val="000000" w:themeColor="text1"/>
          <w:sz w:val="28"/>
          <w:szCs w:val="28"/>
        </w:rPr>
        <w:t>8</w:t>
      </w:r>
      <w:r w:rsidRPr="00F06C1F">
        <w:rPr>
          <w:rFonts w:eastAsia="Calibri"/>
          <w:color w:val="000000" w:themeColor="text1"/>
          <w:sz w:val="28"/>
          <w:szCs w:val="28"/>
        </w:rPr>
        <w:t xml:space="preserve"> единиц в 2028 году;</w:t>
      </w:r>
    </w:p>
    <w:p w14:paraId="014766C2" w14:textId="221384B1" w:rsidR="002064FD" w:rsidRPr="00F06C1F" w:rsidRDefault="00087768" w:rsidP="002064FD">
      <w:pPr>
        <w:ind w:firstLine="709"/>
        <w:jc w:val="both"/>
        <w:rPr>
          <w:rFonts w:eastAsia="Calibri"/>
          <w:color w:val="000000" w:themeColor="text1"/>
          <w:sz w:val="28"/>
          <w:szCs w:val="28"/>
        </w:rPr>
      </w:pPr>
      <w:r w:rsidRPr="00F06C1F">
        <w:rPr>
          <w:rFonts w:eastAsia="Calibri"/>
          <w:color w:val="000000" w:themeColor="text1"/>
          <w:sz w:val="28"/>
          <w:szCs w:val="28"/>
        </w:rPr>
        <w:t>С</w:t>
      </w:r>
      <w:r w:rsidR="002064FD" w:rsidRPr="00F06C1F">
        <w:rPr>
          <w:rFonts w:eastAsia="Calibri"/>
          <w:color w:val="000000" w:themeColor="text1"/>
          <w:sz w:val="28"/>
          <w:szCs w:val="28"/>
        </w:rPr>
        <w:t>охранить</w:t>
      </w:r>
      <w:r w:rsidRPr="00F06C1F">
        <w:rPr>
          <w:rFonts w:eastAsia="Calibri"/>
          <w:color w:val="000000" w:themeColor="text1"/>
          <w:sz w:val="28"/>
          <w:szCs w:val="28"/>
        </w:rPr>
        <w:t xml:space="preserve"> (достичь)</w:t>
      </w:r>
      <w:r w:rsidR="002064FD" w:rsidRPr="00F06C1F">
        <w:rPr>
          <w:rFonts w:eastAsia="Calibri"/>
          <w:color w:val="000000" w:themeColor="text1"/>
          <w:sz w:val="28"/>
          <w:szCs w:val="28"/>
        </w:rPr>
        <w:t xml:space="preserve"> количество лауреатов премии Главы </w:t>
      </w:r>
      <w:r w:rsidRPr="00F06C1F">
        <w:rPr>
          <w:rFonts w:eastAsia="Calibri"/>
          <w:color w:val="000000" w:themeColor="text1"/>
          <w:sz w:val="28"/>
          <w:szCs w:val="28"/>
        </w:rPr>
        <w:t>Минусинского муниципального округа</w:t>
      </w:r>
      <w:r w:rsidR="002064FD" w:rsidRPr="00F06C1F">
        <w:rPr>
          <w:rFonts w:eastAsia="Calibri"/>
          <w:color w:val="000000" w:themeColor="text1"/>
          <w:sz w:val="28"/>
          <w:szCs w:val="28"/>
        </w:rPr>
        <w:t xml:space="preserve"> молодым талантам на уровне 1</w:t>
      </w:r>
      <w:r w:rsidR="00FA3FCC">
        <w:rPr>
          <w:rFonts w:eastAsia="Calibri"/>
          <w:color w:val="000000" w:themeColor="text1"/>
          <w:sz w:val="28"/>
          <w:szCs w:val="28"/>
        </w:rPr>
        <w:t>2</w:t>
      </w:r>
      <w:r w:rsidR="002064FD" w:rsidRPr="00F06C1F">
        <w:rPr>
          <w:rFonts w:eastAsia="Calibri"/>
          <w:color w:val="000000" w:themeColor="text1"/>
          <w:sz w:val="28"/>
          <w:szCs w:val="28"/>
        </w:rPr>
        <w:t xml:space="preserve"> </w:t>
      </w:r>
      <w:bookmarkStart w:id="31" w:name="_Hlk125706882"/>
      <w:r w:rsidR="002064FD" w:rsidRPr="00F06C1F">
        <w:rPr>
          <w:rFonts w:eastAsia="Calibri"/>
          <w:color w:val="000000" w:themeColor="text1"/>
          <w:sz w:val="28"/>
          <w:szCs w:val="28"/>
        </w:rPr>
        <w:t>человек</w:t>
      </w:r>
      <w:bookmarkEnd w:id="31"/>
      <w:r w:rsidR="00717415" w:rsidRPr="00F06C1F">
        <w:rPr>
          <w:color w:val="000000" w:themeColor="text1"/>
        </w:rPr>
        <w:t xml:space="preserve"> </w:t>
      </w:r>
      <w:r w:rsidR="00717415" w:rsidRPr="00F06C1F">
        <w:rPr>
          <w:rFonts w:eastAsia="Calibri"/>
          <w:color w:val="000000" w:themeColor="text1"/>
          <w:sz w:val="28"/>
          <w:szCs w:val="28"/>
        </w:rPr>
        <w:t>в 2028 году</w:t>
      </w:r>
      <w:r w:rsidR="002064FD" w:rsidRPr="00F06C1F">
        <w:rPr>
          <w:rFonts w:eastAsia="Calibri"/>
          <w:color w:val="000000" w:themeColor="text1"/>
          <w:sz w:val="28"/>
          <w:szCs w:val="28"/>
        </w:rPr>
        <w:t>;</w:t>
      </w:r>
    </w:p>
    <w:p w14:paraId="3622A5C2" w14:textId="273A053B" w:rsidR="002064FD" w:rsidRPr="00F06C1F" w:rsidRDefault="00087768" w:rsidP="002064FD">
      <w:pPr>
        <w:ind w:firstLine="654"/>
        <w:jc w:val="both"/>
        <w:rPr>
          <w:rFonts w:eastAsia="Calibri"/>
          <w:color w:val="000000" w:themeColor="text1"/>
          <w:sz w:val="28"/>
          <w:szCs w:val="28"/>
        </w:rPr>
      </w:pPr>
      <w:r w:rsidRPr="00F06C1F">
        <w:rPr>
          <w:rFonts w:eastAsia="Calibri"/>
          <w:color w:val="000000" w:themeColor="text1"/>
          <w:sz w:val="28"/>
          <w:szCs w:val="28"/>
        </w:rPr>
        <w:t xml:space="preserve">достичь </w:t>
      </w:r>
      <w:r w:rsidR="002064FD" w:rsidRPr="00F06C1F">
        <w:rPr>
          <w:rFonts w:eastAsia="Calibri"/>
          <w:color w:val="000000" w:themeColor="text1"/>
          <w:sz w:val="28"/>
          <w:szCs w:val="28"/>
        </w:rPr>
        <w:t>количество подписчиков/ участников групп молодежн</w:t>
      </w:r>
      <w:r w:rsidR="0040622B" w:rsidRPr="00F06C1F">
        <w:rPr>
          <w:rFonts w:eastAsia="Calibri"/>
          <w:color w:val="000000" w:themeColor="text1"/>
          <w:sz w:val="28"/>
          <w:szCs w:val="28"/>
        </w:rPr>
        <w:t>ых</w:t>
      </w:r>
      <w:r w:rsidR="002064FD" w:rsidRPr="00F06C1F">
        <w:rPr>
          <w:rFonts w:eastAsia="Calibri"/>
          <w:color w:val="000000" w:themeColor="text1"/>
          <w:sz w:val="28"/>
          <w:szCs w:val="28"/>
        </w:rPr>
        <w:t xml:space="preserve"> центр</w:t>
      </w:r>
      <w:r w:rsidR="0040622B" w:rsidRPr="00F06C1F">
        <w:rPr>
          <w:rFonts w:eastAsia="Calibri"/>
          <w:color w:val="000000" w:themeColor="text1"/>
          <w:sz w:val="28"/>
          <w:szCs w:val="28"/>
        </w:rPr>
        <w:t>ов</w:t>
      </w:r>
      <w:r w:rsidR="002064FD" w:rsidRPr="00F06C1F">
        <w:rPr>
          <w:rFonts w:eastAsia="Calibri"/>
          <w:color w:val="000000" w:themeColor="text1"/>
          <w:sz w:val="28"/>
          <w:szCs w:val="28"/>
        </w:rPr>
        <w:t xml:space="preserve"> </w:t>
      </w:r>
      <w:r w:rsidR="0040622B" w:rsidRPr="00F06C1F">
        <w:rPr>
          <w:rFonts w:eastAsia="Calibri"/>
          <w:color w:val="000000" w:themeColor="text1"/>
          <w:sz w:val="28"/>
          <w:szCs w:val="28"/>
        </w:rPr>
        <w:t xml:space="preserve">в социальных сетях: </w:t>
      </w:r>
      <w:r w:rsidR="002064FD" w:rsidRPr="00F06C1F">
        <w:rPr>
          <w:rFonts w:eastAsia="Calibri"/>
          <w:color w:val="000000" w:themeColor="text1"/>
          <w:sz w:val="28"/>
          <w:szCs w:val="28"/>
        </w:rPr>
        <w:t xml:space="preserve">МЦ «Защитник» до </w:t>
      </w:r>
      <w:r w:rsidR="0086647F" w:rsidRPr="00F06C1F">
        <w:rPr>
          <w:rFonts w:eastAsia="Calibri"/>
          <w:color w:val="000000" w:themeColor="text1"/>
          <w:sz w:val="28"/>
          <w:szCs w:val="28"/>
        </w:rPr>
        <w:t>64</w:t>
      </w:r>
      <w:r w:rsidR="00BD028F" w:rsidRPr="00F06C1F">
        <w:rPr>
          <w:rFonts w:eastAsia="Calibri"/>
          <w:color w:val="000000" w:themeColor="text1"/>
          <w:sz w:val="28"/>
          <w:szCs w:val="28"/>
        </w:rPr>
        <w:t>5</w:t>
      </w:r>
      <w:r w:rsidR="002064FD" w:rsidRPr="00F06C1F">
        <w:rPr>
          <w:rFonts w:eastAsia="Calibri"/>
          <w:color w:val="000000" w:themeColor="text1"/>
          <w:sz w:val="28"/>
          <w:szCs w:val="28"/>
        </w:rPr>
        <w:t>0 человек</w:t>
      </w:r>
      <w:r w:rsidR="003A1C84" w:rsidRPr="00F06C1F">
        <w:rPr>
          <w:rFonts w:eastAsia="Calibri"/>
          <w:color w:val="000000" w:themeColor="text1"/>
          <w:sz w:val="28"/>
          <w:szCs w:val="28"/>
        </w:rPr>
        <w:t>, молодежного центра МЦ «Тонус» в социальных сетях до 30</w:t>
      </w:r>
      <w:r w:rsidR="00BD028F" w:rsidRPr="00F06C1F">
        <w:rPr>
          <w:rFonts w:eastAsia="Calibri"/>
          <w:color w:val="000000" w:themeColor="text1"/>
          <w:sz w:val="28"/>
          <w:szCs w:val="28"/>
        </w:rPr>
        <w:t>5</w:t>
      </w:r>
      <w:r w:rsidR="003A1C84" w:rsidRPr="00F06C1F">
        <w:rPr>
          <w:rFonts w:eastAsia="Calibri"/>
          <w:color w:val="000000" w:themeColor="text1"/>
          <w:sz w:val="28"/>
          <w:szCs w:val="28"/>
        </w:rPr>
        <w:t>0 человек</w:t>
      </w:r>
      <w:r w:rsidR="002064FD" w:rsidRPr="00F06C1F">
        <w:rPr>
          <w:color w:val="000000" w:themeColor="text1"/>
        </w:rPr>
        <w:t xml:space="preserve"> </w:t>
      </w:r>
      <w:r w:rsidR="002064FD" w:rsidRPr="00F06C1F">
        <w:rPr>
          <w:rFonts w:eastAsia="Calibri"/>
          <w:color w:val="000000" w:themeColor="text1"/>
          <w:sz w:val="28"/>
          <w:szCs w:val="28"/>
        </w:rPr>
        <w:t>в 202</w:t>
      </w:r>
      <w:r w:rsidRPr="00F06C1F">
        <w:rPr>
          <w:rFonts w:eastAsia="Calibri"/>
          <w:color w:val="000000" w:themeColor="text1"/>
          <w:sz w:val="28"/>
          <w:szCs w:val="28"/>
        </w:rPr>
        <w:t>8</w:t>
      </w:r>
      <w:r w:rsidR="002064FD" w:rsidRPr="00F06C1F">
        <w:rPr>
          <w:rFonts w:eastAsia="Calibri"/>
          <w:color w:val="000000" w:themeColor="text1"/>
          <w:sz w:val="28"/>
          <w:szCs w:val="28"/>
        </w:rPr>
        <w:t xml:space="preserve"> году;</w:t>
      </w:r>
    </w:p>
    <w:p w14:paraId="3E43D4BA" w14:textId="0BBCDEC5" w:rsidR="00B05240" w:rsidRPr="00F06C1F" w:rsidRDefault="00D36B2F" w:rsidP="007F75CC">
      <w:pPr>
        <w:ind w:firstLine="654"/>
        <w:jc w:val="both"/>
        <w:rPr>
          <w:rFonts w:eastAsia="Calibri"/>
          <w:color w:val="000000" w:themeColor="text1"/>
          <w:sz w:val="28"/>
          <w:szCs w:val="28"/>
        </w:rPr>
      </w:pPr>
      <w:r w:rsidRPr="00F06C1F">
        <w:rPr>
          <w:rFonts w:eastAsia="Calibri"/>
          <w:color w:val="000000" w:themeColor="text1"/>
          <w:sz w:val="28"/>
          <w:szCs w:val="28"/>
        </w:rPr>
        <w:t>достичь количество созданных рабочих мест для несовершеннолетних граждан, проживающих в Минусинском муниципальном округе на уровне 1</w:t>
      </w:r>
      <w:r w:rsidR="0036018D" w:rsidRPr="00F06C1F">
        <w:rPr>
          <w:rFonts w:eastAsia="Calibri"/>
          <w:color w:val="000000" w:themeColor="text1"/>
          <w:sz w:val="28"/>
          <w:szCs w:val="28"/>
        </w:rPr>
        <w:t>2</w:t>
      </w:r>
      <w:r w:rsidRPr="00F06C1F">
        <w:rPr>
          <w:rFonts w:eastAsia="Calibri"/>
          <w:color w:val="000000" w:themeColor="text1"/>
          <w:sz w:val="28"/>
          <w:szCs w:val="28"/>
        </w:rPr>
        <w:t>0 единиц</w:t>
      </w:r>
      <w:r w:rsidR="00EF778E" w:rsidRPr="00F06C1F">
        <w:rPr>
          <w:rFonts w:eastAsia="Calibri"/>
          <w:color w:val="000000" w:themeColor="text1"/>
          <w:sz w:val="28"/>
          <w:szCs w:val="28"/>
        </w:rPr>
        <w:t xml:space="preserve"> </w:t>
      </w:r>
      <w:r w:rsidR="007F75CC" w:rsidRPr="00F06C1F">
        <w:rPr>
          <w:rFonts w:eastAsia="Calibri"/>
          <w:color w:val="000000" w:themeColor="text1"/>
          <w:sz w:val="28"/>
          <w:szCs w:val="28"/>
        </w:rPr>
        <w:t>в 2028 году</w:t>
      </w:r>
      <w:r w:rsidR="003F26F4" w:rsidRPr="00F06C1F">
        <w:rPr>
          <w:rFonts w:eastAsia="Calibri"/>
          <w:color w:val="000000" w:themeColor="text1"/>
          <w:sz w:val="28"/>
          <w:szCs w:val="28"/>
        </w:rPr>
        <w:t>;</w:t>
      </w:r>
    </w:p>
    <w:p w14:paraId="54FE9C05" w14:textId="024356E8" w:rsidR="003F26F4" w:rsidRPr="00F06C1F" w:rsidRDefault="003F26F4" w:rsidP="007F75CC">
      <w:pPr>
        <w:ind w:firstLine="654"/>
        <w:jc w:val="both"/>
        <w:rPr>
          <w:rFonts w:eastAsia="Calibri"/>
          <w:color w:val="000000" w:themeColor="text1"/>
          <w:sz w:val="28"/>
          <w:szCs w:val="28"/>
        </w:rPr>
      </w:pPr>
      <w:r w:rsidRPr="00F06C1F">
        <w:rPr>
          <w:rFonts w:eastAsia="Calibri"/>
          <w:color w:val="000000" w:themeColor="text1"/>
          <w:sz w:val="28"/>
          <w:szCs w:val="28"/>
        </w:rPr>
        <w:t>достичь</w:t>
      </w:r>
      <w:r w:rsidRPr="00F06C1F">
        <w:rPr>
          <w:color w:val="000000" w:themeColor="text1"/>
        </w:rPr>
        <w:t xml:space="preserve"> </w:t>
      </w:r>
      <w:r w:rsidRPr="00F06C1F">
        <w:rPr>
          <w:rFonts w:eastAsia="Calibri"/>
          <w:color w:val="000000" w:themeColor="text1"/>
          <w:sz w:val="28"/>
          <w:szCs w:val="28"/>
        </w:rPr>
        <w:t>количество поддержанных инициативных молодежных проектов на территории Минусинского муниципального округа в рамках</w:t>
      </w:r>
      <w:r w:rsidRPr="00F06C1F">
        <w:rPr>
          <w:color w:val="000000" w:themeColor="text1"/>
        </w:rPr>
        <w:t xml:space="preserve"> </w:t>
      </w:r>
      <w:r w:rsidRPr="00F06C1F">
        <w:rPr>
          <w:rFonts w:eastAsia="Calibri"/>
          <w:color w:val="000000" w:themeColor="text1"/>
          <w:sz w:val="28"/>
          <w:szCs w:val="28"/>
        </w:rPr>
        <w:t>проекта «Территория Красноярский край»</w:t>
      </w:r>
      <w:r w:rsidRPr="00F06C1F">
        <w:rPr>
          <w:color w:val="000000" w:themeColor="text1"/>
          <w:sz w:val="28"/>
          <w:szCs w:val="28"/>
        </w:rPr>
        <w:t xml:space="preserve"> </w:t>
      </w:r>
      <w:bookmarkStart w:id="32" w:name="_Hlk212121170"/>
      <w:r w:rsidR="00AA1316" w:rsidRPr="00F06C1F">
        <w:rPr>
          <w:color w:val="000000" w:themeColor="text1"/>
          <w:sz w:val="28"/>
          <w:szCs w:val="28"/>
        </w:rPr>
        <w:t xml:space="preserve">на базе молодежного центра </w:t>
      </w:r>
      <w:bookmarkEnd w:id="32"/>
      <w:r w:rsidR="00AA1316" w:rsidRPr="00F06C1F">
        <w:rPr>
          <w:color w:val="000000" w:themeColor="text1"/>
          <w:sz w:val="28"/>
          <w:szCs w:val="28"/>
        </w:rPr>
        <w:t xml:space="preserve">«Защитник» </w:t>
      </w:r>
      <w:r w:rsidRPr="00F06C1F">
        <w:rPr>
          <w:color w:val="000000" w:themeColor="text1"/>
          <w:sz w:val="28"/>
          <w:szCs w:val="28"/>
        </w:rPr>
        <w:t xml:space="preserve">до </w:t>
      </w:r>
      <w:r w:rsidR="00B21E67" w:rsidRPr="00F06C1F">
        <w:rPr>
          <w:rFonts w:eastAsia="Calibri"/>
          <w:color w:val="000000" w:themeColor="text1"/>
          <w:sz w:val="28"/>
          <w:szCs w:val="28"/>
        </w:rPr>
        <w:t>17</w:t>
      </w:r>
      <w:r w:rsidRPr="00F06C1F">
        <w:rPr>
          <w:rFonts w:eastAsia="Calibri"/>
          <w:color w:val="000000" w:themeColor="text1"/>
          <w:sz w:val="28"/>
          <w:szCs w:val="28"/>
        </w:rPr>
        <w:t xml:space="preserve"> единиц</w:t>
      </w:r>
      <w:r w:rsidR="00AA1316" w:rsidRPr="00F06C1F">
        <w:rPr>
          <w:rFonts w:eastAsia="Calibri"/>
          <w:color w:val="000000" w:themeColor="text1"/>
          <w:sz w:val="28"/>
          <w:szCs w:val="28"/>
        </w:rPr>
        <w:t>, на базе молодежного центра «Тонус» до 7 единиц</w:t>
      </w:r>
      <w:r w:rsidRPr="00F06C1F">
        <w:rPr>
          <w:rFonts w:eastAsia="Calibri"/>
          <w:color w:val="000000" w:themeColor="text1"/>
          <w:sz w:val="28"/>
          <w:szCs w:val="28"/>
        </w:rPr>
        <w:t xml:space="preserve"> разной направленности деятельности молодежной политики, в том числе не менее </w:t>
      </w:r>
      <w:r w:rsidR="00AA1316" w:rsidRPr="00F06C1F">
        <w:rPr>
          <w:rFonts w:eastAsia="Calibri"/>
          <w:color w:val="000000" w:themeColor="text1"/>
          <w:sz w:val="28"/>
          <w:szCs w:val="28"/>
        </w:rPr>
        <w:t>7 (5/2)</w:t>
      </w:r>
      <w:r w:rsidRPr="00F06C1F">
        <w:rPr>
          <w:rFonts w:eastAsia="Calibri"/>
          <w:color w:val="000000" w:themeColor="text1"/>
          <w:sz w:val="28"/>
          <w:szCs w:val="28"/>
        </w:rPr>
        <w:t xml:space="preserve"> единиц, направленных на добровольчество/ волонтерство</w:t>
      </w:r>
      <w:r w:rsidR="00FE5147" w:rsidRPr="00F06C1F">
        <w:rPr>
          <w:rFonts w:eastAsia="Calibri"/>
          <w:color w:val="000000" w:themeColor="text1"/>
          <w:sz w:val="28"/>
          <w:szCs w:val="28"/>
        </w:rPr>
        <w:t>,</w:t>
      </w:r>
      <w:r w:rsidRPr="00F06C1F">
        <w:rPr>
          <w:rFonts w:eastAsia="Calibri"/>
          <w:color w:val="000000" w:themeColor="text1"/>
          <w:sz w:val="28"/>
          <w:szCs w:val="28"/>
        </w:rPr>
        <w:t xml:space="preserve"> профилактику зависимых форм поведения в молодежной среде</w:t>
      </w:r>
      <w:r w:rsidR="00FE5147" w:rsidRPr="00F06C1F">
        <w:rPr>
          <w:rFonts w:eastAsia="Calibri"/>
          <w:color w:val="000000" w:themeColor="text1"/>
          <w:sz w:val="28"/>
          <w:szCs w:val="28"/>
        </w:rPr>
        <w:t>, семейные ценности</w:t>
      </w:r>
      <w:r w:rsidRPr="00F06C1F">
        <w:rPr>
          <w:rFonts w:eastAsia="Calibri"/>
          <w:color w:val="000000" w:themeColor="text1"/>
          <w:sz w:val="28"/>
          <w:szCs w:val="28"/>
        </w:rPr>
        <w:t xml:space="preserve"> в 2028 году.</w:t>
      </w:r>
    </w:p>
    <w:bookmarkEnd w:id="30"/>
    <w:p w14:paraId="3E329BC9" w14:textId="51B536E6" w:rsidR="002064FD" w:rsidRPr="00F06C1F" w:rsidRDefault="002064FD" w:rsidP="007F75CC">
      <w:pPr>
        <w:ind w:firstLine="654"/>
        <w:jc w:val="both"/>
        <w:rPr>
          <w:color w:val="000000" w:themeColor="text1"/>
          <w:sz w:val="28"/>
          <w:szCs w:val="28"/>
        </w:rPr>
      </w:pPr>
      <w:r w:rsidRPr="00F06C1F">
        <w:rPr>
          <w:color w:val="000000" w:themeColor="text1"/>
          <w:sz w:val="28"/>
          <w:szCs w:val="28"/>
        </w:rPr>
        <w:t xml:space="preserve">по подпрограмме 2 </w:t>
      </w:r>
      <w:r w:rsidR="00D36B2F" w:rsidRPr="00F06C1F">
        <w:rPr>
          <w:color w:val="000000" w:themeColor="text1"/>
          <w:sz w:val="28"/>
          <w:szCs w:val="28"/>
        </w:rPr>
        <w:t>«Патриотическое воспитание молодежи»</w:t>
      </w:r>
      <w:r w:rsidRPr="00F06C1F">
        <w:rPr>
          <w:color w:val="000000" w:themeColor="text1"/>
          <w:sz w:val="28"/>
          <w:szCs w:val="28"/>
        </w:rPr>
        <w:t>:</w:t>
      </w:r>
    </w:p>
    <w:p w14:paraId="3007F730" w14:textId="72BA753B" w:rsidR="00334541" w:rsidRPr="00F06C1F" w:rsidRDefault="00334541" w:rsidP="007F75CC">
      <w:pPr>
        <w:ind w:firstLine="654"/>
        <w:jc w:val="both"/>
        <w:rPr>
          <w:color w:val="000000" w:themeColor="text1"/>
          <w:sz w:val="28"/>
          <w:szCs w:val="28"/>
        </w:rPr>
      </w:pPr>
      <w:r w:rsidRPr="00F06C1F">
        <w:rPr>
          <w:color w:val="000000" w:themeColor="text1"/>
          <w:sz w:val="28"/>
          <w:szCs w:val="28"/>
        </w:rPr>
        <w:t xml:space="preserve">Цель Подпрограммы 2: </w:t>
      </w:r>
      <w:r w:rsidRPr="00F06C1F">
        <w:rPr>
          <w:rFonts w:eastAsia="SimSun"/>
          <w:color w:val="000000" w:themeColor="text1"/>
          <w:kern w:val="2"/>
          <w:sz w:val="28"/>
          <w:szCs w:val="28"/>
          <w:lang w:eastAsia="ar-SA"/>
        </w:rPr>
        <w:t>Создание условий для развития и совершенствования системы духовно-нравственного и патриотического</w:t>
      </w:r>
    </w:p>
    <w:p w14:paraId="368F4A8F" w14:textId="5C9B65A9" w:rsidR="002064FD" w:rsidRPr="00F06C1F" w:rsidRDefault="00224B04" w:rsidP="00246102">
      <w:pPr>
        <w:keepNext/>
        <w:keepLines/>
        <w:shd w:val="clear" w:color="auto" w:fill="FFFFFF"/>
        <w:snapToGrid w:val="0"/>
        <w:spacing w:line="300" w:lineRule="exact"/>
        <w:jc w:val="both"/>
        <w:rPr>
          <w:color w:val="000000" w:themeColor="text1"/>
          <w:sz w:val="28"/>
          <w:szCs w:val="28"/>
        </w:rPr>
      </w:pPr>
      <w:r w:rsidRPr="00F06C1F">
        <w:rPr>
          <w:rFonts w:eastAsia="SimSun"/>
          <w:color w:val="000000" w:themeColor="text1"/>
          <w:kern w:val="2"/>
          <w:sz w:val="28"/>
          <w:szCs w:val="28"/>
          <w:lang w:eastAsia="ar-SA"/>
        </w:rPr>
        <w:t>воспитания,</w:t>
      </w:r>
      <w:r w:rsidRPr="00F06C1F">
        <w:rPr>
          <w:color w:val="000000" w:themeColor="text1"/>
          <w:sz w:val="28"/>
          <w:szCs w:val="28"/>
        </w:rPr>
        <w:t xml:space="preserve"> повышение общественной, гражданской и политической активности </w:t>
      </w:r>
      <w:r w:rsidRPr="00F06C1F">
        <w:rPr>
          <w:rFonts w:eastAsia="SimSun"/>
          <w:color w:val="000000" w:themeColor="text1"/>
          <w:kern w:val="2"/>
          <w:sz w:val="28"/>
          <w:szCs w:val="28"/>
          <w:lang w:eastAsia="ar-SA"/>
        </w:rPr>
        <w:t>молодежи</w:t>
      </w:r>
      <w:r w:rsidRPr="00F06C1F">
        <w:rPr>
          <w:color w:val="000000" w:themeColor="text1"/>
          <w:sz w:val="28"/>
          <w:szCs w:val="28"/>
        </w:rPr>
        <w:t xml:space="preserve"> </w:t>
      </w:r>
      <w:r w:rsidRPr="00F06C1F">
        <w:rPr>
          <w:rFonts w:eastAsia="SimSun"/>
          <w:color w:val="000000" w:themeColor="text1"/>
          <w:kern w:val="2"/>
          <w:sz w:val="28"/>
          <w:szCs w:val="28"/>
          <w:lang w:eastAsia="ar-SA"/>
        </w:rPr>
        <w:t>Минусинского муниципального округа</w:t>
      </w:r>
      <w:r w:rsidR="002064FD" w:rsidRPr="00F06C1F">
        <w:rPr>
          <w:color w:val="000000" w:themeColor="text1"/>
          <w:sz w:val="28"/>
          <w:szCs w:val="28"/>
        </w:rPr>
        <w:t>:</w:t>
      </w:r>
    </w:p>
    <w:p w14:paraId="1D711824" w14:textId="4BC5F68C" w:rsidR="003F26F4" w:rsidRPr="00F06C1F" w:rsidRDefault="00D6746C" w:rsidP="002064FD">
      <w:pPr>
        <w:keepNext/>
        <w:keepLines/>
        <w:shd w:val="clear" w:color="auto" w:fill="FFFFFF"/>
        <w:snapToGrid w:val="0"/>
        <w:spacing w:line="300" w:lineRule="exact"/>
        <w:ind w:firstLine="654"/>
        <w:jc w:val="both"/>
        <w:rPr>
          <w:color w:val="000000" w:themeColor="text1"/>
          <w:sz w:val="28"/>
          <w:szCs w:val="28"/>
        </w:rPr>
      </w:pPr>
      <w:r w:rsidRPr="00F06C1F">
        <w:rPr>
          <w:color w:val="000000" w:themeColor="text1"/>
          <w:sz w:val="28"/>
          <w:szCs w:val="28"/>
        </w:rPr>
        <w:t xml:space="preserve">увеличить количество молодежи проживающей в Минусинском муниципальном округе, задействованной в проекте «Пост №1» до </w:t>
      </w:r>
      <w:r w:rsidR="00241B6A" w:rsidRPr="00F06C1F">
        <w:rPr>
          <w:color w:val="000000" w:themeColor="text1"/>
          <w:sz w:val="28"/>
          <w:szCs w:val="28"/>
        </w:rPr>
        <w:t>270</w:t>
      </w:r>
      <w:r w:rsidRPr="00F06C1F">
        <w:rPr>
          <w:color w:val="000000" w:themeColor="text1"/>
          <w:sz w:val="28"/>
          <w:szCs w:val="28"/>
        </w:rPr>
        <w:t xml:space="preserve"> человек в 2028 году;</w:t>
      </w:r>
    </w:p>
    <w:p w14:paraId="0D480E49" w14:textId="2A32577F" w:rsidR="00D6746C" w:rsidRPr="00F06C1F" w:rsidRDefault="00D6746C" w:rsidP="002064FD">
      <w:pPr>
        <w:keepNext/>
        <w:keepLines/>
        <w:shd w:val="clear" w:color="auto" w:fill="FFFFFF"/>
        <w:snapToGrid w:val="0"/>
        <w:spacing w:line="300" w:lineRule="exact"/>
        <w:ind w:firstLine="654"/>
        <w:jc w:val="both"/>
        <w:rPr>
          <w:color w:val="000000" w:themeColor="text1"/>
          <w:sz w:val="28"/>
          <w:szCs w:val="28"/>
        </w:rPr>
      </w:pPr>
      <w:r w:rsidRPr="00F06C1F">
        <w:rPr>
          <w:color w:val="000000" w:themeColor="text1"/>
          <w:sz w:val="28"/>
          <w:szCs w:val="28"/>
        </w:rPr>
        <w:t>достичь количество молодежи в возрасте от 14 до 35 лет, вовлечённых в деятельность гражданско-патриотических проектов, реализуемых молодежными центрами МЦ «Защитник», МЦ «Тонус» до 5 </w:t>
      </w:r>
      <w:r w:rsidR="00241B6A" w:rsidRPr="00F06C1F">
        <w:rPr>
          <w:color w:val="000000" w:themeColor="text1"/>
          <w:sz w:val="28"/>
          <w:szCs w:val="28"/>
        </w:rPr>
        <w:t>2</w:t>
      </w:r>
      <w:r w:rsidRPr="00F06C1F">
        <w:rPr>
          <w:color w:val="000000" w:themeColor="text1"/>
          <w:sz w:val="28"/>
          <w:szCs w:val="28"/>
        </w:rPr>
        <w:t>50 человек в 2028 году.</w:t>
      </w:r>
    </w:p>
    <w:p w14:paraId="7AB0744E" w14:textId="1D385E86" w:rsidR="00D36B2F" w:rsidRPr="00F06C1F" w:rsidRDefault="002064FD" w:rsidP="00D36B2F">
      <w:pPr>
        <w:ind w:firstLine="654"/>
        <w:jc w:val="both"/>
        <w:rPr>
          <w:color w:val="000000" w:themeColor="text1"/>
          <w:sz w:val="28"/>
          <w:szCs w:val="28"/>
        </w:rPr>
      </w:pPr>
      <w:r w:rsidRPr="00F06C1F">
        <w:rPr>
          <w:color w:val="000000" w:themeColor="text1"/>
          <w:sz w:val="28"/>
          <w:szCs w:val="28"/>
        </w:rPr>
        <w:t>По подпрограмме</w:t>
      </w:r>
      <w:r w:rsidR="00001EBA" w:rsidRPr="00F06C1F">
        <w:rPr>
          <w:color w:val="000000" w:themeColor="text1"/>
          <w:sz w:val="28"/>
          <w:szCs w:val="28"/>
        </w:rPr>
        <w:t xml:space="preserve"> 3</w:t>
      </w:r>
      <w:r w:rsidR="00D36B2F" w:rsidRPr="00F06C1F">
        <w:rPr>
          <w:color w:val="000000" w:themeColor="text1"/>
          <w:sz w:val="28"/>
          <w:szCs w:val="28"/>
        </w:rPr>
        <w:t xml:space="preserve"> «Развитие добровольчества (волонтерства)».</w:t>
      </w:r>
    </w:p>
    <w:p w14:paraId="44C910F0" w14:textId="7BB18212" w:rsidR="002064FD" w:rsidRPr="00F06C1F" w:rsidRDefault="002064FD" w:rsidP="002064FD">
      <w:pPr>
        <w:ind w:firstLine="654"/>
        <w:jc w:val="both"/>
        <w:rPr>
          <w:rFonts w:eastAsia="Calibri"/>
          <w:color w:val="000000" w:themeColor="text1"/>
          <w:sz w:val="28"/>
          <w:szCs w:val="28"/>
        </w:rPr>
      </w:pPr>
      <w:r w:rsidRPr="00F06C1F">
        <w:rPr>
          <w:rFonts w:eastAsia="Calibri"/>
          <w:color w:val="000000" w:themeColor="text1"/>
          <w:sz w:val="28"/>
          <w:szCs w:val="28"/>
        </w:rPr>
        <w:t xml:space="preserve">Цель Подпрограммы </w:t>
      </w:r>
      <w:r w:rsidR="00D36B2F" w:rsidRPr="00F06C1F">
        <w:rPr>
          <w:rFonts w:eastAsia="Calibri"/>
          <w:color w:val="000000" w:themeColor="text1"/>
          <w:sz w:val="28"/>
          <w:szCs w:val="28"/>
        </w:rPr>
        <w:t>3</w:t>
      </w:r>
      <w:r w:rsidRPr="00F06C1F">
        <w:rPr>
          <w:rFonts w:eastAsia="Calibri"/>
          <w:color w:val="000000" w:themeColor="text1"/>
          <w:sz w:val="28"/>
          <w:szCs w:val="28"/>
        </w:rPr>
        <w:t xml:space="preserve"> </w:t>
      </w:r>
      <w:r w:rsidR="009F6F17" w:rsidRPr="00F06C1F">
        <w:rPr>
          <w:color w:val="000000" w:themeColor="text1"/>
          <w:sz w:val="28"/>
          <w:szCs w:val="28"/>
        </w:rPr>
        <w:t>Создание условий для развития добровольческого (волонтерского) движения и</w:t>
      </w:r>
      <w:r w:rsidR="009F6F17" w:rsidRPr="00F06C1F">
        <w:rPr>
          <w:color w:val="000000" w:themeColor="text1"/>
        </w:rPr>
        <w:t xml:space="preserve"> </w:t>
      </w:r>
      <w:r w:rsidR="009F6F17" w:rsidRPr="00F06C1F">
        <w:rPr>
          <w:color w:val="000000" w:themeColor="text1"/>
          <w:sz w:val="28"/>
          <w:szCs w:val="28"/>
        </w:rPr>
        <w:t>благотворительности, вовлечение в добровольческую (волонтерскую) благотворительную деятельность молодежь</w:t>
      </w:r>
      <w:r w:rsidR="009F6F17" w:rsidRPr="00F06C1F">
        <w:rPr>
          <w:color w:val="000000" w:themeColor="text1"/>
        </w:rPr>
        <w:t xml:space="preserve"> </w:t>
      </w:r>
      <w:r w:rsidR="009F6F17" w:rsidRPr="00F06C1F">
        <w:rPr>
          <w:color w:val="000000" w:themeColor="text1"/>
          <w:sz w:val="28"/>
          <w:szCs w:val="28"/>
        </w:rPr>
        <w:t>Минусинского муниципального округа</w:t>
      </w:r>
      <w:r w:rsidRPr="00F06C1F">
        <w:rPr>
          <w:rFonts w:eastAsia="Calibri"/>
          <w:color w:val="000000" w:themeColor="text1"/>
          <w:sz w:val="28"/>
          <w:szCs w:val="28"/>
        </w:rPr>
        <w:t>:</w:t>
      </w:r>
    </w:p>
    <w:p w14:paraId="1DC19A72" w14:textId="615FF6BD" w:rsidR="002D365B" w:rsidRPr="00F06C1F" w:rsidRDefault="002D365B" w:rsidP="002D365B">
      <w:pPr>
        <w:ind w:firstLine="654"/>
        <w:jc w:val="both"/>
        <w:rPr>
          <w:color w:val="000000" w:themeColor="text1"/>
          <w:sz w:val="28"/>
          <w:szCs w:val="28"/>
        </w:rPr>
      </w:pPr>
      <w:r w:rsidRPr="00F06C1F">
        <w:rPr>
          <w:color w:val="000000" w:themeColor="text1"/>
          <w:sz w:val="28"/>
          <w:szCs w:val="28"/>
        </w:rPr>
        <w:t>увеличить количество молодых граждан, проживающих в Минусинском муниципальном округе, вовлеченных в добровольческую (волонтерскую) деятельность</w:t>
      </w:r>
      <w:r w:rsidR="00B5601C" w:rsidRPr="00F06C1F">
        <w:rPr>
          <w:color w:val="000000" w:themeColor="text1"/>
          <w:sz w:val="28"/>
          <w:szCs w:val="28"/>
        </w:rPr>
        <w:t xml:space="preserve"> до </w:t>
      </w:r>
      <w:r w:rsidR="000547F5" w:rsidRPr="00F06C1F">
        <w:rPr>
          <w:color w:val="000000" w:themeColor="text1"/>
          <w:sz w:val="28"/>
          <w:szCs w:val="28"/>
        </w:rPr>
        <w:t>36</w:t>
      </w:r>
      <w:r w:rsidR="00B5601C" w:rsidRPr="00F06C1F">
        <w:rPr>
          <w:color w:val="000000" w:themeColor="text1"/>
          <w:sz w:val="28"/>
          <w:szCs w:val="28"/>
        </w:rPr>
        <w:t>0 человек</w:t>
      </w:r>
      <w:r w:rsidR="000547F5" w:rsidRPr="00F06C1F">
        <w:rPr>
          <w:color w:val="000000" w:themeColor="text1"/>
          <w:sz w:val="28"/>
          <w:szCs w:val="28"/>
        </w:rPr>
        <w:t xml:space="preserve"> </w:t>
      </w:r>
      <w:r w:rsidRPr="00F06C1F">
        <w:rPr>
          <w:color w:val="000000" w:themeColor="text1"/>
          <w:sz w:val="28"/>
          <w:szCs w:val="28"/>
        </w:rPr>
        <w:t>в 2028 году;</w:t>
      </w:r>
    </w:p>
    <w:p w14:paraId="61C28431" w14:textId="05A2BAE7" w:rsidR="00C56349" w:rsidRPr="00F06C1F" w:rsidRDefault="003746E2" w:rsidP="00C56349">
      <w:pPr>
        <w:ind w:firstLine="654"/>
        <w:jc w:val="both"/>
        <w:rPr>
          <w:color w:val="000000" w:themeColor="text1"/>
          <w:sz w:val="28"/>
          <w:szCs w:val="28"/>
        </w:rPr>
      </w:pPr>
      <w:r w:rsidRPr="00F06C1F">
        <w:rPr>
          <w:color w:val="000000" w:themeColor="text1"/>
          <w:sz w:val="28"/>
          <w:szCs w:val="28"/>
        </w:rPr>
        <w:t>д</w:t>
      </w:r>
      <w:r w:rsidR="00294A1C" w:rsidRPr="00F06C1F">
        <w:rPr>
          <w:color w:val="000000" w:themeColor="text1"/>
          <w:sz w:val="28"/>
          <w:szCs w:val="28"/>
        </w:rPr>
        <w:t xml:space="preserve">остичь </w:t>
      </w:r>
      <w:r w:rsidR="00C56349" w:rsidRPr="00F06C1F">
        <w:rPr>
          <w:color w:val="000000" w:themeColor="text1"/>
          <w:sz w:val="28"/>
          <w:szCs w:val="28"/>
        </w:rPr>
        <w:t>количество мероприятий, организованных подведомственным</w:t>
      </w:r>
      <w:r w:rsidR="00B5601C" w:rsidRPr="00F06C1F">
        <w:rPr>
          <w:color w:val="000000" w:themeColor="text1"/>
          <w:sz w:val="28"/>
          <w:szCs w:val="28"/>
        </w:rPr>
        <w:t>и</w:t>
      </w:r>
      <w:r w:rsidR="00C56349" w:rsidRPr="00F06C1F">
        <w:rPr>
          <w:color w:val="000000" w:themeColor="text1"/>
          <w:sz w:val="28"/>
          <w:szCs w:val="28"/>
        </w:rPr>
        <w:t xml:space="preserve"> учреждени</w:t>
      </w:r>
      <w:r w:rsidR="00B5601C" w:rsidRPr="00F06C1F">
        <w:rPr>
          <w:color w:val="000000" w:themeColor="text1"/>
          <w:sz w:val="28"/>
          <w:szCs w:val="28"/>
        </w:rPr>
        <w:t>ями</w:t>
      </w:r>
      <w:r w:rsidR="00C56349" w:rsidRPr="00F06C1F">
        <w:rPr>
          <w:color w:val="000000" w:themeColor="text1"/>
          <w:sz w:val="28"/>
          <w:szCs w:val="28"/>
        </w:rPr>
        <w:t xml:space="preserve"> МЦ «Защитник»</w:t>
      </w:r>
      <w:r w:rsidR="00B5601C" w:rsidRPr="00F06C1F">
        <w:rPr>
          <w:color w:val="000000" w:themeColor="text1"/>
          <w:sz w:val="28"/>
          <w:szCs w:val="28"/>
        </w:rPr>
        <w:t>, МЦ «Тонус»</w:t>
      </w:r>
      <w:r w:rsidR="00C56349" w:rsidRPr="00F06C1F">
        <w:rPr>
          <w:color w:val="000000" w:themeColor="text1"/>
          <w:sz w:val="28"/>
          <w:szCs w:val="28"/>
        </w:rPr>
        <w:t xml:space="preserve"> на уровне </w:t>
      </w:r>
      <w:r w:rsidR="0036018D" w:rsidRPr="00F06C1F">
        <w:rPr>
          <w:color w:val="000000" w:themeColor="text1"/>
          <w:sz w:val="28"/>
          <w:szCs w:val="28"/>
        </w:rPr>
        <w:t>2</w:t>
      </w:r>
      <w:r w:rsidR="00C56349" w:rsidRPr="00F06C1F">
        <w:rPr>
          <w:color w:val="000000" w:themeColor="text1"/>
          <w:sz w:val="28"/>
          <w:szCs w:val="28"/>
        </w:rPr>
        <w:t xml:space="preserve"> единиц</w:t>
      </w:r>
      <w:r w:rsidR="00294A1C" w:rsidRPr="00F06C1F">
        <w:rPr>
          <w:color w:val="000000" w:themeColor="text1"/>
          <w:sz w:val="28"/>
          <w:szCs w:val="28"/>
        </w:rPr>
        <w:t xml:space="preserve"> ежегодно</w:t>
      </w:r>
      <w:r w:rsidR="00B5601C" w:rsidRPr="00F06C1F">
        <w:rPr>
          <w:color w:val="000000" w:themeColor="text1"/>
          <w:sz w:val="28"/>
          <w:szCs w:val="28"/>
        </w:rPr>
        <w:t xml:space="preserve"> в 2028 году</w:t>
      </w:r>
      <w:r w:rsidR="00C56349" w:rsidRPr="00F06C1F">
        <w:rPr>
          <w:color w:val="000000" w:themeColor="text1"/>
          <w:sz w:val="28"/>
          <w:szCs w:val="28"/>
        </w:rPr>
        <w:t>.</w:t>
      </w:r>
    </w:p>
    <w:p w14:paraId="4D500F53" w14:textId="51868238" w:rsidR="00C56349" w:rsidRPr="00F06C1F" w:rsidRDefault="00C56349" w:rsidP="00CF469A">
      <w:pPr>
        <w:ind w:firstLine="654"/>
        <w:jc w:val="both"/>
        <w:rPr>
          <w:color w:val="000000" w:themeColor="text1"/>
          <w:sz w:val="28"/>
          <w:szCs w:val="28"/>
        </w:rPr>
      </w:pPr>
      <w:r w:rsidRPr="00F06C1F">
        <w:rPr>
          <w:color w:val="000000" w:themeColor="text1"/>
          <w:sz w:val="28"/>
          <w:szCs w:val="28"/>
        </w:rPr>
        <w:lastRenderedPageBreak/>
        <w:t>По подпрограмме 4 «Выполнение муниципальных функций в установленной форме»</w:t>
      </w:r>
      <w:r w:rsidR="002F16ED" w:rsidRPr="00F06C1F">
        <w:rPr>
          <w:color w:val="000000" w:themeColor="text1"/>
          <w:sz w:val="28"/>
          <w:szCs w:val="28"/>
        </w:rPr>
        <w:t xml:space="preserve"> </w:t>
      </w:r>
    </w:p>
    <w:p w14:paraId="2EB0DF21" w14:textId="266994F8" w:rsidR="001B690C" w:rsidRPr="00F06C1F" w:rsidRDefault="001B690C" w:rsidP="00C56349">
      <w:pPr>
        <w:ind w:firstLine="654"/>
        <w:jc w:val="both"/>
        <w:rPr>
          <w:color w:val="000000" w:themeColor="text1"/>
          <w:sz w:val="28"/>
          <w:szCs w:val="28"/>
        </w:rPr>
      </w:pPr>
      <w:r w:rsidRPr="00F06C1F">
        <w:rPr>
          <w:color w:val="000000" w:themeColor="text1"/>
          <w:sz w:val="28"/>
          <w:szCs w:val="28"/>
        </w:rPr>
        <w:t>Цель Подпрограммы 4 Обеспечение эффективного управления в отрасли «молодежная политика»:</w:t>
      </w:r>
    </w:p>
    <w:p w14:paraId="081FF53C" w14:textId="1DEA18B0" w:rsidR="00C56349" w:rsidRPr="00822077" w:rsidRDefault="001B690C" w:rsidP="00C56349">
      <w:pPr>
        <w:ind w:firstLine="654"/>
        <w:jc w:val="both"/>
        <w:rPr>
          <w:color w:val="000000" w:themeColor="text1"/>
          <w:sz w:val="28"/>
          <w:szCs w:val="28"/>
        </w:rPr>
      </w:pPr>
      <w:bookmarkStart w:id="33" w:name="_Hlk211436540"/>
      <w:r w:rsidRPr="00822077">
        <w:rPr>
          <w:color w:val="000000" w:themeColor="text1"/>
          <w:sz w:val="28"/>
          <w:szCs w:val="28"/>
        </w:rPr>
        <w:t>достичь</w:t>
      </w:r>
      <w:bookmarkEnd w:id="33"/>
      <w:r w:rsidRPr="00822077">
        <w:rPr>
          <w:color w:val="000000" w:themeColor="text1"/>
          <w:sz w:val="28"/>
          <w:szCs w:val="28"/>
        </w:rPr>
        <w:t xml:space="preserve"> </w:t>
      </w:r>
      <w:r w:rsidR="00C56349" w:rsidRPr="00822077">
        <w:rPr>
          <w:color w:val="000000" w:themeColor="text1"/>
          <w:sz w:val="28"/>
          <w:szCs w:val="28"/>
        </w:rPr>
        <w:t>проведени</w:t>
      </w:r>
      <w:r w:rsidRPr="00822077">
        <w:rPr>
          <w:color w:val="000000" w:themeColor="text1"/>
          <w:sz w:val="28"/>
          <w:szCs w:val="28"/>
        </w:rPr>
        <w:t>я</w:t>
      </w:r>
      <w:r w:rsidR="00C56349" w:rsidRPr="00822077">
        <w:rPr>
          <w:color w:val="000000" w:themeColor="text1"/>
          <w:sz w:val="28"/>
          <w:szCs w:val="28"/>
        </w:rPr>
        <w:t xml:space="preserve"> мониторинга результатов деятельности подведомственных учреждений до 5 баллов</w:t>
      </w:r>
      <w:r w:rsidR="00042032" w:rsidRPr="00822077">
        <w:rPr>
          <w:color w:val="000000" w:themeColor="text1"/>
        </w:rPr>
        <w:t xml:space="preserve"> </w:t>
      </w:r>
      <w:r w:rsidR="00042032" w:rsidRPr="00822077">
        <w:rPr>
          <w:color w:val="000000" w:themeColor="text1"/>
          <w:sz w:val="28"/>
          <w:szCs w:val="28"/>
        </w:rPr>
        <w:t>в 2028 году</w:t>
      </w:r>
      <w:r w:rsidR="00C56349" w:rsidRPr="00822077">
        <w:rPr>
          <w:color w:val="000000" w:themeColor="text1"/>
          <w:sz w:val="28"/>
          <w:szCs w:val="28"/>
        </w:rPr>
        <w:t>;</w:t>
      </w:r>
    </w:p>
    <w:p w14:paraId="7E5D6AE6" w14:textId="56C88D29" w:rsidR="00D54FBA" w:rsidRPr="00822077" w:rsidRDefault="00D54FBA" w:rsidP="00D54FBA">
      <w:pPr>
        <w:keepNext/>
        <w:keepLines/>
        <w:shd w:val="clear" w:color="auto" w:fill="FFFFFF"/>
        <w:spacing w:line="300" w:lineRule="exact"/>
        <w:ind w:firstLine="708"/>
        <w:jc w:val="both"/>
        <w:rPr>
          <w:color w:val="000000" w:themeColor="text1"/>
          <w:sz w:val="28"/>
          <w:szCs w:val="28"/>
        </w:rPr>
      </w:pPr>
      <w:r w:rsidRPr="00822077">
        <w:rPr>
          <w:color w:val="000000" w:themeColor="text1"/>
          <w:sz w:val="28"/>
          <w:szCs w:val="28"/>
        </w:rPr>
        <w:t xml:space="preserve">достичь своевременности утверждения </w:t>
      </w:r>
      <w:r w:rsidR="00317E63" w:rsidRPr="00822077">
        <w:rPr>
          <w:color w:val="000000" w:themeColor="text1"/>
          <w:sz w:val="28"/>
          <w:szCs w:val="28"/>
        </w:rPr>
        <w:t>планов финансово-хозяйственной деятельности учреждений</w:t>
      </w:r>
      <w:r w:rsidRPr="00822077">
        <w:rPr>
          <w:color w:val="000000" w:themeColor="text1"/>
          <w:sz w:val="28"/>
          <w:szCs w:val="28"/>
        </w:rPr>
        <w:t xml:space="preserve"> до 5 баллов</w:t>
      </w:r>
      <w:r w:rsidRPr="00822077">
        <w:rPr>
          <w:color w:val="000000" w:themeColor="text1"/>
        </w:rPr>
        <w:t xml:space="preserve"> </w:t>
      </w:r>
      <w:r w:rsidRPr="00822077">
        <w:rPr>
          <w:color w:val="000000" w:themeColor="text1"/>
          <w:sz w:val="28"/>
          <w:szCs w:val="28"/>
        </w:rPr>
        <w:t>в 2028 году;</w:t>
      </w:r>
    </w:p>
    <w:p w14:paraId="60DAFE1A" w14:textId="3146C97A" w:rsidR="00D54FBA" w:rsidRPr="00F06C1F" w:rsidRDefault="00D54FBA" w:rsidP="00D54FBA">
      <w:pPr>
        <w:keepNext/>
        <w:keepLines/>
        <w:shd w:val="clear" w:color="auto" w:fill="FFFFFF"/>
        <w:spacing w:line="300" w:lineRule="exact"/>
        <w:ind w:firstLine="708"/>
        <w:jc w:val="both"/>
        <w:rPr>
          <w:color w:val="000000" w:themeColor="text1"/>
          <w:sz w:val="28"/>
          <w:szCs w:val="28"/>
        </w:rPr>
      </w:pPr>
      <w:r w:rsidRPr="00822077">
        <w:rPr>
          <w:color w:val="000000" w:themeColor="text1"/>
          <w:sz w:val="28"/>
          <w:szCs w:val="28"/>
        </w:rPr>
        <w:t xml:space="preserve">достичь своевременности </w:t>
      </w:r>
      <w:r w:rsidR="00317E63" w:rsidRPr="00822077">
        <w:rPr>
          <w:color w:val="000000" w:themeColor="text1"/>
          <w:sz w:val="28"/>
          <w:szCs w:val="28"/>
        </w:rPr>
        <w:t xml:space="preserve">сдачи годовой отчетности по отрасли молодежная политика </w:t>
      </w:r>
      <w:r w:rsidRPr="00822077">
        <w:rPr>
          <w:color w:val="000000" w:themeColor="text1"/>
          <w:sz w:val="28"/>
          <w:szCs w:val="28"/>
        </w:rPr>
        <w:t>до 5 баллов в 2028 году.</w:t>
      </w:r>
    </w:p>
    <w:bookmarkEnd w:id="28"/>
    <w:p w14:paraId="7435EB71" w14:textId="71523B15" w:rsidR="002064FD" w:rsidRPr="00F06C1F" w:rsidRDefault="002064FD" w:rsidP="002064FD">
      <w:pPr>
        <w:ind w:firstLine="654"/>
        <w:jc w:val="both"/>
        <w:rPr>
          <w:color w:val="000000" w:themeColor="text1"/>
          <w:sz w:val="28"/>
          <w:szCs w:val="28"/>
        </w:rPr>
      </w:pPr>
    </w:p>
    <w:p w14:paraId="78A55881" w14:textId="5C7AFE25" w:rsidR="00034943" w:rsidRPr="00F06C1F" w:rsidRDefault="002064FD" w:rsidP="00034943">
      <w:pPr>
        <w:pStyle w:val="ConsPlusNormal0"/>
        <w:jc w:val="center"/>
        <w:rPr>
          <w:color w:val="000000" w:themeColor="text1"/>
          <w:sz w:val="28"/>
          <w:szCs w:val="28"/>
        </w:rPr>
      </w:pPr>
      <w:r w:rsidRPr="00F06C1F">
        <w:rPr>
          <w:rFonts w:eastAsia="Arial Narrow"/>
          <w:color w:val="000000" w:themeColor="text1"/>
          <w:sz w:val="28"/>
          <w:szCs w:val="28"/>
        </w:rPr>
        <w:t xml:space="preserve">III. </w:t>
      </w:r>
      <w:r w:rsidR="00034943" w:rsidRPr="00F06C1F">
        <w:rPr>
          <w:color w:val="000000" w:themeColor="text1"/>
          <w:sz w:val="28"/>
          <w:szCs w:val="28"/>
        </w:rPr>
        <w:t xml:space="preserve">Перечень нормативных правовых актов </w:t>
      </w:r>
    </w:p>
    <w:p w14:paraId="7A4142B9" w14:textId="7574A97B" w:rsidR="00034943" w:rsidRPr="00F06C1F" w:rsidRDefault="00767ED3" w:rsidP="00034943">
      <w:pPr>
        <w:widowControl w:val="0"/>
        <w:autoSpaceDE w:val="0"/>
        <w:autoSpaceDN w:val="0"/>
        <w:jc w:val="center"/>
        <w:rPr>
          <w:color w:val="000000" w:themeColor="text1"/>
          <w:sz w:val="28"/>
          <w:szCs w:val="28"/>
        </w:rPr>
      </w:pPr>
      <w:r w:rsidRPr="00F06C1F">
        <w:rPr>
          <w:color w:val="000000" w:themeColor="text1"/>
          <w:sz w:val="28"/>
          <w:szCs w:val="28"/>
        </w:rPr>
        <w:t>Минусинского муниципального округа</w:t>
      </w:r>
      <w:r w:rsidR="00034943" w:rsidRPr="00F06C1F">
        <w:rPr>
          <w:color w:val="000000" w:themeColor="text1"/>
          <w:sz w:val="28"/>
          <w:szCs w:val="28"/>
        </w:rPr>
        <w:t>, которые необходимы для реализации</w:t>
      </w:r>
    </w:p>
    <w:p w14:paraId="34A9BFB3" w14:textId="77777777" w:rsidR="00034943" w:rsidRPr="00F06C1F" w:rsidRDefault="00034943" w:rsidP="00034943">
      <w:pPr>
        <w:widowControl w:val="0"/>
        <w:autoSpaceDE w:val="0"/>
        <w:autoSpaceDN w:val="0"/>
        <w:jc w:val="center"/>
        <w:rPr>
          <w:color w:val="000000" w:themeColor="text1"/>
          <w:sz w:val="28"/>
          <w:szCs w:val="28"/>
        </w:rPr>
      </w:pPr>
      <w:r w:rsidRPr="00F06C1F">
        <w:rPr>
          <w:color w:val="000000" w:themeColor="text1"/>
          <w:sz w:val="28"/>
          <w:szCs w:val="28"/>
        </w:rPr>
        <w:t>мероприятий программы, подпрограммы</w:t>
      </w:r>
    </w:p>
    <w:p w14:paraId="4650BBDD" w14:textId="5579DED4" w:rsidR="002064FD" w:rsidRPr="00F06C1F" w:rsidRDefault="002064FD" w:rsidP="002064FD">
      <w:pPr>
        <w:rPr>
          <w:rFonts w:eastAsia="Arial Narrow"/>
          <w:color w:val="000000" w:themeColor="text1"/>
        </w:rPr>
      </w:pPr>
    </w:p>
    <w:p w14:paraId="03980D6B" w14:textId="1F35574C" w:rsidR="00DC3A74" w:rsidRPr="00F06C1F" w:rsidRDefault="00DC3A74" w:rsidP="00DC3A74">
      <w:pPr>
        <w:ind w:firstLine="708"/>
        <w:rPr>
          <w:color w:val="000000" w:themeColor="text1"/>
          <w:sz w:val="28"/>
          <w:szCs w:val="28"/>
        </w:rPr>
      </w:pPr>
      <w:r w:rsidRPr="00F06C1F">
        <w:rPr>
          <w:color w:val="000000" w:themeColor="text1"/>
          <w:sz w:val="28"/>
          <w:szCs w:val="28"/>
        </w:rPr>
        <w:t>Вопросы р</w:t>
      </w:r>
      <w:r w:rsidR="00D32027" w:rsidRPr="00F06C1F">
        <w:rPr>
          <w:color w:val="000000" w:themeColor="text1"/>
          <w:sz w:val="28"/>
          <w:szCs w:val="28"/>
        </w:rPr>
        <w:t xml:space="preserve">еализации молодежной политики в Минусинском муниципальном округе </w:t>
      </w:r>
      <w:r w:rsidRPr="00F06C1F">
        <w:rPr>
          <w:color w:val="000000" w:themeColor="text1"/>
          <w:sz w:val="28"/>
          <w:szCs w:val="28"/>
        </w:rPr>
        <w:t>регулируются</w:t>
      </w:r>
      <w:r w:rsidR="00E6060C" w:rsidRPr="00F06C1F">
        <w:rPr>
          <w:color w:val="000000" w:themeColor="text1"/>
          <w:sz w:val="28"/>
          <w:szCs w:val="28"/>
        </w:rPr>
        <w:t>:</w:t>
      </w:r>
    </w:p>
    <w:p w14:paraId="5C62CB1C" w14:textId="0E8106C1" w:rsidR="00E6060C" w:rsidRPr="00F06C1F" w:rsidRDefault="00E6060C" w:rsidP="00DC3A74">
      <w:pPr>
        <w:ind w:firstLine="708"/>
        <w:rPr>
          <w:rFonts w:eastAsia="Arial Narrow"/>
          <w:color w:val="000000" w:themeColor="text1"/>
        </w:rPr>
      </w:pPr>
      <w:bookmarkStart w:id="34" w:name="_Hlk212211460"/>
      <w:r w:rsidRPr="00F06C1F">
        <w:rPr>
          <w:color w:val="000000" w:themeColor="text1"/>
          <w:sz w:val="28"/>
          <w:szCs w:val="28"/>
        </w:rPr>
        <w:t>Стратегией реализации молодежной политики в Российской Федерации на период до 2030 года, разработанной в соответствии с перечнем поручений Президента Российской Федерации по итогам заседания Государственного Совета Российской Федерации 22.12.2022 г. от 29.01.2023 г. № Пр-173ГС</w:t>
      </w:r>
      <w:r w:rsidR="002D4158" w:rsidRPr="00F06C1F">
        <w:rPr>
          <w:color w:val="000000" w:themeColor="text1"/>
          <w:sz w:val="28"/>
          <w:szCs w:val="28"/>
        </w:rPr>
        <w:t>;</w:t>
      </w:r>
    </w:p>
    <w:p w14:paraId="74F84DC0" w14:textId="540A9CAF" w:rsidR="002D4158" w:rsidRPr="00F06C1F" w:rsidRDefault="00DC3A74" w:rsidP="002D4158">
      <w:pPr>
        <w:ind w:firstLine="708"/>
        <w:rPr>
          <w:color w:val="000000" w:themeColor="text1"/>
          <w:sz w:val="28"/>
          <w:szCs w:val="28"/>
        </w:rPr>
      </w:pPr>
      <w:bookmarkStart w:id="35" w:name="_Hlk211439581"/>
      <w:r w:rsidRPr="00F06C1F">
        <w:rPr>
          <w:color w:val="000000" w:themeColor="text1"/>
          <w:sz w:val="28"/>
          <w:szCs w:val="28"/>
        </w:rPr>
        <w:t>Федеральны</w:t>
      </w:r>
      <w:r w:rsidR="00E6060C" w:rsidRPr="00F06C1F">
        <w:rPr>
          <w:color w:val="000000" w:themeColor="text1"/>
          <w:sz w:val="28"/>
          <w:szCs w:val="28"/>
        </w:rPr>
        <w:t>м</w:t>
      </w:r>
      <w:r w:rsidRPr="00F06C1F">
        <w:rPr>
          <w:color w:val="000000" w:themeColor="text1"/>
          <w:sz w:val="28"/>
          <w:szCs w:val="28"/>
        </w:rPr>
        <w:t xml:space="preserve"> зако</w:t>
      </w:r>
      <w:r w:rsidR="00E6060C" w:rsidRPr="00F06C1F">
        <w:rPr>
          <w:color w:val="000000" w:themeColor="text1"/>
          <w:sz w:val="28"/>
          <w:szCs w:val="28"/>
        </w:rPr>
        <w:t>ном</w:t>
      </w:r>
      <w:r w:rsidRPr="00F06C1F">
        <w:rPr>
          <w:color w:val="000000" w:themeColor="text1"/>
          <w:sz w:val="28"/>
          <w:szCs w:val="28"/>
        </w:rPr>
        <w:t xml:space="preserve"> </w:t>
      </w:r>
      <w:bookmarkEnd w:id="35"/>
      <w:r w:rsidRPr="00F06C1F">
        <w:rPr>
          <w:color w:val="000000" w:themeColor="text1"/>
          <w:sz w:val="28"/>
          <w:szCs w:val="28"/>
        </w:rPr>
        <w:t xml:space="preserve">от 28 июня 1995 г. </w:t>
      </w:r>
      <w:r w:rsidR="002D4158" w:rsidRPr="00F06C1F">
        <w:rPr>
          <w:color w:val="000000" w:themeColor="text1"/>
          <w:sz w:val="28"/>
          <w:szCs w:val="28"/>
        </w:rPr>
        <w:t xml:space="preserve">№ </w:t>
      </w:r>
      <w:r w:rsidRPr="00F06C1F">
        <w:rPr>
          <w:color w:val="000000" w:themeColor="text1"/>
          <w:sz w:val="28"/>
          <w:szCs w:val="28"/>
        </w:rPr>
        <w:t>98-ФЗ «О государственной поддержке молодежных и детских общественных объединений»</w:t>
      </w:r>
      <w:r w:rsidR="00E6060C" w:rsidRPr="00F06C1F">
        <w:rPr>
          <w:color w:val="000000" w:themeColor="text1"/>
          <w:sz w:val="28"/>
          <w:szCs w:val="28"/>
        </w:rPr>
        <w:t xml:space="preserve">; </w:t>
      </w:r>
    </w:p>
    <w:p w14:paraId="470AB4B1" w14:textId="6C8C601C" w:rsidR="00E6060C" w:rsidRPr="00F06C1F" w:rsidRDefault="00DC3A74" w:rsidP="002D4158">
      <w:pPr>
        <w:ind w:firstLine="708"/>
        <w:rPr>
          <w:color w:val="000000" w:themeColor="text1"/>
          <w:sz w:val="28"/>
          <w:szCs w:val="28"/>
        </w:rPr>
      </w:pPr>
      <w:r w:rsidRPr="00F06C1F">
        <w:rPr>
          <w:rFonts w:eastAsia="Calibri"/>
          <w:color w:val="000000" w:themeColor="text1"/>
          <w:sz w:val="28"/>
          <w:szCs w:val="28"/>
          <w:lang w:eastAsia="en-US"/>
        </w:rPr>
        <w:t xml:space="preserve"> </w:t>
      </w:r>
      <w:r w:rsidR="00E6060C" w:rsidRPr="00F06C1F">
        <w:rPr>
          <w:rFonts w:eastAsia="Calibri"/>
          <w:color w:val="000000" w:themeColor="text1"/>
          <w:sz w:val="28"/>
          <w:szCs w:val="28"/>
          <w:lang w:eastAsia="en-US"/>
        </w:rPr>
        <w:t xml:space="preserve">Федеральным законом </w:t>
      </w:r>
      <w:r w:rsidRPr="00F06C1F">
        <w:rPr>
          <w:color w:val="000000" w:themeColor="text1"/>
          <w:sz w:val="28"/>
          <w:szCs w:val="28"/>
        </w:rPr>
        <w:t xml:space="preserve">от 11.08.1995 </w:t>
      </w:r>
      <w:r w:rsidR="002D4158" w:rsidRPr="00F06C1F">
        <w:rPr>
          <w:color w:val="000000" w:themeColor="text1"/>
          <w:sz w:val="28"/>
          <w:szCs w:val="28"/>
        </w:rPr>
        <w:t xml:space="preserve">№ </w:t>
      </w:r>
      <w:r w:rsidRPr="00F06C1F">
        <w:rPr>
          <w:color w:val="000000" w:themeColor="text1"/>
          <w:sz w:val="28"/>
          <w:szCs w:val="28"/>
        </w:rPr>
        <w:t>135-ФЗ «О благотворительной деятельности и добровольчестве (волонтерстве)»</w:t>
      </w:r>
      <w:r w:rsidR="00E6060C" w:rsidRPr="00F06C1F">
        <w:rPr>
          <w:color w:val="000000" w:themeColor="text1"/>
          <w:sz w:val="28"/>
          <w:szCs w:val="28"/>
        </w:rPr>
        <w:t>;</w:t>
      </w:r>
    </w:p>
    <w:p w14:paraId="4BC3D31F" w14:textId="2B34C763" w:rsidR="00E6060C" w:rsidRPr="00F06C1F" w:rsidRDefault="00E6060C" w:rsidP="002D4158">
      <w:pPr>
        <w:ind w:firstLine="708"/>
        <w:rPr>
          <w:color w:val="000000" w:themeColor="text1"/>
          <w:sz w:val="28"/>
          <w:szCs w:val="28"/>
        </w:rPr>
      </w:pPr>
      <w:r w:rsidRPr="00F06C1F">
        <w:rPr>
          <w:color w:val="000000" w:themeColor="text1"/>
          <w:sz w:val="28"/>
          <w:szCs w:val="28"/>
        </w:rPr>
        <w:t>Федеральным законом</w:t>
      </w:r>
      <w:r w:rsidR="00DC3A74" w:rsidRPr="00F06C1F">
        <w:rPr>
          <w:color w:val="000000" w:themeColor="text1"/>
          <w:sz w:val="28"/>
          <w:szCs w:val="28"/>
        </w:rPr>
        <w:t xml:space="preserve"> от 24.06.1999 </w:t>
      </w:r>
      <w:r w:rsidR="002D4158" w:rsidRPr="00F06C1F">
        <w:rPr>
          <w:color w:val="000000" w:themeColor="text1"/>
          <w:sz w:val="28"/>
          <w:szCs w:val="28"/>
        </w:rPr>
        <w:t xml:space="preserve">№ </w:t>
      </w:r>
      <w:r w:rsidR="00DC3A74" w:rsidRPr="00F06C1F">
        <w:rPr>
          <w:color w:val="000000" w:themeColor="text1"/>
          <w:sz w:val="28"/>
          <w:szCs w:val="28"/>
        </w:rPr>
        <w:t>120-ФЗ «Об основах системы профилактики безнадзорности и правонарушений несовершеннолетних»</w:t>
      </w:r>
      <w:r w:rsidRPr="00F06C1F">
        <w:rPr>
          <w:color w:val="000000" w:themeColor="text1"/>
          <w:sz w:val="28"/>
          <w:szCs w:val="28"/>
        </w:rPr>
        <w:t>;</w:t>
      </w:r>
    </w:p>
    <w:p w14:paraId="7FE0A3D4" w14:textId="60374BD5" w:rsidR="00DC3A74" w:rsidRPr="00F06C1F" w:rsidRDefault="00E6060C" w:rsidP="002D4158">
      <w:pPr>
        <w:ind w:firstLine="708"/>
        <w:rPr>
          <w:color w:val="000000" w:themeColor="text1"/>
          <w:sz w:val="28"/>
          <w:szCs w:val="28"/>
        </w:rPr>
      </w:pPr>
      <w:r w:rsidRPr="00F06C1F">
        <w:rPr>
          <w:color w:val="000000" w:themeColor="text1"/>
          <w:sz w:val="28"/>
          <w:szCs w:val="28"/>
        </w:rPr>
        <w:t xml:space="preserve">Федеральным законом </w:t>
      </w:r>
      <w:r w:rsidR="00DC3A74" w:rsidRPr="00F06C1F">
        <w:rPr>
          <w:color w:val="000000" w:themeColor="text1"/>
          <w:sz w:val="28"/>
          <w:szCs w:val="28"/>
        </w:rPr>
        <w:t xml:space="preserve">от 30.12.2020 </w:t>
      </w:r>
      <w:r w:rsidR="002D4158" w:rsidRPr="00F06C1F">
        <w:rPr>
          <w:color w:val="000000" w:themeColor="text1"/>
          <w:sz w:val="28"/>
          <w:szCs w:val="28"/>
        </w:rPr>
        <w:t xml:space="preserve">№ </w:t>
      </w:r>
      <w:r w:rsidR="00DC3A74" w:rsidRPr="00F06C1F">
        <w:rPr>
          <w:color w:val="000000" w:themeColor="text1"/>
          <w:sz w:val="28"/>
          <w:szCs w:val="28"/>
        </w:rPr>
        <w:t>489-ФЗ «О молодежной политике в Российской Федерации»</w:t>
      </w:r>
      <w:r w:rsidRPr="00F06C1F">
        <w:rPr>
          <w:color w:val="000000" w:themeColor="text1"/>
          <w:sz w:val="28"/>
          <w:szCs w:val="28"/>
        </w:rPr>
        <w:t>;</w:t>
      </w:r>
    </w:p>
    <w:bookmarkEnd w:id="34"/>
    <w:p w14:paraId="74D0B656" w14:textId="72B71130" w:rsidR="00E6060C" w:rsidRPr="00F06C1F" w:rsidRDefault="00E6060C" w:rsidP="002D4158">
      <w:pPr>
        <w:ind w:firstLine="708"/>
        <w:jc w:val="both"/>
        <w:rPr>
          <w:rFonts w:eastAsia="Arial Narrow"/>
          <w:color w:val="000000" w:themeColor="text1"/>
          <w:sz w:val="28"/>
          <w:szCs w:val="28"/>
        </w:rPr>
      </w:pPr>
      <w:r w:rsidRPr="00F06C1F">
        <w:rPr>
          <w:rFonts w:eastAsia="Arial Narrow"/>
          <w:color w:val="000000" w:themeColor="text1"/>
          <w:sz w:val="28"/>
          <w:szCs w:val="28"/>
        </w:rPr>
        <w:t>Федеральным законом</w:t>
      </w:r>
      <w:r w:rsidRPr="00F06C1F">
        <w:rPr>
          <w:color w:val="000000" w:themeColor="text1"/>
          <w:sz w:val="28"/>
          <w:szCs w:val="28"/>
        </w:rPr>
        <w:t xml:space="preserve"> </w:t>
      </w:r>
      <w:r w:rsidRPr="00F06C1F">
        <w:rPr>
          <w:rFonts w:eastAsia="Arial Narrow"/>
          <w:color w:val="000000" w:themeColor="text1"/>
          <w:sz w:val="28"/>
          <w:szCs w:val="28"/>
        </w:rPr>
        <w:t>от 14.07.2022 № 261-ФЗ «О российском движении детей и молодежи»;</w:t>
      </w:r>
    </w:p>
    <w:p w14:paraId="7907CD72" w14:textId="4EE8E245" w:rsidR="00E6060C" w:rsidRPr="00F06C1F" w:rsidRDefault="002D4158" w:rsidP="002D4158">
      <w:pPr>
        <w:ind w:firstLine="708"/>
        <w:jc w:val="both"/>
        <w:rPr>
          <w:color w:val="000000" w:themeColor="text1"/>
          <w:sz w:val="28"/>
          <w:szCs w:val="28"/>
        </w:rPr>
      </w:pPr>
      <w:r w:rsidRPr="00F06C1F">
        <w:rPr>
          <w:color w:val="000000" w:themeColor="text1"/>
          <w:sz w:val="28"/>
          <w:szCs w:val="28"/>
        </w:rPr>
        <w:t>Указом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14:paraId="3FF8DA64" w14:textId="77777777" w:rsidR="00833713" w:rsidRDefault="0036018D" w:rsidP="002D4158">
      <w:pPr>
        <w:ind w:firstLine="708"/>
        <w:jc w:val="both"/>
        <w:rPr>
          <w:color w:val="000000" w:themeColor="text1"/>
          <w:sz w:val="28"/>
          <w:szCs w:val="28"/>
        </w:rPr>
      </w:pPr>
      <w:r w:rsidRPr="00F06C1F">
        <w:rPr>
          <w:color w:val="000000" w:themeColor="text1"/>
          <w:sz w:val="28"/>
          <w:szCs w:val="28"/>
        </w:rPr>
        <w:t xml:space="preserve">Указом Президента Российской Федерации от 07.05.2024 г. № 309 «О национальных целях развития Российской Федерации на период до 2030 года и на перспективу до 2036 года»; </w:t>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t xml:space="preserve">Законом Красноярского края 08.12.2006 № 20-5445 «О государственной молодежной политике Красноярского края». </w:t>
      </w:r>
    </w:p>
    <w:p w14:paraId="7DCDC149" w14:textId="597D0E3F" w:rsidR="00833713" w:rsidRPr="00F06C1F" w:rsidRDefault="00833713" w:rsidP="00833713">
      <w:pPr>
        <w:keepNext/>
        <w:keepLines/>
        <w:shd w:val="clear" w:color="auto" w:fill="FFFFFF"/>
        <w:autoSpaceDE w:val="0"/>
        <w:autoSpaceDN w:val="0"/>
        <w:adjustRightInd w:val="0"/>
        <w:spacing w:line="310" w:lineRule="exact"/>
        <w:ind w:firstLine="709"/>
        <w:jc w:val="both"/>
        <w:rPr>
          <w:color w:val="000000" w:themeColor="text1"/>
          <w:sz w:val="28"/>
          <w:szCs w:val="28"/>
        </w:rPr>
      </w:pPr>
      <w:r w:rsidRPr="00F06C1F">
        <w:rPr>
          <w:color w:val="000000" w:themeColor="text1"/>
          <w:sz w:val="28"/>
          <w:szCs w:val="28"/>
        </w:rPr>
        <w:t xml:space="preserve">Сведения об основных мерах правового регулирования в сфере реализации Программы с обоснованием основных положений и сроков принятия необходимых нормативных (муниципальных) правовых актов Минусинского муниципального округа представлены в </w:t>
      </w:r>
      <w:hyperlink w:anchor="sub_1003" w:history="1">
        <w:r w:rsidRPr="00F06C1F">
          <w:rPr>
            <w:color w:val="000000" w:themeColor="text1"/>
            <w:sz w:val="28"/>
            <w:szCs w:val="28"/>
          </w:rPr>
          <w:t xml:space="preserve">приложении </w:t>
        </w:r>
      </w:hyperlink>
      <w:r w:rsidRPr="00F06C1F">
        <w:rPr>
          <w:color w:val="000000" w:themeColor="text1"/>
          <w:sz w:val="28"/>
          <w:szCs w:val="28"/>
        </w:rPr>
        <w:t>3 к Программе.</w:t>
      </w:r>
    </w:p>
    <w:p w14:paraId="573D4D4D" w14:textId="1DE88FC6" w:rsidR="0036018D" w:rsidRPr="00F06C1F" w:rsidRDefault="00833713" w:rsidP="002D4158">
      <w:pPr>
        <w:ind w:firstLine="708"/>
        <w:jc w:val="both"/>
        <w:rPr>
          <w:color w:val="000000" w:themeColor="text1"/>
          <w:sz w:val="28"/>
          <w:szCs w:val="28"/>
        </w:rPr>
      </w:pPr>
      <w:r w:rsidRPr="00F06C1F">
        <w:rPr>
          <w:color w:val="000000" w:themeColor="text1"/>
          <w:sz w:val="28"/>
          <w:szCs w:val="28"/>
        </w:rPr>
        <w:t>Основной мерой правового регулирования Программы станет</w:t>
      </w:r>
      <w:r w:rsidR="00345238">
        <w:rPr>
          <w:color w:val="000000" w:themeColor="text1"/>
          <w:sz w:val="28"/>
          <w:szCs w:val="28"/>
        </w:rPr>
        <w:t xml:space="preserve"> </w:t>
      </w:r>
      <w:r w:rsidRPr="00F06C1F">
        <w:rPr>
          <w:color w:val="000000" w:themeColor="text1"/>
          <w:sz w:val="28"/>
          <w:szCs w:val="28"/>
        </w:rPr>
        <w:t>формирование нормативной и муниципальной правовой базы,</w:t>
      </w:r>
      <w:r w:rsidR="00345238" w:rsidRPr="00345238">
        <w:t xml:space="preserve"> </w:t>
      </w:r>
      <w:r w:rsidR="00345238" w:rsidRPr="00345238">
        <w:rPr>
          <w:color w:val="000000" w:themeColor="text1"/>
          <w:sz w:val="28"/>
          <w:szCs w:val="28"/>
        </w:rPr>
        <w:t>состоящей,</w:t>
      </w:r>
    </w:p>
    <w:p w14:paraId="4288345B" w14:textId="64E5F505" w:rsidR="000D3D88" w:rsidRPr="00F06C1F" w:rsidRDefault="000D3D88" w:rsidP="00833713">
      <w:pPr>
        <w:keepNext/>
        <w:keepLines/>
        <w:shd w:val="clear" w:color="auto" w:fill="FFFFFF"/>
        <w:spacing w:line="310" w:lineRule="exact"/>
        <w:jc w:val="both"/>
        <w:rPr>
          <w:color w:val="000000" w:themeColor="text1"/>
          <w:sz w:val="28"/>
          <w:szCs w:val="28"/>
        </w:rPr>
      </w:pPr>
      <w:r w:rsidRPr="00F06C1F">
        <w:rPr>
          <w:color w:val="000000" w:themeColor="text1"/>
          <w:sz w:val="28"/>
          <w:szCs w:val="28"/>
        </w:rPr>
        <w:lastRenderedPageBreak/>
        <w:t>в том числе, из постановлений Минусинского муниципального округа о проведении ежегодных мероприятий в сфере молодежной политики.</w:t>
      </w:r>
    </w:p>
    <w:p w14:paraId="69476F4D" w14:textId="45EA23A4" w:rsidR="002064FD" w:rsidRPr="00F06C1F" w:rsidRDefault="000D3D88" w:rsidP="00822077">
      <w:pPr>
        <w:keepNext/>
        <w:keepLines/>
        <w:shd w:val="clear" w:color="auto" w:fill="FFFFFF"/>
        <w:autoSpaceDE w:val="0"/>
        <w:autoSpaceDN w:val="0"/>
        <w:adjustRightInd w:val="0"/>
        <w:spacing w:line="310" w:lineRule="exact"/>
        <w:ind w:firstLine="709"/>
        <w:jc w:val="both"/>
        <w:rPr>
          <w:color w:val="000000" w:themeColor="text1"/>
          <w:sz w:val="28"/>
          <w:szCs w:val="28"/>
        </w:rPr>
      </w:pPr>
      <w:r w:rsidRPr="00F06C1F">
        <w:rPr>
          <w:color w:val="000000" w:themeColor="text1"/>
          <w:sz w:val="28"/>
          <w:szCs w:val="28"/>
        </w:rPr>
        <w:t>При корректировке Программы, по мере выявления или возникновения неурегулированных вопросов нормативного правового характера, ответственный исполнитель - Отдел молодежной политики Минусинского муниципального округа формирует проекты соответствующих</w:t>
      </w:r>
      <w:r w:rsidRPr="00F06C1F">
        <w:rPr>
          <w:color w:val="000000" w:themeColor="text1"/>
        </w:rPr>
        <w:t xml:space="preserve"> </w:t>
      </w:r>
      <w:r w:rsidRPr="00F06C1F">
        <w:rPr>
          <w:color w:val="000000" w:themeColor="text1"/>
          <w:sz w:val="28"/>
          <w:szCs w:val="28"/>
        </w:rPr>
        <w:t>муниципальных правовых актов, а также изменения в муниципальные</w:t>
      </w:r>
      <w:r w:rsidR="00822077">
        <w:rPr>
          <w:color w:val="000000" w:themeColor="text1"/>
          <w:sz w:val="28"/>
          <w:szCs w:val="28"/>
        </w:rPr>
        <w:t xml:space="preserve"> </w:t>
      </w:r>
      <w:r w:rsidR="002064FD" w:rsidRPr="00F06C1F">
        <w:rPr>
          <w:color w:val="000000" w:themeColor="text1"/>
          <w:sz w:val="28"/>
          <w:szCs w:val="28"/>
        </w:rPr>
        <w:t>правовые акты, осуществляет</w:t>
      </w:r>
      <w:bookmarkStart w:id="36" w:name="sub_120"/>
      <w:r w:rsidR="002064FD" w:rsidRPr="00F06C1F">
        <w:rPr>
          <w:color w:val="000000" w:themeColor="text1"/>
          <w:sz w:val="28"/>
          <w:szCs w:val="28"/>
        </w:rPr>
        <w:t xml:space="preserve"> их согласование в органах </w:t>
      </w:r>
      <w:r w:rsidR="00CD27C0" w:rsidRPr="00F06C1F">
        <w:rPr>
          <w:color w:val="000000" w:themeColor="text1"/>
          <w:sz w:val="28"/>
          <w:szCs w:val="28"/>
        </w:rPr>
        <w:t xml:space="preserve">Минусинского муниципального округа </w:t>
      </w:r>
      <w:r w:rsidR="002064FD" w:rsidRPr="00F06C1F">
        <w:rPr>
          <w:color w:val="000000" w:themeColor="text1"/>
          <w:sz w:val="28"/>
          <w:szCs w:val="28"/>
        </w:rPr>
        <w:t xml:space="preserve">в установленном порядке. </w:t>
      </w:r>
      <w:bookmarkEnd w:id="36"/>
    </w:p>
    <w:p w14:paraId="7485D049" w14:textId="530B3013" w:rsidR="002064FD" w:rsidRPr="00F06C1F" w:rsidRDefault="002064FD" w:rsidP="002064FD">
      <w:pPr>
        <w:ind w:firstLine="708"/>
        <w:jc w:val="both"/>
        <w:rPr>
          <w:color w:val="000000" w:themeColor="text1"/>
          <w:sz w:val="28"/>
          <w:szCs w:val="28"/>
        </w:rPr>
      </w:pPr>
      <w:r w:rsidRPr="00F06C1F">
        <w:rPr>
          <w:color w:val="000000" w:themeColor="text1"/>
          <w:sz w:val="28"/>
          <w:szCs w:val="28"/>
        </w:rPr>
        <w:t xml:space="preserve">При выполнении мероприятий Программы, по мере необходимости, Отдел молодежной политики </w:t>
      </w:r>
      <w:r w:rsidR="00CD27C0"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вправе принимать локальные нормативно-правовые акты в соответствии с закрепленными за ним полномочиями. </w:t>
      </w:r>
    </w:p>
    <w:p w14:paraId="4C946F43" w14:textId="77777777" w:rsidR="002064FD" w:rsidRPr="00F06C1F" w:rsidRDefault="002064FD" w:rsidP="002064FD">
      <w:pPr>
        <w:ind w:firstLine="708"/>
        <w:jc w:val="both"/>
        <w:rPr>
          <w:color w:val="000000" w:themeColor="text1"/>
          <w:sz w:val="28"/>
          <w:szCs w:val="28"/>
        </w:rPr>
      </w:pPr>
    </w:p>
    <w:p w14:paraId="757D4929" w14:textId="77777777" w:rsidR="002064FD" w:rsidRPr="00F06C1F" w:rsidRDefault="002064FD" w:rsidP="002064FD">
      <w:pPr>
        <w:keepNext/>
        <w:keepLines/>
        <w:shd w:val="clear" w:color="auto" w:fill="FFFFFF"/>
        <w:autoSpaceDE w:val="0"/>
        <w:autoSpaceDN w:val="0"/>
        <w:adjustRightInd w:val="0"/>
        <w:ind w:hanging="142"/>
        <w:jc w:val="center"/>
        <w:rPr>
          <w:b/>
          <w:bCs/>
          <w:color w:val="000000" w:themeColor="text1"/>
          <w:sz w:val="28"/>
          <w:szCs w:val="28"/>
        </w:rPr>
      </w:pPr>
      <w:r w:rsidRPr="00F06C1F">
        <w:rPr>
          <w:rFonts w:eastAsia="Arial Narrow"/>
          <w:color w:val="000000" w:themeColor="text1"/>
          <w:sz w:val="28"/>
          <w:szCs w:val="28"/>
        </w:rPr>
        <w:t>IV. Перечень целевых индикаторов и показателей</w:t>
      </w:r>
    </w:p>
    <w:p w14:paraId="1407B20A" w14:textId="77777777" w:rsidR="00DC62DD" w:rsidRPr="00F06C1F" w:rsidRDefault="002064FD" w:rsidP="002064FD">
      <w:pPr>
        <w:keepNext/>
        <w:keepLines/>
        <w:shd w:val="clear" w:color="auto" w:fill="FFFFFF"/>
        <w:autoSpaceDE w:val="0"/>
        <w:autoSpaceDN w:val="0"/>
        <w:adjustRightInd w:val="0"/>
        <w:ind w:hanging="142"/>
        <w:jc w:val="center"/>
        <w:rPr>
          <w:rFonts w:eastAsia="Arial Narrow"/>
          <w:color w:val="000000" w:themeColor="text1"/>
          <w:sz w:val="28"/>
          <w:szCs w:val="28"/>
        </w:rPr>
      </w:pPr>
      <w:r w:rsidRPr="00F06C1F">
        <w:rPr>
          <w:rFonts w:eastAsia="Arial Narrow"/>
          <w:color w:val="000000" w:themeColor="text1"/>
          <w:sz w:val="28"/>
          <w:szCs w:val="28"/>
        </w:rPr>
        <w:t>результативности муниципальной программы</w:t>
      </w:r>
    </w:p>
    <w:p w14:paraId="626C9258" w14:textId="0E48A5A7" w:rsidR="002064FD" w:rsidRPr="00F06C1F" w:rsidRDefault="00DC62DD" w:rsidP="002064FD">
      <w:pPr>
        <w:keepNext/>
        <w:keepLines/>
        <w:shd w:val="clear" w:color="auto" w:fill="FFFFFF"/>
        <w:autoSpaceDE w:val="0"/>
        <w:autoSpaceDN w:val="0"/>
        <w:adjustRightInd w:val="0"/>
        <w:ind w:hanging="142"/>
        <w:jc w:val="center"/>
        <w:rPr>
          <w:b/>
          <w:bCs/>
          <w:color w:val="000000" w:themeColor="text1"/>
          <w:sz w:val="28"/>
          <w:szCs w:val="28"/>
        </w:rPr>
      </w:pPr>
      <w:r w:rsidRPr="00F06C1F">
        <w:rPr>
          <w:rFonts w:eastAsia="Arial Narrow"/>
          <w:color w:val="000000" w:themeColor="text1"/>
          <w:sz w:val="28"/>
          <w:szCs w:val="28"/>
        </w:rPr>
        <w:t>«Молодежь Минусинского муниципального округа»</w:t>
      </w:r>
    </w:p>
    <w:p w14:paraId="7A371BE6" w14:textId="77777777" w:rsidR="002064FD" w:rsidRPr="00F06C1F" w:rsidRDefault="002064FD" w:rsidP="002064FD">
      <w:pPr>
        <w:keepNext/>
        <w:keepLines/>
        <w:shd w:val="clear" w:color="auto" w:fill="FFFFFF"/>
        <w:ind w:hanging="142"/>
        <w:jc w:val="both"/>
        <w:rPr>
          <w:color w:val="000000" w:themeColor="text1"/>
          <w:sz w:val="28"/>
          <w:szCs w:val="28"/>
        </w:rPr>
      </w:pPr>
    </w:p>
    <w:p w14:paraId="4CD899BE" w14:textId="00F80DFF" w:rsidR="002064FD" w:rsidRPr="00F06C1F" w:rsidRDefault="002064FD" w:rsidP="00373A48">
      <w:pPr>
        <w:keepNext/>
        <w:keepLines/>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Целевые индикаторы и показатели результативности муниципальной программы</w:t>
      </w:r>
      <w:r w:rsidR="00DC62DD" w:rsidRPr="00F06C1F">
        <w:rPr>
          <w:color w:val="000000" w:themeColor="text1"/>
          <w:sz w:val="28"/>
          <w:szCs w:val="28"/>
        </w:rPr>
        <w:t xml:space="preserve"> «Молодежь Минусинского муниципального округа» </w:t>
      </w:r>
      <w:r w:rsidRPr="00F06C1F">
        <w:rPr>
          <w:color w:val="000000" w:themeColor="text1"/>
          <w:sz w:val="28"/>
          <w:szCs w:val="28"/>
        </w:rPr>
        <w:t>определяются в соответствии с</w:t>
      </w:r>
      <w:r w:rsidR="005D1980" w:rsidRPr="00F06C1F">
        <w:rPr>
          <w:color w:val="000000" w:themeColor="text1"/>
        </w:rPr>
        <w:t xml:space="preserve"> </w:t>
      </w:r>
      <w:r w:rsidR="005D1980" w:rsidRPr="00F06C1F">
        <w:rPr>
          <w:color w:val="000000" w:themeColor="text1"/>
          <w:sz w:val="28"/>
          <w:szCs w:val="28"/>
        </w:rPr>
        <w:t>показател</w:t>
      </w:r>
      <w:r w:rsidR="00193BCE" w:rsidRPr="00F06C1F">
        <w:rPr>
          <w:color w:val="000000" w:themeColor="text1"/>
          <w:sz w:val="28"/>
          <w:szCs w:val="28"/>
        </w:rPr>
        <w:t>ями</w:t>
      </w:r>
      <w:r w:rsidR="005D1980" w:rsidRPr="00F06C1F">
        <w:rPr>
          <w:color w:val="000000" w:themeColor="text1"/>
          <w:sz w:val="28"/>
          <w:szCs w:val="28"/>
        </w:rPr>
        <w:t xml:space="preserve"> национальной цели до 2030 года с</w:t>
      </w:r>
      <w:r w:rsidRPr="00F06C1F">
        <w:rPr>
          <w:color w:val="000000" w:themeColor="text1"/>
          <w:sz w:val="28"/>
          <w:szCs w:val="28"/>
        </w:rPr>
        <w:t xml:space="preserve">: </w:t>
      </w:r>
    </w:p>
    <w:p w14:paraId="2C8EEC49" w14:textId="77777777" w:rsidR="002064FD" w:rsidRPr="00F06C1F" w:rsidRDefault="002064FD" w:rsidP="00373A48">
      <w:pPr>
        <w:ind w:firstLine="708"/>
        <w:jc w:val="both"/>
        <w:rPr>
          <w:color w:val="000000" w:themeColor="text1"/>
          <w:sz w:val="28"/>
          <w:szCs w:val="28"/>
        </w:rPr>
      </w:pPr>
      <w:r w:rsidRPr="00F06C1F">
        <w:rPr>
          <w:color w:val="000000" w:themeColor="text1"/>
          <w:sz w:val="28"/>
          <w:szCs w:val="28"/>
        </w:rPr>
        <w:t>Указом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14:paraId="020B7355" w14:textId="77777777" w:rsidR="002064FD" w:rsidRPr="00F06C1F" w:rsidRDefault="002064FD" w:rsidP="00373A48">
      <w:pPr>
        <w:ind w:firstLine="708"/>
        <w:jc w:val="both"/>
        <w:rPr>
          <w:color w:val="000000" w:themeColor="text1"/>
          <w:sz w:val="28"/>
          <w:szCs w:val="28"/>
        </w:rPr>
      </w:pPr>
      <w:r w:rsidRPr="00F06C1F">
        <w:rPr>
          <w:color w:val="000000" w:themeColor="text1"/>
          <w:sz w:val="28"/>
          <w:szCs w:val="28"/>
        </w:rPr>
        <w:t>Постановлением Правительства Российской Федерации от 17.12.2012 № 1317 «О мерах по реализации Указа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14:paraId="0C5429F2" w14:textId="77777777" w:rsidR="002064FD" w:rsidRPr="00F06C1F" w:rsidRDefault="002064FD" w:rsidP="00373A48">
      <w:pPr>
        <w:ind w:firstLine="708"/>
        <w:jc w:val="both"/>
        <w:rPr>
          <w:color w:val="000000" w:themeColor="text1"/>
          <w:sz w:val="28"/>
          <w:szCs w:val="28"/>
        </w:rPr>
      </w:pPr>
      <w:r w:rsidRPr="00F06C1F">
        <w:rPr>
          <w:color w:val="000000" w:themeColor="text1"/>
          <w:sz w:val="28"/>
          <w:szCs w:val="28"/>
        </w:rPr>
        <w:t>государственными программами Российской Федерации;</w:t>
      </w:r>
    </w:p>
    <w:p w14:paraId="13D9E6E3" w14:textId="77777777" w:rsidR="002064FD" w:rsidRPr="00F06C1F" w:rsidRDefault="002064FD" w:rsidP="00373A48">
      <w:pPr>
        <w:ind w:firstLine="708"/>
        <w:jc w:val="both"/>
        <w:rPr>
          <w:color w:val="000000" w:themeColor="text1"/>
          <w:sz w:val="28"/>
          <w:szCs w:val="28"/>
        </w:rPr>
      </w:pPr>
      <w:r w:rsidRPr="00F06C1F">
        <w:rPr>
          <w:color w:val="000000" w:themeColor="text1"/>
          <w:sz w:val="28"/>
          <w:szCs w:val="28"/>
        </w:rPr>
        <w:t>государственными программами Красноярского края;</w:t>
      </w:r>
    </w:p>
    <w:p w14:paraId="297B3EE4" w14:textId="51A1CED8" w:rsidR="002064FD" w:rsidRPr="00F06C1F" w:rsidRDefault="002064FD" w:rsidP="00373A48">
      <w:pPr>
        <w:ind w:firstLine="708"/>
        <w:jc w:val="both"/>
        <w:rPr>
          <w:color w:val="000000" w:themeColor="text1"/>
          <w:sz w:val="28"/>
          <w:szCs w:val="28"/>
        </w:rPr>
      </w:pPr>
      <w:r w:rsidRPr="00F06C1F">
        <w:rPr>
          <w:color w:val="000000" w:themeColor="text1"/>
          <w:sz w:val="28"/>
          <w:szCs w:val="28"/>
        </w:rPr>
        <w:t xml:space="preserve">иными нормативными правовыми актами. </w:t>
      </w:r>
    </w:p>
    <w:p w14:paraId="217C6EA9" w14:textId="426624B8" w:rsidR="00193BCE" w:rsidRPr="00F06C1F" w:rsidRDefault="00DC62DD" w:rsidP="00DC62DD">
      <w:pPr>
        <w:ind w:firstLine="708"/>
        <w:jc w:val="both"/>
        <w:rPr>
          <w:color w:val="000000" w:themeColor="text1"/>
          <w:sz w:val="28"/>
          <w:szCs w:val="28"/>
        </w:rPr>
      </w:pPr>
      <w:r w:rsidRPr="00F06C1F">
        <w:rPr>
          <w:color w:val="000000" w:themeColor="text1"/>
          <w:sz w:val="28"/>
          <w:szCs w:val="28"/>
        </w:rPr>
        <w:t xml:space="preserve">В Минусинском муниципальном округе функционируют 2 молодежных центра, деятельность которых координируется Отделом молодежной политики Минусинского муниципального округа. </w:t>
      </w:r>
    </w:p>
    <w:p w14:paraId="5FC77CD3" w14:textId="473D9B52" w:rsidR="00DC62DD" w:rsidRPr="00F06C1F" w:rsidRDefault="00DC62DD" w:rsidP="00DC62DD">
      <w:pPr>
        <w:ind w:firstLine="708"/>
        <w:jc w:val="both"/>
        <w:rPr>
          <w:color w:val="000000" w:themeColor="text1"/>
          <w:sz w:val="28"/>
          <w:szCs w:val="28"/>
        </w:rPr>
      </w:pPr>
      <w:r w:rsidRPr="00F06C1F">
        <w:rPr>
          <w:color w:val="000000" w:themeColor="text1"/>
          <w:sz w:val="28"/>
          <w:szCs w:val="28"/>
        </w:rPr>
        <w:t>Перечень целевых индикаторов и показателей результативности Программы на 20</w:t>
      </w:r>
      <w:r w:rsidR="008729E9" w:rsidRPr="00F06C1F">
        <w:rPr>
          <w:color w:val="000000" w:themeColor="text1"/>
          <w:sz w:val="28"/>
          <w:szCs w:val="28"/>
        </w:rPr>
        <w:t>26</w:t>
      </w:r>
      <w:r w:rsidRPr="00F06C1F">
        <w:rPr>
          <w:color w:val="000000" w:themeColor="text1"/>
          <w:sz w:val="28"/>
          <w:szCs w:val="28"/>
        </w:rPr>
        <w:t xml:space="preserve"> - 2028 годы приведен в приложении 1 к настоящей Программе.</w:t>
      </w:r>
    </w:p>
    <w:p w14:paraId="030CA491" w14:textId="4467B620" w:rsidR="00DC62DD" w:rsidRPr="00F06C1F" w:rsidRDefault="00DC62DD" w:rsidP="00DC62DD">
      <w:pPr>
        <w:ind w:firstLine="708"/>
        <w:jc w:val="both"/>
        <w:rPr>
          <w:color w:val="000000" w:themeColor="text1"/>
          <w:sz w:val="28"/>
          <w:szCs w:val="28"/>
        </w:rPr>
      </w:pPr>
      <w:r w:rsidRPr="00F06C1F">
        <w:rPr>
          <w:color w:val="000000" w:themeColor="text1"/>
          <w:sz w:val="28"/>
          <w:szCs w:val="28"/>
        </w:rPr>
        <w:t>Методика расчёта целевых индикаторов и показателей результативности муниципальной программы представлена в приложении 8.</w:t>
      </w:r>
    </w:p>
    <w:p w14:paraId="656DB103" w14:textId="639B6E06" w:rsidR="00DC62DD" w:rsidRPr="00F06C1F" w:rsidRDefault="00DC62DD" w:rsidP="00DC62DD">
      <w:pPr>
        <w:ind w:firstLine="708"/>
        <w:jc w:val="both"/>
        <w:rPr>
          <w:color w:val="000000" w:themeColor="text1"/>
          <w:sz w:val="28"/>
          <w:szCs w:val="28"/>
        </w:rPr>
      </w:pPr>
      <w:r w:rsidRPr="00F06C1F">
        <w:rPr>
          <w:color w:val="000000" w:themeColor="text1"/>
          <w:sz w:val="28"/>
          <w:szCs w:val="28"/>
        </w:rPr>
        <w:t>Прогноз сводных показателей муниципальных заданий на оказание муниципальных услуг (выполнение работ) муниципальными учреждениями Отдела молодежной политики Минусинского муниципального округа представлен в приложении 4 к настоящей Программе.</w:t>
      </w:r>
    </w:p>
    <w:p w14:paraId="63A4F472" w14:textId="77777777" w:rsidR="00DC62DD" w:rsidRPr="00F06C1F" w:rsidRDefault="00DC62DD" w:rsidP="00373A48">
      <w:pPr>
        <w:ind w:firstLine="708"/>
        <w:jc w:val="both"/>
        <w:rPr>
          <w:color w:val="000000" w:themeColor="text1"/>
          <w:sz w:val="28"/>
          <w:szCs w:val="28"/>
        </w:rPr>
      </w:pPr>
    </w:p>
    <w:p w14:paraId="0293ED88" w14:textId="77777777" w:rsidR="00CA3CB9" w:rsidRPr="00F06C1F" w:rsidRDefault="002064FD" w:rsidP="00CA3CB9">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lastRenderedPageBreak/>
        <w:t xml:space="preserve">V. </w:t>
      </w:r>
      <w:r w:rsidR="00CA3CB9" w:rsidRPr="00F06C1F">
        <w:rPr>
          <w:rFonts w:eastAsia="Arial Narrow"/>
          <w:color w:val="000000" w:themeColor="text1"/>
          <w:sz w:val="28"/>
          <w:szCs w:val="28"/>
        </w:rPr>
        <w:t>Ресурсное обеспечение муниципальной программы</w:t>
      </w:r>
    </w:p>
    <w:p w14:paraId="000C2AF5" w14:textId="77777777" w:rsidR="00CA3CB9" w:rsidRPr="00F06C1F" w:rsidRDefault="00CA3CB9" w:rsidP="00CA3CB9">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за счет средств бюджета муниципального округа, вышестоящих бюджетов</w:t>
      </w:r>
    </w:p>
    <w:p w14:paraId="12BFC39E" w14:textId="307F90B0" w:rsidR="002064FD" w:rsidRPr="00F06C1F" w:rsidRDefault="00CA3CB9" w:rsidP="00CA3CB9">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и внебюджетных источников</w:t>
      </w:r>
    </w:p>
    <w:p w14:paraId="28DE8342" w14:textId="77777777" w:rsidR="00686244" w:rsidRPr="00F06C1F" w:rsidRDefault="00686244" w:rsidP="00CA3CB9">
      <w:pPr>
        <w:keepNext/>
        <w:keepLines/>
        <w:shd w:val="clear" w:color="auto" w:fill="FFFFFF"/>
        <w:autoSpaceDE w:val="0"/>
        <w:autoSpaceDN w:val="0"/>
        <w:adjustRightInd w:val="0"/>
        <w:jc w:val="center"/>
        <w:rPr>
          <w:b/>
          <w:bCs/>
          <w:color w:val="000000" w:themeColor="text1"/>
          <w:sz w:val="28"/>
          <w:szCs w:val="28"/>
        </w:rPr>
      </w:pPr>
    </w:p>
    <w:p w14:paraId="61ECF0FF" w14:textId="77777777" w:rsidR="002064FD" w:rsidRPr="00F06C1F" w:rsidRDefault="002064FD" w:rsidP="002064FD">
      <w:pPr>
        <w:ind w:firstLine="654"/>
        <w:jc w:val="both"/>
        <w:rPr>
          <w:color w:val="000000" w:themeColor="text1"/>
          <w:sz w:val="28"/>
          <w:szCs w:val="28"/>
        </w:rPr>
      </w:pPr>
      <w:r w:rsidRPr="00F06C1F">
        <w:rPr>
          <w:color w:val="000000" w:themeColor="text1"/>
          <w:sz w:val="28"/>
          <w:szCs w:val="28"/>
        </w:rPr>
        <w:t>Получатели бюджетных средств, в соответствии со ст. 162 Бюджетного кодекса РФ, несут ответственность за обеспечение результативности и целевого характера использования предусмотренных им бюджетных ассигнований,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0FEA20B9" w14:textId="77777777" w:rsidR="00686244" w:rsidRPr="00F06C1F" w:rsidRDefault="00686244" w:rsidP="00686244">
      <w:pPr>
        <w:keepNext/>
        <w:keepLines/>
        <w:shd w:val="clear" w:color="auto" w:fill="FFFFFF"/>
        <w:ind w:firstLine="709"/>
        <w:jc w:val="both"/>
        <w:rPr>
          <w:color w:val="000000" w:themeColor="text1"/>
          <w:sz w:val="28"/>
          <w:szCs w:val="28"/>
        </w:rPr>
      </w:pPr>
      <w:r w:rsidRPr="00F06C1F">
        <w:rPr>
          <w:color w:val="000000" w:themeColor="text1"/>
          <w:sz w:val="28"/>
          <w:szCs w:val="28"/>
        </w:rPr>
        <w:t>В планируемом периоде не предусмотрено финансирование объектов капитального строительства (приложение № 6а и 6б) к Программе.</w:t>
      </w:r>
    </w:p>
    <w:p w14:paraId="0CC3B87C" w14:textId="77777777" w:rsidR="00461117" w:rsidRPr="00F06C1F" w:rsidRDefault="00686244" w:rsidP="00686244">
      <w:pPr>
        <w:keepNext/>
        <w:keepLines/>
        <w:shd w:val="clear" w:color="auto" w:fill="FFFFFF"/>
        <w:ind w:firstLine="709"/>
        <w:jc w:val="both"/>
        <w:rPr>
          <w:color w:val="000000" w:themeColor="text1"/>
          <w:sz w:val="28"/>
          <w:szCs w:val="28"/>
        </w:rPr>
      </w:pPr>
      <w:r w:rsidRPr="00F06C1F">
        <w:rPr>
          <w:color w:val="000000" w:themeColor="text1"/>
          <w:sz w:val="28"/>
          <w:szCs w:val="28"/>
        </w:rPr>
        <w:t>Информация о планируемых расходах на реализацию муниципальной программы приведено в приложении № 5 и 7 к Программе.</w:t>
      </w:r>
    </w:p>
    <w:p w14:paraId="23F60737" w14:textId="634FF054" w:rsidR="00686244" w:rsidRPr="00F06C1F" w:rsidRDefault="00686244" w:rsidP="00686244">
      <w:pPr>
        <w:keepNext/>
        <w:keepLines/>
        <w:shd w:val="clear" w:color="auto" w:fill="FFFFFF"/>
        <w:ind w:firstLine="709"/>
        <w:jc w:val="both"/>
        <w:rPr>
          <w:color w:val="000000" w:themeColor="text1"/>
          <w:sz w:val="28"/>
          <w:szCs w:val="28"/>
        </w:rPr>
      </w:pPr>
      <w:r w:rsidRPr="00F06C1F">
        <w:rPr>
          <w:color w:val="000000" w:themeColor="text1"/>
          <w:sz w:val="28"/>
          <w:szCs w:val="28"/>
        </w:rPr>
        <w:t xml:space="preserve"> </w:t>
      </w:r>
    </w:p>
    <w:p w14:paraId="7294AADC" w14:textId="77777777" w:rsidR="002064FD" w:rsidRPr="00F06C1F" w:rsidRDefault="002064FD" w:rsidP="002064FD">
      <w:pPr>
        <w:ind w:firstLine="654"/>
        <w:jc w:val="both"/>
        <w:rPr>
          <w:color w:val="000000" w:themeColor="text1"/>
          <w:sz w:val="28"/>
          <w:szCs w:val="28"/>
        </w:rPr>
      </w:pPr>
    </w:p>
    <w:p w14:paraId="4C6BA3DF" w14:textId="77777777" w:rsidR="002064FD" w:rsidRPr="00F06C1F" w:rsidRDefault="002064FD" w:rsidP="002064FD">
      <w:pPr>
        <w:ind w:firstLine="654"/>
        <w:jc w:val="both"/>
        <w:rPr>
          <w:color w:val="000000" w:themeColor="text1"/>
          <w:sz w:val="28"/>
          <w:szCs w:val="28"/>
        </w:rPr>
      </w:pPr>
    </w:p>
    <w:p w14:paraId="587A75DB" w14:textId="77777777" w:rsidR="002064FD" w:rsidRPr="00F06C1F" w:rsidRDefault="002064FD" w:rsidP="002064FD">
      <w:pPr>
        <w:ind w:firstLine="654"/>
        <w:jc w:val="both"/>
        <w:rPr>
          <w:color w:val="000000" w:themeColor="text1"/>
          <w:sz w:val="28"/>
          <w:szCs w:val="28"/>
        </w:rPr>
      </w:pPr>
    </w:p>
    <w:p w14:paraId="6D083636" w14:textId="77777777" w:rsidR="002064FD" w:rsidRPr="00F06C1F" w:rsidRDefault="002064FD" w:rsidP="002064FD">
      <w:pPr>
        <w:ind w:firstLine="654"/>
        <w:jc w:val="both"/>
        <w:rPr>
          <w:color w:val="000000" w:themeColor="text1"/>
          <w:sz w:val="28"/>
          <w:szCs w:val="28"/>
        </w:rPr>
      </w:pPr>
    </w:p>
    <w:p w14:paraId="6F14A5C8" w14:textId="77777777" w:rsidR="002064FD" w:rsidRPr="00F06C1F" w:rsidRDefault="002064FD" w:rsidP="002064FD">
      <w:pPr>
        <w:ind w:firstLine="654"/>
        <w:jc w:val="both"/>
        <w:rPr>
          <w:color w:val="000000" w:themeColor="text1"/>
          <w:sz w:val="28"/>
          <w:szCs w:val="28"/>
        </w:rPr>
      </w:pPr>
    </w:p>
    <w:p w14:paraId="0628E6B7" w14:textId="77777777" w:rsidR="002064FD" w:rsidRPr="00F06C1F" w:rsidRDefault="002064FD" w:rsidP="002064FD">
      <w:pPr>
        <w:keepNext/>
        <w:keepLines/>
        <w:shd w:val="clear" w:color="auto" w:fill="FFFFFF"/>
        <w:autoSpaceDE w:val="0"/>
        <w:autoSpaceDN w:val="0"/>
        <w:adjustRightInd w:val="0"/>
        <w:jc w:val="center"/>
        <w:rPr>
          <w:color w:val="000000" w:themeColor="text1"/>
          <w:sz w:val="28"/>
          <w:szCs w:val="28"/>
        </w:rPr>
      </w:pPr>
      <w:r w:rsidRPr="00F06C1F">
        <w:rPr>
          <w:rFonts w:eastAsia="Arial Narrow"/>
          <w:b/>
          <w:bCs/>
          <w:color w:val="000000" w:themeColor="text1"/>
          <w:sz w:val="28"/>
          <w:szCs w:val="28"/>
        </w:rPr>
        <w:lastRenderedPageBreak/>
        <w:t>VI. Подпрограммы муниципальной программы</w:t>
      </w:r>
    </w:p>
    <w:p w14:paraId="6A27B419" w14:textId="77777777" w:rsidR="002064FD" w:rsidRPr="00F06C1F" w:rsidRDefault="002064FD" w:rsidP="002064FD">
      <w:pPr>
        <w:keepNext/>
        <w:keepLines/>
        <w:shd w:val="clear" w:color="auto" w:fill="FFFFFF"/>
        <w:suppressAutoHyphens/>
        <w:ind w:left="720"/>
        <w:jc w:val="both"/>
        <w:outlineLvl w:val="0"/>
        <w:rPr>
          <w:rFonts w:eastAsia="SimSun"/>
          <w:bCs/>
          <w:color w:val="000000" w:themeColor="text1"/>
          <w:kern w:val="2"/>
          <w:sz w:val="28"/>
          <w:szCs w:val="28"/>
          <w:lang w:eastAsia="ar-SA"/>
        </w:rPr>
      </w:pPr>
    </w:p>
    <w:p w14:paraId="10351713" w14:textId="77777777"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t>Подпрограмма 1</w:t>
      </w:r>
    </w:p>
    <w:p w14:paraId="5FC2EE45" w14:textId="0FDB2F80"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t>«Вовлечение молодежи в социальную практику»</w:t>
      </w:r>
    </w:p>
    <w:p w14:paraId="543BBA03" w14:textId="77777777"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t>в рамках муниципальной программы</w:t>
      </w:r>
    </w:p>
    <w:p w14:paraId="125BE2FA" w14:textId="3A808C94"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t xml:space="preserve">«Молодежь </w:t>
      </w:r>
      <w:r w:rsidR="00576591" w:rsidRPr="00F06C1F">
        <w:rPr>
          <w:rFonts w:eastAsia="SimSun"/>
          <w:bCs/>
          <w:color w:val="000000" w:themeColor="text1"/>
          <w:kern w:val="2"/>
          <w:sz w:val="28"/>
          <w:szCs w:val="28"/>
          <w:lang w:eastAsia="ar-SA"/>
        </w:rPr>
        <w:t>Минусинского муниципального округа</w:t>
      </w:r>
      <w:r w:rsidRPr="00F06C1F">
        <w:rPr>
          <w:rFonts w:eastAsia="SimSun"/>
          <w:bCs/>
          <w:color w:val="000000" w:themeColor="text1"/>
          <w:kern w:val="2"/>
          <w:sz w:val="28"/>
          <w:szCs w:val="28"/>
          <w:lang w:eastAsia="ar-SA"/>
        </w:rPr>
        <w:t>»</w:t>
      </w:r>
    </w:p>
    <w:p w14:paraId="6A1F5B26" w14:textId="77777777" w:rsidR="002064FD" w:rsidRPr="00F06C1F" w:rsidRDefault="002064FD" w:rsidP="002064FD">
      <w:pPr>
        <w:keepNext/>
        <w:keepLines/>
        <w:shd w:val="clear" w:color="auto" w:fill="FFFFFF"/>
        <w:jc w:val="center"/>
        <w:rPr>
          <w:color w:val="000000" w:themeColor="text1"/>
          <w:sz w:val="28"/>
          <w:szCs w:val="28"/>
        </w:rPr>
      </w:pPr>
    </w:p>
    <w:p w14:paraId="4FF8A1D6" w14:textId="77777777" w:rsidR="002064FD" w:rsidRPr="00F06C1F" w:rsidRDefault="002064FD" w:rsidP="002064FD">
      <w:pPr>
        <w:keepNext/>
        <w:keepLines/>
        <w:shd w:val="clear" w:color="auto" w:fill="FFFFFF"/>
        <w:suppressAutoHyphens/>
        <w:ind w:left="720"/>
        <w:jc w:val="center"/>
        <w:rPr>
          <w:color w:val="000000" w:themeColor="text1"/>
          <w:sz w:val="28"/>
          <w:szCs w:val="28"/>
        </w:rPr>
      </w:pPr>
      <w:r w:rsidRPr="00F06C1F">
        <w:rPr>
          <w:color w:val="000000" w:themeColor="text1"/>
          <w:sz w:val="28"/>
          <w:szCs w:val="28"/>
        </w:rPr>
        <w:t>Паспорт подпрограммы муниципальной программы</w:t>
      </w:r>
    </w:p>
    <w:p w14:paraId="10657134" w14:textId="77777777" w:rsidR="002064FD" w:rsidRPr="00F06C1F" w:rsidRDefault="002064FD" w:rsidP="002064FD">
      <w:pPr>
        <w:keepNext/>
        <w:keepLines/>
        <w:shd w:val="clear" w:color="auto" w:fill="FFFFFF"/>
        <w:suppressAutoHyphens/>
        <w:ind w:left="720"/>
        <w:jc w:val="center"/>
        <w:rPr>
          <w:color w:val="000000" w:themeColor="text1"/>
          <w:sz w:val="28"/>
          <w:szCs w:val="28"/>
        </w:rPr>
      </w:pPr>
    </w:p>
    <w:tbl>
      <w:tblPr>
        <w:tblW w:w="9413" w:type="dxa"/>
        <w:jc w:val="center"/>
        <w:tblLayout w:type="fixed"/>
        <w:tblCellMar>
          <w:left w:w="75" w:type="dxa"/>
          <w:right w:w="75" w:type="dxa"/>
        </w:tblCellMar>
        <w:tblLook w:val="00A0" w:firstRow="1" w:lastRow="0" w:firstColumn="1" w:lastColumn="0" w:noHBand="0" w:noVBand="0"/>
      </w:tblPr>
      <w:tblGrid>
        <w:gridCol w:w="2610"/>
        <w:gridCol w:w="6803"/>
      </w:tblGrid>
      <w:tr w:rsidR="002064FD" w:rsidRPr="00F06C1F" w14:paraId="0BF3B5D5" w14:textId="77777777" w:rsidTr="009F7006">
        <w:trPr>
          <w:trHeight w:val="625"/>
          <w:jc w:val="center"/>
        </w:trPr>
        <w:tc>
          <w:tcPr>
            <w:tcW w:w="2610" w:type="dxa"/>
            <w:tcBorders>
              <w:top w:val="single" w:sz="4" w:space="0" w:color="000000"/>
              <w:left w:val="single" w:sz="4" w:space="0" w:color="000000"/>
              <w:bottom w:val="single" w:sz="4" w:space="0" w:color="000000"/>
              <w:right w:val="single" w:sz="4" w:space="0" w:color="000000"/>
            </w:tcBorders>
          </w:tcPr>
          <w:p w14:paraId="1EB47EEE" w14:textId="77777777" w:rsidR="002064FD" w:rsidRPr="00F06C1F" w:rsidRDefault="002064FD" w:rsidP="008D3B58">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Наименование        </w:t>
            </w:r>
            <w:r w:rsidRPr="00F06C1F">
              <w:rPr>
                <w:rFonts w:eastAsia="SimSun"/>
                <w:color w:val="000000" w:themeColor="text1"/>
                <w:kern w:val="2"/>
                <w:sz w:val="28"/>
                <w:szCs w:val="28"/>
                <w:lang w:eastAsia="ar-SA"/>
              </w:rPr>
              <w:br/>
            </w:r>
            <w:r w:rsidR="008D3B58" w:rsidRPr="00F06C1F">
              <w:rPr>
                <w:rFonts w:eastAsia="SimSun"/>
                <w:color w:val="000000" w:themeColor="text1"/>
                <w:kern w:val="2"/>
                <w:sz w:val="28"/>
                <w:szCs w:val="28"/>
                <w:lang w:eastAsia="ar-SA"/>
              </w:rPr>
              <w:t>П</w:t>
            </w:r>
            <w:r w:rsidRPr="00F06C1F">
              <w:rPr>
                <w:rFonts w:eastAsia="SimSun"/>
                <w:color w:val="000000" w:themeColor="text1"/>
                <w:kern w:val="2"/>
                <w:sz w:val="28"/>
                <w:szCs w:val="28"/>
                <w:lang w:eastAsia="ar-SA"/>
              </w:rPr>
              <w:t>одпрограммы</w:t>
            </w:r>
          </w:p>
        </w:tc>
        <w:tc>
          <w:tcPr>
            <w:tcW w:w="6803" w:type="dxa"/>
            <w:tcBorders>
              <w:top w:val="single" w:sz="4" w:space="0" w:color="000000"/>
              <w:left w:val="single" w:sz="4" w:space="0" w:color="000000"/>
              <w:bottom w:val="single" w:sz="4" w:space="0" w:color="000000"/>
              <w:right w:val="single" w:sz="4" w:space="0" w:color="000000"/>
            </w:tcBorders>
          </w:tcPr>
          <w:p w14:paraId="0D763C4B" w14:textId="0CA97E86"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«Вовлечение молодежи в социальную практику»</w:t>
            </w:r>
          </w:p>
        </w:tc>
      </w:tr>
      <w:tr w:rsidR="002064FD" w:rsidRPr="00F06C1F" w14:paraId="5D126AC9" w14:textId="77777777" w:rsidTr="009F7006">
        <w:trPr>
          <w:trHeight w:val="800"/>
          <w:jc w:val="center"/>
        </w:trPr>
        <w:tc>
          <w:tcPr>
            <w:tcW w:w="2610" w:type="dxa"/>
            <w:tcBorders>
              <w:top w:val="single" w:sz="4" w:space="0" w:color="000000"/>
              <w:left w:val="single" w:sz="4" w:space="0" w:color="000000"/>
              <w:bottom w:val="single" w:sz="4" w:space="0" w:color="000000"/>
              <w:right w:val="single" w:sz="4" w:space="0" w:color="000000"/>
            </w:tcBorders>
          </w:tcPr>
          <w:p w14:paraId="1F9362C7" w14:textId="77777777" w:rsidR="002064FD" w:rsidRPr="00F06C1F" w:rsidRDefault="002064FD" w:rsidP="002064FD">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Исполнители Подпрограммы</w:t>
            </w:r>
          </w:p>
        </w:tc>
        <w:tc>
          <w:tcPr>
            <w:tcW w:w="6803" w:type="dxa"/>
            <w:tcBorders>
              <w:top w:val="single" w:sz="4" w:space="0" w:color="000000"/>
              <w:left w:val="single" w:sz="4" w:space="0" w:color="000000"/>
              <w:bottom w:val="single" w:sz="4" w:space="0" w:color="000000"/>
              <w:right w:val="single" w:sz="4" w:space="0" w:color="000000"/>
            </w:tcBorders>
          </w:tcPr>
          <w:p w14:paraId="7441412F" w14:textId="6F403D1D"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Отдел молодежной политики </w:t>
            </w:r>
            <w:r w:rsidR="00576591" w:rsidRPr="00F06C1F">
              <w:rPr>
                <w:rFonts w:eastAsia="SimSun"/>
                <w:color w:val="000000" w:themeColor="text1"/>
                <w:kern w:val="2"/>
                <w:sz w:val="28"/>
                <w:szCs w:val="28"/>
                <w:lang w:eastAsia="ar-SA"/>
              </w:rPr>
              <w:t>Минусинского муниципального округа</w:t>
            </w:r>
          </w:p>
          <w:p w14:paraId="066EA090" w14:textId="4CFDFF48" w:rsidR="00576591" w:rsidRPr="00F06C1F" w:rsidRDefault="002064FD" w:rsidP="008A4E01">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Муниципальное бюджетное учреждение Молодежный центр «Защитник»</w:t>
            </w:r>
          </w:p>
        </w:tc>
      </w:tr>
      <w:tr w:rsidR="002064FD" w:rsidRPr="00F06C1F" w14:paraId="10099AA9" w14:textId="77777777" w:rsidTr="009F7006">
        <w:trPr>
          <w:trHeight w:val="654"/>
          <w:jc w:val="center"/>
        </w:trPr>
        <w:tc>
          <w:tcPr>
            <w:tcW w:w="2610" w:type="dxa"/>
            <w:tcBorders>
              <w:top w:val="single" w:sz="4" w:space="0" w:color="000000"/>
              <w:left w:val="single" w:sz="4" w:space="0" w:color="000000"/>
              <w:bottom w:val="single" w:sz="4" w:space="0" w:color="000000"/>
              <w:right w:val="single" w:sz="4" w:space="0" w:color="000000"/>
            </w:tcBorders>
          </w:tcPr>
          <w:p w14:paraId="26977CE2" w14:textId="77777777" w:rsidR="002064FD" w:rsidRPr="00F06C1F" w:rsidRDefault="002064FD" w:rsidP="002064FD">
            <w:pPr>
              <w:keepNext/>
              <w:keepLines/>
              <w:shd w:val="clear" w:color="auto" w:fill="FFFFFF"/>
              <w:suppressAutoHyphens/>
              <w:rPr>
                <w:rFonts w:eastAsia="SimSun"/>
                <w:color w:val="000000" w:themeColor="text1"/>
                <w:kern w:val="2"/>
                <w:sz w:val="28"/>
                <w:szCs w:val="28"/>
                <w:lang w:eastAsia="ar-SA"/>
              </w:rPr>
            </w:pPr>
            <w:r w:rsidRPr="00F06C1F">
              <w:rPr>
                <w:color w:val="000000" w:themeColor="text1"/>
                <w:sz w:val="28"/>
                <w:szCs w:val="28"/>
              </w:rPr>
              <w:t>Исполнители мероприятий</w:t>
            </w:r>
          </w:p>
        </w:tc>
        <w:tc>
          <w:tcPr>
            <w:tcW w:w="6803" w:type="dxa"/>
            <w:tcBorders>
              <w:top w:val="single" w:sz="4" w:space="0" w:color="000000"/>
              <w:left w:val="single" w:sz="4" w:space="0" w:color="000000"/>
              <w:bottom w:val="single" w:sz="4" w:space="0" w:color="000000"/>
              <w:right w:val="single" w:sz="4" w:space="0" w:color="000000"/>
            </w:tcBorders>
          </w:tcPr>
          <w:p w14:paraId="1C9EB81B" w14:textId="2D2487E6" w:rsidR="00576591" w:rsidRPr="00F06C1F" w:rsidRDefault="002064FD" w:rsidP="008A4E01">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Муниципальное бюджетное учреждение Молодежный центр «Защитник»</w:t>
            </w:r>
          </w:p>
        </w:tc>
      </w:tr>
      <w:tr w:rsidR="002064FD" w:rsidRPr="00F06C1F" w14:paraId="56235126" w14:textId="77777777" w:rsidTr="009F7006">
        <w:trPr>
          <w:trHeight w:val="800"/>
          <w:jc w:val="center"/>
        </w:trPr>
        <w:tc>
          <w:tcPr>
            <w:tcW w:w="2610" w:type="dxa"/>
            <w:tcBorders>
              <w:top w:val="single" w:sz="4" w:space="0" w:color="000000"/>
              <w:left w:val="single" w:sz="4" w:space="0" w:color="000000"/>
              <w:bottom w:val="single" w:sz="4" w:space="0" w:color="000000"/>
              <w:right w:val="single" w:sz="4" w:space="0" w:color="000000"/>
            </w:tcBorders>
          </w:tcPr>
          <w:p w14:paraId="5B7EF75F" w14:textId="77777777" w:rsidR="002064FD" w:rsidRPr="00F06C1F" w:rsidRDefault="002064FD" w:rsidP="002064FD">
            <w:pPr>
              <w:keepNext/>
              <w:keepLines/>
              <w:shd w:val="clear" w:color="auto" w:fill="FFFFFF"/>
              <w:suppressAutoHyphens/>
              <w:rPr>
                <w:rFonts w:eastAsia="SimSun"/>
                <w:color w:val="000000" w:themeColor="text1"/>
                <w:kern w:val="2"/>
                <w:sz w:val="28"/>
                <w:szCs w:val="28"/>
                <w:lang w:eastAsia="ar-SA"/>
              </w:rPr>
            </w:pPr>
            <w:bookmarkStart w:id="37" w:name="_Hlk212122239"/>
            <w:r w:rsidRPr="00F06C1F">
              <w:rPr>
                <w:rFonts w:eastAsia="SimSun"/>
                <w:color w:val="000000" w:themeColor="text1"/>
                <w:kern w:val="2"/>
                <w:sz w:val="28"/>
                <w:szCs w:val="28"/>
                <w:lang w:eastAsia="ar-SA"/>
              </w:rPr>
              <w:t xml:space="preserve">Цель </w:t>
            </w:r>
            <w:r w:rsidRPr="00F06C1F">
              <w:rPr>
                <w:rFonts w:eastAsia="SimSun"/>
                <w:color w:val="000000" w:themeColor="text1"/>
                <w:kern w:val="2"/>
                <w:sz w:val="28"/>
                <w:szCs w:val="28"/>
                <w:lang w:eastAsia="ar-SA"/>
              </w:rPr>
              <w:br/>
              <w:t>Подпрограммы</w:t>
            </w:r>
          </w:p>
        </w:tc>
        <w:tc>
          <w:tcPr>
            <w:tcW w:w="6803" w:type="dxa"/>
            <w:tcBorders>
              <w:top w:val="single" w:sz="4" w:space="0" w:color="000000"/>
              <w:left w:val="single" w:sz="4" w:space="0" w:color="000000"/>
              <w:bottom w:val="single" w:sz="4" w:space="0" w:color="000000"/>
              <w:right w:val="single" w:sz="4" w:space="0" w:color="000000"/>
            </w:tcBorders>
          </w:tcPr>
          <w:p w14:paraId="30E4D745" w14:textId="043952A6" w:rsidR="002064FD" w:rsidRPr="00F06C1F" w:rsidRDefault="002B29C7" w:rsidP="002064FD">
            <w:pPr>
              <w:keepNext/>
              <w:keepLines/>
              <w:shd w:val="clear" w:color="auto" w:fill="FFFFFF"/>
              <w:suppressAutoHyphens/>
              <w:jc w:val="both"/>
              <w:rPr>
                <w:rFonts w:eastAsia="SimSun"/>
                <w:color w:val="000000" w:themeColor="text1"/>
                <w:kern w:val="2"/>
                <w:sz w:val="28"/>
                <w:szCs w:val="28"/>
                <w:lang w:eastAsia="ar-SA"/>
              </w:rPr>
            </w:pPr>
            <w:r w:rsidRPr="00F06C1F">
              <w:rPr>
                <w:color w:val="000000" w:themeColor="text1"/>
                <w:sz w:val="28"/>
                <w:szCs w:val="28"/>
              </w:rPr>
              <w:t xml:space="preserve">Создание условий успешной социализации и эффективной самореализации молодежи                         Минусинского муниципального округа, профилактика </w:t>
            </w:r>
            <w:r w:rsidR="001E7215" w:rsidRPr="00F06C1F">
              <w:rPr>
                <w:color w:val="000000" w:themeColor="text1"/>
                <w:sz w:val="28"/>
                <w:szCs w:val="28"/>
              </w:rPr>
              <w:t>зависимых форм поведения</w:t>
            </w:r>
            <w:r w:rsidRPr="00F06C1F">
              <w:rPr>
                <w:color w:val="000000" w:themeColor="text1"/>
                <w:sz w:val="28"/>
                <w:szCs w:val="28"/>
              </w:rPr>
              <w:t>, профориентация и пропаганда здорового образа жизни.</w:t>
            </w:r>
          </w:p>
        </w:tc>
      </w:tr>
      <w:tr w:rsidR="002064FD" w:rsidRPr="00F06C1F" w14:paraId="536DE650" w14:textId="77777777" w:rsidTr="009F7006">
        <w:trPr>
          <w:trHeight w:val="800"/>
          <w:jc w:val="center"/>
        </w:trPr>
        <w:tc>
          <w:tcPr>
            <w:tcW w:w="2610" w:type="dxa"/>
            <w:tcBorders>
              <w:top w:val="single" w:sz="4" w:space="0" w:color="000000"/>
              <w:left w:val="single" w:sz="4" w:space="0" w:color="000000"/>
              <w:bottom w:val="single" w:sz="4" w:space="0" w:color="000000"/>
              <w:right w:val="single" w:sz="4" w:space="0" w:color="000000"/>
            </w:tcBorders>
          </w:tcPr>
          <w:p w14:paraId="23ED0BE7" w14:textId="77777777" w:rsidR="002064FD" w:rsidRPr="00F06C1F" w:rsidRDefault="002064FD" w:rsidP="002064FD">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Задачи Подпрограммы</w:t>
            </w:r>
          </w:p>
        </w:tc>
        <w:tc>
          <w:tcPr>
            <w:tcW w:w="6803" w:type="dxa"/>
            <w:tcBorders>
              <w:top w:val="single" w:sz="4" w:space="0" w:color="000000"/>
              <w:left w:val="single" w:sz="4" w:space="0" w:color="000000"/>
              <w:bottom w:val="single" w:sz="4" w:space="0" w:color="000000"/>
              <w:right w:val="single" w:sz="4" w:space="0" w:color="000000"/>
            </w:tcBorders>
          </w:tcPr>
          <w:p w14:paraId="2803F315" w14:textId="04A62E9B" w:rsidR="00576591" w:rsidRPr="00F06C1F" w:rsidRDefault="000B2482" w:rsidP="002064FD">
            <w:pPr>
              <w:keepNext/>
              <w:keepLines/>
              <w:shd w:val="clear" w:color="auto" w:fill="FFFFFF"/>
              <w:jc w:val="both"/>
              <w:rPr>
                <w:rFonts w:eastAsia="Calibri"/>
                <w:color w:val="000000" w:themeColor="text1"/>
                <w:sz w:val="28"/>
                <w:szCs w:val="28"/>
              </w:rPr>
            </w:pPr>
            <w:r w:rsidRPr="00F06C1F">
              <w:rPr>
                <w:rFonts w:eastAsia="Calibri"/>
                <w:color w:val="000000" w:themeColor="text1"/>
                <w:sz w:val="28"/>
                <w:szCs w:val="28"/>
              </w:rPr>
              <w:t xml:space="preserve">   </w:t>
            </w:r>
            <w:r w:rsidR="00576591" w:rsidRPr="00F06C1F">
              <w:rPr>
                <w:rFonts w:eastAsia="Calibri"/>
                <w:color w:val="000000" w:themeColor="text1"/>
                <w:sz w:val="28"/>
                <w:szCs w:val="28"/>
              </w:rPr>
              <w:t xml:space="preserve">Развитие инфраструктуры и кадрового потенциала молодежной политики </w:t>
            </w:r>
            <w:r w:rsidR="00576591" w:rsidRPr="00F06C1F">
              <w:rPr>
                <w:color w:val="000000" w:themeColor="text1"/>
                <w:sz w:val="28"/>
                <w:szCs w:val="28"/>
              </w:rPr>
              <w:t>Минусинского муниципального округа</w:t>
            </w:r>
            <w:r w:rsidR="00576591" w:rsidRPr="00F06C1F">
              <w:rPr>
                <w:rFonts w:eastAsia="Calibri"/>
                <w:color w:val="000000" w:themeColor="text1"/>
                <w:sz w:val="28"/>
                <w:szCs w:val="28"/>
              </w:rPr>
              <w:t>;</w:t>
            </w:r>
          </w:p>
          <w:p w14:paraId="57EE6260" w14:textId="6A9C3F26" w:rsidR="002064FD" w:rsidRPr="00F06C1F" w:rsidRDefault="000B2482" w:rsidP="002064FD">
            <w:pPr>
              <w:keepNext/>
              <w:keepLines/>
              <w:shd w:val="clear" w:color="auto" w:fill="FFFFFF"/>
              <w:jc w:val="both"/>
              <w:rPr>
                <w:rFonts w:eastAsia="Calibri"/>
                <w:color w:val="000000" w:themeColor="text1"/>
                <w:sz w:val="28"/>
                <w:szCs w:val="28"/>
              </w:rPr>
            </w:pPr>
            <w:r w:rsidRPr="00F06C1F">
              <w:rPr>
                <w:rFonts w:eastAsia="Calibri"/>
                <w:color w:val="000000" w:themeColor="text1"/>
                <w:sz w:val="28"/>
                <w:szCs w:val="28"/>
              </w:rPr>
              <w:t xml:space="preserve">   </w:t>
            </w:r>
            <w:r w:rsidR="002064FD" w:rsidRPr="00F06C1F">
              <w:rPr>
                <w:rFonts w:eastAsia="Calibri"/>
                <w:color w:val="000000" w:themeColor="text1"/>
                <w:sz w:val="28"/>
                <w:szCs w:val="28"/>
              </w:rPr>
              <w:t xml:space="preserve">Развитие молодежных общественных объединений, действующих на территории </w:t>
            </w:r>
            <w:r w:rsidR="002B29C7" w:rsidRPr="00F06C1F">
              <w:rPr>
                <w:color w:val="000000" w:themeColor="text1"/>
                <w:sz w:val="28"/>
                <w:szCs w:val="28"/>
              </w:rPr>
              <w:t>Минусинского муниципального округа</w:t>
            </w:r>
            <w:r w:rsidR="002064FD" w:rsidRPr="00F06C1F">
              <w:rPr>
                <w:rFonts w:eastAsia="Calibri"/>
                <w:color w:val="000000" w:themeColor="text1"/>
                <w:sz w:val="28"/>
                <w:szCs w:val="28"/>
              </w:rPr>
              <w:t>;</w:t>
            </w:r>
          </w:p>
          <w:p w14:paraId="5386BDD1" w14:textId="7B171811" w:rsidR="00964965" w:rsidRPr="00F06C1F" w:rsidRDefault="000B2482" w:rsidP="002064FD">
            <w:pPr>
              <w:keepNext/>
              <w:keepLines/>
              <w:shd w:val="clear" w:color="auto" w:fill="FFFFFF"/>
              <w:jc w:val="both"/>
              <w:rPr>
                <w:rFonts w:eastAsia="Calibri"/>
                <w:color w:val="000000" w:themeColor="text1"/>
                <w:sz w:val="28"/>
                <w:szCs w:val="28"/>
              </w:rPr>
            </w:pPr>
            <w:r w:rsidRPr="00F06C1F">
              <w:rPr>
                <w:color w:val="000000" w:themeColor="text1"/>
                <w:sz w:val="28"/>
                <w:szCs w:val="28"/>
              </w:rPr>
              <w:t xml:space="preserve">   </w:t>
            </w:r>
            <w:r w:rsidR="00964965" w:rsidRPr="00F06C1F">
              <w:rPr>
                <w:color w:val="000000" w:themeColor="text1"/>
                <w:sz w:val="28"/>
                <w:szCs w:val="28"/>
              </w:rPr>
              <w:t>Популяризация и пропаганда ценностей семьи, подготовка молодежи к семейной жизни, укрепление семейных традиций;</w:t>
            </w:r>
          </w:p>
          <w:p w14:paraId="27AA82F0" w14:textId="759C1A19" w:rsidR="002064FD" w:rsidRPr="00F06C1F" w:rsidRDefault="000B2482" w:rsidP="002064FD">
            <w:pPr>
              <w:keepNext/>
              <w:keepLines/>
              <w:shd w:val="clear" w:color="auto" w:fill="FFFFFF"/>
              <w:jc w:val="both"/>
              <w:rPr>
                <w:rFonts w:eastAsia="Calibri"/>
                <w:color w:val="000000" w:themeColor="text1"/>
                <w:sz w:val="28"/>
                <w:szCs w:val="28"/>
              </w:rPr>
            </w:pPr>
            <w:r w:rsidRPr="00F06C1F">
              <w:rPr>
                <w:color w:val="000000" w:themeColor="text1"/>
                <w:sz w:val="28"/>
                <w:szCs w:val="28"/>
              </w:rPr>
              <w:t xml:space="preserve">   Профилактика зависимых форм поведения в молодежной среде, профориентация и пропаганда здорового образа жизни.</w:t>
            </w:r>
          </w:p>
        </w:tc>
      </w:tr>
      <w:bookmarkEnd w:id="37"/>
      <w:tr w:rsidR="002064FD" w:rsidRPr="00F06C1F" w14:paraId="6AA9EC7A" w14:textId="77777777" w:rsidTr="009F7006">
        <w:trPr>
          <w:trHeight w:val="928"/>
          <w:jc w:val="center"/>
        </w:trPr>
        <w:tc>
          <w:tcPr>
            <w:tcW w:w="2610" w:type="dxa"/>
            <w:tcBorders>
              <w:top w:val="nil"/>
              <w:left w:val="single" w:sz="4" w:space="0" w:color="000000"/>
              <w:bottom w:val="single" w:sz="4" w:space="0" w:color="000000"/>
              <w:right w:val="single" w:sz="4" w:space="0" w:color="000000"/>
            </w:tcBorders>
          </w:tcPr>
          <w:p w14:paraId="3A295C96" w14:textId="77777777" w:rsidR="002064FD" w:rsidRPr="00F06C1F" w:rsidRDefault="002064FD" w:rsidP="002064FD">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Показатели результативности</w:t>
            </w:r>
            <w:r w:rsidRPr="00F06C1F">
              <w:rPr>
                <w:rFonts w:eastAsia="SimSun"/>
                <w:color w:val="000000" w:themeColor="text1"/>
                <w:kern w:val="2"/>
                <w:sz w:val="28"/>
                <w:szCs w:val="28"/>
                <w:lang w:eastAsia="ar-SA"/>
              </w:rPr>
              <w:br/>
              <w:t>Подпрограммы</w:t>
            </w:r>
          </w:p>
        </w:tc>
        <w:tc>
          <w:tcPr>
            <w:tcW w:w="6803" w:type="dxa"/>
            <w:tcBorders>
              <w:top w:val="nil"/>
              <w:left w:val="single" w:sz="4" w:space="0" w:color="000000"/>
              <w:bottom w:val="single" w:sz="4" w:space="0" w:color="000000"/>
              <w:right w:val="single" w:sz="4" w:space="0" w:color="000000"/>
            </w:tcBorders>
          </w:tcPr>
          <w:p w14:paraId="6C433DE2" w14:textId="3A26F7E7" w:rsidR="002064FD" w:rsidRPr="00F06C1F" w:rsidRDefault="005F1D39" w:rsidP="002064FD">
            <w:pPr>
              <w:keepNext/>
              <w:keepLines/>
              <w:shd w:val="clear" w:color="auto" w:fill="FFFFFF"/>
              <w:snapToGrid w:val="0"/>
              <w:spacing w:line="300" w:lineRule="exact"/>
              <w:jc w:val="both"/>
              <w:rPr>
                <w:rFonts w:eastAsia="SimSun"/>
                <w:color w:val="000000" w:themeColor="text1"/>
                <w:kern w:val="2"/>
                <w:sz w:val="28"/>
                <w:szCs w:val="28"/>
                <w:lang w:eastAsia="ar-SA"/>
              </w:rPr>
            </w:pPr>
            <w:r w:rsidRPr="00F06C1F">
              <w:rPr>
                <w:color w:val="000000" w:themeColor="text1"/>
                <w:sz w:val="28"/>
                <w:szCs w:val="28"/>
              </w:rPr>
              <w:t>Сведения о целевых индикаторах и показателях результативности подпрограмм</w:t>
            </w:r>
            <w:r w:rsidR="000B13EF" w:rsidRPr="00F06C1F">
              <w:rPr>
                <w:color w:val="000000" w:themeColor="text1"/>
                <w:sz w:val="28"/>
                <w:szCs w:val="28"/>
              </w:rPr>
              <w:t>ы</w:t>
            </w:r>
            <w:r w:rsidRPr="00F06C1F">
              <w:rPr>
                <w:color w:val="000000" w:themeColor="text1"/>
                <w:sz w:val="28"/>
                <w:szCs w:val="28"/>
              </w:rPr>
              <w:t xml:space="preserve"> муниципальной программы, отдельных мероприятий и их значениях представлены в приложении № 1 к Программе</w:t>
            </w:r>
          </w:p>
        </w:tc>
      </w:tr>
      <w:tr w:rsidR="002064FD" w:rsidRPr="00F06C1F" w14:paraId="400C916D" w14:textId="77777777" w:rsidTr="009F7006">
        <w:trPr>
          <w:trHeight w:val="800"/>
          <w:jc w:val="center"/>
        </w:trPr>
        <w:tc>
          <w:tcPr>
            <w:tcW w:w="2610" w:type="dxa"/>
            <w:tcBorders>
              <w:top w:val="nil"/>
              <w:left w:val="single" w:sz="4" w:space="0" w:color="000000"/>
              <w:bottom w:val="single" w:sz="4" w:space="0" w:color="auto"/>
              <w:right w:val="single" w:sz="4" w:space="0" w:color="000000"/>
            </w:tcBorders>
          </w:tcPr>
          <w:p w14:paraId="13E1FB62" w14:textId="77777777" w:rsidR="002064FD" w:rsidRPr="00F06C1F" w:rsidRDefault="002064FD" w:rsidP="008D3B58">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Сроки </w:t>
            </w:r>
            <w:r w:rsidRPr="00F06C1F">
              <w:rPr>
                <w:rFonts w:eastAsia="SimSun"/>
                <w:color w:val="000000" w:themeColor="text1"/>
                <w:kern w:val="2"/>
                <w:sz w:val="28"/>
                <w:szCs w:val="28"/>
                <w:lang w:eastAsia="ar-SA"/>
              </w:rPr>
              <w:br/>
              <w:t xml:space="preserve">реализации </w:t>
            </w:r>
            <w:r w:rsidR="008D3B58" w:rsidRPr="00F06C1F">
              <w:rPr>
                <w:rFonts w:eastAsia="SimSun"/>
                <w:color w:val="000000" w:themeColor="text1"/>
                <w:kern w:val="2"/>
                <w:sz w:val="28"/>
                <w:szCs w:val="28"/>
                <w:lang w:eastAsia="ar-SA"/>
              </w:rPr>
              <w:t>П</w:t>
            </w:r>
            <w:r w:rsidRPr="00F06C1F">
              <w:rPr>
                <w:rFonts w:eastAsia="SimSun"/>
                <w:color w:val="000000" w:themeColor="text1"/>
                <w:kern w:val="2"/>
                <w:sz w:val="28"/>
                <w:szCs w:val="28"/>
                <w:lang w:eastAsia="ar-SA"/>
              </w:rPr>
              <w:t>одпрограммы</w:t>
            </w:r>
          </w:p>
        </w:tc>
        <w:tc>
          <w:tcPr>
            <w:tcW w:w="6803" w:type="dxa"/>
            <w:tcBorders>
              <w:top w:val="nil"/>
              <w:left w:val="single" w:sz="4" w:space="0" w:color="000000"/>
              <w:bottom w:val="single" w:sz="4" w:space="0" w:color="auto"/>
              <w:right w:val="single" w:sz="4" w:space="0" w:color="000000"/>
            </w:tcBorders>
          </w:tcPr>
          <w:p w14:paraId="5F75AA21" w14:textId="2DA0B882"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w:t>
            </w:r>
            <w:r w:rsidR="00576591" w:rsidRPr="00F06C1F">
              <w:rPr>
                <w:rFonts w:eastAsia="SimSun"/>
                <w:color w:val="000000" w:themeColor="text1"/>
                <w:kern w:val="2"/>
                <w:sz w:val="28"/>
                <w:szCs w:val="28"/>
                <w:lang w:eastAsia="ar-SA"/>
              </w:rPr>
              <w:t>26</w:t>
            </w:r>
            <w:r w:rsidRPr="00F06C1F">
              <w:rPr>
                <w:rFonts w:eastAsia="SimSun"/>
                <w:color w:val="000000" w:themeColor="text1"/>
                <w:kern w:val="2"/>
                <w:sz w:val="28"/>
                <w:szCs w:val="28"/>
                <w:lang w:eastAsia="ar-SA"/>
              </w:rPr>
              <w:t xml:space="preserve"> – 202</w:t>
            </w:r>
            <w:r w:rsidR="00576591" w:rsidRPr="00F06C1F">
              <w:rPr>
                <w:rFonts w:eastAsia="SimSun"/>
                <w:color w:val="000000" w:themeColor="text1"/>
                <w:kern w:val="2"/>
                <w:sz w:val="28"/>
                <w:szCs w:val="28"/>
                <w:lang w:eastAsia="ar-SA"/>
              </w:rPr>
              <w:t>8</w:t>
            </w:r>
            <w:r w:rsidRPr="00F06C1F">
              <w:rPr>
                <w:rFonts w:eastAsia="SimSun"/>
                <w:color w:val="000000" w:themeColor="text1"/>
                <w:kern w:val="2"/>
                <w:sz w:val="28"/>
                <w:szCs w:val="28"/>
                <w:lang w:eastAsia="ar-SA"/>
              </w:rPr>
              <w:t xml:space="preserve"> годы</w:t>
            </w:r>
          </w:p>
        </w:tc>
      </w:tr>
      <w:tr w:rsidR="002064FD" w:rsidRPr="00F06C1F" w14:paraId="221E3ECB" w14:textId="77777777" w:rsidTr="009F7006">
        <w:trPr>
          <w:trHeight w:val="800"/>
          <w:jc w:val="center"/>
        </w:trPr>
        <w:tc>
          <w:tcPr>
            <w:tcW w:w="2610" w:type="dxa"/>
            <w:tcBorders>
              <w:top w:val="single" w:sz="4" w:space="0" w:color="auto"/>
              <w:left w:val="single" w:sz="4" w:space="0" w:color="auto"/>
              <w:bottom w:val="single" w:sz="4" w:space="0" w:color="auto"/>
              <w:right w:val="single" w:sz="4" w:space="0" w:color="auto"/>
            </w:tcBorders>
            <w:shd w:val="clear" w:color="auto" w:fill="FFFFFF"/>
          </w:tcPr>
          <w:p w14:paraId="3D33C97B" w14:textId="77777777" w:rsidR="002064FD" w:rsidRPr="00F06C1F" w:rsidRDefault="002064FD" w:rsidP="008D3B58">
            <w:pPr>
              <w:keepNext/>
              <w:keepLines/>
              <w:shd w:val="clear" w:color="auto" w:fill="FFFFFF"/>
              <w:suppressAutoHyphens/>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Объемы и источники финансирования </w:t>
            </w:r>
            <w:r w:rsidR="008D3B58" w:rsidRPr="00F06C1F">
              <w:rPr>
                <w:rFonts w:eastAsia="SimSun"/>
                <w:color w:val="000000" w:themeColor="text1"/>
                <w:kern w:val="2"/>
                <w:sz w:val="28"/>
                <w:szCs w:val="28"/>
                <w:lang w:eastAsia="ar-SA"/>
              </w:rPr>
              <w:t>П</w:t>
            </w:r>
            <w:r w:rsidRPr="00F06C1F">
              <w:rPr>
                <w:rFonts w:eastAsia="SimSun"/>
                <w:color w:val="000000" w:themeColor="text1"/>
                <w:kern w:val="2"/>
                <w:sz w:val="28"/>
                <w:szCs w:val="28"/>
                <w:lang w:eastAsia="ar-SA"/>
              </w:rPr>
              <w:t>одпрограммы</w:t>
            </w:r>
          </w:p>
        </w:tc>
        <w:tc>
          <w:tcPr>
            <w:tcW w:w="6803" w:type="dxa"/>
            <w:tcBorders>
              <w:top w:val="single" w:sz="4" w:space="0" w:color="auto"/>
              <w:left w:val="single" w:sz="4" w:space="0" w:color="auto"/>
              <w:bottom w:val="single" w:sz="4" w:space="0" w:color="auto"/>
              <w:right w:val="single" w:sz="4" w:space="0" w:color="auto"/>
            </w:tcBorders>
          </w:tcPr>
          <w:p w14:paraId="6CE22CC4" w14:textId="0F84E0E1" w:rsidR="00810B2A" w:rsidRPr="00F06C1F" w:rsidRDefault="002064FD" w:rsidP="00810B2A">
            <w:pPr>
              <w:keepNext/>
              <w:keepLines/>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Объем бюджетных ассигнований на реализацию мероприятий подпрограммы за счет средств бюджета </w:t>
            </w:r>
            <w:r w:rsidR="0027663A" w:rsidRPr="00F06C1F">
              <w:rPr>
                <w:rFonts w:eastAsia="SimSun"/>
                <w:color w:val="000000" w:themeColor="text1"/>
                <w:kern w:val="2"/>
                <w:sz w:val="28"/>
                <w:szCs w:val="28"/>
                <w:lang w:eastAsia="ar-SA"/>
              </w:rPr>
              <w:t>округ</w:t>
            </w:r>
            <w:r w:rsidRPr="00F06C1F">
              <w:rPr>
                <w:rFonts w:eastAsia="SimSun"/>
                <w:color w:val="000000" w:themeColor="text1"/>
                <w:kern w:val="2"/>
                <w:sz w:val="28"/>
                <w:szCs w:val="28"/>
                <w:lang w:eastAsia="ar-SA"/>
              </w:rPr>
              <w:t>а и краевого бюджета составляет всего</w:t>
            </w:r>
            <w:r w:rsidR="00FD6D35" w:rsidRPr="00F06C1F">
              <w:rPr>
                <w:rFonts w:eastAsia="SimSun"/>
                <w:color w:val="000000" w:themeColor="text1"/>
                <w:kern w:val="2"/>
                <w:sz w:val="28"/>
                <w:szCs w:val="28"/>
                <w:lang w:eastAsia="ar-SA"/>
              </w:rPr>
              <w:t xml:space="preserve"> </w:t>
            </w:r>
            <w:bookmarkStart w:id="38" w:name="_Hlk213851234"/>
            <w:r w:rsidR="00115476" w:rsidRPr="00F06C1F">
              <w:rPr>
                <w:rFonts w:eastAsia="SimSun"/>
                <w:color w:val="000000" w:themeColor="text1"/>
                <w:kern w:val="2"/>
                <w:sz w:val="28"/>
                <w:szCs w:val="28"/>
                <w:lang w:eastAsia="ar-SA"/>
              </w:rPr>
              <w:t>1</w:t>
            </w:r>
            <w:r w:rsidR="000453D4" w:rsidRPr="00F06C1F">
              <w:rPr>
                <w:rFonts w:eastAsia="SimSun"/>
                <w:color w:val="000000" w:themeColor="text1"/>
                <w:kern w:val="2"/>
                <w:sz w:val="28"/>
                <w:szCs w:val="28"/>
                <w:lang w:eastAsia="ar-SA"/>
              </w:rPr>
              <w:t>1</w:t>
            </w:r>
            <w:r w:rsidR="00115476" w:rsidRPr="00F06C1F">
              <w:rPr>
                <w:rFonts w:eastAsia="SimSun"/>
                <w:color w:val="000000" w:themeColor="text1"/>
                <w:kern w:val="2"/>
                <w:sz w:val="28"/>
                <w:szCs w:val="28"/>
                <w:lang w:eastAsia="ar-SA"/>
              </w:rPr>
              <w:t xml:space="preserve">6 </w:t>
            </w:r>
            <w:r w:rsidR="000453D4" w:rsidRPr="00F06C1F">
              <w:rPr>
                <w:rFonts w:eastAsia="SimSun"/>
                <w:color w:val="000000" w:themeColor="text1"/>
                <w:kern w:val="2"/>
                <w:sz w:val="28"/>
                <w:szCs w:val="28"/>
                <w:lang w:eastAsia="ar-SA"/>
              </w:rPr>
              <w:t>3</w:t>
            </w:r>
            <w:r w:rsidR="00EA1EAB" w:rsidRPr="00F06C1F">
              <w:rPr>
                <w:rFonts w:eastAsia="SimSun"/>
                <w:color w:val="000000" w:themeColor="text1"/>
                <w:kern w:val="2"/>
                <w:sz w:val="28"/>
                <w:szCs w:val="28"/>
                <w:lang w:eastAsia="ar-SA"/>
              </w:rPr>
              <w:t>52</w:t>
            </w:r>
            <w:r w:rsidR="00810B2A" w:rsidRPr="00F06C1F">
              <w:rPr>
                <w:rFonts w:eastAsia="SimSun"/>
                <w:color w:val="000000" w:themeColor="text1"/>
                <w:kern w:val="2"/>
                <w:sz w:val="28"/>
                <w:szCs w:val="28"/>
                <w:lang w:eastAsia="ar-SA"/>
              </w:rPr>
              <w:t>,</w:t>
            </w:r>
            <w:r w:rsidR="000453D4" w:rsidRPr="00F06C1F">
              <w:rPr>
                <w:rFonts w:eastAsia="SimSun"/>
                <w:color w:val="000000" w:themeColor="text1"/>
                <w:kern w:val="2"/>
                <w:sz w:val="28"/>
                <w:szCs w:val="28"/>
                <w:lang w:eastAsia="ar-SA"/>
              </w:rPr>
              <w:t>5</w:t>
            </w:r>
            <w:r w:rsidR="00115476" w:rsidRPr="00F06C1F">
              <w:rPr>
                <w:rFonts w:eastAsia="SimSun"/>
                <w:color w:val="000000" w:themeColor="text1"/>
                <w:kern w:val="2"/>
                <w:sz w:val="28"/>
                <w:szCs w:val="28"/>
                <w:lang w:eastAsia="ar-SA"/>
              </w:rPr>
              <w:t>7</w:t>
            </w:r>
            <w:r w:rsidR="00810B2A" w:rsidRPr="00F06C1F">
              <w:rPr>
                <w:rFonts w:eastAsia="SimSun"/>
                <w:color w:val="000000" w:themeColor="text1"/>
                <w:kern w:val="2"/>
                <w:sz w:val="28"/>
                <w:szCs w:val="28"/>
                <w:lang w:eastAsia="ar-SA"/>
              </w:rPr>
              <w:t xml:space="preserve"> тыс. рублей, из них по годам:</w:t>
            </w:r>
          </w:p>
          <w:p w14:paraId="3BDC3AE3" w14:textId="5A127DC6" w:rsidR="00810B2A" w:rsidRPr="00F06C1F" w:rsidRDefault="00810B2A" w:rsidP="00810B2A">
            <w:pPr>
              <w:keepNext/>
              <w:keepLines/>
              <w:shd w:val="clear" w:color="auto" w:fill="FFFFFF"/>
              <w:snapToGrid w:val="0"/>
              <w:ind w:left="-18"/>
              <w:jc w:val="both"/>
              <w:rPr>
                <w:color w:val="000000" w:themeColor="text1"/>
                <w:sz w:val="28"/>
                <w:szCs w:val="28"/>
              </w:rPr>
            </w:pPr>
            <w:r w:rsidRPr="00F06C1F">
              <w:rPr>
                <w:color w:val="000000" w:themeColor="text1"/>
                <w:sz w:val="28"/>
                <w:szCs w:val="28"/>
              </w:rPr>
              <w:lastRenderedPageBreak/>
              <w:t>в 202</w:t>
            </w:r>
            <w:r w:rsidR="003523E2" w:rsidRPr="00F06C1F">
              <w:rPr>
                <w:color w:val="000000" w:themeColor="text1"/>
                <w:sz w:val="28"/>
                <w:szCs w:val="28"/>
              </w:rPr>
              <w:t>6</w:t>
            </w:r>
            <w:r w:rsidRPr="00F06C1F">
              <w:rPr>
                <w:color w:val="000000" w:themeColor="text1"/>
                <w:sz w:val="28"/>
                <w:szCs w:val="28"/>
              </w:rPr>
              <w:t xml:space="preserve"> году </w:t>
            </w:r>
            <w:r w:rsidR="000453D4" w:rsidRPr="00F06C1F">
              <w:rPr>
                <w:color w:val="000000" w:themeColor="text1"/>
                <w:sz w:val="28"/>
                <w:szCs w:val="28"/>
              </w:rPr>
              <w:t>-</w:t>
            </w:r>
            <w:r w:rsidRPr="00F06C1F">
              <w:rPr>
                <w:color w:val="000000" w:themeColor="text1"/>
                <w:sz w:val="28"/>
                <w:szCs w:val="28"/>
              </w:rPr>
              <w:t xml:space="preserve"> 3</w:t>
            </w:r>
            <w:r w:rsidR="000453D4" w:rsidRPr="00F06C1F">
              <w:rPr>
                <w:color w:val="000000" w:themeColor="text1"/>
                <w:sz w:val="28"/>
                <w:szCs w:val="28"/>
              </w:rPr>
              <w:t>9</w:t>
            </w:r>
            <w:r w:rsidRPr="00F06C1F">
              <w:rPr>
                <w:color w:val="000000" w:themeColor="text1"/>
                <w:sz w:val="28"/>
                <w:szCs w:val="28"/>
              </w:rPr>
              <w:t> </w:t>
            </w:r>
            <w:r w:rsidR="000453D4" w:rsidRPr="00F06C1F">
              <w:rPr>
                <w:color w:val="000000" w:themeColor="text1"/>
                <w:sz w:val="28"/>
                <w:szCs w:val="28"/>
              </w:rPr>
              <w:t>5</w:t>
            </w:r>
            <w:r w:rsidR="00EA1EAB" w:rsidRPr="00F06C1F">
              <w:rPr>
                <w:color w:val="000000" w:themeColor="text1"/>
                <w:sz w:val="28"/>
                <w:szCs w:val="28"/>
              </w:rPr>
              <w:t>48</w:t>
            </w:r>
            <w:r w:rsidRPr="00F06C1F">
              <w:rPr>
                <w:color w:val="000000" w:themeColor="text1"/>
                <w:sz w:val="28"/>
                <w:szCs w:val="28"/>
              </w:rPr>
              <w:t>,</w:t>
            </w:r>
            <w:r w:rsidR="000453D4" w:rsidRPr="00F06C1F">
              <w:rPr>
                <w:color w:val="000000" w:themeColor="text1"/>
                <w:sz w:val="28"/>
                <w:szCs w:val="28"/>
              </w:rPr>
              <w:t>93</w:t>
            </w:r>
            <w:r w:rsidRPr="00F06C1F">
              <w:rPr>
                <w:color w:val="000000" w:themeColor="text1"/>
                <w:sz w:val="28"/>
                <w:szCs w:val="28"/>
              </w:rPr>
              <w:t xml:space="preserve"> тыс. рублей;</w:t>
            </w:r>
          </w:p>
          <w:p w14:paraId="3A4CC67D" w14:textId="13F8830E" w:rsidR="002064FD" w:rsidRPr="00F06C1F" w:rsidRDefault="002064FD" w:rsidP="002064FD">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3523E2" w:rsidRPr="00F06C1F">
              <w:rPr>
                <w:color w:val="000000" w:themeColor="text1"/>
                <w:sz w:val="28"/>
                <w:szCs w:val="28"/>
              </w:rPr>
              <w:t>7</w:t>
            </w:r>
            <w:r w:rsidRPr="00F06C1F">
              <w:rPr>
                <w:color w:val="000000" w:themeColor="text1"/>
                <w:sz w:val="28"/>
                <w:szCs w:val="28"/>
              </w:rPr>
              <w:t xml:space="preserve"> году</w:t>
            </w:r>
            <w:r w:rsidR="000453D4" w:rsidRPr="00F06C1F">
              <w:rPr>
                <w:color w:val="000000" w:themeColor="text1"/>
                <w:sz w:val="28"/>
                <w:szCs w:val="28"/>
              </w:rPr>
              <w:t xml:space="preserve"> - 38 3</w:t>
            </w:r>
            <w:r w:rsidR="00EA1EAB" w:rsidRPr="00F06C1F">
              <w:rPr>
                <w:color w:val="000000" w:themeColor="text1"/>
                <w:sz w:val="28"/>
                <w:szCs w:val="28"/>
              </w:rPr>
              <w:t>94</w:t>
            </w:r>
            <w:r w:rsidRPr="00F06C1F">
              <w:rPr>
                <w:color w:val="000000" w:themeColor="text1"/>
                <w:sz w:val="28"/>
                <w:szCs w:val="28"/>
              </w:rPr>
              <w:t>,</w:t>
            </w:r>
            <w:r w:rsidR="000453D4" w:rsidRPr="00F06C1F">
              <w:rPr>
                <w:color w:val="000000" w:themeColor="text1"/>
                <w:sz w:val="28"/>
                <w:szCs w:val="28"/>
              </w:rPr>
              <w:t>27</w:t>
            </w:r>
            <w:r w:rsidRPr="00F06C1F">
              <w:rPr>
                <w:color w:val="000000" w:themeColor="text1"/>
                <w:sz w:val="28"/>
                <w:szCs w:val="28"/>
              </w:rPr>
              <w:t xml:space="preserve"> тыс. рублей;</w:t>
            </w:r>
          </w:p>
          <w:p w14:paraId="2E677DC8" w14:textId="4D818088" w:rsidR="002064FD" w:rsidRPr="00F06C1F" w:rsidRDefault="002064FD" w:rsidP="002064FD">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w:t>
            </w:r>
            <w:r w:rsidR="003523E2" w:rsidRPr="00F06C1F">
              <w:rPr>
                <w:color w:val="000000" w:themeColor="text1"/>
                <w:sz w:val="28"/>
                <w:szCs w:val="28"/>
              </w:rPr>
              <w:t>8</w:t>
            </w:r>
            <w:r w:rsidRPr="00F06C1F">
              <w:rPr>
                <w:color w:val="000000" w:themeColor="text1"/>
                <w:sz w:val="28"/>
                <w:szCs w:val="28"/>
              </w:rPr>
              <w:t xml:space="preserve"> году</w:t>
            </w:r>
            <w:r w:rsidR="000453D4" w:rsidRPr="00F06C1F">
              <w:rPr>
                <w:color w:val="000000" w:themeColor="text1"/>
                <w:sz w:val="28"/>
                <w:szCs w:val="28"/>
              </w:rPr>
              <w:t xml:space="preserve"> </w:t>
            </w:r>
            <w:r w:rsidRPr="00F06C1F">
              <w:rPr>
                <w:color w:val="000000" w:themeColor="text1"/>
                <w:sz w:val="28"/>
                <w:szCs w:val="28"/>
              </w:rPr>
              <w:t>-</w:t>
            </w:r>
            <w:r w:rsidR="000453D4" w:rsidRPr="00F06C1F">
              <w:rPr>
                <w:color w:val="000000" w:themeColor="text1"/>
                <w:sz w:val="28"/>
                <w:szCs w:val="28"/>
              </w:rPr>
              <w:t xml:space="preserve"> 38 </w:t>
            </w:r>
            <w:r w:rsidR="00EA1EAB" w:rsidRPr="00F06C1F">
              <w:rPr>
                <w:color w:val="000000" w:themeColor="text1"/>
                <w:sz w:val="28"/>
                <w:szCs w:val="28"/>
              </w:rPr>
              <w:t>409</w:t>
            </w:r>
            <w:r w:rsidRPr="00F06C1F">
              <w:rPr>
                <w:color w:val="000000" w:themeColor="text1"/>
                <w:sz w:val="28"/>
                <w:szCs w:val="28"/>
              </w:rPr>
              <w:t>,</w:t>
            </w:r>
            <w:r w:rsidR="000453D4" w:rsidRPr="00F06C1F">
              <w:rPr>
                <w:color w:val="000000" w:themeColor="text1"/>
                <w:sz w:val="28"/>
                <w:szCs w:val="28"/>
              </w:rPr>
              <w:t>37</w:t>
            </w:r>
            <w:r w:rsidRPr="00F06C1F">
              <w:rPr>
                <w:color w:val="000000" w:themeColor="text1"/>
                <w:sz w:val="28"/>
                <w:szCs w:val="28"/>
              </w:rPr>
              <w:t xml:space="preserve"> тыс. рублей.</w:t>
            </w:r>
          </w:p>
          <w:p w14:paraId="5351295D" w14:textId="77777777" w:rsidR="002064FD" w:rsidRPr="00F06C1F" w:rsidRDefault="002064FD" w:rsidP="002064FD">
            <w:pPr>
              <w:keepNext/>
              <w:keepLines/>
              <w:shd w:val="clear" w:color="auto" w:fill="FFFFFF"/>
              <w:snapToGrid w:val="0"/>
              <w:ind w:left="-18"/>
              <w:jc w:val="both"/>
              <w:rPr>
                <w:color w:val="000000" w:themeColor="text1"/>
                <w:sz w:val="28"/>
                <w:szCs w:val="28"/>
              </w:rPr>
            </w:pPr>
            <w:r w:rsidRPr="00F06C1F">
              <w:rPr>
                <w:color w:val="000000" w:themeColor="text1"/>
                <w:sz w:val="28"/>
                <w:szCs w:val="28"/>
              </w:rPr>
              <w:t>В том числе:</w:t>
            </w:r>
          </w:p>
          <w:p w14:paraId="6BACA81A" w14:textId="4B69B3B7" w:rsidR="002064FD" w:rsidRPr="00F06C1F" w:rsidRDefault="00FA3FCC" w:rsidP="002064FD">
            <w:pPr>
              <w:keepNext/>
              <w:keepLines/>
              <w:shd w:val="clear" w:color="auto" w:fill="FFFFFF"/>
              <w:suppressAutoHyphens/>
              <w:spacing w:line="100" w:lineRule="atLeast"/>
              <w:jc w:val="both"/>
              <w:rPr>
                <w:rFonts w:eastAsia="SimSun"/>
                <w:color w:val="000000" w:themeColor="text1"/>
                <w:kern w:val="2"/>
                <w:sz w:val="28"/>
                <w:szCs w:val="28"/>
                <w:lang w:eastAsia="ar-SA"/>
              </w:rPr>
            </w:pPr>
            <w:r>
              <w:rPr>
                <w:rFonts w:eastAsia="SimSun"/>
                <w:color w:val="000000" w:themeColor="text1"/>
                <w:kern w:val="2"/>
                <w:sz w:val="28"/>
                <w:szCs w:val="28"/>
                <w:lang w:eastAsia="ar-SA"/>
              </w:rPr>
              <w:t>б</w:t>
            </w:r>
            <w:r w:rsidR="002064FD" w:rsidRPr="00F06C1F">
              <w:rPr>
                <w:rFonts w:eastAsia="SimSun"/>
                <w:color w:val="000000" w:themeColor="text1"/>
                <w:kern w:val="2"/>
                <w:sz w:val="28"/>
                <w:szCs w:val="28"/>
                <w:lang w:eastAsia="ar-SA"/>
              </w:rPr>
              <w:t xml:space="preserve">юджет </w:t>
            </w:r>
            <w:r w:rsidR="0027663A" w:rsidRPr="00F06C1F">
              <w:rPr>
                <w:rFonts w:eastAsia="SimSun"/>
                <w:color w:val="000000" w:themeColor="text1"/>
                <w:kern w:val="2"/>
                <w:sz w:val="28"/>
                <w:szCs w:val="28"/>
                <w:lang w:eastAsia="ar-SA"/>
              </w:rPr>
              <w:t>округ</w:t>
            </w:r>
            <w:r w:rsidR="002064FD" w:rsidRPr="00F06C1F">
              <w:rPr>
                <w:rFonts w:eastAsia="SimSun"/>
                <w:color w:val="000000" w:themeColor="text1"/>
                <w:kern w:val="2"/>
                <w:sz w:val="28"/>
                <w:szCs w:val="28"/>
                <w:lang w:eastAsia="ar-SA"/>
              </w:rPr>
              <w:t>а:</w:t>
            </w:r>
          </w:p>
          <w:p w14:paraId="59B9ED0C" w14:textId="57AAC9E5" w:rsidR="002064FD" w:rsidRPr="00F06C1F" w:rsidRDefault="00810B2A"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3523E2" w:rsidRPr="00F06C1F">
              <w:rPr>
                <w:rFonts w:eastAsia="SimSun"/>
                <w:color w:val="000000" w:themeColor="text1"/>
                <w:kern w:val="2"/>
                <w:sz w:val="28"/>
                <w:szCs w:val="28"/>
                <w:lang w:eastAsia="ar-SA"/>
              </w:rPr>
              <w:t>6</w:t>
            </w:r>
            <w:r w:rsidRPr="00F06C1F">
              <w:rPr>
                <w:rFonts w:eastAsia="SimSun"/>
                <w:color w:val="000000" w:themeColor="text1"/>
                <w:kern w:val="2"/>
                <w:sz w:val="28"/>
                <w:szCs w:val="28"/>
                <w:lang w:eastAsia="ar-SA"/>
              </w:rPr>
              <w:t xml:space="preserve"> год </w:t>
            </w:r>
            <w:r w:rsidR="002E106C" w:rsidRPr="00F06C1F">
              <w:rPr>
                <w:rFonts w:eastAsia="SimSun"/>
                <w:color w:val="000000" w:themeColor="text1"/>
                <w:kern w:val="2"/>
                <w:sz w:val="28"/>
                <w:szCs w:val="28"/>
                <w:lang w:eastAsia="ar-SA"/>
              </w:rPr>
              <w:t>- 36 3</w:t>
            </w:r>
            <w:r w:rsidR="00C927C2" w:rsidRPr="00F06C1F">
              <w:rPr>
                <w:rFonts w:eastAsia="SimSun"/>
                <w:color w:val="000000" w:themeColor="text1"/>
                <w:kern w:val="2"/>
                <w:sz w:val="28"/>
                <w:szCs w:val="28"/>
                <w:lang w:eastAsia="ar-SA"/>
              </w:rPr>
              <w:t>38</w:t>
            </w:r>
            <w:r w:rsidRPr="00F06C1F">
              <w:rPr>
                <w:rFonts w:eastAsia="SimSun"/>
                <w:color w:val="000000" w:themeColor="text1"/>
                <w:kern w:val="2"/>
                <w:sz w:val="28"/>
                <w:szCs w:val="28"/>
                <w:lang w:eastAsia="ar-SA"/>
              </w:rPr>
              <w:t>,</w:t>
            </w:r>
            <w:r w:rsidR="002E106C" w:rsidRPr="00F06C1F">
              <w:rPr>
                <w:rFonts w:eastAsia="SimSun"/>
                <w:color w:val="000000" w:themeColor="text1"/>
                <w:kern w:val="2"/>
                <w:sz w:val="28"/>
                <w:szCs w:val="28"/>
                <w:lang w:eastAsia="ar-SA"/>
              </w:rPr>
              <w:t>53</w:t>
            </w:r>
            <w:r w:rsidRPr="00F06C1F">
              <w:rPr>
                <w:rFonts w:eastAsia="SimSun"/>
                <w:color w:val="000000" w:themeColor="text1"/>
                <w:kern w:val="2"/>
                <w:sz w:val="28"/>
                <w:szCs w:val="28"/>
                <w:lang w:eastAsia="ar-SA"/>
              </w:rPr>
              <w:t xml:space="preserve"> тыс. рублей;</w:t>
            </w:r>
          </w:p>
          <w:p w14:paraId="4CC7CC16" w14:textId="0642ABD1"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3523E2" w:rsidRPr="00F06C1F">
              <w:rPr>
                <w:rFonts w:eastAsia="SimSun"/>
                <w:color w:val="000000" w:themeColor="text1"/>
                <w:kern w:val="2"/>
                <w:sz w:val="28"/>
                <w:szCs w:val="28"/>
                <w:lang w:eastAsia="ar-SA"/>
              </w:rPr>
              <w:t>7</w:t>
            </w:r>
            <w:r w:rsidRPr="00F06C1F">
              <w:rPr>
                <w:rFonts w:eastAsia="SimSun"/>
                <w:color w:val="000000" w:themeColor="text1"/>
                <w:kern w:val="2"/>
                <w:sz w:val="28"/>
                <w:szCs w:val="28"/>
                <w:lang w:eastAsia="ar-SA"/>
              </w:rPr>
              <w:t xml:space="preserve"> год </w:t>
            </w:r>
            <w:r w:rsidR="002E106C" w:rsidRPr="00F06C1F">
              <w:rPr>
                <w:rFonts w:eastAsia="SimSun"/>
                <w:color w:val="000000" w:themeColor="text1"/>
                <w:kern w:val="2"/>
                <w:sz w:val="28"/>
                <w:szCs w:val="28"/>
                <w:lang w:eastAsia="ar-SA"/>
              </w:rPr>
              <w:t>- 35 1</w:t>
            </w:r>
            <w:r w:rsidR="00C927C2" w:rsidRPr="00F06C1F">
              <w:rPr>
                <w:rFonts w:eastAsia="SimSun"/>
                <w:color w:val="000000" w:themeColor="text1"/>
                <w:kern w:val="2"/>
                <w:sz w:val="28"/>
                <w:szCs w:val="28"/>
                <w:lang w:eastAsia="ar-SA"/>
              </w:rPr>
              <w:t>83</w:t>
            </w:r>
            <w:r w:rsidR="002E106C" w:rsidRPr="00F06C1F">
              <w:rPr>
                <w:rFonts w:eastAsia="SimSun"/>
                <w:color w:val="000000" w:themeColor="text1"/>
                <w:kern w:val="2"/>
                <w:sz w:val="28"/>
                <w:szCs w:val="28"/>
                <w:lang w:eastAsia="ar-SA"/>
              </w:rPr>
              <w:t xml:space="preserve">,87 </w:t>
            </w:r>
            <w:r w:rsidRPr="00F06C1F">
              <w:rPr>
                <w:rFonts w:eastAsia="SimSun"/>
                <w:color w:val="000000" w:themeColor="text1"/>
                <w:kern w:val="2"/>
                <w:sz w:val="28"/>
                <w:szCs w:val="28"/>
                <w:lang w:eastAsia="ar-SA"/>
              </w:rPr>
              <w:t>тыс. рублей</w:t>
            </w:r>
          </w:p>
          <w:p w14:paraId="27ED42F5" w14:textId="0999ACD7"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3523E2" w:rsidRPr="00F06C1F">
              <w:rPr>
                <w:rFonts w:eastAsia="SimSun"/>
                <w:color w:val="000000" w:themeColor="text1"/>
                <w:kern w:val="2"/>
                <w:sz w:val="28"/>
                <w:szCs w:val="28"/>
                <w:lang w:eastAsia="ar-SA"/>
              </w:rPr>
              <w:t>8</w:t>
            </w:r>
            <w:r w:rsidRPr="00F06C1F">
              <w:rPr>
                <w:rFonts w:eastAsia="SimSun"/>
                <w:color w:val="000000" w:themeColor="text1"/>
                <w:kern w:val="2"/>
                <w:sz w:val="28"/>
                <w:szCs w:val="28"/>
                <w:lang w:eastAsia="ar-SA"/>
              </w:rPr>
              <w:t xml:space="preserve"> год </w:t>
            </w:r>
            <w:r w:rsidR="002E106C" w:rsidRPr="00F06C1F">
              <w:rPr>
                <w:rFonts w:eastAsia="SimSun"/>
                <w:color w:val="000000" w:themeColor="text1"/>
                <w:kern w:val="2"/>
                <w:sz w:val="28"/>
                <w:szCs w:val="28"/>
                <w:lang w:eastAsia="ar-SA"/>
              </w:rPr>
              <w:t>-</w:t>
            </w:r>
            <w:r w:rsidR="00503609" w:rsidRPr="00F06C1F">
              <w:rPr>
                <w:rFonts w:eastAsia="SimSun"/>
                <w:color w:val="000000" w:themeColor="text1"/>
                <w:kern w:val="2"/>
                <w:sz w:val="28"/>
                <w:szCs w:val="28"/>
                <w:lang w:eastAsia="ar-SA"/>
              </w:rPr>
              <w:t xml:space="preserve"> </w:t>
            </w:r>
            <w:r w:rsidR="008629F9" w:rsidRPr="00F06C1F">
              <w:rPr>
                <w:rFonts w:eastAsia="SimSun"/>
                <w:color w:val="000000" w:themeColor="text1"/>
                <w:kern w:val="2"/>
                <w:sz w:val="28"/>
                <w:szCs w:val="28"/>
                <w:lang w:eastAsia="ar-SA"/>
              </w:rPr>
              <w:t>35 1</w:t>
            </w:r>
            <w:r w:rsidR="00C927C2" w:rsidRPr="00F06C1F">
              <w:rPr>
                <w:rFonts w:eastAsia="SimSun"/>
                <w:color w:val="000000" w:themeColor="text1"/>
                <w:kern w:val="2"/>
                <w:sz w:val="28"/>
                <w:szCs w:val="28"/>
                <w:lang w:eastAsia="ar-SA"/>
              </w:rPr>
              <w:t>98</w:t>
            </w:r>
            <w:r w:rsidRPr="00F06C1F">
              <w:rPr>
                <w:rFonts w:eastAsia="SimSun"/>
                <w:color w:val="000000" w:themeColor="text1"/>
                <w:kern w:val="2"/>
                <w:sz w:val="28"/>
                <w:szCs w:val="28"/>
                <w:lang w:eastAsia="ar-SA"/>
              </w:rPr>
              <w:t>,</w:t>
            </w:r>
            <w:r w:rsidR="008629F9" w:rsidRPr="00F06C1F">
              <w:rPr>
                <w:rFonts w:eastAsia="SimSun"/>
                <w:color w:val="000000" w:themeColor="text1"/>
                <w:kern w:val="2"/>
                <w:sz w:val="28"/>
                <w:szCs w:val="28"/>
                <w:lang w:eastAsia="ar-SA"/>
              </w:rPr>
              <w:t>97</w:t>
            </w:r>
            <w:r w:rsidRPr="00F06C1F">
              <w:rPr>
                <w:rFonts w:eastAsia="SimSun"/>
                <w:color w:val="000000" w:themeColor="text1"/>
                <w:kern w:val="2"/>
                <w:sz w:val="28"/>
                <w:szCs w:val="28"/>
                <w:lang w:eastAsia="ar-SA"/>
              </w:rPr>
              <w:t xml:space="preserve"> тыс. рублей</w:t>
            </w:r>
          </w:p>
          <w:bookmarkEnd w:id="38"/>
          <w:p w14:paraId="542E781C" w14:textId="4220137C" w:rsidR="002064FD" w:rsidRPr="00F06C1F" w:rsidRDefault="00FA3FCC"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Pr>
                <w:rFonts w:eastAsia="SimSun"/>
                <w:color w:val="000000" w:themeColor="text1"/>
                <w:kern w:val="2"/>
                <w:sz w:val="28"/>
                <w:szCs w:val="28"/>
                <w:lang w:eastAsia="ar-SA"/>
              </w:rPr>
              <w:t>к</w:t>
            </w:r>
            <w:r w:rsidR="002064FD" w:rsidRPr="00F06C1F">
              <w:rPr>
                <w:rFonts w:eastAsia="SimSun"/>
                <w:color w:val="000000" w:themeColor="text1"/>
                <w:kern w:val="2"/>
                <w:sz w:val="28"/>
                <w:szCs w:val="28"/>
                <w:lang w:eastAsia="ar-SA"/>
              </w:rPr>
              <w:t>раевой бюджет:</w:t>
            </w:r>
          </w:p>
          <w:p w14:paraId="15C2B27A" w14:textId="6E92CC3D"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3523E2" w:rsidRPr="00F06C1F">
              <w:rPr>
                <w:rFonts w:eastAsia="SimSun"/>
                <w:color w:val="000000" w:themeColor="text1"/>
                <w:kern w:val="2"/>
                <w:sz w:val="28"/>
                <w:szCs w:val="28"/>
                <w:lang w:eastAsia="ar-SA"/>
              </w:rPr>
              <w:t>6</w:t>
            </w:r>
            <w:r w:rsidRPr="00F06C1F">
              <w:rPr>
                <w:rFonts w:eastAsia="SimSun"/>
                <w:color w:val="000000" w:themeColor="text1"/>
                <w:kern w:val="2"/>
                <w:sz w:val="28"/>
                <w:szCs w:val="28"/>
                <w:lang w:eastAsia="ar-SA"/>
              </w:rPr>
              <w:t xml:space="preserve"> год </w:t>
            </w:r>
            <w:r w:rsidR="002E106C" w:rsidRPr="00F06C1F">
              <w:rPr>
                <w:rFonts w:eastAsia="SimSun"/>
                <w:color w:val="000000" w:themeColor="text1"/>
                <w:kern w:val="2"/>
                <w:sz w:val="28"/>
                <w:szCs w:val="28"/>
                <w:lang w:eastAsia="ar-SA"/>
              </w:rPr>
              <w:t>-</w:t>
            </w:r>
            <w:r w:rsidR="00503609" w:rsidRPr="00F06C1F">
              <w:rPr>
                <w:rFonts w:eastAsia="SimSun"/>
                <w:color w:val="000000" w:themeColor="text1"/>
                <w:kern w:val="2"/>
                <w:sz w:val="28"/>
                <w:szCs w:val="28"/>
                <w:lang w:eastAsia="ar-SA"/>
              </w:rPr>
              <w:t xml:space="preserve"> 3 210</w:t>
            </w:r>
            <w:r w:rsidRPr="00F06C1F">
              <w:rPr>
                <w:rFonts w:eastAsia="SimSun"/>
                <w:color w:val="000000" w:themeColor="text1"/>
                <w:kern w:val="2"/>
                <w:sz w:val="28"/>
                <w:szCs w:val="28"/>
                <w:lang w:eastAsia="ar-SA"/>
              </w:rPr>
              <w:t>,</w:t>
            </w:r>
            <w:r w:rsidR="00503609" w:rsidRPr="00F06C1F">
              <w:rPr>
                <w:rFonts w:eastAsia="SimSun"/>
                <w:color w:val="000000" w:themeColor="text1"/>
                <w:kern w:val="2"/>
                <w:sz w:val="28"/>
                <w:szCs w:val="28"/>
                <w:lang w:eastAsia="ar-SA"/>
              </w:rPr>
              <w:t>4</w:t>
            </w:r>
            <w:r w:rsidRPr="00F06C1F">
              <w:rPr>
                <w:rFonts w:eastAsia="SimSun"/>
                <w:color w:val="000000" w:themeColor="text1"/>
                <w:kern w:val="2"/>
                <w:sz w:val="28"/>
                <w:szCs w:val="28"/>
                <w:lang w:eastAsia="ar-SA"/>
              </w:rPr>
              <w:t>0 тыс. рублей;</w:t>
            </w:r>
          </w:p>
          <w:p w14:paraId="69459FCD" w14:textId="36B05F68"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3523E2" w:rsidRPr="00F06C1F">
              <w:rPr>
                <w:rFonts w:eastAsia="SimSun"/>
                <w:color w:val="000000" w:themeColor="text1"/>
                <w:kern w:val="2"/>
                <w:sz w:val="28"/>
                <w:szCs w:val="28"/>
                <w:lang w:eastAsia="ar-SA"/>
              </w:rPr>
              <w:t>7</w:t>
            </w:r>
            <w:r w:rsidRPr="00F06C1F">
              <w:rPr>
                <w:rFonts w:eastAsia="SimSun"/>
                <w:color w:val="000000" w:themeColor="text1"/>
                <w:kern w:val="2"/>
                <w:sz w:val="28"/>
                <w:szCs w:val="28"/>
                <w:lang w:eastAsia="ar-SA"/>
              </w:rPr>
              <w:t xml:space="preserve"> год </w:t>
            </w:r>
            <w:r w:rsidR="002E106C" w:rsidRPr="00F06C1F">
              <w:rPr>
                <w:rFonts w:eastAsia="SimSun"/>
                <w:color w:val="000000" w:themeColor="text1"/>
                <w:kern w:val="2"/>
                <w:sz w:val="28"/>
                <w:szCs w:val="28"/>
                <w:lang w:eastAsia="ar-SA"/>
              </w:rPr>
              <w:t>-</w:t>
            </w:r>
            <w:r w:rsidRPr="00F06C1F">
              <w:rPr>
                <w:rFonts w:eastAsia="SimSun"/>
                <w:color w:val="000000" w:themeColor="text1"/>
                <w:kern w:val="2"/>
                <w:sz w:val="28"/>
                <w:szCs w:val="28"/>
                <w:lang w:eastAsia="ar-SA"/>
              </w:rPr>
              <w:t xml:space="preserve"> </w:t>
            </w:r>
            <w:r w:rsidR="00503609" w:rsidRPr="00F06C1F">
              <w:rPr>
                <w:rFonts w:eastAsia="SimSun"/>
                <w:color w:val="000000" w:themeColor="text1"/>
                <w:kern w:val="2"/>
                <w:sz w:val="28"/>
                <w:szCs w:val="28"/>
                <w:lang w:eastAsia="ar-SA"/>
              </w:rPr>
              <w:t xml:space="preserve">3 210,40 </w:t>
            </w:r>
            <w:r w:rsidRPr="00F06C1F">
              <w:rPr>
                <w:rFonts w:eastAsia="SimSun"/>
                <w:color w:val="000000" w:themeColor="text1"/>
                <w:kern w:val="2"/>
                <w:sz w:val="28"/>
                <w:szCs w:val="28"/>
                <w:lang w:eastAsia="ar-SA"/>
              </w:rPr>
              <w:t>тыс. рублей</w:t>
            </w:r>
          </w:p>
          <w:p w14:paraId="2F105F21" w14:textId="6B7283CA" w:rsidR="002064FD" w:rsidRPr="00F06C1F" w:rsidRDefault="002064FD" w:rsidP="006F53A7">
            <w:pPr>
              <w:keepNext/>
              <w:keepLines/>
              <w:shd w:val="clear" w:color="auto" w:fill="FFFFFF"/>
              <w:jc w:val="both"/>
              <w:rPr>
                <w:rFonts w:eastAsia="SimSun"/>
                <w:color w:val="000000" w:themeColor="text1"/>
                <w:kern w:val="2"/>
                <w:sz w:val="28"/>
                <w:szCs w:val="28"/>
                <w:lang w:eastAsia="ar-SA"/>
              </w:rPr>
            </w:pPr>
            <w:r w:rsidRPr="00F06C1F">
              <w:rPr>
                <w:color w:val="000000" w:themeColor="text1"/>
                <w:sz w:val="28"/>
                <w:szCs w:val="28"/>
              </w:rPr>
              <w:t>202</w:t>
            </w:r>
            <w:r w:rsidR="003523E2" w:rsidRPr="00F06C1F">
              <w:rPr>
                <w:color w:val="000000" w:themeColor="text1"/>
                <w:sz w:val="28"/>
                <w:szCs w:val="28"/>
              </w:rPr>
              <w:t>8</w:t>
            </w:r>
            <w:r w:rsidRPr="00F06C1F">
              <w:rPr>
                <w:color w:val="000000" w:themeColor="text1"/>
                <w:sz w:val="28"/>
                <w:szCs w:val="28"/>
              </w:rPr>
              <w:t xml:space="preserve"> год </w:t>
            </w:r>
            <w:r w:rsidR="002E106C" w:rsidRPr="00F06C1F">
              <w:rPr>
                <w:color w:val="000000" w:themeColor="text1"/>
                <w:sz w:val="28"/>
                <w:szCs w:val="28"/>
              </w:rPr>
              <w:t>-</w:t>
            </w:r>
            <w:r w:rsidRPr="00F06C1F">
              <w:rPr>
                <w:color w:val="000000" w:themeColor="text1"/>
                <w:sz w:val="28"/>
                <w:szCs w:val="28"/>
              </w:rPr>
              <w:t xml:space="preserve"> </w:t>
            </w:r>
            <w:r w:rsidR="00503609" w:rsidRPr="00F06C1F">
              <w:rPr>
                <w:color w:val="000000" w:themeColor="text1"/>
                <w:sz w:val="28"/>
                <w:szCs w:val="28"/>
              </w:rPr>
              <w:t>3 210,40 т</w:t>
            </w:r>
            <w:r w:rsidRPr="00F06C1F">
              <w:rPr>
                <w:color w:val="000000" w:themeColor="text1"/>
                <w:sz w:val="28"/>
                <w:szCs w:val="28"/>
              </w:rPr>
              <w:t>ыс. рублей</w:t>
            </w:r>
          </w:p>
        </w:tc>
      </w:tr>
    </w:tbl>
    <w:p w14:paraId="7D5BC85C" w14:textId="77777777" w:rsidR="002064FD" w:rsidRPr="00F06C1F" w:rsidRDefault="002064FD" w:rsidP="002064FD">
      <w:pPr>
        <w:keepNext/>
        <w:keepLines/>
        <w:shd w:val="clear" w:color="auto" w:fill="FFFFFF"/>
        <w:tabs>
          <w:tab w:val="left" w:pos="0"/>
          <w:tab w:val="left" w:pos="1134"/>
        </w:tabs>
        <w:suppressAutoHyphens/>
        <w:jc w:val="both"/>
        <w:rPr>
          <w:rFonts w:eastAsia="SimSun"/>
          <w:color w:val="000000" w:themeColor="text1"/>
          <w:kern w:val="2"/>
          <w:sz w:val="28"/>
          <w:szCs w:val="28"/>
          <w:lang w:eastAsia="ar-SA"/>
        </w:rPr>
      </w:pPr>
    </w:p>
    <w:p w14:paraId="452270BA" w14:textId="77777777" w:rsidR="002064FD" w:rsidRPr="00F06C1F" w:rsidRDefault="002064FD" w:rsidP="002064FD">
      <w:pPr>
        <w:keepNext/>
        <w:keepLines/>
        <w:shd w:val="clear" w:color="auto" w:fill="FFFFFF"/>
        <w:suppressAutoHyphens/>
        <w:jc w:val="center"/>
        <w:rPr>
          <w:rFonts w:eastAsia="Calibri"/>
          <w:color w:val="000000" w:themeColor="text1"/>
          <w:sz w:val="28"/>
          <w:szCs w:val="28"/>
        </w:rPr>
      </w:pPr>
      <w:r w:rsidRPr="00F06C1F">
        <w:rPr>
          <w:rFonts w:eastAsia="Calibri"/>
          <w:color w:val="000000" w:themeColor="text1"/>
          <w:sz w:val="28"/>
          <w:szCs w:val="28"/>
        </w:rPr>
        <w:t>Основные разделы подпрограммы</w:t>
      </w:r>
    </w:p>
    <w:p w14:paraId="554B5A6C" w14:textId="7EFDC2A9" w:rsidR="002064FD" w:rsidRPr="00F06C1F" w:rsidRDefault="002064FD" w:rsidP="002064FD">
      <w:pPr>
        <w:keepNext/>
        <w:keepLines/>
        <w:shd w:val="clear" w:color="auto" w:fill="FFFFFF"/>
        <w:jc w:val="center"/>
        <w:rPr>
          <w:color w:val="000000" w:themeColor="text1"/>
          <w:sz w:val="28"/>
          <w:szCs w:val="28"/>
        </w:rPr>
      </w:pPr>
      <w:r w:rsidRPr="00F06C1F">
        <w:rPr>
          <w:color w:val="000000" w:themeColor="text1"/>
          <w:sz w:val="28"/>
          <w:szCs w:val="28"/>
        </w:rPr>
        <w:t xml:space="preserve">1. Постановка </w:t>
      </w:r>
      <w:proofErr w:type="spellStart"/>
      <w:r w:rsidRPr="00F06C1F">
        <w:rPr>
          <w:color w:val="000000" w:themeColor="text1"/>
          <w:sz w:val="28"/>
          <w:szCs w:val="28"/>
        </w:rPr>
        <w:t>обще</w:t>
      </w:r>
      <w:r w:rsidR="001440D8" w:rsidRPr="00F06C1F">
        <w:rPr>
          <w:color w:val="000000" w:themeColor="text1"/>
          <w:sz w:val="28"/>
          <w:szCs w:val="28"/>
        </w:rPr>
        <w:t>окружн</w:t>
      </w:r>
      <w:r w:rsidRPr="00F06C1F">
        <w:rPr>
          <w:color w:val="000000" w:themeColor="text1"/>
          <w:sz w:val="28"/>
          <w:szCs w:val="28"/>
        </w:rPr>
        <w:t>ой</w:t>
      </w:r>
      <w:proofErr w:type="spellEnd"/>
      <w:r w:rsidRPr="00F06C1F">
        <w:rPr>
          <w:color w:val="000000" w:themeColor="text1"/>
          <w:sz w:val="28"/>
          <w:szCs w:val="28"/>
        </w:rPr>
        <w:t xml:space="preserve"> проблемы подпрограммы</w:t>
      </w:r>
    </w:p>
    <w:p w14:paraId="46D8CCAE" w14:textId="77777777" w:rsidR="002064FD" w:rsidRPr="00F06C1F" w:rsidRDefault="002064FD" w:rsidP="002064FD">
      <w:pPr>
        <w:keepNext/>
        <w:keepLines/>
        <w:shd w:val="clear" w:color="auto" w:fill="FFFFFF"/>
        <w:rPr>
          <w:color w:val="000000" w:themeColor="text1"/>
          <w:sz w:val="28"/>
          <w:szCs w:val="28"/>
        </w:rPr>
      </w:pPr>
    </w:p>
    <w:p w14:paraId="24ECAA1A" w14:textId="0121C0C5" w:rsidR="002064FD" w:rsidRPr="00F06C1F" w:rsidRDefault="0054568E" w:rsidP="0054568E">
      <w:pPr>
        <w:keepNext/>
        <w:keepLines/>
        <w:shd w:val="clear" w:color="auto" w:fill="FFFFFF"/>
        <w:autoSpaceDE w:val="0"/>
        <w:autoSpaceDN w:val="0"/>
        <w:adjustRightInd w:val="0"/>
        <w:ind w:firstLine="708"/>
        <w:jc w:val="both"/>
        <w:rPr>
          <w:color w:val="000000" w:themeColor="text1"/>
          <w:sz w:val="28"/>
          <w:szCs w:val="28"/>
        </w:rPr>
      </w:pPr>
      <w:bookmarkStart w:id="39" w:name="_Hlk211439879"/>
      <w:r w:rsidRPr="00F06C1F">
        <w:rPr>
          <w:color w:val="000000" w:themeColor="text1"/>
          <w:sz w:val="28"/>
          <w:szCs w:val="28"/>
        </w:rPr>
        <w:t>Стратегия реализации молодежной политики в Российской Федерации на период до 2030 года, разработанная в соответствии с перечнем поручений Президента Российской Федерации по итогам заседания Государственного Совета Российской Федерации 22.12.2022 г. от 29.01.2023 г. № Пр-173ГС</w:t>
      </w:r>
      <w:bookmarkEnd w:id="39"/>
      <w:r w:rsidRPr="00F06C1F">
        <w:rPr>
          <w:color w:val="000000" w:themeColor="text1"/>
          <w:sz w:val="28"/>
          <w:szCs w:val="28"/>
        </w:rPr>
        <w:t xml:space="preserve">, </w:t>
      </w:r>
      <w:r w:rsidR="002064FD" w:rsidRPr="00F06C1F">
        <w:rPr>
          <w:color w:val="000000" w:themeColor="text1"/>
          <w:sz w:val="28"/>
          <w:szCs w:val="28"/>
        </w:rPr>
        <w:t>Концепци</w:t>
      </w:r>
      <w:r w:rsidRPr="00F06C1F">
        <w:rPr>
          <w:color w:val="000000" w:themeColor="text1"/>
          <w:sz w:val="28"/>
          <w:szCs w:val="28"/>
        </w:rPr>
        <w:t>я</w:t>
      </w:r>
      <w:r w:rsidR="002064FD" w:rsidRPr="00F06C1F">
        <w:rPr>
          <w:color w:val="000000" w:themeColor="text1"/>
          <w:sz w:val="28"/>
          <w:szCs w:val="28"/>
        </w:rPr>
        <w:t xml:space="preserve"> общенациональной системы выявления и развития молодых талантов, </w:t>
      </w:r>
    </w:p>
    <w:p w14:paraId="26465AA0" w14:textId="106E19CF" w:rsidR="002064FD" w:rsidRPr="00F06C1F" w:rsidRDefault="002064FD" w:rsidP="002064FD">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xml:space="preserve">Стратегия является руководством для деятельности участников сферы молодежной политики на федеральном, региональном и местном уровнях власти, молодежных общественных объединений, институтов общественного развития. Стратегия носит </w:t>
      </w:r>
      <w:proofErr w:type="spellStart"/>
      <w:r w:rsidRPr="00F06C1F">
        <w:rPr>
          <w:color w:val="000000" w:themeColor="text1"/>
          <w:sz w:val="28"/>
          <w:szCs w:val="28"/>
        </w:rPr>
        <w:t>межсекторальный</w:t>
      </w:r>
      <w:proofErr w:type="spellEnd"/>
      <w:r w:rsidRPr="00F06C1F">
        <w:rPr>
          <w:color w:val="000000" w:themeColor="text1"/>
          <w:sz w:val="28"/>
          <w:szCs w:val="28"/>
        </w:rPr>
        <w:t xml:space="preserve"> характер, предполагает тесное межведомственное взаимодействие в ее реализации.</w:t>
      </w:r>
    </w:p>
    <w:p w14:paraId="0D2C849D" w14:textId="109D47FC" w:rsidR="002064FD" w:rsidRPr="00F06C1F" w:rsidRDefault="008A07E3" w:rsidP="00A5550C">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Стратегия социально-экономического развития Сибири до 2030 года закрепляет особую ответственность органов государственной власти в формировании у молодежи устойчивого убеждения о наличии всех возможностей собственного развития, построения успешной карьеры в Сибири, в Красноярском крае, а не за его пределами. Подобные амбиции определяют вектор развития региональной молодежной политики, которая должна выстраивать межведомственную политику работы с молодежью с учетом личных запросов каждого молодого человека и стратегических</w:t>
      </w:r>
      <w:r w:rsidR="00A5550C" w:rsidRPr="00F06C1F">
        <w:rPr>
          <w:color w:val="000000" w:themeColor="text1"/>
          <w:sz w:val="28"/>
          <w:szCs w:val="28"/>
        </w:rPr>
        <w:t xml:space="preserve"> </w:t>
      </w:r>
      <w:r w:rsidR="002064FD" w:rsidRPr="00F06C1F">
        <w:rPr>
          <w:color w:val="000000" w:themeColor="text1"/>
          <w:sz w:val="28"/>
          <w:szCs w:val="28"/>
        </w:rPr>
        <w:t>задач экономики региона.</w:t>
      </w:r>
    </w:p>
    <w:p w14:paraId="7CDF5653" w14:textId="058A004F" w:rsidR="00A5550C" w:rsidRDefault="00A5550C" w:rsidP="00A5550C">
      <w:pPr>
        <w:keepNext/>
        <w:keepLines/>
        <w:shd w:val="clear" w:color="auto" w:fill="FFFFFF"/>
        <w:autoSpaceDE w:val="0"/>
        <w:autoSpaceDN w:val="0"/>
        <w:adjustRightInd w:val="0"/>
        <w:ind w:firstLine="708"/>
        <w:jc w:val="both"/>
        <w:rPr>
          <w:rFonts w:eastAsia="SimSun"/>
          <w:color w:val="000000" w:themeColor="text1"/>
          <w:kern w:val="2"/>
          <w:sz w:val="28"/>
          <w:szCs w:val="28"/>
          <w:lang w:eastAsia="ar-SA"/>
        </w:rPr>
      </w:pPr>
      <w:r w:rsidRPr="00F06C1F">
        <w:rPr>
          <w:color w:val="000000" w:themeColor="text1"/>
          <w:sz w:val="28"/>
          <w:szCs w:val="28"/>
        </w:rPr>
        <w:t xml:space="preserve">Структура Отдела молодежной политики состоит из 4-х специалистов, реализующих молодежную политику, наделенных полномочиями исключительно в данной сфере. Два подведомственных учреждения: </w:t>
      </w:r>
      <w:bookmarkStart w:id="40" w:name="_Hlk211499205"/>
      <w:r w:rsidRPr="00F06C1F">
        <w:rPr>
          <w:rFonts w:eastAsia="SimSun"/>
          <w:color w:val="000000" w:themeColor="text1"/>
          <w:kern w:val="2"/>
          <w:sz w:val="28"/>
          <w:szCs w:val="28"/>
          <w:lang w:eastAsia="ar-SA"/>
        </w:rPr>
        <w:t>Муниципальное бюджетное учреждение «Молодежный центр</w:t>
      </w:r>
      <w:bookmarkEnd w:id="40"/>
      <w:r w:rsidRPr="00F06C1F">
        <w:rPr>
          <w:rFonts w:eastAsia="SimSun"/>
          <w:color w:val="000000" w:themeColor="text1"/>
          <w:kern w:val="2"/>
          <w:sz w:val="28"/>
          <w:szCs w:val="28"/>
          <w:lang w:eastAsia="ar-SA"/>
        </w:rPr>
        <w:t xml:space="preserve"> «Защитник», 29 штатных единиц, в том числе 12,5 специалистов по работе с молодежью,</w:t>
      </w:r>
      <w:r w:rsidR="007A5DD0" w:rsidRPr="007A5DD0">
        <w:rPr>
          <w:rFonts w:eastAsia="SimSun"/>
          <w:color w:val="000000" w:themeColor="text1"/>
          <w:kern w:val="2"/>
          <w:sz w:val="28"/>
          <w:szCs w:val="28"/>
          <w:lang w:eastAsia="ar-SA"/>
        </w:rPr>
        <w:t xml:space="preserve"> </w:t>
      </w:r>
      <w:r w:rsidR="007A5DD0" w:rsidRPr="00F06C1F">
        <w:rPr>
          <w:rFonts w:eastAsia="SimSun"/>
          <w:color w:val="000000" w:themeColor="text1"/>
          <w:kern w:val="2"/>
          <w:sz w:val="28"/>
          <w:szCs w:val="28"/>
          <w:lang w:eastAsia="ar-SA"/>
        </w:rPr>
        <w:t>13 объединений, Муниципальное бюджетное учреждение «Молодежный центр «Тонус», 5,5 штатных единиц, в том числе 1 специалист по работе с молодежью, 8 объединений, которые способствуют реализации молодежной</w:t>
      </w:r>
    </w:p>
    <w:p w14:paraId="57EA2E45" w14:textId="77777777" w:rsidR="007A5DD0" w:rsidRPr="00F06C1F" w:rsidRDefault="007A5DD0" w:rsidP="00A5550C">
      <w:pPr>
        <w:keepNext/>
        <w:keepLines/>
        <w:shd w:val="clear" w:color="auto" w:fill="FFFFFF"/>
        <w:autoSpaceDE w:val="0"/>
        <w:autoSpaceDN w:val="0"/>
        <w:adjustRightInd w:val="0"/>
        <w:ind w:firstLine="708"/>
        <w:jc w:val="both"/>
        <w:rPr>
          <w:color w:val="000000" w:themeColor="text1"/>
          <w:sz w:val="28"/>
          <w:szCs w:val="28"/>
        </w:rPr>
      </w:pPr>
    </w:p>
    <w:p w14:paraId="3ABBF19A" w14:textId="600A5C4E" w:rsidR="00580244" w:rsidRPr="00F06C1F" w:rsidRDefault="002064FD" w:rsidP="00A5550C">
      <w:pPr>
        <w:keepNext/>
        <w:keepLines/>
        <w:shd w:val="clear" w:color="auto" w:fill="FFFFFF"/>
        <w:autoSpaceDE w:val="0"/>
        <w:autoSpaceDN w:val="0"/>
        <w:adjustRightInd w:val="0"/>
        <w:jc w:val="both"/>
        <w:rPr>
          <w:color w:val="000000" w:themeColor="text1"/>
          <w:sz w:val="28"/>
          <w:szCs w:val="28"/>
        </w:rPr>
      </w:pPr>
      <w:r w:rsidRPr="00F06C1F">
        <w:rPr>
          <w:rFonts w:eastAsia="SimSun"/>
          <w:color w:val="000000" w:themeColor="text1"/>
          <w:kern w:val="2"/>
          <w:sz w:val="28"/>
          <w:szCs w:val="28"/>
          <w:lang w:eastAsia="ar-SA"/>
        </w:rPr>
        <w:lastRenderedPageBreak/>
        <w:t>политики в</w:t>
      </w:r>
      <w:r w:rsidR="00E02907" w:rsidRPr="00F06C1F">
        <w:rPr>
          <w:rFonts w:eastAsia="SimSun"/>
          <w:color w:val="000000" w:themeColor="text1"/>
          <w:kern w:val="2"/>
          <w:sz w:val="28"/>
          <w:szCs w:val="28"/>
          <w:lang w:eastAsia="ar-SA"/>
        </w:rPr>
        <w:t xml:space="preserve"> Минусинском муниципальном округе</w:t>
      </w:r>
      <w:r w:rsidRPr="00F06C1F">
        <w:rPr>
          <w:rFonts w:eastAsia="SimSun"/>
          <w:color w:val="000000" w:themeColor="text1"/>
          <w:kern w:val="2"/>
          <w:sz w:val="28"/>
          <w:szCs w:val="28"/>
          <w:lang w:eastAsia="ar-SA"/>
        </w:rPr>
        <w:t>.</w:t>
      </w:r>
      <w:r w:rsidR="00580244" w:rsidRPr="00F06C1F">
        <w:rPr>
          <w:color w:val="000000" w:themeColor="text1"/>
          <w:sz w:val="28"/>
          <w:szCs w:val="28"/>
        </w:rPr>
        <w:t xml:space="preserve"> Миссия молодежных центров – выявление, развитие и направление потенциала молодежи на решение вопросов развития территории.</w:t>
      </w:r>
    </w:p>
    <w:p w14:paraId="0758FFC5"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На сегодняшний день необходимо выделить ключевые проблемы, на решение которых направлена реализация задач подпрограммы:</w:t>
      </w:r>
    </w:p>
    <w:p w14:paraId="1756432C" w14:textId="77777777" w:rsidR="00580244" w:rsidRPr="00F06C1F" w:rsidRDefault="002064FD" w:rsidP="00580244">
      <w:pPr>
        <w:ind w:firstLine="720"/>
        <w:jc w:val="both"/>
        <w:rPr>
          <w:color w:val="000000" w:themeColor="text1"/>
          <w:sz w:val="28"/>
          <w:szCs w:val="28"/>
        </w:rPr>
      </w:pPr>
      <w:r w:rsidRPr="00F06C1F">
        <w:rPr>
          <w:color w:val="000000" w:themeColor="text1"/>
          <w:sz w:val="28"/>
          <w:szCs w:val="28"/>
        </w:rPr>
        <w:t xml:space="preserve">недостаточная </w:t>
      </w:r>
      <w:r w:rsidR="00580244" w:rsidRPr="00F06C1F">
        <w:rPr>
          <w:color w:val="000000" w:themeColor="text1"/>
          <w:sz w:val="28"/>
          <w:szCs w:val="28"/>
        </w:rPr>
        <w:t>включенность молодежи в процессы социально-экономических изменений в муниципальном округе;</w:t>
      </w:r>
    </w:p>
    <w:p w14:paraId="635BB2B8" w14:textId="77777777" w:rsidR="00580244" w:rsidRPr="00F06C1F" w:rsidRDefault="00580244" w:rsidP="00580244">
      <w:pPr>
        <w:ind w:firstLine="720"/>
        <w:jc w:val="both"/>
        <w:rPr>
          <w:color w:val="000000" w:themeColor="text1"/>
          <w:sz w:val="28"/>
          <w:szCs w:val="28"/>
        </w:rPr>
      </w:pPr>
      <w:r w:rsidRPr="00F06C1F">
        <w:rPr>
          <w:color w:val="000000" w:themeColor="text1"/>
          <w:sz w:val="28"/>
          <w:szCs w:val="28"/>
        </w:rPr>
        <w:t>дефицит социального оптимизма и гордости за территорию, на которой</w:t>
      </w:r>
    </w:p>
    <w:p w14:paraId="4FE41E7A" w14:textId="77777777" w:rsidR="00580244" w:rsidRPr="00F06C1F" w:rsidRDefault="00580244" w:rsidP="00580244">
      <w:pPr>
        <w:jc w:val="both"/>
        <w:rPr>
          <w:color w:val="000000" w:themeColor="text1"/>
          <w:sz w:val="28"/>
          <w:szCs w:val="28"/>
        </w:rPr>
      </w:pPr>
      <w:r w:rsidRPr="00F06C1F">
        <w:rPr>
          <w:color w:val="000000" w:themeColor="text1"/>
          <w:sz w:val="28"/>
          <w:szCs w:val="28"/>
        </w:rPr>
        <w:t>проживает молодой человек;</w:t>
      </w:r>
    </w:p>
    <w:p w14:paraId="0C2CCF9B" w14:textId="1E1A21B9" w:rsidR="00580244" w:rsidRPr="00F06C1F" w:rsidRDefault="00580244" w:rsidP="00580244">
      <w:pPr>
        <w:keepNext/>
        <w:keepLines/>
        <w:shd w:val="clear" w:color="auto" w:fill="FFFFFF"/>
        <w:ind w:firstLine="709"/>
        <w:jc w:val="both"/>
        <w:rPr>
          <w:color w:val="000000" w:themeColor="text1"/>
          <w:sz w:val="28"/>
          <w:szCs w:val="28"/>
        </w:rPr>
      </w:pPr>
      <w:r w:rsidRPr="00F06C1F">
        <w:rPr>
          <w:color w:val="000000" w:themeColor="text1"/>
          <w:sz w:val="28"/>
          <w:szCs w:val="28"/>
        </w:rPr>
        <w:t>отток молодежи с сельских территорий и концентрация молодежи в крупных городах, дефицит молодежи;</w:t>
      </w:r>
    </w:p>
    <w:p w14:paraId="09C41671" w14:textId="77777777" w:rsidR="00580244" w:rsidRPr="00F06C1F" w:rsidRDefault="00580244" w:rsidP="00580244">
      <w:pPr>
        <w:ind w:firstLine="720"/>
        <w:jc w:val="both"/>
        <w:rPr>
          <w:color w:val="000000" w:themeColor="text1"/>
          <w:sz w:val="28"/>
          <w:szCs w:val="28"/>
        </w:rPr>
      </w:pPr>
      <w:r w:rsidRPr="00F06C1F">
        <w:rPr>
          <w:color w:val="000000" w:themeColor="text1"/>
          <w:sz w:val="28"/>
          <w:szCs w:val="28"/>
        </w:rPr>
        <w:t>отсутствие навыков проектирования;</w:t>
      </w:r>
    </w:p>
    <w:p w14:paraId="679D19C0" w14:textId="77777777" w:rsidR="00E552C3" w:rsidRPr="00F06C1F" w:rsidRDefault="00580244" w:rsidP="00580244">
      <w:pPr>
        <w:keepNext/>
        <w:keepLines/>
        <w:shd w:val="clear" w:color="auto" w:fill="FFFFFF"/>
        <w:ind w:firstLine="709"/>
        <w:jc w:val="both"/>
        <w:rPr>
          <w:color w:val="000000" w:themeColor="text1"/>
          <w:sz w:val="28"/>
          <w:szCs w:val="28"/>
        </w:rPr>
      </w:pPr>
      <w:r w:rsidRPr="00F06C1F">
        <w:rPr>
          <w:color w:val="000000" w:themeColor="text1"/>
          <w:sz w:val="28"/>
          <w:szCs w:val="28"/>
        </w:rPr>
        <w:t>снижение у молодых граждан мотивации и условий к сознательному созданию семь</w:t>
      </w:r>
      <w:r w:rsidR="00E552C3" w:rsidRPr="00F06C1F">
        <w:rPr>
          <w:color w:val="000000" w:themeColor="text1"/>
          <w:sz w:val="28"/>
          <w:szCs w:val="28"/>
        </w:rPr>
        <w:t>;</w:t>
      </w:r>
    </w:p>
    <w:p w14:paraId="6B8C8B2C" w14:textId="63D0B1E8" w:rsidR="00580244" w:rsidRPr="00F06C1F" w:rsidRDefault="00E552C3" w:rsidP="00580244">
      <w:pPr>
        <w:keepNext/>
        <w:keepLines/>
        <w:shd w:val="clear" w:color="auto" w:fill="FFFFFF"/>
        <w:ind w:firstLine="709"/>
        <w:jc w:val="both"/>
        <w:rPr>
          <w:color w:val="000000" w:themeColor="text1"/>
          <w:sz w:val="28"/>
          <w:szCs w:val="28"/>
        </w:rPr>
      </w:pPr>
      <w:proofErr w:type="spellStart"/>
      <w:r w:rsidRPr="00F06C1F">
        <w:rPr>
          <w:rStyle w:val="misspell-correctedpart"/>
          <w:color w:val="000000" w:themeColor="text1"/>
          <w:sz w:val="28"/>
          <w:szCs w:val="28"/>
          <w:shd w:val="clear" w:color="auto" w:fill="FFFFFF"/>
        </w:rPr>
        <w:t>слаб</w:t>
      </w:r>
      <w:r w:rsidRPr="00F06C1F">
        <w:rPr>
          <w:rStyle w:val="misspell-error"/>
          <w:color w:val="000000" w:themeColor="text1"/>
          <w:sz w:val="28"/>
          <w:szCs w:val="28"/>
          <w:shd w:val="clear" w:color="auto" w:fill="FFFFFF"/>
        </w:rPr>
        <w:t>оо</w:t>
      </w:r>
      <w:r w:rsidRPr="00F06C1F">
        <w:rPr>
          <w:rStyle w:val="misspell-correctedpart"/>
          <w:color w:val="000000" w:themeColor="text1"/>
          <w:sz w:val="28"/>
          <w:szCs w:val="28"/>
          <w:shd w:val="clear" w:color="auto" w:fill="FFFFFF"/>
        </w:rPr>
        <w:t>риентирован</w:t>
      </w:r>
      <w:r w:rsidR="00FA3FCC">
        <w:rPr>
          <w:rStyle w:val="misspell-correctedpart"/>
          <w:color w:val="000000" w:themeColor="text1"/>
          <w:sz w:val="28"/>
          <w:szCs w:val="28"/>
          <w:shd w:val="clear" w:color="auto" w:fill="FFFFFF"/>
        </w:rPr>
        <w:t>н</w:t>
      </w:r>
      <w:r w:rsidRPr="00F06C1F">
        <w:rPr>
          <w:rStyle w:val="misspell-correctedpart"/>
          <w:color w:val="000000" w:themeColor="text1"/>
          <w:sz w:val="28"/>
          <w:szCs w:val="28"/>
          <w:shd w:val="clear" w:color="auto" w:fill="FFFFFF"/>
        </w:rPr>
        <w:t>ость</w:t>
      </w:r>
      <w:proofErr w:type="spellEnd"/>
      <w:r w:rsidRPr="00F06C1F">
        <w:rPr>
          <w:rStyle w:val="misspell-correctedpart"/>
          <w:color w:val="000000" w:themeColor="text1"/>
          <w:sz w:val="28"/>
          <w:szCs w:val="28"/>
          <w:shd w:val="clear" w:color="auto" w:fill="FFFFFF"/>
        </w:rPr>
        <w:t xml:space="preserve"> молодежи</w:t>
      </w:r>
      <w:r w:rsidRPr="00F06C1F">
        <w:rPr>
          <w:color w:val="000000" w:themeColor="text1"/>
          <w:sz w:val="28"/>
          <w:szCs w:val="28"/>
        </w:rPr>
        <w:t xml:space="preserve"> при выборе профессии</w:t>
      </w:r>
      <w:r w:rsidR="00580244" w:rsidRPr="00F06C1F">
        <w:rPr>
          <w:color w:val="000000" w:themeColor="text1"/>
          <w:sz w:val="28"/>
          <w:szCs w:val="28"/>
        </w:rPr>
        <w:t>.</w:t>
      </w:r>
    </w:p>
    <w:p w14:paraId="7626F8E0" w14:textId="05F1112E" w:rsidR="002064FD" w:rsidRPr="00F06C1F" w:rsidRDefault="002064FD" w:rsidP="00580244">
      <w:pPr>
        <w:keepNext/>
        <w:keepLines/>
        <w:shd w:val="clear" w:color="auto" w:fill="FFFFFF"/>
        <w:ind w:firstLine="709"/>
        <w:jc w:val="both"/>
        <w:rPr>
          <w:color w:val="000000" w:themeColor="text1"/>
          <w:sz w:val="28"/>
          <w:szCs w:val="28"/>
        </w:rPr>
      </w:pPr>
      <w:r w:rsidRPr="00F06C1F">
        <w:rPr>
          <w:color w:val="000000" w:themeColor="text1"/>
          <w:sz w:val="28"/>
          <w:szCs w:val="28"/>
        </w:rPr>
        <w:t>В целях решения указанных проблем разработана настоящая подпрограмма, реализация которой является важной составной частью социально-экономической политики, проводимой Правительством Красноярского края.</w:t>
      </w:r>
    </w:p>
    <w:p w14:paraId="50269A97" w14:textId="28C43E1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Конечным социально-экономическим результатом решения указанных проблем явля</w:t>
      </w:r>
      <w:r w:rsidR="00BF406E" w:rsidRPr="00F06C1F">
        <w:rPr>
          <w:color w:val="000000" w:themeColor="text1"/>
          <w:sz w:val="28"/>
          <w:szCs w:val="28"/>
        </w:rPr>
        <w:t>ю</w:t>
      </w:r>
      <w:r w:rsidRPr="00F06C1F">
        <w:rPr>
          <w:color w:val="000000" w:themeColor="text1"/>
          <w:sz w:val="28"/>
          <w:szCs w:val="28"/>
        </w:rPr>
        <w:t>тся</w:t>
      </w:r>
      <w:r w:rsidR="00BF406E" w:rsidRPr="00F06C1F">
        <w:rPr>
          <w:color w:val="000000" w:themeColor="text1"/>
          <w:sz w:val="28"/>
          <w:szCs w:val="28"/>
        </w:rPr>
        <w:t xml:space="preserve"> целевые индикаторы и показатели результативности данной Подпрограммы.</w:t>
      </w:r>
    </w:p>
    <w:p w14:paraId="0B8ECE01" w14:textId="77777777" w:rsidR="007E0FA2" w:rsidRPr="00F06C1F" w:rsidRDefault="007E0FA2" w:rsidP="002064FD">
      <w:pPr>
        <w:keepNext/>
        <w:keepLines/>
        <w:shd w:val="clear" w:color="auto" w:fill="FFFFFF"/>
        <w:ind w:firstLine="709"/>
        <w:jc w:val="both"/>
        <w:rPr>
          <w:color w:val="000000" w:themeColor="text1"/>
          <w:sz w:val="28"/>
          <w:szCs w:val="28"/>
        </w:rPr>
      </w:pPr>
    </w:p>
    <w:p w14:paraId="774737E9" w14:textId="77777777" w:rsidR="007E0FA2" w:rsidRPr="00F06C1F" w:rsidRDefault="007E0FA2" w:rsidP="007E0FA2">
      <w:pPr>
        <w:keepNext/>
        <w:keepLines/>
        <w:shd w:val="clear" w:color="auto" w:fill="FFFFFF"/>
        <w:suppressAutoHyphens/>
        <w:jc w:val="center"/>
        <w:outlineLvl w:val="0"/>
        <w:rPr>
          <w:rFonts w:eastAsia="SimSun"/>
          <w:color w:val="000000" w:themeColor="text1"/>
          <w:kern w:val="2"/>
          <w:sz w:val="28"/>
          <w:szCs w:val="28"/>
          <w:lang w:eastAsia="ar-SA"/>
        </w:rPr>
      </w:pPr>
      <w:r w:rsidRPr="00F06C1F">
        <w:rPr>
          <w:rFonts w:eastAsia="SimSun"/>
          <w:color w:val="000000" w:themeColor="text1"/>
          <w:kern w:val="2"/>
          <w:sz w:val="28"/>
          <w:szCs w:val="28"/>
          <w:lang w:eastAsia="ar-SA"/>
        </w:rPr>
        <w:t>2. Основная цель, задачи, сроки выполнения и показатели</w:t>
      </w:r>
    </w:p>
    <w:p w14:paraId="0238E015" w14:textId="77777777" w:rsidR="007E0FA2" w:rsidRPr="00F06C1F" w:rsidRDefault="007E0FA2" w:rsidP="007E0FA2">
      <w:pPr>
        <w:keepNext/>
        <w:keepLines/>
        <w:shd w:val="clear" w:color="auto" w:fill="FFFFFF"/>
        <w:suppressAutoHyphens/>
        <w:jc w:val="center"/>
        <w:outlineLvl w:val="0"/>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 результативности подпрограммы</w:t>
      </w:r>
    </w:p>
    <w:p w14:paraId="5AF9319C" w14:textId="77777777" w:rsidR="007E0FA2" w:rsidRPr="00F06C1F" w:rsidRDefault="007E0FA2" w:rsidP="007E0FA2">
      <w:pPr>
        <w:keepNext/>
        <w:keepLines/>
        <w:shd w:val="clear" w:color="auto" w:fill="FFFFFF"/>
        <w:suppressAutoHyphens/>
        <w:ind w:firstLine="709"/>
        <w:jc w:val="both"/>
        <w:rPr>
          <w:rFonts w:eastAsia="SimSun"/>
          <w:color w:val="000000" w:themeColor="text1"/>
          <w:kern w:val="2"/>
          <w:sz w:val="28"/>
          <w:szCs w:val="28"/>
          <w:lang w:eastAsia="ar-SA"/>
        </w:rPr>
      </w:pPr>
    </w:p>
    <w:p w14:paraId="24F11F6B" w14:textId="277E041D" w:rsidR="007E0FA2" w:rsidRPr="00F06C1F" w:rsidRDefault="007E0FA2" w:rsidP="007E0FA2">
      <w:pPr>
        <w:keepNext/>
        <w:keepLines/>
        <w:shd w:val="clear" w:color="auto" w:fill="FFFFFF"/>
        <w:suppressAutoHyphens/>
        <w:ind w:firstLine="709"/>
        <w:jc w:val="both"/>
        <w:rPr>
          <w:color w:val="000000" w:themeColor="text1"/>
          <w:sz w:val="28"/>
          <w:szCs w:val="28"/>
        </w:rPr>
      </w:pPr>
      <w:r w:rsidRPr="00F06C1F">
        <w:rPr>
          <w:color w:val="000000" w:themeColor="text1"/>
          <w:sz w:val="28"/>
          <w:szCs w:val="28"/>
        </w:rPr>
        <w:t>Цель подпрограммы: Создание условий успешной социализации и эффективной самореализации молодеж</w:t>
      </w:r>
      <w:r w:rsidR="00FA3FCC">
        <w:rPr>
          <w:color w:val="000000" w:themeColor="text1"/>
          <w:sz w:val="28"/>
          <w:szCs w:val="28"/>
        </w:rPr>
        <w:t xml:space="preserve">и </w:t>
      </w:r>
      <w:r w:rsidRPr="00F06C1F">
        <w:rPr>
          <w:color w:val="000000" w:themeColor="text1"/>
          <w:sz w:val="28"/>
          <w:szCs w:val="28"/>
        </w:rPr>
        <w:t>Минусинского</w:t>
      </w:r>
      <w:r w:rsidR="00893EBD" w:rsidRPr="00F06C1F">
        <w:rPr>
          <w:color w:val="000000" w:themeColor="text1"/>
          <w:sz w:val="28"/>
          <w:szCs w:val="28"/>
        </w:rPr>
        <w:t xml:space="preserve"> </w:t>
      </w:r>
      <w:r w:rsidRPr="00F06C1F">
        <w:rPr>
          <w:color w:val="000000" w:themeColor="text1"/>
          <w:sz w:val="28"/>
          <w:szCs w:val="28"/>
        </w:rPr>
        <w:t>муниципального округа, профилактика зависимых форм поведения, профориентация и пропаганда здорового образа жизни.</w:t>
      </w:r>
    </w:p>
    <w:p w14:paraId="6EBAE90A" w14:textId="5CB4A38B" w:rsidR="00A5550C" w:rsidRPr="00F06C1F" w:rsidRDefault="007E0FA2" w:rsidP="00A5550C">
      <w:pPr>
        <w:ind w:firstLine="708"/>
        <w:jc w:val="both"/>
        <w:rPr>
          <w:color w:val="000000" w:themeColor="text1"/>
          <w:sz w:val="28"/>
          <w:szCs w:val="28"/>
        </w:rPr>
      </w:pPr>
      <w:r w:rsidRPr="00F06C1F">
        <w:rPr>
          <w:color w:val="000000" w:themeColor="text1"/>
          <w:sz w:val="28"/>
          <w:szCs w:val="28"/>
        </w:rPr>
        <w:t>Выбор мероприятий подпрограммы в рамках решаемых задач обусловлен положениями Стратегии государственной молодежной политики в Российской Федерации до 20230 года, Законом Красноярского края от08.12.2006 № 20-5454 «О государственной молодежной политике</w:t>
      </w:r>
      <w:r w:rsidR="00A5550C" w:rsidRPr="00F06C1F">
        <w:rPr>
          <w:color w:val="000000" w:themeColor="text1"/>
          <w:sz w:val="28"/>
          <w:szCs w:val="28"/>
        </w:rPr>
        <w:t xml:space="preserve"> Красноярского края».</w:t>
      </w:r>
    </w:p>
    <w:p w14:paraId="138B1B52" w14:textId="77777777" w:rsidR="00A5550C" w:rsidRPr="00F06C1F" w:rsidRDefault="00A5550C" w:rsidP="00A5550C">
      <w:pPr>
        <w:keepNext/>
        <w:keepLines/>
        <w:shd w:val="clear" w:color="auto" w:fill="FFFFFF"/>
        <w:suppressAutoHyphens/>
        <w:ind w:left="709"/>
        <w:jc w:val="both"/>
        <w:rPr>
          <w:color w:val="000000" w:themeColor="text1"/>
          <w:sz w:val="28"/>
          <w:szCs w:val="28"/>
        </w:rPr>
      </w:pPr>
      <w:r w:rsidRPr="00F06C1F">
        <w:rPr>
          <w:color w:val="000000" w:themeColor="text1"/>
          <w:sz w:val="28"/>
          <w:szCs w:val="28"/>
        </w:rPr>
        <w:t>Задачи подпрограммы:</w:t>
      </w:r>
    </w:p>
    <w:p w14:paraId="5AA3E7D6" w14:textId="77777777" w:rsidR="00A5550C" w:rsidRPr="00F06C1F" w:rsidRDefault="00A5550C" w:rsidP="00A5550C">
      <w:pPr>
        <w:keepNext/>
        <w:keepLines/>
        <w:shd w:val="clear" w:color="auto" w:fill="FFFFFF"/>
        <w:ind w:firstLine="708"/>
        <w:jc w:val="both"/>
        <w:rPr>
          <w:rFonts w:eastAsia="Calibri"/>
          <w:color w:val="000000" w:themeColor="text1"/>
          <w:sz w:val="28"/>
          <w:szCs w:val="28"/>
        </w:rPr>
      </w:pPr>
      <w:r w:rsidRPr="00F06C1F">
        <w:rPr>
          <w:rFonts w:eastAsia="Calibri"/>
          <w:color w:val="000000" w:themeColor="text1"/>
          <w:sz w:val="28"/>
          <w:szCs w:val="28"/>
        </w:rPr>
        <w:t xml:space="preserve">Задача 1. Развитие инфраструктуры и кадрового потенциала молодежной политики </w:t>
      </w:r>
      <w:r w:rsidRPr="00F06C1F">
        <w:rPr>
          <w:color w:val="000000" w:themeColor="text1"/>
          <w:sz w:val="28"/>
          <w:szCs w:val="28"/>
        </w:rPr>
        <w:t>Минусинского муниципального округа</w:t>
      </w:r>
      <w:r w:rsidRPr="00F06C1F">
        <w:rPr>
          <w:rFonts w:eastAsia="Calibri"/>
          <w:color w:val="000000" w:themeColor="text1"/>
          <w:sz w:val="28"/>
          <w:szCs w:val="28"/>
        </w:rPr>
        <w:t>;</w:t>
      </w:r>
    </w:p>
    <w:p w14:paraId="5D01EEC8" w14:textId="58F173BA" w:rsidR="00A5550C" w:rsidRPr="00F06C1F" w:rsidRDefault="00A5550C" w:rsidP="00A5550C">
      <w:pPr>
        <w:keepNext/>
        <w:keepLines/>
        <w:shd w:val="clear" w:color="auto" w:fill="FFFFFF"/>
        <w:jc w:val="both"/>
        <w:rPr>
          <w:rFonts w:eastAsia="Calibri"/>
          <w:color w:val="000000" w:themeColor="text1"/>
          <w:sz w:val="28"/>
          <w:szCs w:val="28"/>
        </w:rPr>
      </w:pPr>
      <w:r w:rsidRPr="00F06C1F">
        <w:rPr>
          <w:rFonts w:eastAsia="Calibri"/>
          <w:color w:val="000000" w:themeColor="text1"/>
          <w:sz w:val="28"/>
          <w:szCs w:val="28"/>
        </w:rPr>
        <w:t xml:space="preserve">   </w:t>
      </w:r>
      <w:r w:rsidRPr="00F06C1F">
        <w:rPr>
          <w:rFonts w:eastAsia="Calibri"/>
          <w:color w:val="000000" w:themeColor="text1"/>
          <w:sz w:val="28"/>
          <w:szCs w:val="28"/>
        </w:rPr>
        <w:tab/>
        <w:t xml:space="preserve">Задача 2. Развитие молодежных общественных объединений, действующих на территории </w:t>
      </w:r>
      <w:r w:rsidRPr="00F06C1F">
        <w:rPr>
          <w:color w:val="000000" w:themeColor="text1"/>
          <w:sz w:val="28"/>
          <w:szCs w:val="28"/>
        </w:rPr>
        <w:t>Минусинского муниципального округа</w:t>
      </w:r>
      <w:r w:rsidRPr="00F06C1F">
        <w:rPr>
          <w:rFonts w:eastAsia="Calibri"/>
          <w:color w:val="000000" w:themeColor="text1"/>
          <w:sz w:val="28"/>
          <w:szCs w:val="28"/>
        </w:rPr>
        <w:t>;</w:t>
      </w:r>
    </w:p>
    <w:p w14:paraId="35EC1C03" w14:textId="3C833F5D" w:rsidR="00743B03" w:rsidRPr="00743B03" w:rsidRDefault="00A5550C" w:rsidP="00743B03">
      <w:pPr>
        <w:keepNext/>
        <w:keepLines/>
        <w:shd w:val="clear" w:color="auto" w:fill="FFFFFF"/>
        <w:ind w:firstLine="708"/>
        <w:jc w:val="both"/>
        <w:rPr>
          <w:color w:val="000000" w:themeColor="text1"/>
          <w:sz w:val="28"/>
          <w:szCs w:val="28"/>
        </w:rPr>
      </w:pPr>
      <w:r w:rsidRPr="00F06C1F">
        <w:rPr>
          <w:color w:val="000000" w:themeColor="text1"/>
          <w:sz w:val="28"/>
          <w:szCs w:val="28"/>
        </w:rPr>
        <w:t>Задача   3. Популяризация и пропаганда ценностей семьи, подготовка</w:t>
      </w:r>
      <w:r w:rsidR="00743B03" w:rsidRPr="00F06C1F">
        <w:rPr>
          <w:color w:val="000000" w:themeColor="text1"/>
          <w:sz w:val="28"/>
          <w:szCs w:val="28"/>
        </w:rPr>
        <w:t xml:space="preserve"> молодежи к семейной жизни, укрепление семейных традиций;</w:t>
      </w:r>
    </w:p>
    <w:p w14:paraId="770FD85B" w14:textId="3DFB69CB" w:rsidR="00743B03" w:rsidRDefault="00743B03" w:rsidP="00743B03">
      <w:pPr>
        <w:keepNext/>
        <w:keepLines/>
        <w:shd w:val="clear" w:color="auto" w:fill="FFFFFF"/>
        <w:ind w:firstLine="708"/>
        <w:jc w:val="both"/>
        <w:rPr>
          <w:color w:val="000000" w:themeColor="text1"/>
          <w:sz w:val="28"/>
          <w:szCs w:val="28"/>
        </w:rPr>
      </w:pPr>
      <w:r w:rsidRPr="00F06C1F">
        <w:rPr>
          <w:color w:val="000000" w:themeColor="text1"/>
          <w:sz w:val="28"/>
          <w:szCs w:val="28"/>
        </w:rPr>
        <w:t>Задача  4. Профилактика зависимых форм поведения в молодежной</w:t>
      </w:r>
    </w:p>
    <w:p w14:paraId="114C096C" w14:textId="3DFB69CB" w:rsidR="00743B03" w:rsidRPr="00F06C1F" w:rsidRDefault="00743B03" w:rsidP="00A5550C">
      <w:pPr>
        <w:keepNext/>
        <w:keepLines/>
        <w:shd w:val="clear" w:color="auto" w:fill="FFFFFF"/>
        <w:ind w:firstLine="708"/>
        <w:jc w:val="both"/>
        <w:rPr>
          <w:rFonts w:eastAsia="Calibri"/>
          <w:color w:val="000000" w:themeColor="text1"/>
          <w:sz w:val="28"/>
          <w:szCs w:val="28"/>
        </w:rPr>
      </w:pPr>
    </w:p>
    <w:p w14:paraId="7A29A068" w14:textId="77777777" w:rsidR="00A5550C" w:rsidRPr="00F06C1F" w:rsidRDefault="00A5550C" w:rsidP="007E0FA2">
      <w:pPr>
        <w:ind w:firstLine="708"/>
        <w:jc w:val="both"/>
        <w:rPr>
          <w:color w:val="000000" w:themeColor="text1"/>
          <w:sz w:val="28"/>
          <w:szCs w:val="28"/>
        </w:rPr>
      </w:pPr>
    </w:p>
    <w:p w14:paraId="2EC41020" w14:textId="255F2AD1" w:rsidR="002D6D7F" w:rsidRPr="00F06C1F" w:rsidRDefault="002D6D7F" w:rsidP="00743B03">
      <w:pPr>
        <w:keepNext/>
        <w:keepLines/>
        <w:shd w:val="clear" w:color="auto" w:fill="FFFFFF"/>
        <w:suppressAutoHyphens/>
        <w:jc w:val="both"/>
        <w:rPr>
          <w:color w:val="000000" w:themeColor="text1"/>
          <w:sz w:val="28"/>
          <w:szCs w:val="28"/>
        </w:rPr>
      </w:pPr>
      <w:r w:rsidRPr="00F06C1F">
        <w:rPr>
          <w:color w:val="000000" w:themeColor="text1"/>
          <w:sz w:val="28"/>
          <w:szCs w:val="28"/>
        </w:rPr>
        <w:lastRenderedPageBreak/>
        <w:t>среде, профориентация и пропаганда здорового образа жизни.</w:t>
      </w:r>
    </w:p>
    <w:p w14:paraId="4D959A70" w14:textId="3C1D3506" w:rsidR="000E0D6E" w:rsidRPr="00F06C1F" w:rsidRDefault="000E0D6E" w:rsidP="000E0D6E">
      <w:pPr>
        <w:keepNext/>
        <w:keepLines/>
        <w:shd w:val="clear" w:color="auto" w:fill="FFFFFF"/>
        <w:tabs>
          <w:tab w:val="left" w:pos="0"/>
          <w:tab w:val="left" w:pos="1134"/>
        </w:tabs>
        <w:ind w:firstLine="709"/>
        <w:jc w:val="both"/>
        <w:rPr>
          <w:color w:val="000000" w:themeColor="text1"/>
          <w:sz w:val="28"/>
          <w:szCs w:val="28"/>
        </w:rPr>
      </w:pPr>
      <w:r w:rsidRPr="00F06C1F">
        <w:rPr>
          <w:color w:val="000000" w:themeColor="text1"/>
          <w:sz w:val="28"/>
          <w:szCs w:val="28"/>
        </w:rPr>
        <w:t>Для повышения процента молодежи, получившей поддержку и вовлеченной в реализацию социально-экономических проектов, в подпрограмму включены мероприятия, которые обеспечат формирование молодежных сообществ и молодежных общественных организаций (флагманских программ), отвечающих актуальным приоритетам социально-экономического развития края, и обеспечат создание механизмов вовлечения молодежи в практическую социально-полезную деятельность.</w:t>
      </w:r>
    </w:p>
    <w:p w14:paraId="7F528949" w14:textId="21DBBF29" w:rsidR="000E0D6E" w:rsidRPr="00F06C1F" w:rsidRDefault="000E0D6E" w:rsidP="000E0D6E">
      <w:pPr>
        <w:keepNext/>
        <w:keepLines/>
        <w:shd w:val="clear" w:color="auto" w:fill="FFFFFF"/>
        <w:tabs>
          <w:tab w:val="left" w:pos="0"/>
          <w:tab w:val="left" w:pos="1134"/>
        </w:tabs>
        <w:suppressAutoHyphens/>
        <w:ind w:firstLine="709"/>
        <w:jc w:val="both"/>
        <w:rPr>
          <w:rFonts w:eastAsia="SimSun"/>
          <w:color w:val="000000" w:themeColor="text1"/>
          <w:kern w:val="2"/>
          <w:sz w:val="28"/>
          <w:szCs w:val="28"/>
          <w:lang w:eastAsia="ar-SA"/>
        </w:rPr>
      </w:pPr>
      <w:r w:rsidRPr="00F06C1F">
        <w:rPr>
          <w:rFonts w:eastAsia="SimSun"/>
          <w:color w:val="000000" w:themeColor="text1"/>
          <w:kern w:val="2"/>
          <w:sz w:val="28"/>
          <w:szCs w:val="28"/>
        </w:rPr>
        <w:t>Развитие инфраструктуры молодежной политики предполагает развитие муниципальн</w:t>
      </w:r>
      <w:r w:rsidR="00CD5F71" w:rsidRPr="00F06C1F">
        <w:rPr>
          <w:rFonts w:eastAsia="SimSun"/>
          <w:color w:val="000000" w:themeColor="text1"/>
          <w:kern w:val="2"/>
          <w:sz w:val="28"/>
          <w:szCs w:val="28"/>
        </w:rPr>
        <w:t>ых</w:t>
      </w:r>
      <w:r w:rsidRPr="00F06C1F">
        <w:rPr>
          <w:rFonts w:eastAsia="SimSun"/>
          <w:color w:val="000000" w:themeColor="text1"/>
          <w:kern w:val="2"/>
          <w:sz w:val="28"/>
          <w:szCs w:val="28"/>
        </w:rPr>
        <w:t xml:space="preserve"> учреждени</w:t>
      </w:r>
      <w:r w:rsidR="00CD5F71" w:rsidRPr="00F06C1F">
        <w:rPr>
          <w:rFonts w:eastAsia="SimSun"/>
          <w:color w:val="000000" w:themeColor="text1"/>
          <w:kern w:val="2"/>
          <w:sz w:val="28"/>
          <w:szCs w:val="28"/>
        </w:rPr>
        <w:t>й</w:t>
      </w:r>
      <w:r w:rsidRPr="00F06C1F">
        <w:rPr>
          <w:rFonts w:eastAsia="SimSun"/>
          <w:color w:val="000000" w:themeColor="text1"/>
          <w:kern w:val="2"/>
          <w:sz w:val="28"/>
          <w:szCs w:val="28"/>
        </w:rPr>
        <w:t xml:space="preserve"> по работе с молодежью.</w:t>
      </w:r>
      <w:r w:rsidRPr="00F06C1F">
        <w:rPr>
          <w:rFonts w:eastAsia="SimSun"/>
          <w:color w:val="000000" w:themeColor="text1"/>
          <w:kern w:val="2"/>
          <w:sz w:val="28"/>
          <w:szCs w:val="28"/>
          <w:lang w:eastAsia="ar-SA"/>
        </w:rPr>
        <w:t xml:space="preserve"> Предоставление субсидий на финансовое обеспечение муниципального задания в сфере молодежной политики бюджетн</w:t>
      </w:r>
      <w:r w:rsidR="00CD5F71" w:rsidRPr="00F06C1F">
        <w:rPr>
          <w:rFonts w:eastAsia="SimSun"/>
          <w:color w:val="000000" w:themeColor="text1"/>
          <w:kern w:val="2"/>
          <w:sz w:val="28"/>
          <w:szCs w:val="28"/>
          <w:lang w:eastAsia="ar-SA"/>
        </w:rPr>
        <w:t>ым</w:t>
      </w:r>
      <w:r w:rsidRPr="00F06C1F">
        <w:rPr>
          <w:rFonts w:eastAsia="SimSun"/>
          <w:color w:val="000000" w:themeColor="text1"/>
          <w:kern w:val="2"/>
          <w:sz w:val="28"/>
          <w:szCs w:val="28"/>
          <w:lang w:eastAsia="ar-SA"/>
        </w:rPr>
        <w:t xml:space="preserve"> муниципальн</w:t>
      </w:r>
      <w:r w:rsidR="00CD5F71" w:rsidRPr="00F06C1F">
        <w:rPr>
          <w:rFonts w:eastAsia="SimSun"/>
          <w:color w:val="000000" w:themeColor="text1"/>
          <w:kern w:val="2"/>
          <w:sz w:val="28"/>
          <w:szCs w:val="28"/>
          <w:lang w:eastAsia="ar-SA"/>
        </w:rPr>
        <w:t>ым</w:t>
      </w:r>
      <w:r w:rsidRPr="00F06C1F">
        <w:rPr>
          <w:rFonts w:eastAsia="SimSun"/>
          <w:color w:val="000000" w:themeColor="text1"/>
          <w:kern w:val="2"/>
          <w:sz w:val="28"/>
          <w:szCs w:val="28"/>
          <w:lang w:eastAsia="ar-SA"/>
        </w:rPr>
        <w:t xml:space="preserve"> учреждени</w:t>
      </w:r>
      <w:r w:rsidR="00CD5F71" w:rsidRPr="00F06C1F">
        <w:rPr>
          <w:rFonts w:eastAsia="SimSun"/>
          <w:color w:val="000000" w:themeColor="text1"/>
          <w:kern w:val="2"/>
          <w:sz w:val="28"/>
          <w:szCs w:val="28"/>
          <w:lang w:eastAsia="ar-SA"/>
        </w:rPr>
        <w:t>ям:</w:t>
      </w:r>
      <w:r w:rsidRPr="00F06C1F">
        <w:rPr>
          <w:rFonts w:eastAsia="SimSun"/>
          <w:color w:val="000000" w:themeColor="text1"/>
          <w:kern w:val="2"/>
          <w:sz w:val="28"/>
          <w:szCs w:val="28"/>
          <w:lang w:eastAsia="ar-SA"/>
        </w:rPr>
        <w:t xml:space="preserve"> «Молодежный центр «Защитник»</w:t>
      </w:r>
      <w:r w:rsidR="00CD5F71" w:rsidRPr="00F06C1F">
        <w:rPr>
          <w:rFonts w:eastAsia="SimSun"/>
          <w:color w:val="000000" w:themeColor="text1"/>
          <w:kern w:val="2"/>
          <w:sz w:val="28"/>
          <w:szCs w:val="28"/>
          <w:lang w:eastAsia="ar-SA"/>
        </w:rPr>
        <w:t>, «Молодежный центр «Тонус»</w:t>
      </w:r>
      <w:r w:rsidRPr="00F06C1F">
        <w:rPr>
          <w:rFonts w:eastAsia="SimSun"/>
          <w:color w:val="000000" w:themeColor="text1"/>
          <w:kern w:val="2"/>
          <w:sz w:val="28"/>
          <w:szCs w:val="28"/>
          <w:lang w:eastAsia="ar-SA"/>
        </w:rPr>
        <w:t xml:space="preserve"> (зарплата и текущие расходы).</w:t>
      </w:r>
    </w:p>
    <w:p w14:paraId="1C69A41E" w14:textId="4FB42443" w:rsidR="000E0D6E" w:rsidRPr="00F06C1F" w:rsidRDefault="000E0D6E" w:rsidP="000E0D6E">
      <w:pPr>
        <w:keepNext/>
        <w:keepLines/>
        <w:shd w:val="clear" w:color="auto" w:fill="FFFFFF"/>
        <w:tabs>
          <w:tab w:val="left" w:pos="0"/>
          <w:tab w:val="left" w:pos="1134"/>
        </w:tabs>
        <w:suppressAutoHyphens/>
        <w:ind w:firstLine="709"/>
        <w:jc w:val="both"/>
        <w:rPr>
          <w:rFonts w:eastAsia="SimSun"/>
          <w:color w:val="000000" w:themeColor="text1"/>
          <w:kern w:val="2"/>
          <w:sz w:val="28"/>
          <w:szCs w:val="28"/>
        </w:rPr>
      </w:pPr>
      <w:r w:rsidRPr="00F06C1F">
        <w:rPr>
          <w:rFonts w:eastAsia="SimSun"/>
          <w:color w:val="000000" w:themeColor="text1"/>
          <w:kern w:val="2"/>
          <w:sz w:val="28"/>
          <w:szCs w:val="28"/>
        </w:rPr>
        <w:t>Миссия муниципальн</w:t>
      </w:r>
      <w:r w:rsidR="00AB3F9B" w:rsidRPr="00F06C1F">
        <w:rPr>
          <w:rFonts w:eastAsia="SimSun"/>
          <w:color w:val="000000" w:themeColor="text1"/>
          <w:kern w:val="2"/>
          <w:sz w:val="28"/>
          <w:szCs w:val="28"/>
        </w:rPr>
        <w:t>ых</w:t>
      </w:r>
      <w:r w:rsidRPr="00F06C1F">
        <w:rPr>
          <w:rFonts w:eastAsia="SimSun"/>
          <w:color w:val="000000" w:themeColor="text1"/>
          <w:kern w:val="2"/>
          <w:sz w:val="28"/>
          <w:szCs w:val="28"/>
        </w:rPr>
        <w:t xml:space="preserve"> молодежн</w:t>
      </w:r>
      <w:r w:rsidR="00AB3F9B" w:rsidRPr="00F06C1F">
        <w:rPr>
          <w:rFonts w:eastAsia="SimSun"/>
          <w:color w:val="000000" w:themeColor="text1"/>
          <w:kern w:val="2"/>
          <w:sz w:val="28"/>
          <w:szCs w:val="28"/>
        </w:rPr>
        <w:t>ых</w:t>
      </w:r>
      <w:r w:rsidRPr="00F06C1F">
        <w:rPr>
          <w:rFonts w:eastAsia="SimSun"/>
          <w:color w:val="000000" w:themeColor="text1"/>
          <w:kern w:val="2"/>
          <w:sz w:val="28"/>
          <w:szCs w:val="28"/>
        </w:rPr>
        <w:t xml:space="preserve"> центр</w:t>
      </w:r>
      <w:r w:rsidR="00AB3F9B" w:rsidRPr="00F06C1F">
        <w:rPr>
          <w:rFonts w:eastAsia="SimSun"/>
          <w:color w:val="000000" w:themeColor="text1"/>
          <w:kern w:val="2"/>
          <w:sz w:val="28"/>
          <w:szCs w:val="28"/>
        </w:rPr>
        <w:t>ов</w:t>
      </w:r>
      <w:r w:rsidRPr="00F06C1F">
        <w:rPr>
          <w:rFonts w:eastAsia="SimSun"/>
          <w:color w:val="000000" w:themeColor="text1"/>
          <w:kern w:val="2"/>
          <w:sz w:val="28"/>
          <w:szCs w:val="28"/>
        </w:rPr>
        <w:t xml:space="preserve"> сегодня – обеспечить ресурсную поддержку социальных, экономических, предпринимательских</w:t>
      </w:r>
      <w:r w:rsidR="00AB3F9B" w:rsidRPr="00F06C1F">
        <w:rPr>
          <w:rFonts w:eastAsia="SimSun"/>
          <w:color w:val="000000" w:themeColor="text1"/>
          <w:kern w:val="2"/>
          <w:sz w:val="28"/>
          <w:szCs w:val="28"/>
        </w:rPr>
        <w:t>, гражданских</w:t>
      </w:r>
      <w:r w:rsidRPr="00F06C1F">
        <w:rPr>
          <w:rFonts w:eastAsia="SimSun"/>
          <w:color w:val="000000" w:themeColor="text1"/>
          <w:kern w:val="2"/>
          <w:sz w:val="28"/>
          <w:szCs w:val="28"/>
        </w:rPr>
        <w:t xml:space="preserve"> инициатив молодежи, направить инициативу на развитие муниципального образования;</w:t>
      </w:r>
    </w:p>
    <w:p w14:paraId="1BC9CA46" w14:textId="0B800352" w:rsidR="000E0D6E" w:rsidRPr="00F06C1F" w:rsidRDefault="000E0D6E" w:rsidP="006D71A1">
      <w:pPr>
        <w:keepNext/>
        <w:keepLines/>
        <w:shd w:val="clear" w:color="auto" w:fill="FFFFFF"/>
        <w:tabs>
          <w:tab w:val="left" w:pos="0"/>
        </w:tabs>
        <w:suppressAutoHyphens/>
        <w:ind w:firstLine="709"/>
        <w:jc w:val="both"/>
        <w:rPr>
          <w:rFonts w:eastAsia="SimSun"/>
          <w:color w:val="000000" w:themeColor="text1"/>
          <w:kern w:val="2"/>
          <w:sz w:val="28"/>
          <w:szCs w:val="28"/>
        </w:rPr>
      </w:pPr>
      <w:r w:rsidRPr="00F06C1F">
        <w:rPr>
          <w:rFonts w:eastAsia="SimSun"/>
          <w:color w:val="000000" w:themeColor="text1"/>
          <w:kern w:val="2"/>
          <w:sz w:val="28"/>
          <w:szCs w:val="28"/>
        </w:rPr>
        <w:t>формировать систему ценностей с учетом многонациональной основы государства, предусматривающей создание условий для воспитания и</w:t>
      </w:r>
      <w:r w:rsidR="004517CB" w:rsidRPr="00F06C1F">
        <w:rPr>
          <w:rFonts w:eastAsia="SimSun"/>
          <w:color w:val="000000" w:themeColor="text1"/>
          <w:kern w:val="2"/>
          <w:sz w:val="28"/>
          <w:szCs w:val="28"/>
        </w:rPr>
        <w:t xml:space="preserve"> </w:t>
      </w:r>
      <w:r w:rsidRPr="00F06C1F">
        <w:rPr>
          <w:rFonts w:eastAsia="SimSun"/>
          <w:color w:val="000000" w:themeColor="text1"/>
          <w:kern w:val="2"/>
          <w:sz w:val="28"/>
          <w:szCs w:val="28"/>
        </w:rPr>
        <w:t>развития молодежи, знающей и ответственно реализующей свои конституционные права и обязанности, обладающей гуманистическим мировоззрением, устойчивой системой нравственных и гражданских ценностей, проявляющей знание своего культурного, исторического, национального наследия и уважение к его многообразию, а также развитие в молодежной среде культуры созидательных межэтнических отношений;</w:t>
      </w:r>
    </w:p>
    <w:p w14:paraId="66A3B090" w14:textId="7FB713D8" w:rsidR="000E0D6E" w:rsidRPr="00F06C1F" w:rsidRDefault="000E0D6E" w:rsidP="006D71A1">
      <w:pPr>
        <w:ind w:firstLine="709"/>
        <w:jc w:val="both"/>
        <w:rPr>
          <w:rFonts w:eastAsia="Calibri"/>
          <w:color w:val="000000" w:themeColor="text1"/>
          <w:sz w:val="28"/>
          <w:szCs w:val="28"/>
        </w:rPr>
      </w:pPr>
      <w:r w:rsidRPr="00F06C1F">
        <w:rPr>
          <w:rFonts w:eastAsia="SimSun"/>
          <w:color w:val="000000" w:themeColor="text1"/>
          <w:kern w:val="2"/>
          <w:sz w:val="28"/>
          <w:szCs w:val="28"/>
        </w:rPr>
        <w:t>развивать просветительские работы с молодежью, инновационных образовательных и</w:t>
      </w:r>
      <w:r w:rsidR="004517CB" w:rsidRPr="00F06C1F">
        <w:rPr>
          <w:rFonts w:eastAsia="SimSun"/>
          <w:color w:val="000000" w:themeColor="text1"/>
          <w:kern w:val="2"/>
          <w:sz w:val="28"/>
          <w:szCs w:val="28"/>
        </w:rPr>
        <w:t xml:space="preserve"> </w:t>
      </w:r>
      <w:r w:rsidRPr="00F06C1F">
        <w:rPr>
          <w:rFonts w:eastAsia="SimSun"/>
          <w:color w:val="000000" w:themeColor="text1"/>
          <w:kern w:val="2"/>
          <w:sz w:val="28"/>
          <w:szCs w:val="28"/>
        </w:rPr>
        <w:t>воспитательных технологий, а также создавать условия</w:t>
      </w:r>
      <w:r w:rsidR="006D71A1" w:rsidRPr="00F06C1F">
        <w:rPr>
          <w:rFonts w:eastAsia="SimSun"/>
          <w:color w:val="000000" w:themeColor="text1"/>
          <w:kern w:val="2"/>
          <w:sz w:val="28"/>
          <w:szCs w:val="28"/>
        </w:rPr>
        <w:t xml:space="preserve"> </w:t>
      </w:r>
      <w:r w:rsidRPr="00F06C1F">
        <w:rPr>
          <w:rFonts w:eastAsia="Calibri"/>
          <w:color w:val="000000" w:themeColor="text1"/>
          <w:sz w:val="28"/>
          <w:szCs w:val="28"/>
        </w:rPr>
        <w:t>для самообразования молодежи;</w:t>
      </w:r>
    </w:p>
    <w:p w14:paraId="538BA242" w14:textId="5ADEA944" w:rsidR="002064FD" w:rsidRPr="00F06C1F" w:rsidRDefault="000E0D6E" w:rsidP="006D71A1">
      <w:pPr>
        <w:ind w:firstLine="709"/>
        <w:jc w:val="both"/>
        <w:rPr>
          <w:rFonts w:eastAsia="SimSun"/>
          <w:color w:val="000000" w:themeColor="text1"/>
          <w:kern w:val="2"/>
          <w:sz w:val="28"/>
          <w:szCs w:val="28"/>
        </w:rPr>
      </w:pPr>
      <w:r w:rsidRPr="00F06C1F">
        <w:rPr>
          <w:rFonts w:eastAsia="Calibri"/>
          <w:color w:val="000000" w:themeColor="text1"/>
          <w:sz w:val="28"/>
          <w:szCs w:val="28"/>
        </w:rPr>
        <w:t>формировать ценности здорового образа жизни, создавать условия для физического развития молодежи, формировать экологические</w:t>
      </w:r>
      <w:r w:rsidR="004517CB" w:rsidRPr="00F06C1F">
        <w:rPr>
          <w:rFonts w:eastAsia="Calibri"/>
          <w:color w:val="000000" w:themeColor="text1"/>
          <w:sz w:val="28"/>
          <w:szCs w:val="28"/>
        </w:rPr>
        <w:t xml:space="preserve"> </w:t>
      </w:r>
      <w:r w:rsidRPr="00F06C1F">
        <w:rPr>
          <w:rFonts w:eastAsia="Calibri"/>
          <w:color w:val="000000" w:themeColor="text1"/>
          <w:sz w:val="28"/>
          <w:szCs w:val="28"/>
        </w:rPr>
        <w:t>культуры, а</w:t>
      </w:r>
      <w:r w:rsidR="006D71A1" w:rsidRPr="00F06C1F">
        <w:rPr>
          <w:rFonts w:eastAsia="Calibri"/>
          <w:color w:val="000000" w:themeColor="text1"/>
          <w:sz w:val="28"/>
          <w:szCs w:val="28"/>
        </w:rPr>
        <w:t xml:space="preserve"> </w:t>
      </w:r>
      <w:r w:rsidR="002064FD" w:rsidRPr="00F06C1F">
        <w:rPr>
          <w:rFonts w:eastAsia="SimSun"/>
          <w:color w:val="000000" w:themeColor="text1"/>
          <w:kern w:val="2"/>
          <w:sz w:val="28"/>
          <w:szCs w:val="28"/>
        </w:rPr>
        <w:t>также повышать уровень культуры, безопасности жизнедеятельности молодежи;</w:t>
      </w:r>
    </w:p>
    <w:p w14:paraId="17FC1B47" w14:textId="77777777" w:rsidR="00D27F59" w:rsidRPr="00F06C1F" w:rsidRDefault="00D27F59" w:rsidP="00D27F59">
      <w:pPr>
        <w:keepNext/>
        <w:keepLines/>
        <w:shd w:val="clear" w:color="auto" w:fill="FFFFFF"/>
        <w:tabs>
          <w:tab w:val="left" w:pos="1134"/>
        </w:tabs>
        <w:suppressAutoHyphens/>
        <w:ind w:firstLine="709"/>
        <w:jc w:val="both"/>
        <w:rPr>
          <w:rFonts w:eastAsia="SimSun"/>
          <w:color w:val="000000" w:themeColor="text1"/>
          <w:kern w:val="2"/>
          <w:sz w:val="28"/>
          <w:szCs w:val="28"/>
        </w:rPr>
      </w:pPr>
      <w:r w:rsidRPr="00F06C1F">
        <w:rPr>
          <w:rFonts w:eastAsia="SimSun"/>
          <w:color w:val="000000" w:themeColor="text1"/>
          <w:kern w:val="2"/>
          <w:sz w:val="28"/>
          <w:szCs w:val="28"/>
        </w:rPr>
        <w:t>создавать условия для реализации потенциала молодежи в социально-экономической сфере, а также внедрять технологии «социального лифта»;</w:t>
      </w:r>
    </w:p>
    <w:p w14:paraId="2B107CBB" w14:textId="65CA5B4B" w:rsidR="00D27F59" w:rsidRPr="00F06C1F" w:rsidRDefault="00D27F59" w:rsidP="00D27F59">
      <w:pPr>
        <w:ind w:firstLine="709"/>
        <w:jc w:val="both"/>
        <w:rPr>
          <w:rFonts w:eastAsia="SimSun"/>
          <w:color w:val="000000" w:themeColor="text1"/>
          <w:kern w:val="2"/>
          <w:sz w:val="28"/>
          <w:szCs w:val="28"/>
        </w:rPr>
      </w:pPr>
      <w:r w:rsidRPr="00F06C1F">
        <w:rPr>
          <w:rFonts w:eastAsia="SimSun"/>
          <w:color w:val="000000" w:themeColor="text1"/>
          <w:kern w:val="2"/>
          <w:sz w:val="28"/>
          <w:szCs w:val="28"/>
        </w:rPr>
        <w:t>создавать благоприятные условия для молодых семей, направленных на</w:t>
      </w:r>
    </w:p>
    <w:p w14:paraId="452A8CC2" w14:textId="77777777" w:rsidR="001C4EA2" w:rsidRPr="00F06C1F" w:rsidRDefault="001C4EA2" w:rsidP="001C4EA2">
      <w:pPr>
        <w:keepNext/>
        <w:keepLines/>
        <w:shd w:val="clear" w:color="auto" w:fill="FFFFFF"/>
        <w:tabs>
          <w:tab w:val="left" w:pos="1134"/>
        </w:tabs>
        <w:suppressAutoHyphens/>
        <w:jc w:val="both"/>
        <w:rPr>
          <w:rFonts w:eastAsia="SimSun"/>
          <w:color w:val="000000" w:themeColor="text1"/>
          <w:kern w:val="2"/>
          <w:sz w:val="28"/>
          <w:szCs w:val="28"/>
        </w:rPr>
      </w:pPr>
      <w:r w:rsidRPr="00F06C1F">
        <w:rPr>
          <w:rFonts w:eastAsia="SimSun"/>
          <w:color w:val="000000" w:themeColor="text1"/>
          <w:kern w:val="2"/>
          <w:sz w:val="28"/>
          <w:szCs w:val="28"/>
        </w:rPr>
        <w:t>повышение рождаемости, формирование ценностей семейной культуры и образа успешной молодой семьи, всестороннюю поддержку молодых семей.</w:t>
      </w:r>
    </w:p>
    <w:p w14:paraId="0C66B9DC" w14:textId="77777777" w:rsidR="001C4EA2" w:rsidRPr="00F06C1F" w:rsidRDefault="001C4EA2" w:rsidP="001C4EA2">
      <w:pPr>
        <w:keepNext/>
        <w:keepLines/>
        <w:shd w:val="clear" w:color="auto" w:fill="FFFFFF"/>
        <w:suppressAutoHyphens/>
        <w:ind w:firstLine="708"/>
        <w:jc w:val="both"/>
        <w:rPr>
          <w:color w:val="000000" w:themeColor="text1"/>
          <w:sz w:val="28"/>
          <w:szCs w:val="28"/>
        </w:rPr>
      </w:pPr>
      <w:r w:rsidRPr="00F06C1F">
        <w:rPr>
          <w:color w:val="000000" w:themeColor="text1"/>
          <w:sz w:val="28"/>
          <w:szCs w:val="28"/>
        </w:rPr>
        <w:t>Сроки выполнения подпрограммы: 2026 - 2028 годы.</w:t>
      </w:r>
    </w:p>
    <w:p w14:paraId="5BF4D60E" w14:textId="6634119C" w:rsidR="001C4EA2" w:rsidRPr="00F06C1F" w:rsidRDefault="001C4EA2" w:rsidP="001C4EA2">
      <w:pPr>
        <w:keepNext/>
        <w:keepLines/>
        <w:shd w:val="clear" w:color="auto" w:fill="FFFFFF"/>
        <w:suppressAutoHyphens/>
        <w:ind w:firstLine="708"/>
        <w:jc w:val="both"/>
        <w:rPr>
          <w:color w:val="000000" w:themeColor="text1"/>
          <w:sz w:val="28"/>
          <w:szCs w:val="28"/>
        </w:rPr>
      </w:pPr>
      <w:r w:rsidRPr="00F06C1F">
        <w:rPr>
          <w:color w:val="000000" w:themeColor="text1"/>
          <w:sz w:val="28"/>
          <w:szCs w:val="28"/>
        </w:rPr>
        <w:t>Целевые индикаторы:</w:t>
      </w:r>
    </w:p>
    <w:p w14:paraId="2E4313C0" w14:textId="2F432EA9" w:rsidR="00743B03" w:rsidRPr="00F06C1F" w:rsidRDefault="001C4EA2" w:rsidP="00743B03">
      <w:pPr>
        <w:keepNext/>
        <w:keepLines/>
        <w:shd w:val="clear" w:color="auto" w:fill="FFFFFF"/>
        <w:suppressAutoHyphens/>
        <w:ind w:firstLine="708"/>
        <w:jc w:val="both"/>
        <w:rPr>
          <w:color w:val="000000" w:themeColor="text1"/>
          <w:sz w:val="28"/>
          <w:szCs w:val="28"/>
        </w:rPr>
      </w:pPr>
      <w:r w:rsidRPr="00F06C1F">
        <w:rPr>
          <w:color w:val="000000" w:themeColor="text1"/>
          <w:sz w:val="28"/>
          <w:szCs w:val="28"/>
        </w:rPr>
        <w:t>Целевой индикатор 1: количество молодежи Минусинского муниципального округа, вовлеченной в деятельность сферы молодежной</w:t>
      </w:r>
      <w:r w:rsidR="00743B03">
        <w:rPr>
          <w:color w:val="000000" w:themeColor="text1"/>
          <w:sz w:val="28"/>
          <w:szCs w:val="28"/>
        </w:rPr>
        <w:t xml:space="preserve"> </w:t>
      </w:r>
      <w:r w:rsidR="00743B03" w:rsidRPr="00F06C1F">
        <w:rPr>
          <w:color w:val="000000" w:themeColor="text1"/>
          <w:sz w:val="28"/>
          <w:szCs w:val="28"/>
        </w:rPr>
        <w:t>политики до 15 200 человек;</w:t>
      </w:r>
    </w:p>
    <w:p w14:paraId="10FCB228" w14:textId="5E5978BA" w:rsidR="00743B03" w:rsidRPr="00F06C1F" w:rsidRDefault="00743B03" w:rsidP="00743B03">
      <w:pPr>
        <w:keepNext/>
        <w:keepLines/>
        <w:shd w:val="clear" w:color="auto" w:fill="FFFFFF"/>
        <w:suppressAutoHyphens/>
        <w:ind w:firstLine="708"/>
        <w:jc w:val="both"/>
        <w:rPr>
          <w:color w:val="000000" w:themeColor="text1"/>
          <w:sz w:val="28"/>
          <w:szCs w:val="28"/>
        </w:rPr>
      </w:pPr>
      <w:r w:rsidRPr="00F06C1F">
        <w:rPr>
          <w:color w:val="000000" w:themeColor="text1"/>
          <w:sz w:val="28"/>
          <w:szCs w:val="28"/>
        </w:rPr>
        <w:t>Целевой индикатор 2: количество инфраструктурных объектов</w:t>
      </w:r>
    </w:p>
    <w:p w14:paraId="1F1D3AFE" w14:textId="77777777" w:rsidR="001C4EA2" w:rsidRPr="00F06C1F" w:rsidRDefault="001C4EA2" w:rsidP="00D27F59">
      <w:pPr>
        <w:ind w:firstLine="709"/>
        <w:jc w:val="both"/>
        <w:rPr>
          <w:rFonts w:eastAsia="SimSun"/>
          <w:color w:val="000000" w:themeColor="text1"/>
          <w:kern w:val="2"/>
          <w:sz w:val="28"/>
          <w:szCs w:val="28"/>
        </w:rPr>
      </w:pPr>
    </w:p>
    <w:p w14:paraId="77312D2D" w14:textId="33390A0B" w:rsidR="00BF406E" w:rsidRPr="00F06C1F" w:rsidRDefault="00BF406E" w:rsidP="00743B03">
      <w:pPr>
        <w:keepNext/>
        <w:keepLines/>
        <w:shd w:val="clear" w:color="auto" w:fill="FFFFFF"/>
        <w:jc w:val="both"/>
        <w:rPr>
          <w:color w:val="000000" w:themeColor="text1"/>
          <w:sz w:val="28"/>
          <w:szCs w:val="28"/>
        </w:rPr>
      </w:pPr>
      <w:r w:rsidRPr="00F06C1F">
        <w:rPr>
          <w:color w:val="000000" w:themeColor="text1"/>
          <w:sz w:val="28"/>
          <w:szCs w:val="28"/>
        </w:rPr>
        <w:lastRenderedPageBreak/>
        <w:t>молодежной политики Минусинского муниципального округа</w:t>
      </w:r>
      <w:r w:rsidRPr="00F06C1F">
        <w:rPr>
          <w:rFonts w:eastAsia="Calibri"/>
          <w:color w:val="000000" w:themeColor="text1"/>
          <w:sz w:val="28"/>
          <w:szCs w:val="28"/>
        </w:rPr>
        <w:t xml:space="preserve"> до 2 единиц</w:t>
      </w:r>
      <w:r w:rsidRPr="00F06C1F">
        <w:rPr>
          <w:color w:val="000000" w:themeColor="text1"/>
          <w:sz w:val="28"/>
          <w:szCs w:val="28"/>
        </w:rPr>
        <w:t>.</w:t>
      </w:r>
    </w:p>
    <w:p w14:paraId="75D9F769" w14:textId="77777777" w:rsidR="004F7C26" w:rsidRPr="00F06C1F" w:rsidRDefault="004F7C26" w:rsidP="004F7C26">
      <w:pPr>
        <w:keepNext/>
        <w:keepLines/>
        <w:shd w:val="clear" w:color="auto" w:fill="FFFFFF"/>
        <w:suppressAutoHyphens/>
        <w:ind w:firstLine="708"/>
        <w:jc w:val="both"/>
        <w:rPr>
          <w:color w:val="000000" w:themeColor="text1"/>
          <w:sz w:val="28"/>
          <w:szCs w:val="28"/>
        </w:rPr>
      </w:pPr>
      <w:r w:rsidRPr="00F06C1F">
        <w:rPr>
          <w:color w:val="000000" w:themeColor="text1"/>
          <w:sz w:val="28"/>
          <w:szCs w:val="28"/>
        </w:rPr>
        <w:t>Показателями результативности, позволяющими измерить достижение цели подпрограммы, являются:</w:t>
      </w:r>
    </w:p>
    <w:p w14:paraId="53D08B24" w14:textId="7C9785A9" w:rsidR="00BF406E" w:rsidRPr="00F06C1F" w:rsidRDefault="00BF406E" w:rsidP="002135F9">
      <w:pPr>
        <w:keepNext/>
        <w:keepLines/>
        <w:shd w:val="clear" w:color="auto" w:fill="FFFFFF"/>
        <w:ind w:firstLine="709"/>
        <w:jc w:val="both"/>
        <w:rPr>
          <w:rFonts w:eastAsia="Calibri"/>
          <w:color w:val="000000" w:themeColor="text1"/>
          <w:sz w:val="28"/>
          <w:szCs w:val="28"/>
        </w:rPr>
      </w:pPr>
      <w:r w:rsidRPr="00F06C1F">
        <w:rPr>
          <w:color w:val="000000" w:themeColor="text1"/>
          <w:sz w:val="28"/>
          <w:szCs w:val="28"/>
        </w:rPr>
        <w:t xml:space="preserve"> </w:t>
      </w:r>
      <w:r w:rsidRPr="00F06C1F">
        <w:rPr>
          <w:rFonts w:eastAsia="Calibri"/>
          <w:color w:val="000000" w:themeColor="text1"/>
          <w:sz w:val="28"/>
          <w:szCs w:val="28"/>
        </w:rPr>
        <w:t>количество клубов, объединений, движений, действующих на базе муниципальных молодежных центров «Защитник»</w:t>
      </w:r>
      <w:r w:rsidR="000D0BD3" w:rsidRPr="00F06C1F">
        <w:rPr>
          <w:color w:val="000000" w:themeColor="text1"/>
        </w:rPr>
        <w:t xml:space="preserve"> </w:t>
      </w:r>
      <w:r w:rsidR="000D0BD3" w:rsidRPr="00F06C1F">
        <w:rPr>
          <w:rFonts w:eastAsia="Calibri"/>
          <w:color w:val="000000" w:themeColor="text1"/>
          <w:sz w:val="28"/>
          <w:szCs w:val="28"/>
        </w:rPr>
        <w:t>до 1</w:t>
      </w:r>
      <w:r w:rsidR="00893EBD" w:rsidRPr="00F06C1F">
        <w:rPr>
          <w:rFonts w:eastAsia="Calibri"/>
          <w:color w:val="000000" w:themeColor="text1"/>
          <w:sz w:val="28"/>
          <w:szCs w:val="28"/>
        </w:rPr>
        <w:t>3</w:t>
      </w:r>
      <w:r w:rsidR="000D0BD3" w:rsidRPr="00F06C1F">
        <w:rPr>
          <w:rFonts w:eastAsia="Calibri"/>
          <w:color w:val="000000" w:themeColor="text1"/>
          <w:sz w:val="28"/>
          <w:szCs w:val="28"/>
        </w:rPr>
        <w:t xml:space="preserve"> единиц</w:t>
      </w:r>
      <w:r w:rsidRPr="00F06C1F">
        <w:rPr>
          <w:rFonts w:eastAsia="Calibri"/>
          <w:color w:val="000000" w:themeColor="text1"/>
          <w:sz w:val="28"/>
          <w:szCs w:val="28"/>
        </w:rPr>
        <w:t xml:space="preserve">, «Тонус» до </w:t>
      </w:r>
      <w:r w:rsidR="00893EBD" w:rsidRPr="00F06C1F">
        <w:rPr>
          <w:rFonts w:eastAsia="Calibri"/>
          <w:color w:val="000000" w:themeColor="text1"/>
          <w:sz w:val="28"/>
          <w:szCs w:val="28"/>
        </w:rPr>
        <w:t>8</w:t>
      </w:r>
      <w:r w:rsidRPr="00F06C1F">
        <w:rPr>
          <w:rFonts w:eastAsia="Calibri"/>
          <w:color w:val="000000" w:themeColor="text1"/>
          <w:sz w:val="28"/>
          <w:szCs w:val="28"/>
        </w:rPr>
        <w:t xml:space="preserve"> единиц;</w:t>
      </w:r>
    </w:p>
    <w:p w14:paraId="0276D1ED" w14:textId="3A23A2AD" w:rsidR="00BF406E" w:rsidRPr="00F06C1F" w:rsidRDefault="00BF406E" w:rsidP="00BF406E">
      <w:pPr>
        <w:ind w:firstLine="709"/>
        <w:jc w:val="both"/>
        <w:rPr>
          <w:rFonts w:eastAsia="Calibri"/>
          <w:color w:val="000000" w:themeColor="text1"/>
          <w:sz w:val="28"/>
          <w:szCs w:val="28"/>
        </w:rPr>
      </w:pPr>
      <w:r w:rsidRPr="00F06C1F">
        <w:rPr>
          <w:rFonts w:eastAsia="Calibri"/>
          <w:color w:val="000000" w:themeColor="text1"/>
          <w:sz w:val="28"/>
          <w:szCs w:val="28"/>
        </w:rPr>
        <w:t>количество лауреатов премии Главы Минусинского муниципального округа молодым талантам на уровне 1</w:t>
      </w:r>
      <w:r w:rsidR="001C4EA2" w:rsidRPr="00F06C1F">
        <w:rPr>
          <w:rFonts w:eastAsia="Calibri"/>
          <w:color w:val="000000" w:themeColor="text1"/>
          <w:sz w:val="28"/>
          <w:szCs w:val="28"/>
        </w:rPr>
        <w:t>2</w:t>
      </w:r>
      <w:r w:rsidRPr="00F06C1F">
        <w:rPr>
          <w:rFonts w:eastAsia="Calibri"/>
          <w:color w:val="000000" w:themeColor="text1"/>
          <w:sz w:val="28"/>
          <w:szCs w:val="28"/>
        </w:rPr>
        <w:t xml:space="preserve"> человек;</w:t>
      </w:r>
    </w:p>
    <w:p w14:paraId="23602F84" w14:textId="22EA72CF" w:rsidR="00BF406E" w:rsidRPr="00F06C1F" w:rsidRDefault="00BF406E" w:rsidP="00BF406E">
      <w:pPr>
        <w:ind w:firstLine="654"/>
        <w:jc w:val="both"/>
        <w:rPr>
          <w:rFonts w:eastAsia="Calibri"/>
          <w:color w:val="000000" w:themeColor="text1"/>
          <w:sz w:val="28"/>
          <w:szCs w:val="28"/>
        </w:rPr>
      </w:pPr>
      <w:r w:rsidRPr="00F06C1F">
        <w:rPr>
          <w:rFonts w:eastAsia="Calibri"/>
          <w:color w:val="000000" w:themeColor="text1"/>
          <w:sz w:val="28"/>
          <w:szCs w:val="28"/>
        </w:rPr>
        <w:t>количество подписчиков/ участников групп молодежных центров в социальных сетях: МЦ «Защитник» до 64</w:t>
      </w:r>
      <w:r w:rsidR="00937905" w:rsidRPr="00F06C1F">
        <w:rPr>
          <w:rFonts w:eastAsia="Calibri"/>
          <w:color w:val="000000" w:themeColor="text1"/>
          <w:sz w:val="28"/>
          <w:szCs w:val="28"/>
        </w:rPr>
        <w:t>5</w:t>
      </w:r>
      <w:r w:rsidRPr="00F06C1F">
        <w:rPr>
          <w:rFonts w:eastAsia="Calibri"/>
          <w:color w:val="000000" w:themeColor="text1"/>
          <w:sz w:val="28"/>
          <w:szCs w:val="28"/>
        </w:rPr>
        <w:t>0 человек, молодежного центра МЦ «Тонус» в социальных сетях до 30</w:t>
      </w:r>
      <w:r w:rsidR="00937905" w:rsidRPr="00F06C1F">
        <w:rPr>
          <w:rFonts w:eastAsia="Calibri"/>
          <w:color w:val="000000" w:themeColor="text1"/>
          <w:sz w:val="28"/>
          <w:szCs w:val="28"/>
        </w:rPr>
        <w:t>5</w:t>
      </w:r>
      <w:r w:rsidRPr="00F06C1F">
        <w:rPr>
          <w:rFonts w:eastAsia="Calibri"/>
          <w:color w:val="000000" w:themeColor="text1"/>
          <w:sz w:val="28"/>
          <w:szCs w:val="28"/>
        </w:rPr>
        <w:t>0 человек;</w:t>
      </w:r>
    </w:p>
    <w:p w14:paraId="3C0B9A32" w14:textId="09F62BD4" w:rsidR="00BF406E" w:rsidRPr="00F06C1F" w:rsidRDefault="00BF406E" w:rsidP="00BF406E">
      <w:pPr>
        <w:ind w:firstLine="654"/>
        <w:jc w:val="both"/>
        <w:rPr>
          <w:rFonts w:eastAsia="Calibri"/>
          <w:color w:val="000000" w:themeColor="text1"/>
          <w:sz w:val="28"/>
          <w:szCs w:val="28"/>
        </w:rPr>
      </w:pPr>
      <w:r w:rsidRPr="00F06C1F">
        <w:rPr>
          <w:rFonts w:eastAsia="Calibri"/>
          <w:color w:val="000000" w:themeColor="text1"/>
          <w:sz w:val="28"/>
          <w:szCs w:val="28"/>
        </w:rPr>
        <w:t>количество созданных рабочих мест для несовершеннолетних граждан, проживающих в Минусинском муниципальном округе на уровне 1</w:t>
      </w:r>
      <w:r w:rsidR="001C4EA2" w:rsidRPr="00F06C1F">
        <w:rPr>
          <w:rFonts w:eastAsia="Calibri"/>
          <w:color w:val="000000" w:themeColor="text1"/>
          <w:sz w:val="28"/>
          <w:szCs w:val="28"/>
        </w:rPr>
        <w:t>2</w:t>
      </w:r>
      <w:r w:rsidRPr="00F06C1F">
        <w:rPr>
          <w:rFonts w:eastAsia="Calibri"/>
          <w:color w:val="000000" w:themeColor="text1"/>
          <w:sz w:val="28"/>
          <w:szCs w:val="28"/>
        </w:rPr>
        <w:t>0 единиц</w:t>
      </w:r>
      <w:r w:rsidR="00D85C30" w:rsidRPr="00F06C1F">
        <w:rPr>
          <w:rFonts w:eastAsia="Calibri"/>
          <w:color w:val="000000" w:themeColor="text1"/>
          <w:sz w:val="28"/>
          <w:szCs w:val="28"/>
        </w:rPr>
        <w:t xml:space="preserve"> (120)</w:t>
      </w:r>
      <w:r w:rsidRPr="00F06C1F">
        <w:rPr>
          <w:rFonts w:eastAsia="Calibri"/>
          <w:color w:val="000000" w:themeColor="text1"/>
          <w:sz w:val="28"/>
          <w:szCs w:val="28"/>
        </w:rPr>
        <w:t>;</w:t>
      </w:r>
    </w:p>
    <w:p w14:paraId="24274655" w14:textId="23265F03" w:rsidR="00BF406E" w:rsidRPr="00F06C1F" w:rsidRDefault="00BF406E" w:rsidP="00BF406E">
      <w:pPr>
        <w:ind w:firstLine="654"/>
        <w:jc w:val="both"/>
        <w:rPr>
          <w:rFonts w:eastAsia="Calibri"/>
          <w:color w:val="000000" w:themeColor="text1"/>
          <w:sz w:val="28"/>
          <w:szCs w:val="28"/>
        </w:rPr>
      </w:pPr>
      <w:r w:rsidRPr="00F06C1F">
        <w:rPr>
          <w:rFonts w:eastAsia="Calibri"/>
          <w:color w:val="000000" w:themeColor="text1"/>
          <w:sz w:val="28"/>
          <w:szCs w:val="28"/>
        </w:rPr>
        <w:t>количество поддержанных инициативных молодежных проектов на территории Минусинского муниципального округа в рамках</w:t>
      </w:r>
      <w:r w:rsidRPr="00F06C1F">
        <w:rPr>
          <w:color w:val="000000" w:themeColor="text1"/>
          <w:sz w:val="28"/>
          <w:szCs w:val="28"/>
        </w:rPr>
        <w:t xml:space="preserve"> </w:t>
      </w:r>
      <w:r w:rsidRPr="00F06C1F">
        <w:rPr>
          <w:rFonts w:eastAsia="Calibri"/>
          <w:color w:val="000000" w:themeColor="text1"/>
          <w:sz w:val="28"/>
          <w:szCs w:val="28"/>
        </w:rPr>
        <w:t>проекта «Территория Красноярский край»</w:t>
      </w:r>
      <w:r w:rsidRPr="00F06C1F">
        <w:rPr>
          <w:color w:val="000000" w:themeColor="text1"/>
          <w:sz w:val="28"/>
          <w:szCs w:val="28"/>
        </w:rPr>
        <w:t xml:space="preserve"> </w:t>
      </w:r>
      <w:r w:rsidR="000D0BD3" w:rsidRPr="00F06C1F">
        <w:rPr>
          <w:color w:val="000000" w:themeColor="text1"/>
          <w:sz w:val="28"/>
          <w:szCs w:val="28"/>
        </w:rPr>
        <w:t xml:space="preserve">муниципальных молодежных центров «Защитник» до 17 единиц, «Тонус» </w:t>
      </w:r>
      <w:r w:rsidRPr="00F06C1F">
        <w:rPr>
          <w:color w:val="000000" w:themeColor="text1"/>
          <w:sz w:val="28"/>
          <w:szCs w:val="28"/>
        </w:rPr>
        <w:t xml:space="preserve">до </w:t>
      </w:r>
      <w:r w:rsidRPr="00F06C1F">
        <w:rPr>
          <w:rFonts w:eastAsia="Calibri"/>
          <w:color w:val="000000" w:themeColor="text1"/>
          <w:sz w:val="28"/>
          <w:szCs w:val="28"/>
        </w:rPr>
        <w:t xml:space="preserve">7 единиц разной направленности деятельности молодежной политики, в том числе не менее </w:t>
      </w:r>
      <w:r w:rsidR="000D0BD3" w:rsidRPr="00F06C1F">
        <w:rPr>
          <w:rFonts w:eastAsia="Calibri"/>
          <w:color w:val="000000" w:themeColor="text1"/>
          <w:sz w:val="28"/>
          <w:szCs w:val="28"/>
        </w:rPr>
        <w:t>7</w:t>
      </w:r>
      <w:r w:rsidRPr="00F06C1F">
        <w:rPr>
          <w:rFonts w:eastAsia="Calibri"/>
          <w:color w:val="000000" w:themeColor="text1"/>
          <w:sz w:val="28"/>
          <w:szCs w:val="28"/>
        </w:rPr>
        <w:t xml:space="preserve"> единиц</w:t>
      </w:r>
      <w:r w:rsidR="000D0BD3" w:rsidRPr="00F06C1F">
        <w:rPr>
          <w:rFonts w:eastAsia="Calibri"/>
          <w:color w:val="000000" w:themeColor="text1"/>
          <w:sz w:val="28"/>
          <w:szCs w:val="28"/>
        </w:rPr>
        <w:t xml:space="preserve"> (5/2)</w:t>
      </w:r>
      <w:r w:rsidRPr="00F06C1F">
        <w:rPr>
          <w:rFonts w:eastAsia="Calibri"/>
          <w:color w:val="000000" w:themeColor="text1"/>
          <w:sz w:val="28"/>
          <w:szCs w:val="28"/>
        </w:rPr>
        <w:t>, направленных на добровольчество/ волонтерство и профилактику зависимых форм поведения в молодежной среде.</w:t>
      </w:r>
    </w:p>
    <w:p w14:paraId="086691AF" w14:textId="77777777" w:rsidR="002064FD" w:rsidRPr="00F06C1F" w:rsidRDefault="002064FD" w:rsidP="002064FD">
      <w:pPr>
        <w:keepNext/>
        <w:keepLines/>
        <w:shd w:val="clear" w:color="auto" w:fill="FFFFFF"/>
        <w:tabs>
          <w:tab w:val="left" w:pos="0"/>
        </w:tabs>
        <w:jc w:val="center"/>
        <w:outlineLvl w:val="0"/>
        <w:rPr>
          <w:color w:val="000000" w:themeColor="text1"/>
          <w:sz w:val="28"/>
          <w:szCs w:val="28"/>
        </w:rPr>
      </w:pPr>
    </w:p>
    <w:p w14:paraId="61EF95ED" w14:textId="77777777" w:rsidR="002064FD" w:rsidRPr="00F06C1F" w:rsidRDefault="002064FD" w:rsidP="002064FD">
      <w:pPr>
        <w:keepNext/>
        <w:keepLines/>
        <w:shd w:val="clear" w:color="auto" w:fill="FFFFFF"/>
        <w:tabs>
          <w:tab w:val="left" w:pos="0"/>
        </w:tabs>
        <w:jc w:val="center"/>
        <w:outlineLvl w:val="0"/>
        <w:rPr>
          <w:color w:val="000000" w:themeColor="text1"/>
          <w:sz w:val="28"/>
          <w:szCs w:val="28"/>
        </w:rPr>
      </w:pPr>
      <w:r w:rsidRPr="00F06C1F">
        <w:rPr>
          <w:color w:val="000000" w:themeColor="text1"/>
          <w:sz w:val="28"/>
          <w:szCs w:val="28"/>
        </w:rPr>
        <w:t>3. Механизм реализации подпрограммы</w:t>
      </w:r>
    </w:p>
    <w:p w14:paraId="3F579D82" w14:textId="77777777" w:rsidR="002064FD" w:rsidRPr="00F06C1F" w:rsidRDefault="002064FD" w:rsidP="002064FD">
      <w:pPr>
        <w:keepNext/>
        <w:keepLines/>
        <w:shd w:val="clear" w:color="auto" w:fill="FFFFFF"/>
        <w:ind w:firstLine="709"/>
        <w:jc w:val="both"/>
        <w:rPr>
          <w:color w:val="000000" w:themeColor="text1"/>
          <w:sz w:val="28"/>
          <w:szCs w:val="28"/>
        </w:rPr>
      </w:pPr>
    </w:p>
    <w:p w14:paraId="1F425A19" w14:textId="7D4EE437"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Отдел молодежной политики</w:t>
      </w:r>
      <w:r w:rsidR="009F533C" w:rsidRPr="00F06C1F">
        <w:rPr>
          <w:color w:val="000000" w:themeColor="text1"/>
          <w:sz w:val="28"/>
          <w:szCs w:val="28"/>
        </w:rPr>
        <w:t xml:space="preserve"> Минусинского муниципального округа</w:t>
      </w:r>
      <w:r w:rsidRPr="00F06C1F">
        <w:rPr>
          <w:color w:val="000000" w:themeColor="text1"/>
          <w:sz w:val="28"/>
        </w:rPr>
        <w:t xml:space="preserve"> является главным распорядителем бюджетных средств.</w:t>
      </w:r>
    </w:p>
    <w:p w14:paraId="4F872AB4" w14:textId="77777777"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Реализация основных мероприятий, предусмотренных подпрограммой, осуществляется, в том числе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законодательством Российской Федерации.</w:t>
      </w:r>
    </w:p>
    <w:p w14:paraId="0F7E0905" w14:textId="06CF63A4"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Мероприятия подпрограммы по каждой задаче, финансирование которых предусмотрено в соответствующем финансовом году, осуществляются в комплексе, путем предоставления отделом молодежной политики </w:t>
      </w:r>
      <w:r w:rsidR="009F533C" w:rsidRPr="00F06C1F">
        <w:rPr>
          <w:color w:val="000000" w:themeColor="text1"/>
          <w:sz w:val="28"/>
          <w:szCs w:val="28"/>
        </w:rPr>
        <w:t xml:space="preserve">Минусинского </w:t>
      </w:r>
      <w:r w:rsidR="00C266A0" w:rsidRPr="00F06C1F">
        <w:rPr>
          <w:color w:val="000000" w:themeColor="text1"/>
          <w:sz w:val="28"/>
          <w:szCs w:val="28"/>
        </w:rPr>
        <w:t xml:space="preserve">муниципального округа </w:t>
      </w:r>
      <w:r w:rsidRPr="00F06C1F">
        <w:rPr>
          <w:color w:val="000000" w:themeColor="text1"/>
          <w:sz w:val="28"/>
          <w:szCs w:val="28"/>
        </w:rPr>
        <w:t>муниципальному бюджетному учреждению МЦ «Защитник»,</w:t>
      </w:r>
      <w:r w:rsidR="00470604" w:rsidRPr="00F06C1F">
        <w:rPr>
          <w:color w:val="000000" w:themeColor="text1"/>
          <w:sz w:val="28"/>
          <w:szCs w:val="28"/>
        </w:rPr>
        <w:t xml:space="preserve"> муниципальному бюджетному учреждению МЦ «Тонус»</w:t>
      </w:r>
      <w:r w:rsidRPr="00F06C1F">
        <w:rPr>
          <w:color w:val="000000" w:themeColor="text1"/>
          <w:sz w:val="28"/>
          <w:szCs w:val="28"/>
        </w:rPr>
        <w:t xml:space="preserve"> субсидий из </w:t>
      </w:r>
      <w:r w:rsidR="00470604" w:rsidRPr="00F06C1F">
        <w:rPr>
          <w:color w:val="000000" w:themeColor="text1"/>
          <w:sz w:val="28"/>
          <w:szCs w:val="28"/>
        </w:rPr>
        <w:t>окружн</w:t>
      </w:r>
      <w:r w:rsidRPr="00F06C1F">
        <w:rPr>
          <w:color w:val="000000" w:themeColor="text1"/>
          <w:sz w:val="28"/>
          <w:szCs w:val="28"/>
        </w:rPr>
        <w:t>ого бюджета на финансовое обеспечение выполнения муниципального задания, предоставления субсидии на иные цели, для реализации мероприятий, предусмотренных пунктами мероприятий подпрограммы.</w:t>
      </w:r>
    </w:p>
    <w:p w14:paraId="712CBF2F" w14:textId="6883BD24"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Муниципальное бюджетное учреждение </w:t>
      </w:r>
      <w:r w:rsidR="004A5064" w:rsidRPr="00F06C1F">
        <w:rPr>
          <w:color w:val="000000" w:themeColor="text1"/>
          <w:sz w:val="28"/>
          <w:szCs w:val="28"/>
        </w:rPr>
        <w:t>«</w:t>
      </w:r>
      <w:r w:rsidRPr="00F06C1F">
        <w:rPr>
          <w:color w:val="000000" w:themeColor="text1"/>
          <w:sz w:val="28"/>
          <w:szCs w:val="28"/>
        </w:rPr>
        <w:t>Молодежный центр «Защитник»</w:t>
      </w:r>
      <w:r w:rsidR="004A5064" w:rsidRPr="00F06C1F">
        <w:rPr>
          <w:color w:val="000000" w:themeColor="text1"/>
          <w:sz w:val="28"/>
          <w:szCs w:val="28"/>
        </w:rPr>
        <w:t>, Муниципальное бюджетное учреждение «Молодежный центр «Тонус»</w:t>
      </w:r>
      <w:r w:rsidRPr="00F06C1F">
        <w:rPr>
          <w:color w:val="000000" w:themeColor="text1"/>
          <w:sz w:val="28"/>
          <w:szCs w:val="28"/>
        </w:rPr>
        <w:t xml:space="preserve"> нес</w:t>
      </w:r>
      <w:r w:rsidR="004A5064" w:rsidRPr="00F06C1F">
        <w:rPr>
          <w:color w:val="000000" w:themeColor="text1"/>
          <w:sz w:val="28"/>
          <w:szCs w:val="28"/>
        </w:rPr>
        <w:t>у</w:t>
      </w:r>
      <w:r w:rsidRPr="00F06C1F">
        <w:rPr>
          <w:color w:val="000000" w:themeColor="text1"/>
          <w:sz w:val="28"/>
          <w:szCs w:val="28"/>
        </w:rPr>
        <w:t>т персональную ответственность за реализацию подпрограммы</w:t>
      </w:r>
      <w:r w:rsidR="001C4EA2" w:rsidRPr="00F06C1F">
        <w:rPr>
          <w:color w:val="000000" w:themeColor="text1"/>
          <w:sz w:val="28"/>
          <w:szCs w:val="28"/>
        </w:rPr>
        <w:t xml:space="preserve"> </w:t>
      </w:r>
      <w:r w:rsidRPr="00F06C1F">
        <w:rPr>
          <w:color w:val="000000" w:themeColor="text1"/>
          <w:sz w:val="28"/>
          <w:szCs w:val="28"/>
        </w:rPr>
        <w:t>1,</w:t>
      </w:r>
      <w:r w:rsidR="001C4EA2" w:rsidRPr="00F06C1F">
        <w:rPr>
          <w:color w:val="000000" w:themeColor="text1"/>
          <w:sz w:val="28"/>
          <w:szCs w:val="28"/>
        </w:rPr>
        <w:t xml:space="preserve"> </w:t>
      </w:r>
      <w:r w:rsidRPr="00F06C1F">
        <w:rPr>
          <w:color w:val="000000" w:themeColor="text1"/>
          <w:sz w:val="28"/>
          <w:szCs w:val="28"/>
        </w:rPr>
        <w:t xml:space="preserve"> достижение конечных результатов, а также:</w:t>
      </w:r>
    </w:p>
    <w:p w14:paraId="5CAF5B05" w14:textId="672E26F0"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осуществля</w:t>
      </w:r>
      <w:r w:rsidR="004A5064" w:rsidRPr="00F06C1F">
        <w:rPr>
          <w:color w:val="000000" w:themeColor="text1"/>
          <w:sz w:val="28"/>
          <w:szCs w:val="28"/>
        </w:rPr>
        <w:t>ю</w:t>
      </w:r>
      <w:r w:rsidRPr="00F06C1F">
        <w:rPr>
          <w:color w:val="000000" w:themeColor="text1"/>
          <w:sz w:val="28"/>
          <w:szCs w:val="28"/>
        </w:rPr>
        <w:t>т исполнение и реализацию мероприятий подпрограммы;</w:t>
      </w:r>
    </w:p>
    <w:p w14:paraId="4E43ACDA" w14:textId="0F48F868" w:rsidR="002064FD" w:rsidRPr="00F06C1F" w:rsidRDefault="002064FD" w:rsidP="002064FD">
      <w:pPr>
        <w:widowControl w:val="0"/>
        <w:shd w:val="clear" w:color="auto" w:fill="FFFFFF"/>
        <w:tabs>
          <w:tab w:val="left" w:pos="851"/>
          <w:tab w:val="left" w:pos="993"/>
        </w:tabs>
        <w:autoSpaceDE w:val="0"/>
        <w:ind w:firstLine="709"/>
        <w:jc w:val="both"/>
        <w:rPr>
          <w:color w:val="000000" w:themeColor="text1"/>
          <w:sz w:val="28"/>
          <w:szCs w:val="28"/>
        </w:rPr>
      </w:pPr>
      <w:r w:rsidRPr="00F06C1F">
        <w:rPr>
          <w:color w:val="000000" w:themeColor="text1"/>
          <w:sz w:val="28"/>
          <w:szCs w:val="28"/>
        </w:rPr>
        <w:lastRenderedPageBreak/>
        <w:t>-обеспечива</w:t>
      </w:r>
      <w:r w:rsidR="004A5064" w:rsidRPr="00F06C1F">
        <w:rPr>
          <w:color w:val="000000" w:themeColor="text1"/>
          <w:sz w:val="28"/>
          <w:szCs w:val="28"/>
        </w:rPr>
        <w:t>ю</w:t>
      </w:r>
      <w:r w:rsidRPr="00F06C1F">
        <w:rPr>
          <w:color w:val="000000" w:themeColor="text1"/>
          <w:sz w:val="28"/>
          <w:szCs w:val="28"/>
        </w:rPr>
        <w:t>т достижение целевых индикаторов и показателей результативности подпрограммы;</w:t>
      </w:r>
    </w:p>
    <w:p w14:paraId="154AFF77" w14:textId="0DF21A06"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подготавлива</w:t>
      </w:r>
      <w:r w:rsidR="004A5064" w:rsidRPr="00F06C1F">
        <w:rPr>
          <w:color w:val="000000" w:themeColor="text1"/>
          <w:sz w:val="28"/>
          <w:szCs w:val="28"/>
        </w:rPr>
        <w:t>ю</w:t>
      </w:r>
      <w:r w:rsidRPr="00F06C1F">
        <w:rPr>
          <w:color w:val="000000" w:themeColor="text1"/>
          <w:sz w:val="28"/>
          <w:szCs w:val="28"/>
        </w:rPr>
        <w:t>т отчеты о реализации подпрограммы;</w:t>
      </w:r>
    </w:p>
    <w:p w14:paraId="79372AA7" w14:textId="0ABBB635"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обеспечива</w:t>
      </w:r>
      <w:r w:rsidR="004A5064" w:rsidRPr="00F06C1F">
        <w:rPr>
          <w:color w:val="000000" w:themeColor="text1"/>
          <w:sz w:val="28"/>
          <w:szCs w:val="28"/>
        </w:rPr>
        <w:t>ю</w:t>
      </w:r>
      <w:r w:rsidRPr="00F06C1F">
        <w:rPr>
          <w:color w:val="000000" w:themeColor="text1"/>
          <w:sz w:val="28"/>
          <w:szCs w:val="28"/>
        </w:rPr>
        <w:t>т целевое расходование бюджетных средств, выделяемых на выполнение подпрограммы.</w:t>
      </w:r>
    </w:p>
    <w:p w14:paraId="546C523C" w14:textId="340006E0"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Отдел молодежной политики</w:t>
      </w:r>
      <w:r w:rsidR="001440D8" w:rsidRPr="00F06C1F">
        <w:rPr>
          <w:color w:val="000000" w:themeColor="text1"/>
          <w:sz w:val="28"/>
          <w:szCs w:val="28"/>
        </w:rPr>
        <w:t xml:space="preserve"> Минусинского</w:t>
      </w:r>
      <w:r w:rsidRPr="00F06C1F">
        <w:rPr>
          <w:color w:val="000000" w:themeColor="text1"/>
          <w:sz w:val="28"/>
          <w:szCs w:val="28"/>
        </w:rPr>
        <w:t xml:space="preserve"> </w:t>
      </w:r>
      <w:r w:rsidR="00C266A0" w:rsidRPr="00F06C1F">
        <w:rPr>
          <w:color w:val="000000" w:themeColor="text1"/>
          <w:sz w:val="28"/>
          <w:szCs w:val="28"/>
        </w:rPr>
        <w:t xml:space="preserve">муниципального округа </w:t>
      </w:r>
      <w:r w:rsidRPr="00F06C1F">
        <w:rPr>
          <w:color w:val="000000" w:themeColor="text1"/>
          <w:sz w:val="28"/>
          <w:szCs w:val="28"/>
        </w:rPr>
        <w:t>осуществляет:</w:t>
      </w:r>
    </w:p>
    <w:p w14:paraId="5A9BB484"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-координацию исполнения мероприятий подпрограммы, мониторинг их реализации;</w:t>
      </w:r>
    </w:p>
    <w:p w14:paraId="22691B4C"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-непосредственный контроль за ходом реализации мероприятий подпрограммы;</w:t>
      </w:r>
    </w:p>
    <w:p w14:paraId="3549094D" w14:textId="5D17E813" w:rsidR="002064FD" w:rsidRPr="00F06C1F" w:rsidRDefault="002064FD" w:rsidP="002064FD">
      <w:pPr>
        <w:widowControl w:val="0"/>
        <w:shd w:val="clear" w:color="auto" w:fill="FFFFFF"/>
        <w:autoSpaceDE w:val="0"/>
        <w:ind w:firstLine="709"/>
        <w:jc w:val="both"/>
        <w:rPr>
          <w:color w:val="000000" w:themeColor="text1"/>
          <w:sz w:val="28"/>
        </w:rPr>
      </w:pPr>
      <w:r w:rsidRPr="00F06C1F">
        <w:rPr>
          <w:color w:val="000000" w:themeColor="text1"/>
          <w:sz w:val="28"/>
        </w:rPr>
        <w:t xml:space="preserve">Отчеты о реализации программы, представляются одновременно в Управление экономики и имущественных отношений </w:t>
      </w:r>
      <w:bookmarkStart w:id="41" w:name="_Hlk211507280"/>
      <w:r w:rsidR="004A5064" w:rsidRPr="00F06C1F">
        <w:rPr>
          <w:color w:val="000000" w:themeColor="text1"/>
          <w:sz w:val="28"/>
        </w:rPr>
        <w:t xml:space="preserve">Минусинского </w:t>
      </w:r>
      <w:bookmarkStart w:id="42" w:name="_Hlk211507245"/>
      <w:r w:rsidR="004A5064" w:rsidRPr="00F06C1F">
        <w:rPr>
          <w:color w:val="000000" w:themeColor="text1"/>
          <w:sz w:val="28"/>
        </w:rPr>
        <w:t>муниципального округа</w:t>
      </w:r>
      <w:bookmarkEnd w:id="41"/>
      <w:r w:rsidR="004A5064" w:rsidRPr="00F06C1F">
        <w:rPr>
          <w:color w:val="000000" w:themeColor="text1"/>
          <w:sz w:val="28"/>
        </w:rPr>
        <w:t xml:space="preserve"> </w:t>
      </w:r>
      <w:bookmarkEnd w:id="42"/>
      <w:r w:rsidRPr="00F06C1F">
        <w:rPr>
          <w:color w:val="000000" w:themeColor="text1"/>
          <w:sz w:val="28"/>
        </w:rPr>
        <w:t xml:space="preserve">и финансовое управление </w:t>
      </w:r>
      <w:bookmarkStart w:id="43" w:name="_Hlk212204697"/>
      <w:r w:rsidR="00C266A0" w:rsidRPr="00F06C1F">
        <w:rPr>
          <w:color w:val="000000" w:themeColor="text1"/>
          <w:sz w:val="28"/>
        </w:rPr>
        <w:t xml:space="preserve">Минусинского муниципального округа </w:t>
      </w:r>
      <w:bookmarkEnd w:id="43"/>
      <w:r w:rsidRPr="00F06C1F">
        <w:rPr>
          <w:color w:val="000000" w:themeColor="text1"/>
          <w:sz w:val="28"/>
        </w:rPr>
        <w:t>за первое полугодие текущего года в срок не позднее 25 августа.</w:t>
      </w:r>
    </w:p>
    <w:p w14:paraId="4DF6AEE1" w14:textId="792F0F91" w:rsidR="002064FD" w:rsidRPr="00F06C1F" w:rsidRDefault="002064FD" w:rsidP="002064FD">
      <w:pPr>
        <w:widowControl w:val="0"/>
        <w:shd w:val="clear" w:color="auto" w:fill="FFFFFF"/>
        <w:autoSpaceDE w:val="0"/>
        <w:ind w:firstLine="709"/>
        <w:jc w:val="both"/>
        <w:rPr>
          <w:color w:val="000000" w:themeColor="text1"/>
          <w:sz w:val="28"/>
        </w:rPr>
      </w:pPr>
      <w:r w:rsidRPr="00F06C1F">
        <w:rPr>
          <w:color w:val="000000" w:themeColor="text1"/>
          <w:sz w:val="28"/>
        </w:rPr>
        <w:t xml:space="preserve">Годовой отчет о ходе реализации программы представляется в Управление экономики и имущественных отношений </w:t>
      </w:r>
      <w:r w:rsidR="009F533C" w:rsidRPr="00F06C1F">
        <w:rPr>
          <w:color w:val="000000" w:themeColor="text1"/>
          <w:sz w:val="28"/>
        </w:rPr>
        <w:t xml:space="preserve">Минусинского муниципального округа </w:t>
      </w:r>
      <w:r w:rsidRPr="00F06C1F">
        <w:rPr>
          <w:color w:val="000000" w:themeColor="text1"/>
          <w:sz w:val="28"/>
        </w:rPr>
        <w:t>до 28 февраля года, следующего за отчетным годом</w:t>
      </w:r>
    </w:p>
    <w:p w14:paraId="0B9FDAC3" w14:textId="77777777" w:rsidR="002064FD" w:rsidRPr="00F06C1F" w:rsidRDefault="002064FD" w:rsidP="002064FD">
      <w:pPr>
        <w:widowControl w:val="0"/>
        <w:shd w:val="clear" w:color="auto" w:fill="FFFFFF"/>
        <w:autoSpaceDE w:val="0"/>
        <w:ind w:firstLine="709"/>
        <w:jc w:val="center"/>
        <w:rPr>
          <w:color w:val="000000" w:themeColor="text1"/>
          <w:sz w:val="28"/>
          <w:szCs w:val="28"/>
        </w:rPr>
      </w:pPr>
    </w:p>
    <w:p w14:paraId="0E982955" w14:textId="77777777" w:rsidR="002064FD" w:rsidRPr="00F06C1F" w:rsidRDefault="002064FD" w:rsidP="002064FD">
      <w:pPr>
        <w:widowControl w:val="0"/>
        <w:shd w:val="clear" w:color="auto" w:fill="FFFFFF"/>
        <w:autoSpaceDE w:val="0"/>
        <w:ind w:firstLine="709"/>
        <w:jc w:val="center"/>
        <w:rPr>
          <w:color w:val="000000" w:themeColor="text1"/>
          <w:sz w:val="28"/>
        </w:rPr>
      </w:pPr>
      <w:r w:rsidRPr="00F06C1F">
        <w:rPr>
          <w:color w:val="000000" w:themeColor="text1"/>
          <w:sz w:val="28"/>
        </w:rPr>
        <w:t>4. Характеристика основных мероприятий подпрограммы</w:t>
      </w:r>
    </w:p>
    <w:p w14:paraId="7E766815" w14:textId="77777777" w:rsidR="002064FD" w:rsidRPr="00F06C1F" w:rsidRDefault="002064FD" w:rsidP="002064FD">
      <w:pPr>
        <w:widowControl w:val="0"/>
        <w:shd w:val="clear" w:color="auto" w:fill="FFFFFF"/>
        <w:autoSpaceDE w:val="0"/>
        <w:ind w:firstLine="709"/>
        <w:jc w:val="center"/>
        <w:rPr>
          <w:color w:val="000000" w:themeColor="text1"/>
          <w:sz w:val="28"/>
        </w:rPr>
      </w:pPr>
    </w:p>
    <w:p w14:paraId="1F83F567" w14:textId="563DD75F" w:rsidR="00CF063A"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Мероприятия подпрограммы по каждой задаче, финансирование которых предусмотрено в соответствующем финансовом году, осуществляются в комплексе, путем предоставления отделом молодежной политики </w:t>
      </w:r>
      <w:r w:rsidR="00CF6197" w:rsidRPr="00F06C1F">
        <w:rPr>
          <w:color w:val="000000" w:themeColor="text1"/>
          <w:sz w:val="28"/>
        </w:rPr>
        <w:t>Минусинского муниципального округа</w:t>
      </w:r>
      <w:r w:rsidR="00CF6197" w:rsidRPr="00F06C1F">
        <w:rPr>
          <w:color w:val="000000" w:themeColor="text1"/>
          <w:sz w:val="28"/>
          <w:szCs w:val="28"/>
        </w:rPr>
        <w:t xml:space="preserve"> </w:t>
      </w:r>
      <w:bookmarkStart w:id="44" w:name="_Hlk211507403"/>
      <w:r w:rsidRPr="00F06C1F">
        <w:rPr>
          <w:color w:val="000000" w:themeColor="text1"/>
          <w:sz w:val="28"/>
          <w:szCs w:val="28"/>
        </w:rPr>
        <w:t>муниципальному бюджетному учреждению</w:t>
      </w:r>
      <w:r w:rsidRPr="00F06C1F">
        <w:rPr>
          <w:color w:val="000000" w:themeColor="text1"/>
        </w:rPr>
        <w:t xml:space="preserve"> </w:t>
      </w:r>
      <w:r w:rsidRPr="00F06C1F">
        <w:rPr>
          <w:color w:val="000000" w:themeColor="text1"/>
          <w:sz w:val="28"/>
          <w:szCs w:val="28"/>
        </w:rPr>
        <w:t xml:space="preserve">МЦ </w:t>
      </w:r>
      <w:bookmarkEnd w:id="44"/>
      <w:r w:rsidRPr="00F06C1F">
        <w:rPr>
          <w:color w:val="000000" w:themeColor="text1"/>
          <w:sz w:val="28"/>
          <w:szCs w:val="28"/>
        </w:rPr>
        <w:t>«Защитник»</w:t>
      </w:r>
      <w:r w:rsidR="00087E9B">
        <w:rPr>
          <w:color w:val="000000" w:themeColor="text1"/>
          <w:sz w:val="28"/>
          <w:szCs w:val="28"/>
        </w:rPr>
        <w:t xml:space="preserve"> </w:t>
      </w:r>
      <w:r w:rsidRPr="00F06C1F">
        <w:rPr>
          <w:color w:val="000000" w:themeColor="text1"/>
          <w:sz w:val="28"/>
          <w:szCs w:val="28"/>
        </w:rPr>
        <w:t xml:space="preserve">субсидий из </w:t>
      </w:r>
      <w:r w:rsidR="00CF6197" w:rsidRPr="00F06C1F">
        <w:rPr>
          <w:color w:val="000000" w:themeColor="text1"/>
          <w:sz w:val="28"/>
          <w:szCs w:val="28"/>
        </w:rPr>
        <w:t>окружн</w:t>
      </w:r>
      <w:r w:rsidRPr="00F06C1F">
        <w:rPr>
          <w:color w:val="000000" w:themeColor="text1"/>
          <w:sz w:val="28"/>
          <w:szCs w:val="28"/>
        </w:rPr>
        <w:t>ого бюджета</w:t>
      </w:r>
      <w:r w:rsidR="00CF6197" w:rsidRPr="00F06C1F">
        <w:rPr>
          <w:color w:val="000000" w:themeColor="text1"/>
          <w:sz w:val="28"/>
          <w:szCs w:val="28"/>
        </w:rPr>
        <w:t xml:space="preserve"> </w:t>
      </w:r>
      <w:r w:rsidRPr="00F06C1F">
        <w:rPr>
          <w:color w:val="000000" w:themeColor="text1"/>
          <w:sz w:val="28"/>
          <w:szCs w:val="28"/>
        </w:rPr>
        <w:t>на финансовое обеспечение выполнения муниципального задания, предоставления субсидии на иные цели, для реализации мероприятий, предусмотренных пунктами мероприятий подпрограммы. Предоставление субсидий муниципальному бюджетному учреждению МЦ «Защитник»</w:t>
      </w:r>
      <w:r w:rsidR="00CF6197" w:rsidRPr="00F06C1F">
        <w:rPr>
          <w:color w:val="000000" w:themeColor="text1"/>
          <w:sz w:val="28"/>
          <w:szCs w:val="28"/>
        </w:rPr>
        <w:t xml:space="preserve"> </w:t>
      </w:r>
      <w:r w:rsidRPr="00F06C1F">
        <w:rPr>
          <w:color w:val="000000" w:themeColor="text1"/>
          <w:sz w:val="28"/>
          <w:szCs w:val="28"/>
        </w:rPr>
        <w:t xml:space="preserve">на организацию временных рабочих мест для несовершеннолетних от 14 до 18 лет в рамках Молодежного муниципального </w:t>
      </w:r>
      <w:r w:rsidR="00087E9B">
        <w:rPr>
          <w:color w:val="000000" w:themeColor="text1"/>
          <w:sz w:val="28"/>
          <w:szCs w:val="28"/>
        </w:rPr>
        <w:t>о</w:t>
      </w:r>
      <w:r w:rsidRPr="00F06C1F">
        <w:rPr>
          <w:color w:val="000000" w:themeColor="text1"/>
          <w:sz w:val="28"/>
          <w:szCs w:val="28"/>
        </w:rPr>
        <w:t xml:space="preserve">тряда производится согласно постановлению </w:t>
      </w:r>
      <w:r w:rsidR="00CF6197" w:rsidRPr="00F06C1F">
        <w:rPr>
          <w:color w:val="000000" w:themeColor="text1"/>
          <w:sz w:val="28"/>
        </w:rPr>
        <w:t>Минусинского муниципального округа</w:t>
      </w:r>
      <w:r w:rsidRPr="00F06C1F">
        <w:rPr>
          <w:color w:val="000000" w:themeColor="text1"/>
          <w:sz w:val="28"/>
          <w:szCs w:val="28"/>
        </w:rPr>
        <w:t xml:space="preserve"> «Об утверждении Положения об организации временной занятости несовершеннолетних подростков </w:t>
      </w:r>
      <w:r w:rsidR="00CF6197" w:rsidRPr="00F06C1F">
        <w:rPr>
          <w:color w:val="000000" w:themeColor="text1"/>
          <w:sz w:val="28"/>
        </w:rPr>
        <w:t>Минусинского муниципального округа»</w:t>
      </w:r>
      <w:r w:rsidR="00CF6197" w:rsidRPr="00F06C1F">
        <w:rPr>
          <w:color w:val="000000" w:themeColor="text1"/>
          <w:sz w:val="28"/>
          <w:szCs w:val="28"/>
        </w:rPr>
        <w:t xml:space="preserve"> </w:t>
      </w:r>
      <w:r w:rsidRPr="00F06C1F">
        <w:rPr>
          <w:color w:val="000000" w:themeColor="text1"/>
          <w:sz w:val="28"/>
          <w:szCs w:val="28"/>
        </w:rPr>
        <w:t xml:space="preserve">в рамках реализации проекта Молодежный муниципальный отряд </w:t>
      </w:r>
      <w:r w:rsidR="00CF6197" w:rsidRPr="00F06C1F">
        <w:rPr>
          <w:color w:val="000000" w:themeColor="text1"/>
          <w:sz w:val="28"/>
        </w:rPr>
        <w:t>Минусинского муниципального округа</w:t>
      </w:r>
      <w:r w:rsidRPr="00F06C1F">
        <w:rPr>
          <w:color w:val="000000" w:themeColor="text1"/>
          <w:sz w:val="28"/>
          <w:szCs w:val="28"/>
        </w:rPr>
        <w:t>».</w:t>
      </w:r>
    </w:p>
    <w:p w14:paraId="246A28FE" w14:textId="7CFB1A8B" w:rsidR="002064FD" w:rsidRPr="00F06C1F" w:rsidRDefault="002064FD" w:rsidP="002064FD">
      <w:pPr>
        <w:widowControl w:val="0"/>
        <w:shd w:val="clear" w:color="auto" w:fill="FFFFFF"/>
        <w:autoSpaceDE w:val="0"/>
        <w:ind w:firstLine="709"/>
        <w:jc w:val="both"/>
        <w:rPr>
          <w:color w:val="000000" w:themeColor="text1"/>
          <w:sz w:val="28"/>
          <w:szCs w:val="28"/>
        </w:rPr>
      </w:pPr>
      <w:bookmarkStart w:id="45" w:name="_Hlk163724046"/>
      <w:r w:rsidRPr="00F06C1F">
        <w:rPr>
          <w:color w:val="000000" w:themeColor="text1"/>
          <w:sz w:val="28"/>
          <w:szCs w:val="28"/>
        </w:rPr>
        <w:t>Мероприятие 1.1. Реализация проекта «Одаренная молодежь».</w:t>
      </w:r>
      <w:r w:rsidRPr="00F06C1F">
        <w:rPr>
          <w:color w:val="000000" w:themeColor="text1"/>
          <w:sz w:val="28"/>
          <w:szCs w:val="28"/>
        </w:rPr>
        <w:tab/>
        <w:t xml:space="preserve"> Мероприятие включает церемонию вручения молодежной премии Главы</w:t>
      </w:r>
      <w:r w:rsidR="00314BBA" w:rsidRPr="00F06C1F">
        <w:rPr>
          <w:color w:val="000000" w:themeColor="text1"/>
          <w:sz w:val="28"/>
          <w:szCs w:val="28"/>
        </w:rPr>
        <w:t xml:space="preserve"> </w:t>
      </w:r>
      <w:bookmarkStart w:id="46" w:name="_Hlk211509847"/>
      <w:r w:rsidR="00314BBA" w:rsidRPr="00F06C1F">
        <w:rPr>
          <w:color w:val="000000" w:themeColor="text1"/>
          <w:sz w:val="28"/>
          <w:szCs w:val="28"/>
        </w:rPr>
        <w:t>Минусинского муниципального округа</w:t>
      </w:r>
      <w:bookmarkEnd w:id="46"/>
      <w:r w:rsidRPr="00F06C1F">
        <w:rPr>
          <w:color w:val="000000" w:themeColor="text1"/>
          <w:sz w:val="28"/>
          <w:szCs w:val="28"/>
        </w:rPr>
        <w:t>.</w:t>
      </w:r>
    </w:p>
    <w:p w14:paraId="5539ED3D" w14:textId="0394AF18" w:rsidR="002064FD" w:rsidRPr="00F06C1F" w:rsidRDefault="00314BBA" w:rsidP="00314BBA">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Ц</w:t>
      </w:r>
      <w:r w:rsidR="001E6E98" w:rsidRPr="00F06C1F">
        <w:rPr>
          <w:color w:val="000000" w:themeColor="text1"/>
          <w:sz w:val="28"/>
          <w:szCs w:val="28"/>
        </w:rPr>
        <w:t xml:space="preserve">еремония вручения премии является важным знаковым событием в молодежной среде. Стать Лауреатом премии Главы </w:t>
      </w:r>
      <w:r w:rsidR="00760B8E">
        <w:rPr>
          <w:color w:val="000000" w:themeColor="text1"/>
          <w:sz w:val="28"/>
          <w:szCs w:val="28"/>
        </w:rPr>
        <w:t>Минусинского муниципального округ</w:t>
      </w:r>
      <w:r w:rsidR="001E6E98" w:rsidRPr="00F06C1F">
        <w:rPr>
          <w:color w:val="000000" w:themeColor="text1"/>
          <w:sz w:val="28"/>
          <w:szCs w:val="28"/>
        </w:rPr>
        <w:t xml:space="preserve">а очень престижно и почетно. Данная форма поощрения и стимулирования молодых людей -это способ трансляции в </w:t>
      </w:r>
      <w:r w:rsidR="001E6E98" w:rsidRPr="00F06C1F">
        <w:rPr>
          <w:color w:val="000000" w:themeColor="text1"/>
          <w:sz w:val="28"/>
          <w:szCs w:val="28"/>
        </w:rPr>
        <w:lastRenderedPageBreak/>
        <w:t>общество нормы</w:t>
      </w:r>
      <w:r w:rsidRPr="00F06C1F">
        <w:rPr>
          <w:color w:val="000000" w:themeColor="text1"/>
          <w:sz w:val="28"/>
          <w:szCs w:val="28"/>
        </w:rPr>
        <w:t xml:space="preserve"> </w:t>
      </w:r>
      <w:r w:rsidR="002064FD" w:rsidRPr="00F06C1F">
        <w:rPr>
          <w:color w:val="000000" w:themeColor="text1"/>
          <w:sz w:val="28"/>
          <w:szCs w:val="28"/>
        </w:rPr>
        <w:t>позитивных моделей поведения и образцов для подражания, фокусирующихся на идее развития собственных возможностей и видения своего личного успеха. интеллектуального, духовного творческого развития молодежи, формирование позитивных моделей поведения и образцов для подражания, фокусирующихся на идее развития собственных возможностей и видения своего личного успеха.</w:t>
      </w:r>
    </w:p>
    <w:p w14:paraId="2A4F24DD" w14:textId="629B90AB"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Молодежная </w:t>
      </w:r>
      <w:bookmarkStart w:id="47" w:name="_Hlk212190878"/>
      <w:r w:rsidRPr="00F06C1F">
        <w:rPr>
          <w:color w:val="000000" w:themeColor="text1"/>
          <w:sz w:val="28"/>
          <w:szCs w:val="28"/>
        </w:rPr>
        <w:t xml:space="preserve">премия вручается в соответствии с постановлением </w:t>
      </w:r>
      <w:r w:rsidR="00314BBA"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«Об утверждении Положения о премии Главы </w:t>
      </w:r>
      <w:r w:rsidR="00314BBA" w:rsidRPr="00F06C1F">
        <w:rPr>
          <w:color w:val="000000" w:themeColor="text1"/>
          <w:sz w:val="28"/>
          <w:szCs w:val="28"/>
        </w:rPr>
        <w:t xml:space="preserve">Минусинского муниципального округа </w:t>
      </w:r>
      <w:r w:rsidRPr="00F06C1F">
        <w:rPr>
          <w:color w:val="000000" w:themeColor="text1"/>
          <w:sz w:val="28"/>
          <w:szCs w:val="28"/>
        </w:rPr>
        <w:t>молодым талантам».</w:t>
      </w:r>
    </w:p>
    <w:p w14:paraId="3945F4BF" w14:textId="1E1909F3"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Премия является именной и учреждается для поощрения талантливой молодежи</w:t>
      </w:r>
      <w:r w:rsidR="00314BBA" w:rsidRPr="00F06C1F">
        <w:rPr>
          <w:color w:val="000000" w:themeColor="text1"/>
          <w:sz w:val="28"/>
          <w:szCs w:val="28"/>
        </w:rPr>
        <w:t xml:space="preserve"> округа</w:t>
      </w:r>
      <w:r w:rsidRPr="00F06C1F">
        <w:rPr>
          <w:color w:val="000000" w:themeColor="text1"/>
          <w:sz w:val="28"/>
          <w:szCs w:val="28"/>
        </w:rPr>
        <w:t>, в возрасте от 14 до 35 лет, проявившей себя в различных сферах</w:t>
      </w:r>
      <w:r w:rsidRPr="00F06C1F">
        <w:rPr>
          <w:color w:val="000000" w:themeColor="text1"/>
        </w:rPr>
        <w:t xml:space="preserve"> </w:t>
      </w:r>
      <w:r w:rsidRPr="00F06C1F">
        <w:rPr>
          <w:color w:val="000000" w:themeColor="text1"/>
          <w:sz w:val="28"/>
          <w:szCs w:val="28"/>
        </w:rPr>
        <w:t xml:space="preserve">деятельности и внесшей вклад в развитие </w:t>
      </w:r>
      <w:r w:rsidR="00760B8E">
        <w:rPr>
          <w:color w:val="000000" w:themeColor="text1"/>
          <w:sz w:val="28"/>
          <w:szCs w:val="28"/>
        </w:rPr>
        <w:t>округ</w:t>
      </w:r>
      <w:r w:rsidRPr="00F06C1F">
        <w:rPr>
          <w:color w:val="000000" w:themeColor="text1"/>
          <w:sz w:val="28"/>
          <w:szCs w:val="28"/>
        </w:rPr>
        <w:t>а. Премия вручается по различным номинациям. Ежегодно устанавливается 1</w:t>
      </w:r>
      <w:r w:rsidR="001C4EA2" w:rsidRPr="00F06C1F">
        <w:rPr>
          <w:color w:val="000000" w:themeColor="text1"/>
          <w:sz w:val="28"/>
          <w:szCs w:val="28"/>
        </w:rPr>
        <w:t>2</w:t>
      </w:r>
      <w:r w:rsidRPr="00F06C1F">
        <w:rPr>
          <w:color w:val="000000" w:themeColor="text1"/>
          <w:sz w:val="28"/>
          <w:szCs w:val="28"/>
        </w:rPr>
        <w:t xml:space="preserve"> именных премий.</w:t>
      </w:r>
    </w:p>
    <w:p w14:paraId="4BCB21A5" w14:textId="657121A2" w:rsidR="002064FD" w:rsidRPr="00F06C1F" w:rsidRDefault="002064FD" w:rsidP="002064FD">
      <w:pPr>
        <w:keepNext/>
        <w:keepLines/>
        <w:shd w:val="clear" w:color="auto" w:fill="FFFFFF"/>
        <w:ind w:firstLine="567"/>
        <w:jc w:val="both"/>
        <w:rPr>
          <w:color w:val="000000" w:themeColor="text1"/>
          <w:sz w:val="28"/>
          <w:szCs w:val="28"/>
        </w:rPr>
      </w:pPr>
      <w:r w:rsidRPr="00F06C1F">
        <w:rPr>
          <w:color w:val="000000" w:themeColor="text1"/>
          <w:sz w:val="28"/>
          <w:szCs w:val="28"/>
        </w:rPr>
        <w:t xml:space="preserve">Лицам, удостоенным премии, присваивается звание «Лауреат премии Главы </w:t>
      </w:r>
      <w:r w:rsidR="00314BBA" w:rsidRPr="00F06C1F">
        <w:rPr>
          <w:color w:val="000000" w:themeColor="text1"/>
          <w:sz w:val="28"/>
          <w:szCs w:val="28"/>
        </w:rPr>
        <w:t xml:space="preserve">Минусинского муниципального округа </w:t>
      </w:r>
      <w:r w:rsidRPr="00F06C1F">
        <w:rPr>
          <w:color w:val="000000" w:themeColor="text1"/>
          <w:sz w:val="28"/>
          <w:szCs w:val="28"/>
        </w:rPr>
        <w:t>молодым талантам», вручается диплом и памятный знак лауреата. Присуждение премии производится на основании протокола коллегиального решения конкурсной комиссии. Размер премии составляет 10000 (десять тысяч) рублей</w:t>
      </w:r>
      <w:r w:rsidR="004747BF" w:rsidRPr="00F06C1F">
        <w:rPr>
          <w:color w:val="000000" w:themeColor="text1"/>
        </w:rPr>
        <w:t xml:space="preserve"> и </w:t>
      </w:r>
      <w:r w:rsidR="004747BF" w:rsidRPr="00F06C1F">
        <w:rPr>
          <w:color w:val="000000" w:themeColor="text1"/>
          <w:sz w:val="28"/>
          <w:szCs w:val="28"/>
        </w:rPr>
        <w:t>выплаты ЕНП (единого налогового платежа)</w:t>
      </w:r>
      <w:r w:rsidRPr="00F06C1F">
        <w:rPr>
          <w:color w:val="000000" w:themeColor="text1"/>
          <w:sz w:val="28"/>
          <w:szCs w:val="28"/>
        </w:rPr>
        <w:t xml:space="preserve">. </w:t>
      </w:r>
    </w:p>
    <w:p w14:paraId="40242C87" w14:textId="3E2FB7D1" w:rsidR="00BE1886" w:rsidRPr="00F06C1F" w:rsidRDefault="00BE1886" w:rsidP="002064FD">
      <w:pPr>
        <w:keepNext/>
        <w:keepLines/>
        <w:shd w:val="clear" w:color="auto" w:fill="FFFFFF"/>
        <w:ind w:firstLine="567"/>
        <w:jc w:val="both"/>
        <w:rPr>
          <w:color w:val="000000" w:themeColor="text1"/>
          <w:sz w:val="28"/>
          <w:szCs w:val="28"/>
        </w:rPr>
      </w:pPr>
      <w:r w:rsidRPr="00F06C1F">
        <w:rPr>
          <w:color w:val="000000" w:themeColor="text1"/>
          <w:sz w:val="28"/>
          <w:szCs w:val="28"/>
        </w:rPr>
        <w:t xml:space="preserve">  Источник финансирования: бюджет округа.</w:t>
      </w:r>
    </w:p>
    <w:bookmarkEnd w:id="47"/>
    <w:p w14:paraId="4AD6A41D" w14:textId="3DAA2B22"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392,31 тыс. руб., в том числе по годам: в 202</w:t>
      </w:r>
      <w:r w:rsidR="00314BBA" w:rsidRPr="00F06C1F">
        <w:rPr>
          <w:color w:val="000000" w:themeColor="text1"/>
          <w:sz w:val="28"/>
          <w:szCs w:val="28"/>
        </w:rPr>
        <w:t>6</w:t>
      </w:r>
      <w:r w:rsidRPr="00F06C1F">
        <w:rPr>
          <w:color w:val="000000" w:themeColor="text1"/>
          <w:sz w:val="28"/>
          <w:szCs w:val="28"/>
        </w:rPr>
        <w:t xml:space="preserve"> году – </w:t>
      </w:r>
    </w:p>
    <w:p w14:paraId="2762B8F7" w14:textId="41C8267B"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130,77 тыс. руб., в 202</w:t>
      </w:r>
      <w:r w:rsidR="00314BBA" w:rsidRPr="00F06C1F">
        <w:rPr>
          <w:color w:val="000000" w:themeColor="text1"/>
          <w:sz w:val="28"/>
          <w:szCs w:val="28"/>
        </w:rPr>
        <w:t>7</w:t>
      </w:r>
      <w:r w:rsidRPr="00F06C1F">
        <w:rPr>
          <w:color w:val="000000" w:themeColor="text1"/>
          <w:sz w:val="28"/>
          <w:szCs w:val="28"/>
        </w:rPr>
        <w:t xml:space="preserve"> году – 130,77 тыс. руб., в 202</w:t>
      </w:r>
      <w:r w:rsidR="00314BBA" w:rsidRPr="00F06C1F">
        <w:rPr>
          <w:color w:val="000000" w:themeColor="text1"/>
          <w:sz w:val="28"/>
          <w:szCs w:val="28"/>
        </w:rPr>
        <w:t>8</w:t>
      </w:r>
      <w:r w:rsidRPr="00F06C1F">
        <w:rPr>
          <w:color w:val="000000" w:themeColor="text1"/>
          <w:sz w:val="28"/>
          <w:szCs w:val="28"/>
        </w:rPr>
        <w:t xml:space="preserve"> году – 130,77 тыс. руб.</w:t>
      </w:r>
    </w:p>
    <w:bookmarkEnd w:id="45"/>
    <w:p w14:paraId="115E99B3" w14:textId="28B64DB6"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Мероприятие 1.2. Организация занятости несовершеннолетних в летний период (муниципальный отряд).</w:t>
      </w:r>
    </w:p>
    <w:p w14:paraId="753B23D1" w14:textId="7A67605F"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Реализация указанного мероприятия будет осуществляться посредством осуществления деятельности по организации Молодежного муниципального отряда </w:t>
      </w:r>
      <w:r w:rsidR="00AF5113" w:rsidRPr="00F06C1F">
        <w:rPr>
          <w:color w:val="000000" w:themeColor="text1"/>
          <w:sz w:val="28"/>
          <w:szCs w:val="28"/>
        </w:rPr>
        <w:t>Минусинского муниципального округа</w:t>
      </w:r>
      <w:r w:rsidRPr="00F06C1F">
        <w:rPr>
          <w:color w:val="000000" w:themeColor="text1"/>
          <w:sz w:val="28"/>
          <w:szCs w:val="28"/>
        </w:rPr>
        <w:t>, в ходе которого планируется:</w:t>
      </w:r>
    </w:p>
    <w:p w14:paraId="78DA072D"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организация временных рабочих мест несовершеннолетней молодежи в свободное от учебы время;</w:t>
      </w:r>
    </w:p>
    <w:p w14:paraId="5F524C19"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получение несовершеннолетними первых профессиональных трудовых навыков и опыта работы в коллективе;</w:t>
      </w:r>
    </w:p>
    <w:p w14:paraId="733E3392"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создание условий для развития профессионального мастерства и повышения престижа рабочих профессий у молодежи;</w:t>
      </w:r>
    </w:p>
    <w:p w14:paraId="344D55BC"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организация и деятельность мобильных специализированных трудовых бригад;</w:t>
      </w:r>
    </w:p>
    <w:p w14:paraId="15DEE424" w14:textId="682A9283"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разработка эффективных форм поддержки трудовой инициативы молодежи; развитие форм самоорганизации молодежи в </w:t>
      </w:r>
      <w:r w:rsidR="00AF5113" w:rsidRPr="00F06C1F">
        <w:rPr>
          <w:color w:val="000000" w:themeColor="text1"/>
          <w:sz w:val="28"/>
          <w:szCs w:val="28"/>
        </w:rPr>
        <w:t>Минусинском муниципальном округе</w:t>
      </w:r>
      <w:r w:rsidRPr="00F06C1F">
        <w:rPr>
          <w:color w:val="000000" w:themeColor="text1"/>
          <w:sz w:val="28"/>
          <w:szCs w:val="28"/>
        </w:rPr>
        <w:t>.</w:t>
      </w:r>
    </w:p>
    <w:p w14:paraId="22E30090" w14:textId="7A0DEEDA"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Финансовое обеспечение реализации мероприятия осуществляется в виде субсидий на иные цели, на основании соглашения, заключаемого между МБУ МЦ «Защитник»</w:t>
      </w:r>
      <w:r w:rsidR="001423A6" w:rsidRPr="00F06C1F">
        <w:rPr>
          <w:color w:val="000000" w:themeColor="text1"/>
          <w:sz w:val="28"/>
          <w:szCs w:val="28"/>
        </w:rPr>
        <w:t xml:space="preserve"> </w:t>
      </w:r>
      <w:r w:rsidRPr="00F06C1F">
        <w:rPr>
          <w:color w:val="000000" w:themeColor="text1"/>
          <w:sz w:val="28"/>
          <w:szCs w:val="28"/>
        </w:rPr>
        <w:t xml:space="preserve">и Отделом молодежной политики </w:t>
      </w:r>
      <w:r w:rsidR="005660B1" w:rsidRPr="00F06C1F">
        <w:rPr>
          <w:color w:val="000000" w:themeColor="text1"/>
          <w:sz w:val="28"/>
          <w:szCs w:val="28"/>
        </w:rPr>
        <w:t>Минусинского муниципального округа</w:t>
      </w:r>
      <w:r w:rsidRPr="00F06C1F">
        <w:rPr>
          <w:color w:val="000000" w:themeColor="text1"/>
          <w:sz w:val="28"/>
          <w:szCs w:val="28"/>
        </w:rPr>
        <w:t xml:space="preserve">. </w:t>
      </w:r>
    </w:p>
    <w:p w14:paraId="799952B9" w14:textId="0C69181E"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Мероприятие предусматривает оплату работы несовершеннолетней </w:t>
      </w:r>
      <w:r w:rsidRPr="00F06C1F">
        <w:rPr>
          <w:color w:val="000000" w:themeColor="text1"/>
          <w:sz w:val="28"/>
          <w:szCs w:val="28"/>
        </w:rPr>
        <w:lastRenderedPageBreak/>
        <w:t>молодежи и бригадирам, выплаты ЕНП (единого налогового платежа),</w:t>
      </w:r>
      <w:r w:rsidR="006D71A1" w:rsidRPr="00F06C1F">
        <w:rPr>
          <w:color w:val="000000" w:themeColor="text1"/>
          <w:sz w:val="28"/>
          <w:szCs w:val="28"/>
        </w:rPr>
        <w:t xml:space="preserve"> </w:t>
      </w:r>
      <w:r w:rsidRPr="00F06C1F">
        <w:rPr>
          <w:color w:val="000000" w:themeColor="text1"/>
          <w:sz w:val="28"/>
          <w:szCs w:val="28"/>
        </w:rPr>
        <w:t>травматизм</w:t>
      </w:r>
      <w:r w:rsidR="006D71A1" w:rsidRPr="00F06C1F">
        <w:rPr>
          <w:color w:val="000000" w:themeColor="text1"/>
          <w:sz w:val="28"/>
          <w:szCs w:val="28"/>
        </w:rPr>
        <w:t xml:space="preserve"> </w:t>
      </w:r>
      <w:r w:rsidRPr="00F06C1F">
        <w:rPr>
          <w:color w:val="000000" w:themeColor="text1"/>
          <w:sz w:val="28"/>
          <w:szCs w:val="28"/>
        </w:rPr>
        <w:t>— от</w:t>
      </w:r>
      <w:r w:rsidR="006D71A1" w:rsidRPr="00F06C1F">
        <w:rPr>
          <w:color w:val="000000" w:themeColor="text1"/>
          <w:sz w:val="28"/>
          <w:szCs w:val="28"/>
        </w:rPr>
        <w:t xml:space="preserve"> </w:t>
      </w:r>
      <w:r w:rsidRPr="00F06C1F">
        <w:rPr>
          <w:color w:val="000000" w:themeColor="text1"/>
          <w:sz w:val="28"/>
          <w:szCs w:val="28"/>
        </w:rPr>
        <w:t>0,2</w:t>
      </w:r>
      <w:r w:rsidR="006D71A1" w:rsidRPr="00F06C1F">
        <w:rPr>
          <w:color w:val="000000" w:themeColor="text1"/>
          <w:sz w:val="28"/>
          <w:szCs w:val="28"/>
        </w:rPr>
        <w:t xml:space="preserve"> </w:t>
      </w:r>
      <w:r w:rsidRPr="00F06C1F">
        <w:rPr>
          <w:color w:val="000000" w:themeColor="text1"/>
          <w:sz w:val="28"/>
          <w:szCs w:val="28"/>
        </w:rPr>
        <w:t>%, расходных материалов</w:t>
      </w:r>
      <w:r w:rsidR="006A41FC" w:rsidRPr="00F06C1F">
        <w:rPr>
          <w:color w:val="000000" w:themeColor="text1"/>
          <w:sz w:val="28"/>
          <w:szCs w:val="28"/>
        </w:rPr>
        <w:t>, формы для подростков</w:t>
      </w:r>
      <w:r w:rsidRPr="00F06C1F">
        <w:rPr>
          <w:color w:val="000000" w:themeColor="text1"/>
          <w:sz w:val="28"/>
          <w:szCs w:val="28"/>
        </w:rPr>
        <w:t>.</w:t>
      </w:r>
    </w:p>
    <w:p w14:paraId="0A078F2D" w14:textId="18B2110A"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Источник финансирования: бюджет </w:t>
      </w:r>
      <w:r w:rsidR="007A5E7F" w:rsidRPr="00F06C1F">
        <w:rPr>
          <w:color w:val="000000" w:themeColor="text1"/>
          <w:sz w:val="28"/>
          <w:szCs w:val="28"/>
        </w:rPr>
        <w:t>округ</w:t>
      </w:r>
      <w:r w:rsidRPr="00F06C1F">
        <w:rPr>
          <w:color w:val="000000" w:themeColor="text1"/>
          <w:sz w:val="28"/>
          <w:szCs w:val="28"/>
        </w:rPr>
        <w:t>а.</w:t>
      </w:r>
    </w:p>
    <w:p w14:paraId="5F0C7083" w14:textId="3262499A" w:rsidR="002064FD" w:rsidRPr="00F06C1F" w:rsidRDefault="002064FD" w:rsidP="002064FD">
      <w:pPr>
        <w:widowControl w:val="0"/>
        <w:shd w:val="clear" w:color="auto" w:fill="FFFFFF"/>
        <w:autoSpaceDE w:val="0"/>
        <w:ind w:firstLine="709"/>
        <w:jc w:val="both"/>
        <w:rPr>
          <w:color w:val="000000" w:themeColor="text1"/>
          <w:sz w:val="28"/>
          <w:szCs w:val="28"/>
        </w:rPr>
      </w:pPr>
      <w:bookmarkStart w:id="48" w:name="_Hlk213750400"/>
      <w:r w:rsidRPr="00F06C1F">
        <w:rPr>
          <w:color w:val="000000" w:themeColor="text1"/>
          <w:sz w:val="28"/>
          <w:szCs w:val="28"/>
        </w:rPr>
        <w:t>Общая сумма средств, выделенных на реализацию указанного мероприятия, составляет</w:t>
      </w:r>
      <w:r w:rsidR="004D6F20" w:rsidRPr="00F06C1F">
        <w:rPr>
          <w:color w:val="000000" w:themeColor="text1"/>
          <w:sz w:val="28"/>
          <w:szCs w:val="28"/>
        </w:rPr>
        <w:t xml:space="preserve"> 5 160</w:t>
      </w:r>
      <w:r w:rsidRPr="00F06C1F">
        <w:rPr>
          <w:color w:val="000000" w:themeColor="text1"/>
          <w:sz w:val="28"/>
          <w:szCs w:val="28"/>
        </w:rPr>
        <w:t>,</w:t>
      </w:r>
      <w:r w:rsidR="004D6F20" w:rsidRPr="00F06C1F">
        <w:rPr>
          <w:color w:val="000000" w:themeColor="text1"/>
          <w:sz w:val="28"/>
          <w:szCs w:val="28"/>
        </w:rPr>
        <w:t>00</w:t>
      </w:r>
      <w:r w:rsidRPr="00F06C1F">
        <w:rPr>
          <w:color w:val="000000" w:themeColor="text1"/>
          <w:sz w:val="28"/>
          <w:szCs w:val="28"/>
        </w:rPr>
        <w:t xml:space="preserve"> тыс. руб., в том числе по годам: в 202</w:t>
      </w:r>
      <w:r w:rsidR="00AC23B0" w:rsidRPr="00F06C1F">
        <w:rPr>
          <w:color w:val="000000" w:themeColor="text1"/>
          <w:sz w:val="28"/>
          <w:szCs w:val="28"/>
        </w:rPr>
        <w:t>6</w:t>
      </w:r>
      <w:r w:rsidRPr="00F06C1F">
        <w:rPr>
          <w:color w:val="000000" w:themeColor="text1"/>
          <w:sz w:val="28"/>
          <w:szCs w:val="28"/>
        </w:rPr>
        <w:t xml:space="preserve"> году – 1 </w:t>
      </w:r>
      <w:r w:rsidR="004D6F20" w:rsidRPr="00F06C1F">
        <w:rPr>
          <w:color w:val="000000" w:themeColor="text1"/>
          <w:sz w:val="28"/>
          <w:szCs w:val="28"/>
        </w:rPr>
        <w:t>720</w:t>
      </w:r>
      <w:r w:rsidRPr="00F06C1F">
        <w:rPr>
          <w:color w:val="000000" w:themeColor="text1"/>
          <w:sz w:val="28"/>
          <w:szCs w:val="28"/>
        </w:rPr>
        <w:t>,</w:t>
      </w:r>
      <w:r w:rsidR="004D6F20" w:rsidRPr="00F06C1F">
        <w:rPr>
          <w:color w:val="000000" w:themeColor="text1"/>
          <w:sz w:val="28"/>
          <w:szCs w:val="28"/>
        </w:rPr>
        <w:t>00</w:t>
      </w:r>
      <w:r w:rsidRPr="00F06C1F">
        <w:rPr>
          <w:color w:val="000000" w:themeColor="text1"/>
          <w:sz w:val="28"/>
          <w:szCs w:val="28"/>
        </w:rPr>
        <w:t xml:space="preserve"> тыс. руб., в 202</w:t>
      </w:r>
      <w:r w:rsidR="00AC23B0" w:rsidRPr="00F06C1F">
        <w:rPr>
          <w:color w:val="000000" w:themeColor="text1"/>
          <w:sz w:val="28"/>
          <w:szCs w:val="28"/>
        </w:rPr>
        <w:t>7</w:t>
      </w:r>
      <w:r w:rsidRPr="00F06C1F">
        <w:rPr>
          <w:color w:val="000000" w:themeColor="text1"/>
          <w:sz w:val="28"/>
          <w:szCs w:val="28"/>
        </w:rPr>
        <w:t xml:space="preserve"> году – </w:t>
      </w:r>
      <w:r w:rsidR="004D6F20" w:rsidRPr="00F06C1F">
        <w:rPr>
          <w:color w:val="000000" w:themeColor="text1"/>
          <w:sz w:val="28"/>
          <w:szCs w:val="28"/>
        </w:rPr>
        <w:t xml:space="preserve">1 720,00 </w:t>
      </w:r>
      <w:r w:rsidRPr="00F06C1F">
        <w:rPr>
          <w:color w:val="000000" w:themeColor="text1"/>
          <w:sz w:val="28"/>
          <w:szCs w:val="28"/>
        </w:rPr>
        <w:t>тыс. руб., в 202</w:t>
      </w:r>
      <w:r w:rsidR="00AC23B0" w:rsidRPr="00F06C1F">
        <w:rPr>
          <w:color w:val="000000" w:themeColor="text1"/>
          <w:sz w:val="28"/>
          <w:szCs w:val="28"/>
        </w:rPr>
        <w:t>8</w:t>
      </w:r>
      <w:r w:rsidRPr="00F06C1F">
        <w:rPr>
          <w:color w:val="000000" w:themeColor="text1"/>
          <w:sz w:val="28"/>
          <w:szCs w:val="28"/>
        </w:rPr>
        <w:t xml:space="preserve"> году – </w:t>
      </w:r>
      <w:r w:rsidR="004D6F20" w:rsidRPr="00F06C1F">
        <w:rPr>
          <w:color w:val="000000" w:themeColor="text1"/>
          <w:sz w:val="28"/>
          <w:szCs w:val="28"/>
        </w:rPr>
        <w:t xml:space="preserve">1 720,00 </w:t>
      </w:r>
      <w:r w:rsidRPr="00F06C1F">
        <w:rPr>
          <w:color w:val="000000" w:themeColor="text1"/>
          <w:sz w:val="28"/>
          <w:szCs w:val="28"/>
        </w:rPr>
        <w:t>тыс. руб.</w:t>
      </w:r>
    </w:p>
    <w:bookmarkEnd w:id="48"/>
    <w:p w14:paraId="7B453025" w14:textId="305204A3"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Мероприятие 1.3. Обеспечение деятельности (оказание услуг) подведомственных учреждений.</w:t>
      </w:r>
    </w:p>
    <w:p w14:paraId="2855047D"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Данное мероприятие включает деятельность МБУ МЦ «Защитник» по оказанию молодым гражданам муниципальных услуг (работ).</w:t>
      </w:r>
    </w:p>
    <w:p w14:paraId="6099EB6D" w14:textId="704B285A"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Мероприятие подпрограммы осуществляется за счет предоставления субсидии на финансовое обеспечение выполнения муниципального задания на оказание муниципальных услуг (выполнения работ), на основании соглашения, заключаемого </w:t>
      </w:r>
      <w:bookmarkStart w:id="49" w:name="_Hlk213836234"/>
      <w:r w:rsidRPr="00F06C1F">
        <w:rPr>
          <w:color w:val="000000" w:themeColor="text1"/>
          <w:sz w:val="28"/>
          <w:szCs w:val="28"/>
        </w:rPr>
        <w:t>между</w:t>
      </w:r>
      <w:bookmarkEnd w:id="49"/>
      <w:r w:rsidRPr="00F06C1F">
        <w:rPr>
          <w:color w:val="000000" w:themeColor="text1"/>
          <w:sz w:val="28"/>
          <w:szCs w:val="28"/>
        </w:rPr>
        <w:t xml:space="preserve"> МБУ МЦ «Защитник» и Отделом молодежной политики </w:t>
      </w:r>
      <w:r w:rsidR="00870682" w:rsidRPr="00F06C1F">
        <w:rPr>
          <w:color w:val="000000" w:themeColor="text1"/>
          <w:sz w:val="28"/>
          <w:szCs w:val="28"/>
        </w:rPr>
        <w:t>Минусинского муниципального округа</w:t>
      </w:r>
      <w:r w:rsidR="00461117" w:rsidRPr="00F06C1F">
        <w:rPr>
          <w:color w:val="000000" w:themeColor="text1"/>
          <w:sz w:val="28"/>
          <w:szCs w:val="28"/>
        </w:rPr>
        <w:t>, и между «Молодежный центр «Тонус»</w:t>
      </w:r>
      <w:r w:rsidR="00461117" w:rsidRPr="00F06C1F">
        <w:rPr>
          <w:color w:val="000000" w:themeColor="text1"/>
        </w:rPr>
        <w:t xml:space="preserve"> </w:t>
      </w:r>
      <w:r w:rsidR="00461117" w:rsidRPr="00F06C1F">
        <w:rPr>
          <w:color w:val="000000" w:themeColor="text1"/>
          <w:sz w:val="28"/>
          <w:szCs w:val="28"/>
        </w:rPr>
        <w:t>и Отделом молодежной политики Минусинского муниципального округа.</w:t>
      </w:r>
      <w:r w:rsidRPr="00F06C1F">
        <w:rPr>
          <w:color w:val="000000" w:themeColor="text1"/>
          <w:sz w:val="28"/>
          <w:szCs w:val="28"/>
        </w:rPr>
        <w:t xml:space="preserve"> </w:t>
      </w:r>
    </w:p>
    <w:p w14:paraId="0BE9A166" w14:textId="689BA31E"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Мероприятие предусматривает расходы на содержание муниципального учреждения, оплату труда сотрудников муниципального бюджетного учреждения</w:t>
      </w:r>
      <w:r w:rsidR="007C3082" w:rsidRPr="00F06C1F">
        <w:rPr>
          <w:color w:val="000000" w:themeColor="text1"/>
          <w:sz w:val="28"/>
          <w:szCs w:val="28"/>
        </w:rPr>
        <w:t xml:space="preserve"> (включая расходы на увеличение размеров оплаты труда отдельным категориям работников бюджетной сферы);</w:t>
      </w:r>
      <w:r w:rsidRPr="00F06C1F">
        <w:rPr>
          <w:color w:val="000000" w:themeColor="text1"/>
          <w:sz w:val="28"/>
          <w:szCs w:val="28"/>
        </w:rPr>
        <w:t xml:space="preserve"> расходы по содержанию имущества (включая расходы на текущий ремонт здания, сооружений и оборудования, техническое обслуживание охранно-пожарной сигнализации, сбор и вывоз ТБО), командировочные расходы, расходы на оплату проезда и питания участников мероприятий, призовой фонд, приобретение медикаментов, ГСМ, хозяйственных товаров, канцелярских товаров, стройматериалов, запасных частей для оргтехники, приобретение спортивного и туристического инвентаря, лабораторные исследования, периодические медицинские осмотры, расходы по аренде помещения и оборудования, договора ГПХ на оказание услуг, коммунальные услуги, услуги связи, услуги по охране помещения, расходы на обучение и повышение квалификации сотрудников, подписку на периодические   издания, приобретение основных средств.</w:t>
      </w:r>
    </w:p>
    <w:p w14:paraId="0BB3421B" w14:textId="77777777" w:rsidR="008B684E" w:rsidRPr="00F06C1F" w:rsidRDefault="008B684E" w:rsidP="008B684E">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Реализация мероприятия, предусмотренного подпрограммой, осуществляется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действующим законодательством Российской Федерации. </w:t>
      </w:r>
    </w:p>
    <w:p w14:paraId="76FBB7C8" w14:textId="66B547DA" w:rsidR="008B684E" w:rsidRPr="00F06C1F" w:rsidRDefault="008B684E" w:rsidP="008B684E">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Источник финансирования: бюджет округа.</w:t>
      </w:r>
    </w:p>
    <w:p w14:paraId="09C46D6B" w14:textId="626807AF" w:rsidR="007A5E7F" w:rsidRPr="00F06C1F" w:rsidRDefault="007A5E7F"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w:t>
      </w:r>
      <w:r w:rsidR="00461117" w:rsidRPr="00F06C1F">
        <w:rPr>
          <w:color w:val="000000" w:themeColor="text1"/>
          <w:sz w:val="28"/>
          <w:szCs w:val="28"/>
        </w:rPr>
        <w:t xml:space="preserve"> 98 582</w:t>
      </w:r>
      <w:r w:rsidRPr="00F06C1F">
        <w:rPr>
          <w:color w:val="000000" w:themeColor="text1"/>
          <w:sz w:val="28"/>
          <w:szCs w:val="28"/>
        </w:rPr>
        <w:t>,</w:t>
      </w:r>
      <w:r w:rsidR="00461117" w:rsidRPr="00F06C1F">
        <w:rPr>
          <w:color w:val="000000" w:themeColor="text1"/>
          <w:sz w:val="28"/>
          <w:szCs w:val="28"/>
        </w:rPr>
        <w:t>43</w:t>
      </w:r>
      <w:r w:rsidRPr="00F06C1F">
        <w:rPr>
          <w:color w:val="000000" w:themeColor="text1"/>
          <w:sz w:val="28"/>
          <w:szCs w:val="28"/>
        </w:rPr>
        <w:t xml:space="preserve"> тыс. руб., в том числе по годам: в 2026 году –</w:t>
      </w:r>
      <w:r w:rsidR="00461117" w:rsidRPr="00F06C1F">
        <w:rPr>
          <w:color w:val="000000" w:themeColor="text1"/>
          <w:sz w:val="28"/>
          <w:szCs w:val="28"/>
        </w:rPr>
        <w:t xml:space="preserve">33 458,55 </w:t>
      </w:r>
      <w:r w:rsidRPr="00F06C1F">
        <w:rPr>
          <w:color w:val="000000" w:themeColor="text1"/>
          <w:sz w:val="28"/>
          <w:szCs w:val="28"/>
        </w:rPr>
        <w:t>тыс. руб., в 2027 году –</w:t>
      </w:r>
      <w:r w:rsidR="00461117" w:rsidRPr="00F06C1F">
        <w:rPr>
          <w:color w:val="000000" w:themeColor="text1"/>
          <w:sz w:val="28"/>
          <w:szCs w:val="28"/>
        </w:rPr>
        <w:t xml:space="preserve">32 554,39 </w:t>
      </w:r>
      <w:r w:rsidRPr="00F06C1F">
        <w:rPr>
          <w:color w:val="000000" w:themeColor="text1"/>
          <w:sz w:val="28"/>
          <w:szCs w:val="28"/>
        </w:rPr>
        <w:t>тыс. руб., в 2028 году –</w:t>
      </w:r>
      <w:r w:rsidR="00461117" w:rsidRPr="00F06C1F">
        <w:rPr>
          <w:color w:val="000000" w:themeColor="text1"/>
          <w:sz w:val="28"/>
          <w:szCs w:val="28"/>
        </w:rPr>
        <w:t xml:space="preserve"> 32 569,49 </w:t>
      </w:r>
      <w:r w:rsidRPr="00F06C1F">
        <w:rPr>
          <w:color w:val="000000" w:themeColor="text1"/>
          <w:sz w:val="28"/>
          <w:szCs w:val="28"/>
        </w:rPr>
        <w:t>тыс. руб.</w:t>
      </w:r>
    </w:p>
    <w:p w14:paraId="3C70201E" w14:textId="62ED2637" w:rsidR="00B54874" w:rsidRPr="00F06C1F" w:rsidRDefault="00B54874" w:rsidP="00B54874">
      <w:pPr>
        <w:widowControl w:val="0"/>
        <w:suppressAutoHyphens/>
        <w:ind w:firstLine="539"/>
        <w:jc w:val="both"/>
        <w:rPr>
          <w:color w:val="000000" w:themeColor="text1"/>
          <w:sz w:val="28"/>
          <w:szCs w:val="28"/>
        </w:rPr>
      </w:pPr>
      <w:r w:rsidRPr="00F06C1F">
        <w:rPr>
          <w:color w:val="000000" w:themeColor="text1"/>
          <w:sz w:val="28"/>
          <w:szCs w:val="28"/>
        </w:rPr>
        <w:t xml:space="preserve">Мероприятие 1.4. Поддержка деятельности муниципальных молодежных </w:t>
      </w:r>
      <w:r w:rsidRPr="00F06C1F">
        <w:rPr>
          <w:color w:val="000000" w:themeColor="text1"/>
          <w:sz w:val="28"/>
          <w:szCs w:val="28"/>
        </w:rPr>
        <w:lastRenderedPageBreak/>
        <w:t>центров.</w:t>
      </w:r>
    </w:p>
    <w:p w14:paraId="2F9A2E4A" w14:textId="0E0CD493"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Реализация мероприятий, предусмотренных подпрограммой,</w:t>
      </w:r>
      <w:r w:rsidRPr="00F06C1F">
        <w:rPr>
          <w:color w:val="000000" w:themeColor="text1"/>
        </w:rPr>
        <w:t xml:space="preserve"> </w:t>
      </w:r>
      <w:r w:rsidRPr="00F06C1F">
        <w:rPr>
          <w:color w:val="000000" w:themeColor="text1"/>
          <w:sz w:val="28"/>
          <w:szCs w:val="28"/>
        </w:rPr>
        <w:t xml:space="preserve">осуществляется посредством заключения </w:t>
      </w:r>
      <w:r w:rsidRPr="00F06C1F">
        <w:rPr>
          <w:rFonts w:eastAsia="Calibri"/>
          <w:color w:val="000000" w:themeColor="text1"/>
          <w:sz w:val="28"/>
          <w:szCs w:val="28"/>
          <w:lang w:eastAsia="en-US"/>
        </w:rPr>
        <w:t>муниципальных</w:t>
      </w:r>
      <w:r w:rsidRPr="00F06C1F">
        <w:rPr>
          <w:color w:val="000000" w:themeColor="text1"/>
          <w:sz w:val="28"/>
          <w:szCs w:val="28"/>
        </w:rPr>
        <w:t xml:space="preserve"> контрактов (договоров) на закупку товаров, выполнение работ, оказание услуг для обеспечения муниципальных нужд в соответствии с действующим законодательством Российской Федерации. </w:t>
      </w:r>
    </w:p>
    <w:p w14:paraId="48EE920B" w14:textId="60AD6986"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Финансовое обеспечение реализации мероприятия осуществляется в виде субсидий на </w:t>
      </w:r>
      <w:r w:rsidR="00743B03">
        <w:rPr>
          <w:color w:val="000000" w:themeColor="text1"/>
          <w:sz w:val="28"/>
          <w:szCs w:val="28"/>
        </w:rPr>
        <w:t xml:space="preserve">выполнение муниципального задания МБУ МЦ «Тонус» и </w:t>
      </w:r>
      <w:r w:rsidRPr="00F06C1F">
        <w:rPr>
          <w:color w:val="000000" w:themeColor="text1"/>
          <w:sz w:val="28"/>
          <w:szCs w:val="28"/>
        </w:rPr>
        <w:t xml:space="preserve">иные цели, на основании соглашения, заключаемого между </w:t>
      </w:r>
      <w:bookmarkStart w:id="50" w:name="_Hlk212123110"/>
      <w:r w:rsidRPr="00F06C1F">
        <w:rPr>
          <w:color w:val="000000" w:themeColor="text1"/>
          <w:sz w:val="28"/>
          <w:szCs w:val="28"/>
        </w:rPr>
        <w:t xml:space="preserve">МБУ МЦ «Защитник» и Отделом молодежной политики Минусинского муниципального округа, между  МБУ МЦ «Тонус» и Отделом молодежной политики Минусинского муниципального округа. </w:t>
      </w:r>
    </w:p>
    <w:bookmarkEnd w:id="50"/>
    <w:p w14:paraId="03657C94" w14:textId="3CEA9699"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Главным распорядителем бюджетных средств по данному мероприятию выступает Отдел молодежной политики Минусинского муниципального округа.</w:t>
      </w:r>
    </w:p>
    <w:p w14:paraId="6768DF4D" w14:textId="580D9319"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Проведение мероприятий муниципального молод</w:t>
      </w:r>
      <w:r w:rsidR="00C64A40">
        <w:rPr>
          <w:color w:val="000000" w:themeColor="text1"/>
          <w:sz w:val="28"/>
          <w:szCs w:val="28"/>
        </w:rPr>
        <w:t>е</w:t>
      </w:r>
      <w:r w:rsidRPr="00F06C1F">
        <w:rPr>
          <w:color w:val="000000" w:themeColor="text1"/>
          <w:sz w:val="28"/>
          <w:szCs w:val="28"/>
        </w:rPr>
        <w:t>жного центра в области молодежной политики, в том числе встреч, выставок и семинаров, а также обеспечение участия сотрудников муниципального молод</w:t>
      </w:r>
      <w:r w:rsidR="00C64A40">
        <w:rPr>
          <w:color w:val="000000" w:themeColor="text1"/>
          <w:sz w:val="28"/>
          <w:szCs w:val="28"/>
        </w:rPr>
        <w:t>е</w:t>
      </w:r>
      <w:r w:rsidRPr="00F06C1F">
        <w:rPr>
          <w:color w:val="000000" w:themeColor="text1"/>
          <w:sz w:val="28"/>
          <w:szCs w:val="28"/>
        </w:rPr>
        <w:t>жного центра, в том числе руководителя муниципального молод</w:t>
      </w:r>
      <w:r w:rsidR="00C64A40">
        <w:rPr>
          <w:color w:val="000000" w:themeColor="text1"/>
          <w:sz w:val="28"/>
          <w:szCs w:val="28"/>
        </w:rPr>
        <w:t>е</w:t>
      </w:r>
      <w:r w:rsidRPr="00F06C1F">
        <w:rPr>
          <w:color w:val="000000" w:themeColor="text1"/>
          <w:sz w:val="28"/>
          <w:szCs w:val="28"/>
        </w:rPr>
        <w:t xml:space="preserve">жного центра, и граждан Российской Федерации в возрасте от 14 до 35 лет, имеющих место жительства на территории </w:t>
      </w:r>
      <w:r w:rsidR="00CA13AD" w:rsidRPr="00CA13AD">
        <w:rPr>
          <w:color w:val="000000" w:themeColor="text1"/>
          <w:sz w:val="28"/>
          <w:szCs w:val="28"/>
        </w:rPr>
        <w:t xml:space="preserve">Минусинского муниципального округа </w:t>
      </w:r>
      <w:r w:rsidRPr="00F06C1F">
        <w:rPr>
          <w:color w:val="000000" w:themeColor="text1"/>
          <w:sz w:val="28"/>
          <w:szCs w:val="28"/>
        </w:rPr>
        <w:t>Красноярского края, в межмуниципальных, региональных, межрегиональных и всероссийских мероприятиях в области молодежной политики.</w:t>
      </w:r>
    </w:p>
    <w:p w14:paraId="3D4B8D40" w14:textId="77777777"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Данное мероприятие предусматривает расходы на:</w:t>
      </w:r>
    </w:p>
    <w:p w14:paraId="1676A8E5" w14:textId="3EA8B35E"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услуги по обучению, повышению квалификации сотрудников муниципального молод</w:t>
      </w:r>
      <w:r w:rsidR="00C64A40">
        <w:rPr>
          <w:color w:val="000000" w:themeColor="text1"/>
          <w:sz w:val="28"/>
          <w:szCs w:val="28"/>
        </w:rPr>
        <w:t>е</w:t>
      </w:r>
      <w:r w:rsidRPr="00F06C1F">
        <w:rPr>
          <w:color w:val="000000" w:themeColor="text1"/>
          <w:sz w:val="28"/>
          <w:szCs w:val="28"/>
        </w:rPr>
        <w:t>жного центра, в том числе руководителя муниципального молод</w:t>
      </w:r>
      <w:r w:rsidR="00C64A40">
        <w:rPr>
          <w:color w:val="000000" w:themeColor="text1"/>
          <w:sz w:val="28"/>
          <w:szCs w:val="28"/>
        </w:rPr>
        <w:t>е</w:t>
      </w:r>
      <w:r w:rsidRPr="00F06C1F">
        <w:rPr>
          <w:color w:val="000000" w:themeColor="text1"/>
          <w:sz w:val="28"/>
          <w:szCs w:val="28"/>
        </w:rPr>
        <w:t>жного центра, и информационно-консультационных услуг сотрудникам муниципального молод</w:t>
      </w:r>
      <w:r w:rsidR="00C64A40">
        <w:rPr>
          <w:color w:val="000000" w:themeColor="text1"/>
          <w:sz w:val="28"/>
          <w:szCs w:val="28"/>
        </w:rPr>
        <w:t>е</w:t>
      </w:r>
      <w:r w:rsidRPr="00F06C1F">
        <w:rPr>
          <w:color w:val="000000" w:themeColor="text1"/>
          <w:sz w:val="28"/>
          <w:szCs w:val="28"/>
        </w:rPr>
        <w:t>жного центра, в том числе руководителю муниципального молод</w:t>
      </w:r>
      <w:r w:rsidR="00C64A40">
        <w:rPr>
          <w:color w:val="000000" w:themeColor="text1"/>
          <w:sz w:val="28"/>
          <w:szCs w:val="28"/>
        </w:rPr>
        <w:t>е</w:t>
      </w:r>
      <w:r w:rsidRPr="00F06C1F">
        <w:rPr>
          <w:color w:val="000000" w:themeColor="text1"/>
          <w:sz w:val="28"/>
          <w:szCs w:val="28"/>
        </w:rPr>
        <w:t>жного центра, а также компенсация расходов сотрудников муниципального молод</w:t>
      </w:r>
      <w:r w:rsidR="00C64A40">
        <w:rPr>
          <w:color w:val="000000" w:themeColor="text1"/>
          <w:sz w:val="28"/>
          <w:szCs w:val="28"/>
        </w:rPr>
        <w:t>е</w:t>
      </w:r>
      <w:r w:rsidRPr="00F06C1F">
        <w:rPr>
          <w:color w:val="000000" w:themeColor="text1"/>
          <w:sz w:val="28"/>
          <w:szCs w:val="28"/>
        </w:rPr>
        <w:t>жного центра, в том числе руководителя муниципального молод</w:t>
      </w:r>
      <w:r w:rsidR="00C64A40">
        <w:rPr>
          <w:color w:val="000000" w:themeColor="text1"/>
          <w:sz w:val="28"/>
          <w:szCs w:val="28"/>
        </w:rPr>
        <w:t>е</w:t>
      </w:r>
      <w:r w:rsidRPr="00F06C1F">
        <w:rPr>
          <w:color w:val="000000" w:themeColor="text1"/>
          <w:sz w:val="28"/>
          <w:szCs w:val="28"/>
        </w:rPr>
        <w:t>жного центра, связанных с оказанием таких услуг;</w:t>
      </w:r>
    </w:p>
    <w:p w14:paraId="613A0818" w14:textId="4041CBE0"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текущий ремонт зданий и помещений муниципального молод</w:t>
      </w:r>
      <w:r w:rsidR="00C64A40">
        <w:rPr>
          <w:color w:val="000000" w:themeColor="text1"/>
          <w:sz w:val="28"/>
          <w:szCs w:val="28"/>
        </w:rPr>
        <w:t>е</w:t>
      </w:r>
      <w:r w:rsidRPr="00F06C1F">
        <w:rPr>
          <w:color w:val="000000" w:themeColor="text1"/>
          <w:sz w:val="28"/>
          <w:szCs w:val="28"/>
        </w:rPr>
        <w:t>жного центра, в том числе приобретение строительных и расходных материалов;</w:t>
      </w:r>
    </w:p>
    <w:p w14:paraId="0A5575AF" w14:textId="5810EC09"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приобретение основных средств, за исключением недвижимого имущества и транспортных средств, необходимых для осуществления уставной деятельности муниципального молод</w:t>
      </w:r>
      <w:r w:rsidR="00C64A40">
        <w:rPr>
          <w:color w:val="000000" w:themeColor="text1"/>
          <w:sz w:val="28"/>
          <w:szCs w:val="28"/>
        </w:rPr>
        <w:t>е</w:t>
      </w:r>
      <w:r w:rsidRPr="00F06C1F">
        <w:rPr>
          <w:color w:val="000000" w:themeColor="text1"/>
          <w:sz w:val="28"/>
          <w:szCs w:val="28"/>
        </w:rPr>
        <w:t>жного центра;</w:t>
      </w:r>
    </w:p>
    <w:p w14:paraId="0B9082CF" w14:textId="41C11D4F"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 организация работы с молодежью в учреждениях начального, среднего профессионального образования, осуществляющих деятельность на территории </w:t>
      </w:r>
      <w:r w:rsidR="006923E7" w:rsidRPr="006923E7">
        <w:rPr>
          <w:color w:val="000000" w:themeColor="text1"/>
          <w:sz w:val="28"/>
          <w:szCs w:val="28"/>
        </w:rPr>
        <w:t>Минусинского муниципального округа</w:t>
      </w:r>
      <w:r w:rsidRPr="00F06C1F">
        <w:rPr>
          <w:color w:val="000000" w:themeColor="text1"/>
          <w:sz w:val="28"/>
          <w:szCs w:val="28"/>
        </w:rPr>
        <w:t>, в том числе привлечение муниципальным молод</w:t>
      </w:r>
      <w:r w:rsidR="00C64A40">
        <w:rPr>
          <w:color w:val="000000" w:themeColor="text1"/>
          <w:sz w:val="28"/>
          <w:szCs w:val="28"/>
        </w:rPr>
        <w:t>е</w:t>
      </w:r>
      <w:r w:rsidRPr="00F06C1F">
        <w:rPr>
          <w:color w:val="000000" w:themeColor="text1"/>
          <w:sz w:val="28"/>
          <w:szCs w:val="28"/>
        </w:rPr>
        <w:t>жным центром учащихся, студентов, сотрудников вышеуказанных учреждений для оказания услуг по организации такой работы на основании гражданско-правовых договоров;</w:t>
      </w:r>
    </w:p>
    <w:p w14:paraId="41F6F692" w14:textId="77777777"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призовой фонд, организационные взносы, суточные участникам мероприятия при выездном режиме; организационные расходы </w:t>
      </w:r>
      <w:r w:rsidRPr="00F06C1F">
        <w:rPr>
          <w:color w:val="000000" w:themeColor="text1"/>
          <w:sz w:val="28"/>
          <w:szCs w:val="28"/>
        </w:rPr>
        <w:lastRenderedPageBreak/>
        <w:t>(канцелярские товары, продукты питания, расходный материал), мягкий инвентарь, хозяйственный инвентарь, обувь, головные уборы, посуда, строительный материал; проживание участников, оплата проезда и компенсация расходов на питание участникам мероприятий при выездном характере.</w:t>
      </w:r>
    </w:p>
    <w:p w14:paraId="42C49899" w14:textId="77777777" w:rsidR="008375B7" w:rsidRPr="00F06C1F" w:rsidRDefault="008375B7" w:rsidP="008375B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Источник финансирования: краевой бюджет и бюджет округа:</w:t>
      </w:r>
    </w:p>
    <w:p w14:paraId="1AE6C2C6" w14:textId="51D10348" w:rsidR="00AC50B2" w:rsidRPr="00123538" w:rsidRDefault="00AC50B2" w:rsidP="00AC50B2">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Общая сумма средств, выделенных на реализацию указанного </w:t>
      </w:r>
      <w:r w:rsidRPr="00123538">
        <w:rPr>
          <w:color w:val="000000" w:themeColor="text1"/>
          <w:sz w:val="28"/>
          <w:szCs w:val="28"/>
        </w:rPr>
        <w:t>мероприятия, составляет</w:t>
      </w:r>
      <w:bookmarkStart w:id="51" w:name="_Hlk191903896"/>
      <w:r w:rsidRPr="00123538">
        <w:rPr>
          <w:color w:val="000000" w:themeColor="text1"/>
          <w:sz w:val="28"/>
          <w:szCs w:val="28"/>
        </w:rPr>
        <w:t xml:space="preserve"> </w:t>
      </w:r>
      <w:r w:rsidR="003E6B52" w:rsidRPr="00123538">
        <w:rPr>
          <w:color w:val="000000" w:themeColor="text1"/>
          <w:sz w:val="28"/>
          <w:szCs w:val="28"/>
        </w:rPr>
        <w:t xml:space="preserve">11 236,29 </w:t>
      </w:r>
      <w:r w:rsidRPr="00123538">
        <w:rPr>
          <w:color w:val="000000" w:themeColor="text1"/>
          <w:sz w:val="28"/>
          <w:szCs w:val="28"/>
        </w:rPr>
        <w:t>тыс. руб., в том числе</w:t>
      </w:r>
      <w:r w:rsidR="00123538" w:rsidRPr="00123538">
        <w:rPr>
          <w:color w:val="000000" w:themeColor="text1"/>
          <w:sz w:val="28"/>
          <w:szCs w:val="28"/>
        </w:rPr>
        <w:t>:</w:t>
      </w:r>
    </w:p>
    <w:p w14:paraId="74E6CAA3" w14:textId="54F8CCB8" w:rsidR="00123538" w:rsidRPr="00123538" w:rsidRDefault="00FC3F54" w:rsidP="00AC50B2">
      <w:pPr>
        <w:widowControl w:val="0"/>
        <w:shd w:val="clear" w:color="auto" w:fill="FFFFFF"/>
        <w:autoSpaceDE w:val="0"/>
        <w:ind w:firstLine="708"/>
        <w:jc w:val="both"/>
        <w:rPr>
          <w:sz w:val="28"/>
          <w:szCs w:val="28"/>
        </w:rPr>
      </w:pPr>
      <w:r w:rsidRPr="00123538">
        <w:rPr>
          <w:color w:val="000000" w:themeColor="text1"/>
          <w:sz w:val="28"/>
          <w:szCs w:val="28"/>
        </w:rPr>
        <w:t>б</w:t>
      </w:r>
      <w:r w:rsidR="00AC50B2" w:rsidRPr="00123538">
        <w:rPr>
          <w:color w:val="000000" w:themeColor="text1"/>
          <w:sz w:val="28"/>
          <w:szCs w:val="28"/>
        </w:rPr>
        <w:t>юджет округа</w:t>
      </w:r>
      <w:r w:rsidR="00123538" w:rsidRPr="00123538">
        <w:rPr>
          <w:sz w:val="28"/>
          <w:szCs w:val="28"/>
        </w:rPr>
        <w:t xml:space="preserve"> -1 695,09 тыс. руб.</w:t>
      </w:r>
    </w:p>
    <w:p w14:paraId="21CAEE9D" w14:textId="7E433F78" w:rsidR="00AC50B2" w:rsidRPr="00123538" w:rsidRDefault="00123538"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по годам</w:t>
      </w:r>
      <w:r w:rsidR="00AC50B2" w:rsidRPr="00123538">
        <w:rPr>
          <w:color w:val="000000" w:themeColor="text1"/>
          <w:sz w:val="28"/>
          <w:szCs w:val="28"/>
        </w:rPr>
        <w:t>:</w:t>
      </w:r>
    </w:p>
    <w:p w14:paraId="0130B7DC" w14:textId="66ADBDC0"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2026 году </w:t>
      </w:r>
      <w:r w:rsidR="003D459C" w:rsidRPr="00123538">
        <w:rPr>
          <w:color w:val="000000" w:themeColor="text1"/>
          <w:sz w:val="28"/>
          <w:szCs w:val="28"/>
        </w:rPr>
        <w:t>-</w:t>
      </w:r>
      <w:r w:rsidRPr="00123538">
        <w:rPr>
          <w:color w:val="000000" w:themeColor="text1"/>
          <w:sz w:val="28"/>
          <w:szCs w:val="28"/>
        </w:rPr>
        <w:t xml:space="preserve"> </w:t>
      </w:r>
      <w:r w:rsidR="003E6B52" w:rsidRPr="00123538">
        <w:rPr>
          <w:color w:val="000000" w:themeColor="text1"/>
          <w:sz w:val="28"/>
          <w:szCs w:val="28"/>
        </w:rPr>
        <w:t xml:space="preserve">654,03 </w:t>
      </w:r>
      <w:r w:rsidRPr="00123538">
        <w:rPr>
          <w:color w:val="000000" w:themeColor="text1"/>
          <w:sz w:val="28"/>
          <w:szCs w:val="28"/>
        </w:rPr>
        <w:t>тыс. руб.,</w:t>
      </w:r>
    </w:p>
    <w:bookmarkEnd w:id="51"/>
    <w:p w14:paraId="450A1696" w14:textId="113B2793"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2027 году </w:t>
      </w:r>
      <w:r w:rsidR="003E6B52" w:rsidRPr="00123538">
        <w:rPr>
          <w:color w:val="000000" w:themeColor="text1"/>
          <w:sz w:val="28"/>
          <w:szCs w:val="28"/>
        </w:rPr>
        <w:t>-</w:t>
      </w:r>
      <w:r w:rsidR="003D459C" w:rsidRPr="00123538">
        <w:rPr>
          <w:color w:val="000000" w:themeColor="text1"/>
          <w:sz w:val="28"/>
          <w:szCs w:val="28"/>
        </w:rPr>
        <w:t xml:space="preserve"> </w:t>
      </w:r>
      <w:r w:rsidR="003E6B52" w:rsidRPr="00123538">
        <w:rPr>
          <w:color w:val="000000" w:themeColor="text1"/>
          <w:sz w:val="28"/>
          <w:szCs w:val="28"/>
        </w:rPr>
        <w:t xml:space="preserve">475,53 </w:t>
      </w:r>
      <w:r w:rsidRPr="00123538">
        <w:rPr>
          <w:color w:val="000000" w:themeColor="text1"/>
          <w:sz w:val="28"/>
          <w:szCs w:val="28"/>
        </w:rPr>
        <w:t xml:space="preserve">тыс. руб., </w:t>
      </w:r>
    </w:p>
    <w:p w14:paraId="2F116404" w14:textId="37EBA88B"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2028 году </w:t>
      </w:r>
      <w:r w:rsidR="003D459C" w:rsidRPr="00123538">
        <w:rPr>
          <w:color w:val="000000" w:themeColor="text1"/>
          <w:sz w:val="28"/>
          <w:szCs w:val="28"/>
        </w:rPr>
        <w:t>-</w:t>
      </w:r>
      <w:r w:rsidRPr="00123538">
        <w:rPr>
          <w:color w:val="000000" w:themeColor="text1"/>
          <w:sz w:val="28"/>
          <w:szCs w:val="28"/>
        </w:rPr>
        <w:t xml:space="preserve"> </w:t>
      </w:r>
      <w:r w:rsidR="003E6B52" w:rsidRPr="00123538">
        <w:rPr>
          <w:color w:val="000000" w:themeColor="text1"/>
          <w:sz w:val="28"/>
          <w:szCs w:val="28"/>
        </w:rPr>
        <w:t xml:space="preserve">475,53 </w:t>
      </w:r>
      <w:r w:rsidRPr="00123538">
        <w:rPr>
          <w:color w:val="000000" w:themeColor="text1"/>
          <w:sz w:val="28"/>
          <w:szCs w:val="28"/>
        </w:rPr>
        <w:t>тыс. руб.;</w:t>
      </w:r>
    </w:p>
    <w:p w14:paraId="4936C57E" w14:textId="17F77608"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краевой бюджет</w:t>
      </w:r>
      <w:r w:rsidR="00123538" w:rsidRPr="00123538">
        <w:rPr>
          <w:color w:val="000000" w:themeColor="text1"/>
          <w:sz w:val="28"/>
          <w:szCs w:val="28"/>
        </w:rPr>
        <w:t xml:space="preserve"> </w:t>
      </w:r>
      <w:r w:rsidR="008472B9">
        <w:rPr>
          <w:color w:val="000000" w:themeColor="text1"/>
          <w:sz w:val="28"/>
          <w:szCs w:val="28"/>
        </w:rPr>
        <w:t>-</w:t>
      </w:r>
      <w:r w:rsidR="00123538" w:rsidRPr="00123538">
        <w:rPr>
          <w:color w:val="000000" w:themeColor="text1"/>
          <w:sz w:val="28"/>
          <w:szCs w:val="28"/>
        </w:rPr>
        <w:t xml:space="preserve"> 9 541,20</w:t>
      </w:r>
      <w:r w:rsidR="00123538" w:rsidRPr="00123538">
        <w:rPr>
          <w:sz w:val="28"/>
          <w:szCs w:val="28"/>
        </w:rPr>
        <w:t xml:space="preserve"> </w:t>
      </w:r>
      <w:r w:rsidR="00123538" w:rsidRPr="00123538">
        <w:rPr>
          <w:color w:val="000000" w:themeColor="text1"/>
          <w:sz w:val="28"/>
          <w:szCs w:val="28"/>
        </w:rPr>
        <w:t>тыс. руб.</w:t>
      </w:r>
      <w:r w:rsidRPr="00123538">
        <w:rPr>
          <w:color w:val="000000" w:themeColor="text1"/>
          <w:sz w:val="28"/>
          <w:szCs w:val="28"/>
        </w:rPr>
        <w:t>:</w:t>
      </w:r>
    </w:p>
    <w:p w14:paraId="55435D05" w14:textId="4C435A83"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2026 году </w:t>
      </w:r>
      <w:r w:rsidR="003D459C" w:rsidRPr="00123538">
        <w:rPr>
          <w:color w:val="000000" w:themeColor="text1"/>
          <w:sz w:val="28"/>
          <w:szCs w:val="28"/>
        </w:rPr>
        <w:t>-</w:t>
      </w:r>
      <w:r w:rsidR="00FC4453" w:rsidRPr="00123538">
        <w:rPr>
          <w:color w:val="000000" w:themeColor="text1"/>
          <w:sz w:val="28"/>
          <w:szCs w:val="28"/>
        </w:rPr>
        <w:t xml:space="preserve"> </w:t>
      </w:r>
      <w:r w:rsidR="003E6B52" w:rsidRPr="00123538">
        <w:rPr>
          <w:color w:val="000000" w:themeColor="text1"/>
          <w:sz w:val="28"/>
          <w:szCs w:val="28"/>
        </w:rPr>
        <w:t xml:space="preserve">3210, 40 </w:t>
      </w:r>
      <w:r w:rsidRPr="00123538">
        <w:rPr>
          <w:color w:val="000000" w:themeColor="text1"/>
          <w:sz w:val="28"/>
          <w:szCs w:val="28"/>
        </w:rPr>
        <w:t>тыс. руб.,</w:t>
      </w:r>
    </w:p>
    <w:p w14:paraId="14547863" w14:textId="725E5AAF"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2027 году </w:t>
      </w:r>
      <w:r w:rsidR="003D459C" w:rsidRPr="00123538">
        <w:rPr>
          <w:color w:val="000000" w:themeColor="text1"/>
          <w:sz w:val="28"/>
          <w:szCs w:val="28"/>
        </w:rPr>
        <w:t>-</w:t>
      </w:r>
      <w:r w:rsidRPr="00123538">
        <w:rPr>
          <w:color w:val="000000" w:themeColor="text1"/>
          <w:sz w:val="28"/>
          <w:szCs w:val="28"/>
        </w:rPr>
        <w:t xml:space="preserve"> </w:t>
      </w:r>
      <w:r w:rsidR="003E6B52" w:rsidRPr="00123538">
        <w:rPr>
          <w:color w:val="000000" w:themeColor="text1"/>
          <w:sz w:val="28"/>
          <w:szCs w:val="28"/>
        </w:rPr>
        <w:t xml:space="preserve">3210, 40 </w:t>
      </w:r>
      <w:r w:rsidRPr="00123538">
        <w:rPr>
          <w:color w:val="000000" w:themeColor="text1"/>
          <w:sz w:val="28"/>
          <w:szCs w:val="28"/>
        </w:rPr>
        <w:t>тыс. руб.,</w:t>
      </w:r>
    </w:p>
    <w:p w14:paraId="079B3334" w14:textId="57890160" w:rsidR="00AC50B2" w:rsidRPr="00123538" w:rsidRDefault="00AC50B2" w:rsidP="00AC50B2">
      <w:pPr>
        <w:widowControl w:val="0"/>
        <w:shd w:val="clear" w:color="auto" w:fill="FFFFFF"/>
        <w:autoSpaceDE w:val="0"/>
        <w:ind w:firstLine="708"/>
        <w:jc w:val="both"/>
        <w:rPr>
          <w:color w:val="000000" w:themeColor="text1"/>
          <w:sz w:val="28"/>
          <w:szCs w:val="28"/>
        </w:rPr>
      </w:pPr>
      <w:r w:rsidRPr="00123538">
        <w:rPr>
          <w:color w:val="000000" w:themeColor="text1"/>
          <w:sz w:val="28"/>
          <w:szCs w:val="28"/>
        </w:rPr>
        <w:t xml:space="preserve">в 2028 году </w:t>
      </w:r>
      <w:r w:rsidR="003D459C" w:rsidRPr="00123538">
        <w:rPr>
          <w:color w:val="000000" w:themeColor="text1"/>
          <w:sz w:val="28"/>
          <w:szCs w:val="28"/>
        </w:rPr>
        <w:t>-</w:t>
      </w:r>
      <w:r w:rsidRPr="00123538">
        <w:rPr>
          <w:color w:val="000000" w:themeColor="text1"/>
          <w:sz w:val="28"/>
          <w:szCs w:val="28"/>
        </w:rPr>
        <w:t xml:space="preserve"> </w:t>
      </w:r>
      <w:r w:rsidR="003E6B52" w:rsidRPr="00123538">
        <w:rPr>
          <w:color w:val="000000" w:themeColor="text1"/>
          <w:sz w:val="28"/>
          <w:szCs w:val="28"/>
        </w:rPr>
        <w:t xml:space="preserve">3210, 40 </w:t>
      </w:r>
      <w:r w:rsidRPr="00123538">
        <w:rPr>
          <w:color w:val="000000" w:themeColor="text1"/>
          <w:sz w:val="28"/>
          <w:szCs w:val="28"/>
        </w:rPr>
        <w:t>тыс. руб.;</w:t>
      </w:r>
    </w:p>
    <w:p w14:paraId="60AF065F" w14:textId="77777777" w:rsidR="00B54874" w:rsidRPr="00F06C1F" w:rsidRDefault="00B54874" w:rsidP="00B54874">
      <w:pPr>
        <w:widowControl w:val="0"/>
        <w:suppressAutoHyphens/>
        <w:ind w:firstLine="539"/>
        <w:jc w:val="both"/>
        <w:rPr>
          <w:color w:val="000000" w:themeColor="text1"/>
          <w:sz w:val="28"/>
          <w:szCs w:val="28"/>
        </w:rPr>
      </w:pPr>
      <w:r w:rsidRPr="00F06C1F">
        <w:rPr>
          <w:color w:val="000000" w:themeColor="text1"/>
          <w:sz w:val="28"/>
          <w:szCs w:val="28"/>
        </w:rPr>
        <w:t xml:space="preserve">Мероприятие 1.5. Реализация календарного плана молодежных мероприятий в Минусинском муниципальном округе и обеспечение участия талантливой, творческой, одаренной молодежи в краевых, региональных и российских фестивалях, конкурсах. Предусмотрены организационные расходы на проведение молодежных мероприятий, обеспечение призового фонда победителям. </w:t>
      </w:r>
    </w:p>
    <w:p w14:paraId="593A7ECB" w14:textId="1D7538BF" w:rsidR="00B86990" w:rsidRPr="00F06C1F" w:rsidRDefault="00B86990" w:rsidP="00B86990">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Финансовое обеспечение реализации мероприятия осуществляется в виде субсидий на финансовое обеспечение выполнения муниципального задания, на основании соглашения, заключаемого </w:t>
      </w:r>
      <w:bookmarkStart w:id="52" w:name="_Hlk213836665"/>
      <w:r w:rsidRPr="00F06C1F">
        <w:rPr>
          <w:color w:val="000000" w:themeColor="text1"/>
          <w:sz w:val="28"/>
          <w:szCs w:val="28"/>
        </w:rPr>
        <w:t>между МБУ МЦ «Защитник» и Отделом молодежной политики Минусинского муниципального округа</w:t>
      </w:r>
      <w:bookmarkEnd w:id="52"/>
      <w:r w:rsidR="00FC3F54" w:rsidRPr="00F06C1F">
        <w:rPr>
          <w:color w:val="000000" w:themeColor="text1"/>
          <w:sz w:val="28"/>
          <w:szCs w:val="28"/>
        </w:rPr>
        <w:t xml:space="preserve"> и между МБУ МЦ «Тонус» и Отделом молодежной политики  Минусинского муниципального округа</w:t>
      </w:r>
      <w:r w:rsidRPr="00F06C1F">
        <w:rPr>
          <w:color w:val="000000" w:themeColor="text1"/>
          <w:sz w:val="28"/>
          <w:szCs w:val="28"/>
        </w:rPr>
        <w:t>.</w:t>
      </w:r>
    </w:p>
    <w:p w14:paraId="5F6FE29B" w14:textId="103DD7D1" w:rsidR="00B86990" w:rsidRPr="00F06C1F" w:rsidRDefault="00B86990" w:rsidP="00B86990">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Мероприятие предусматривают командировочные расходы, расходы на оплату проезда и питания участников мероприятий, призовой фонд, хозяйственных товаров, канцелярских товаров, приобретение спортивного и туристического инвентаря, договора ГПХ на оказание услуг. Реализация мероприятий, предусмотренных подпрограммой, осуществляется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действующим законодательством Российской Федерации.</w:t>
      </w:r>
    </w:p>
    <w:p w14:paraId="62553C88" w14:textId="77777777" w:rsidR="00B86990" w:rsidRPr="00F06C1F" w:rsidRDefault="00B86990" w:rsidP="00B86990">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Источник финансирования: бюджет округа.</w:t>
      </w:r>
    </w:p>
    <w:p w14:paraId="0A68DE06" w14:textId="0E6E424A" w:rsidR="00B86990" w:rsidRPr="00F06C1F" w:rsidRDefault="00B86990" w:rsidP="00B86990">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Общая сумма средств, выделенных на реализацию указанного мероприятия, составляет </w:t>
      </w:r>
      <w:r w:rsidR="00643AEA" w:rsidRPr="00F06C1F">
        <w:rPr>
          <w:color w:val="000000" w:themeColor="text1"/>
          <w:sz w:val="28"/>
          <w:szCs w:val="28"/>
        </w:rPr>
        <w:t xml:space="preserve"> 8</w:t>
      </w:r>
      <w:r w:rsidR="00E40244" w:rsidRPr="00F06C1F">
        <w:rPr>
          <w:color w:val="000000" w:themeColor="text1"/>
          <w:sz w:val="28"/>
          <w:szCs w:val="28"/>
        </w:rPr>
        <w:t>73</w:t>
      </w:r>
      <w:r w:rsidR="00643AEA" w:rsidRPr="00F06C1F">
        <w:rPr>
          <w:color w:val="000000" w:themeColor="text1"/>
          <w:sz w:val="28"/>
          <w:szCs w:val="28"/>
        </w:rPr>
        <w:t>,</w:t>
      </w:r>
      <w:r w:rsidR="00E40244" w:rsidRPr="00F06C1F">
        <w:rPr>
          <w:color w:val="000000" w:themeColor="text1"/>
          <w:sz w:val="28"/>
          <w:szCs w:val="28"/>
        </w:rPr>
        <w:t>5</w:t>
      </w:r>
      <w:r w:rsidR="00643AEA" w:rsidRPr="00F06C1F">
        <w:rPr>
          <w:color w:val="000000" w:themeColor="text1"/>
          <w:sz w:val="28"/>
          <w:szCs w:val="28"/>
        </w:rPr>
        <w:t xml:space="preserve">4 </w:t>
      </w:r>
      <w:r w:rsidRPr="00F06C1F">
        <w:rPr>
          <w:color w:val="000000" w:themeColor="text1"/>
          <w:sz w:val="28"/>
          <w:szCs w:val="28"/>
        </w:rPr>
        <w:t xml:space="preserve">тыс. руб., в том числе по годам; в 2026 году </w:t>
      </w:r>
      <w:r w:rsidR="00643AEA" w:rsidRPr="00F06C1F">
        <w:rPr>
          <w:color w:val="000000" w:themeColor="text1"/>
          <w:sz w:val="28"/>
          <w:szCs w:val="28"/>
        </w:rPr>
        <w:t xml:space="preserve">– </w:t>
      </w:r>
      <w:bookmarkStart w:id="53" w:name="_Hlk213836808"/>
      <w:r w:rsidR="00643AEA" w:rsidRPr="00F06C1F">
        <w:rPr>
          <w:color w:val="000000" w:themeColor="text1"/>
          <w:sz w:val="28"/>
          <w:szCs w:val="28"/>
        </w:rPr>
        <w:t>2</w:t>
      </w:r>
      <w:r w:rsidR="00D34173" w:rsidRPr="00F06C1F">
        <w:rPr>
          <w:color w:val="000000" w:themeColor="text1"/>
          <w:sz w:val="28"/>
          <w:szCs w:val="28"/>
        </w:rPr>
        <w:t>91</w:t>
      </w:r>
      <w:r w:rsidR="00643AEA" w:rsidRPr="00F06C1F">
        <w:rPr>
          <w:color w:val="000000" w:themeColor="text1"/>
          <w:sz w:val="28"/>
          <w:szCs w:val="28"/>
        </w:rPr>
        <w:t xml:space="preserve">,18 </w:t>
      </w:r>
      <w:bookmarkEnd w:id="53"/>
      <w:r w:rsidRPr="00F06C1F">
        <w:rPr>
          <w:color w:val="000000" w:themeColor="text1"/>
          <w:sz w:val="28"/>
          <w:szCs w:val="28"/>
        </w:rPr>
        <w:t xml:space="preserve">тыс. руб., в 2027 году </w:t>
      </w:r>
      <w:r w:rsidR="00AF42C0" w:rsidRPr="00F06C1F">
        <w:rPr>
          <w:color w:val="000000" w:themeColor="text1"/>
          <w:sz w:val="28"/>
          <w:szCs w:val="28"/>
        </w:rPr>
        <w:t>-</w:t>
      </w:r>
      <w:r w:rsidR="00D34173" w:rsidRPr="00F06C1F">
        <w:rPr>
          <w:color w:val="000000" w:themeColor="text1"/>
          <w:sz w:val="28"/>
          <w:szCs w:val="28"/>
        </w:rPr>
        <w:t xml:space="preserve">291,18 </w:t>
      </w:r>
      <w:r w:rsidRPr="00F06C1F">
        <w:rPr>
          <w:color w:val="000000" w:themeColor="text1"/>
          <w:sz w:val="28"/>
          <w:szCs w:val="28"/>
        </w:rPr>
        <w:t xml:space="preserve">тыс. руб., в 2028 году </w:t>
      </w:r>
      <w:r w:rsidR="00AF42C0" w:rsidRPr="00F06C1F">
        <w:rPr>
          <w:color w:val="000000" w:themeColor="text1"/>
          <w:sz w:val="28"/>
          <w:szCs w:val="28"/>
        </w:rPr>
        <w:t>-</w:t>
      </w:r>
      <w:r w:rsidR="00D34173" w:rsidRPr="00F06C1F">
        <w:rPr>
          <w:color w:val="000000" w:themeColor="text1"/>
          <w:sz w:val="28"/>
          <w:szCs w:val="28"/>
        </w:rPr>
        <w:t xml:space="preserve">291,18 </w:t>
      </w:r>
      <w:r w:rsidRPr="00F06C1F">
        <w:rPr>
          <w:color w:val="000000" w:themeColor="text1"/>
          <w:sz w:val="28"/>
          <w:szCs w:val="28"/>
        </w:rPr>
        <w:t>тыс. руб.</w:t>
      </w:r>
    </w:p>
    <w:p w14:paraId="7ADCC4D3" w14:textId="4A22FADC" w:rsidR="00B54874" w:rsidRPr="00F06C1F" w:rsidRDefault="00B54874" w:rsidP="00A62544">
      <w:pPr>
        <w:widowControl w:val="0"/>
        <w:suppressAutoHyphens/>
        <w:ind w:firstLine="539"/>
        <w:jc w:val="both"/>
        <w:rPr>
          <w:color w:val="000000" w:themeColor="text1"/>
          <w:sz w:val="28"/>
          <w:szCs w:val="28"/>
        </w:rPr>
      </w:pPr>
      <w:r w:rsidRPr="00F06C1F">
        <w:rPr>
          <w:color w:val="000000" w:themeColor="text1"/>
          <w:sz w:val="28"/>
          <w:szCs w:val="28"/>
        </w:rPr>
        <w:t>Мероприятие 1.</w:t>
      </w:r>
      <w:r w:rsidR="001C4EA2" w:rsidRPr="00F06C1F">
        <w:rPr>
          <w:color w:val="000000" w:themeColor="text1"/>
          <w:sz w:val="28"/>
          <w:szCs w:val="28"/>
        </w:rPr>
        <w:t>6</w:t>
      </w:r>
      <w:r w:rsidRPr="00F06C1F">
        <w:rPr>
          <w:color w:val="000000" w:themeColor="text1"/>
          <w:sz w:val="28"/>
          <w:szCs w:val="28"/>
        </w:rPr>
        <w:t xml:space="preserve">. </w:t>
      </w:r>
      <w:r w:rsidR="00B86990" w:rsidRPr="00F06C1F">
        <w:rPr>
          <w:color w:val="000000" w:themeColor="text1"/>
          <w:sz w:val="28"/>
          <w:szCs w:val="28"/>
        </w:rPr>
        <w:t xml:space="preserve">Реализация проекта </w:t>
      </w:r>
      <w:r w:rsidR="00A60255" w:rsidRPr="002F6839">
        <w:rPr>
          <w:color w:val="000000" w:themeColor="text1"/>
          <w:sz w:val="28"/>
          <w:szCs w:val="28"/>
        </w:rPr>
        <w:t xml:space="preserve">«Экстремальные виды спорта» </w:t>
      </w:r>
      <w:r w:rsidRPr="00F06C1F">
        <w:rPr>
          <w:color w:val="000000" w:themeColor="text1"/>
          <w:sz w:val="28"/>
          <w:szCs w:val="28"/>
        </w:rPr>
        <w:t>в рамках реализации календарного плана молодежных мероприятий.  Предусмотрены расходы на призовой фонд мероприятия.</w:t>
      </w:r>
    </w:p>
    <w:p w14:paraId="5D11DDB2" w14:textId="35AFD8C7" w:rsidR="00D52941" w:rsidRPr="00F06C1F" w:rsidRDefault="00D52941" w:rsidP="00D52941">
      <w:pPr>
        <w:widowControl w:val="0"/>
        <w:shd w:val="clear" w:color="auto" w:fill="FFFFFF"/>
        <w:autoSpaceDE w:val="0"/>
        <w:ind w:firstLine="708"/>
        <w:jc w:val="both"/>
        <w:rPr>
          <w:color w:val="000000" w:themeColor="text1"/>
          <w:sz w:val="28"/>
          <w:szCs w:val="28"/>
        </w:rPr>
      </w:pPr>
      <w:r w:rsidRPr="00F06C1F">
        <w:rPr>
          <w:color w:val="000000" w:themeColor="text1"/>
          <w:sz w:val="28"/>
          <w:szCs w:val="28"/>
        </w:rPr>
        <w:lastRenderedPageBreak/>
        <w:t>В рамках данного мероприятия планируется проведение тренировок и мастер-классов, фестиваля</w:t>
      </w:r>
      <w:r w:rsidR="00B86990" w:rsidRPr="00F06C1F">
        <w:rPr>
          <w:color w:val="000000" w:themeColor="text1"/>
          <w:sz w:val="28"/>
          <w:szCs w:val="28"/>
        </w:rPr>
        <w:t xml:space="preserve"> ЗОЖ</w:t>
      </w:r>
      <w:r w:rsidRPr="00F06C1F">
        <w:rPr>
          <w:color w:val="000000" w:themeColor="text1"/>
          <w:sz w:val="28"/>
          <w:szCs w:val="28"/>
        </w:rPr>
        <w:t>, образовательны</w:t>
      </w:r>
      <w:r w:rsidR="00B86990" w:rsidRPr="00F06C1F">
        <w:rPr>
          <w:color w:val="000000" w:themeColor="text1"/>
          <w:sz w:val="28"/>
          <w:szCs w:val="28"/>
        </w:rPr>
        <w:t>х</w:t>
      </w:r>
      <w:r w:rsidRPr="00F06C1F">
        <w:rPr>
          <w:color w:val="000000" w:themeColor="text1"/>
          <w:sz w:val="28"/>
          <w:szCs w:val="28"/>
        </w:rPr>
        <w:t xml:space="preserve"> мероприяти</w:t>
      </w:r>
      <w:r w:rsidR="00B86990" w:rsidRPr="00F06C1F">
        <w:rPr>
          <w:color w:val="000000" w:themeColor="text1"/>
          <w:sz w:val="28"/>
          <w:szCs w:val="28"/>
        </w:rPr>
        <w:t>й</w:t>
      </w:r>
      <w:r w:rsidRPr="00F06C1F">
        <w:rPr>
          <w:color w:val="000000" w:themeColor="text1"/>
          <w:sz w:val="28"/>
          <w:szCs w:val="28"/>
        </w:rPr>
        <w:t xml:space="preserve"> для подготовки тренерского состава. Данное мероприятие предусматривает расходы на приобретение расходных материалов и призового фонда для проведения фестиваля.</w:t>
      </w:r>
    </w:p>
    <w:p w14:paraId="1172DB58" w14:textId="53E86303" w:rsidR="00D52941" w:rsidRPr="00F06C1F" w:rsidRDefault="00D52941" w:rsidP="00D52941">
      <w:pPr>
        <w:widowControl w:val="0"/>
        <w:shd w:val="clear" w:color="auto" w:fill="FFFFFF"/>
        <w:autoSpaceDE w:val="0"/>
        <w:ind w:firstLine="708"/>
        <w:jc w:val="both"/>
        <w:rPr>
          <w:color w:val="000000" w:themeColor="text1"/>
          <w:sz w:val="28"/>
          <w:szCs w:val="28"/>
        </w:rPr>
      </w:pPr>
      <w:bookmarkStart w:id="54" w:name="_Hlk212205971"/>
      <w:r w:rsidRPr="00F06C1F">
        <w:rPr>
          <w:color w:val="000000" w:themeColor="text1"/>
          <w:sz w:val="28"/>
          <w:szCs w:val="28"/>
        </w:rPr>
        <w:t>Финансовое обеспечение реализации мероприятия осуществляется в виде субсидий на финансовое обеспечение выполнения муниципального задания, на основании соглашения, заключаемого между МБУ МЦ «Защитник» и Отделом молодежной политики Минусинского муниципального округа.</w:t>
      </w:r>
    </w:p>
    <w:bookmarkEnd w:id="54"/>
    <w:p w14:paraId="71A5B262" w14:textId="77777777" w:rsidR="00B86990" w:rsidRPr="00F06C1F" w:rsidRDefault="00D52941" w:rsidP="00D52941">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Источник финансирования: бюджет округа. </w:t>
      </w:r>
    </w:p>
    <w:p w14:paraId="7E558519" w14:textId="7A9563A9" w:rsidR="00D52941" w:rsidRPr="00F06C1F" w:rsidRDefault="00D52941" w:rsidP="00D52941">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36,00 тыс. руб., в том числе по годам: в 2026 году –12,00 тыс. руб., в 2027 году –12,00 тыс. руб., в 2028 году- 12,00 тыс. руб.</w:t>
      </w:r>
    </w:p>
    <w:p w14:paraId="3D111C5E" w14:textId="2FEDC4D2" w:rsidR="00A13387" w:rsidRPr="00F06C1F" w:rsidRDefault="00A13387" w:rsidP="00A13387">
      <w:pPr>
        <w:widowControl w:val="0"/>
        <w:suppressAutoHyphens/>
        <w:ind w:firstLine="539"/>
        <w:jc w:val="both"/>
        <w:rPr>
          <w:color w:val="000000" w:themeColor="text1"/>
          <w:sz w:val="28"/>
          <w:szCs w:val="28"/>
        </w:rPr>
      </w:pPr>
      <w:r w:rsidRPr="00F06C1F">
        <w:rPr>
          <w:color w:val="000000" w:themeColor="text1"/>
          <w:sz w:val="28"/>
          <w:szCs w:val="28"/>
        </w:rPr>
        <w:t>Мероприятие 1.</w:t>
      </w:r>
      <w:r w:rsidR="001C4EA2" w:rsidRPr="00F06C1F">
        <w:rPr>
          <w:color w:val="000000" w:themeColor="text1"/>
          <w:sz w:val="28"/>
          <w:szCs w:val="28"/>
        </w:rPr>
        <w:t>7</w:t>
      </w:r>
      <w:r w:rsidRPr="00F06C1F">
        <w:rPr>
          <w:color w:val="000000" w:themeColor="text1"/>
          <w:sz w:val="28"/>
          <w:szCs w:val="28"/>
        </w:rPr>
        <w:t>. Расходы на развитие экстремальных видов спорта в рамках деятельности муниципальных молодежных центров.</w:t>
      </w:r>
    </w:p>
    <w:p w14:paraId="5BC2485C" w14:textId="016AB356" w:rsidR="00A13387" w:rsidRPr="00F06C1F" w:rsidRDefault="00A13387" w:rsidP="00A1338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xml:space="preserve">Данное мероприятие включает следующие направления: проведение тренировок и мастер-классов не менее 3 раз в год, фестиваля экстремальных видов спорта – 1 раз в год, образовательные мероприятия для подготовки тренерского состава – 1 раз в год. Участников не менее 50 человек. </w:t>
      </w:r>
    </w:p>
    <w:p w14:paraId="475ECB30" w14:textId="0FD6D1CE" w:rsidR="00A13387" w:rsidRPr="00F06C1F" w:rsidRDefault="00A13387" w:rsidP="00A1338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Данное мероприятие предусматривает расходы на приобретение спортивного инвентаря для занятий экстремальными видами спорта, на обучение, приобретение расходных материалов и призового фонда для проведения фестиваля.</w:t>
      </w:r>
    </w:p>
    <w:p w14:paraId="1AA5BB25" w14:textId="332B4082" w:rsidR="00A13387" w:rsidRPr="00F06C1F" w:rsidRDefault="00A13387" w:rsidP="00A1338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Финансовое обеспечение реализации мероприятия осуществляется в виде субсидий на иные цели, на основании соглашения, заключаемого между МБУ МЦ «Защитник» и Отделом молодежной политики Минусинск</w:t>
      </w:r>
      <w:r w:rsidR="00F655DE">
        <w:rPr>
          <w:color w:val="000000" w:themeColor="text1"/>
          <w:sz w:val="28"/>
          <w:szCs w:val="28"/>
        </w:rPr>
        <w:t>ого муниципального округа</w:t>
      </w:r>
      <w:r w:rsidRPr="00F06C1F">
        <w:rPr>
          <w:color w:val="000000" w:themeColor="text1"/>
          <w:sz w:val="28"/>
          <w:szCs w:val="28"/>
        </w:rPr>
        <w:t>.</w:t>
      </w:r>
    </w:p>
    <w:p w14:paraId="7435EE88" w14:textId="77777777" w:rsidR="00BE1886" w:rsidRPr="00F06C1F" w:rsidRDefault="00BE1886" w:rsidP="00BE1886">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Источник финансирования: краевой бюджет и бюджет округа:</w:t>
      </w:r>
    </w:p>
    <w:p w14:paraId="63093196" w14:textId="1F7A9674" w:rsidR="00A13387" w:rsidRDefault="00A13387" w:rsidP="00A13387">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72,00 тыс. руб., в том числе по годам: в 2026 году –72,00 тыс. руб., в 2027 году –0,00 тыс. руб., в 2028 году- 0,00 тыс. руб. в виде софинансирования к субсидии из средств краевого бюджета.</w:t>
      </w:r>
    </w:p>
    <w:p w14:paraId="124C920A" w14:textId="77777777" w:rsidR="00656294" w:rsidRPr="00F06C1F" w:rsidRDefault="00656294" w:rsidP="00AA20D5">
      <w:pPr>
        <w:keepNext/>
        <w:keepLines/>
        <w:shd w:val="clear" w:color="auto" w:fill="FFFFFF"/>
        <w:suppressAutoHyphens/>
        <w:spacing w:line="100" w:lineRule="atLeast"/>
        <w:ind w:firstLine="708"/>
        <w:jc w:val="both"/>
        <w:rPr>
          <w:rFonts w:eastAsia="SimSun"/>
          <w:color w:val="000000" w:themeColor="text1"/>
          <w:kern w:val="2"/>
          <w:sz w:val="28"/>
          <w:szCs w:val="28"/>
          <w:lang w:eastAsia="ar-SA"/>
        </w:rPr>
      </w:pPr>
      <w:r w:rsidRPr="00F06C1F">
        <w:rPr>
          <w:color w:val="000000" w:themeColor="text1"/>
          <w:sz w:val="28"/>
          <w:szCs w:val="28"/>
        </w:rPr>
        <w:t xml:space="preserve">Объем расходов средств на реализацию мероприятий подпрограммы 1 составляет </w:t>
      </w:r>
      <w:bookmarkStart w:id="55" w:name="_Hlk191904090"/>
      <w:r w:rsidRPr="00F06C1F">
        <w:rPr>
          <w:color w:val="000000" w:themeColor="text1"/>
          <w:sz w:val="28"/>
          <w:szCs w:val="28"/>
        </w:rPr>
        <w:t xml:space="preserve">всего </w:t>
      </w:r>
      <w:bookmarkEnd w:id="55"/>
      <w:r w:rsidRPr="00F06C1F">
        <w:rPr>
          <w:rFonts w:eastAsia="SimSun"/>
          <w:color w:val="000000" w:themeColor="text1"/>
          <w:kern w:val="2"/>
          <w:sz w:val="28"/>
          <w:szCs w:val="28"/>
          <w:lang w:eastAsia="ar-SA"/>
        </w:rPr>
        <w:t>116 352,57 тыс. рублей, из них по годам:</w:t>
      </w:r>
    </w:p>
    <w:p w14:paraId="1E8B3FE2" w14:textId="77777777" w:rsidR="00656294" w:rsidRPr="00F06C1F" w:rsidRDefault="00656294" w:rsidP="00656294">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2026 году - 39 548,93 тыс. рублей;</w:t>
      </w:r>
    </w:p>
    <w:p w14:paraId="5F1E880F" w14:textId="77777777" w:rsidR="00656294" w:rsidRPr="00F06C1F" w:rsidRDefault="00656294" w:rsidP="00656294">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2027 году - 38 394,27 тыс. рублей;</w:t>
      </w:r>
    </w:p>
    <w:p w14:paraId="315681D0" w14:textId="77777777" w:rsidR="00656294" w:rsidRPr="00F06C1F" w:rsidRDefault="00656294" w:rsidP="00656294">
      <w:pPr>
        <w:keepNext/>
        <w:keepLines/>
        <w:shd w:val="clear" w:color="auto" w:fill="FFFFFF"/>
        <w:snapToGrid w:val="0"/>
        <w:ind w:left="-18"/>
        <w:jc w:val="both"/>
        <w:rPr>
          <w:color w:val="000000" w:themeColor="text1"/>
          <w:sz w:val="28"/>
          <w:szCs w:val="28"/>
        </w:rPr>
      </w:pPr>
      <w:r w:rsidRPr="00F06C1F">
        <w:rPr>
          <w:color w:val="000000" w:themeColor="text1"/>
          <w:sz w:val="28"/>
          <w:szCs w:val="28"/>
        </w:rPr>
        <w:t>в 2028 году - 38 409,37 тыс. рублей.</w:t>
      </w:r>
    </w:p>
    <w:p w14:paraId="5C569735" w14:textId="350EAFA9" w:rsidR="00656294" w:rsidRDefault="00656294" w:rsidP="00656294">
      <w:pPr>
        <w:keepNext/>
        <w:keepLines/>
        <w:shd w:val="clear" w:color="auto" w:fill="FFFFFF"/>
        <w:snapToGrid w:val="0"/>
        <w:ind w:left="-18" w:firstLine="726"/>
        <w:jc w:val="both"/>
        <w:rPr>
          <w:color w:val="000000" w:themeColor="text1"/>
          <w:sz w:val="28"/>
          <w:szCs w:val="28"/>
        </w:rPr>
      </w:pPr>
      <w:r w:rsidRPr="00F06C1F">
        <w:rPr>
          <w:color w:val="000000" w:themeColor="text1"/>
          <w:sz w:val="28"/>
          <w:szCs w:val="28"/>
        </w:rPr>
        <w:t>В том числе:</w:t>
      </w:r>
    </w:p>
    <w:p w14:paraId="6B1651B6" w14:textId="77777777" w:rsidR="00BB5737" w:rsidRPr="00F06C1F" w:rsidRDefault="00BB5737" w:rsidP="00BB5737">
      <w:pPr>
        <w:keepNext/>
        <w:keepLines/>
        <w:shd w:val="clear" w:color="auto" w:fill="FFFFFF"/>
        <w:suppressAutoHyphens/>
        <w:spacing w:line="100" w:lineRule="atLeast"/>
        <w:ind w:firstLine="708"/>
        <w:jc w:val="both"/>
        <w:rPr>
          <w:rFonts w:eastAsia="SimSun"/>
          <w:color w:val="000000" w:themeColor="text1"/>
          <w:kern w:val="2"/>
          <w:sz w:val="28"/>
          <w:szCs w:val="28"/>
          <w:lang w:eastAsia="ar-SA"/>
        </w:rPr>
      </w:pPr>
      <w:r>
        <w:rPr>
          <w:rFonts w:eastAsia="SimSun"/>
          <w:color w:val="000000" w:themeColor="text1"/>
          <w:kern w:val="2"/>
          <w:sz w:val="28"/>
          <w:szCs w:val="28"/>
          <w:lang w:eastAsia="ar-SA"/>
        </w:rPr>
        <w:t>б</w:t>
      </w:r>
      <w:r w:rsidRPr="00F06C1F">
        <w:rPr>
          <w:rFonts w:eastAsia="SimSun"/>
          <w:color w:val="000000" w:themeColor="text1"/>
          <w:kern w:val="2"/>
          <w:sz w:val="28"/>
          <w:szCs w:val="28"/>
          <w:lang w:eastAsia="ar-SA"/>
        </w:rPr>
        <w:t>юджет округа:</w:t>
      </w:r>
    </w:p>
    <w:p w14:paraId="5249B69E" w14:textId="77777777" w:rsidR="00BB5737" w:rsidRPr="00F06C1F" w:rsidRDefault="00BB5737" w:rsidP="00BB5737">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2026 год - 36 338,53 тыс. рублей;</w:t>
      </w:r>
    </w:p>
    <w:p w14:paraId="70EF9CD8" w14:textId="77777777" w:rsidR="00BB5737" w:rsidRPr="00F06C1F" w:rsidRDefault="00BB5737" w:rsidP="00BB5737">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2027 год - 35 183,87 тыс. рублей</w:t>
      </w:r>
    </w:p>
    <w:p w14:paraId="3360F551" w14:textId="77777777" w:rsidR="00BB5737" w:rsidRPr="00F06C1F" w:rsidRDefault="00BB5737" w:rsidP="00BB5737">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2028 год - 35 198,97 тыс. рублей</w:t>
      </w:r>
    </w:p>
    <w:p w14:paraId="0F75A9AF" w14:textId="77777777" w:rsidR="00BB5737" w:rsidRPr="00F06C1F" w:rsidRDefault="00BB5737" w:rsidP="00656294">
      <w:pPr>
        <w:keepNext/>
        <w:keepLines/>
        <w:shd w:val="clear" w:color="auto" w:fill="FFFFFF"/>
        <w:snapToGrid w:val="0"/>
        <w:ind w:left="-18" w:firstLine="726"/>
        <w:jc w:val="both"/>
        <w:rPr>
          <w:color w:val="000000" w:themeColor="text1"/>
          <w:sz w:val="28"/>
          <w:szCs w:val="28"/>
        </w:rPr>
      </w:pPr>
    </w:p>
    <w:p w14:paraId="3CEA9E08" w14:textId="77777777" w:rsidR="00656294" w:rsidRPr="00F06C1F" w:rsidRDefault="00656294" w:rsidP="00A13387">
      <w:pPr>
        <w:widowControl w:val="0"/>
        <w:shd w:val="clear" w:color="auto" w:fill="FFFFFF"/>
        <w:autoSpaceDE w:val="0"/>
        <w:ind w:firstLine="708"/>
        <w:jc w:val="both"/>
        <w:rPr>
          <w:color w:val="000000" w:themeColor="text1"/>
          <w:sz w:val="28"/>
          <w:szCs w:val="28"/>
        </w:rPr>
      </w:pPr>
    </w:p>
    <w:p w14:paraId="76B89768" w14:textId="77777777" w:rsidR="00FD6D35" w:rsidRPr="00F06C1F" w:rsidRDefault="00FD6D35" w:rsidP="00A13387">
      <w:pPr>
        <w:widowControl w:val="0"/>
        <w:shd w:val="clear" w:color="auto" w:fill="FFFFFF"/>
        <w:autoSpaceDE w:val="0"/>
        <w:ind w:firstLine="708"/>
        <w:jc w:val="both"/>
        <w:rPr>
          <w:color w:val="000000" w:themeColor="text1"/>
          <w:sz w:val="28"/>
          <w:szCs w:val="28"/>
        </w:rPr>
      </w:pPr>
    </w:p>
    <w:p w14:paraId="172DB819" w14:textId="15960885" w:rsidR="00614CB4" w:rsidRPr="00F06C1F" w:rsidRDefault="00105900" w:rsidP="00E40244">
      <w:pPr>
        <w:keepNext/>
        <w:keepLines/>
        <w:shd w:val="clear" w:color="auto" w:fill="FFFFFF"/>
        <w:suppressAutoHyphens/>
        <w:spacing w:line="100" w:lineRule="atLeast"/>
        <w:ind w:firstLine="708"/>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к</w:t>
      </w:r>
      <w:r w:rsidR="00614CB4" w:rsidRPr="00F06C1F">
        <w:rPr>
          <w:rFonts w:eastAsia="SimSun"/>
          <w:color w:val="000000" w:themeColor="text1"/>
          <w:kern w:val="2"/>
          <w:sz w:val="28"/>
          <w:szCs w:val="28"/>
          <w:lang w:eastAsia="ar-SA"/>
        </w:rPr>
        <w:t>раевой бюджет:</w:t>
      </w:r>
    </w:p>
    <w:p w14:paraId="4FFC5C81" w14:textId="77777777" w:rsidR="00614CB4" w:rsidRPr="00F06C1F" w:rsidRDefault="00614CB4" w:rsidP="00614CB4">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2026 год - 3 210,40 тыс. рублей;</w:t>
      </w:r>
    </w:p>
    <w:p w14:paraId="1F7592A6" w14:textId="77777777" w:rsidR="00614CB4" w:rsidRPr="00F06C1F" w:rsidRDefault="00614CB4" w:rsidP="00614CB4">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2027 год - 3 210,40 тыс. рублей</w:t>
      </w:r>
    </w:p>
    <w:p w14:paraId="024FA028" w14:textId="5CE77E52" w:rsidR="00A95A2E" w:rsidRPr="00F06C1F" w:rsidRDefault="00614CB4" w:rsidP="00614CB4">
      <w:pPr>
        <w:widowControl w:val="0"/>
        <w:shd w:val="clear" w:color="auto" w:fill="FFFFFF"/>
        <w:autoSpaceDE w:val="0"/>
        <w:jc w:val="both"/>
        <w:rPr>
          <w:color w:val="000000" w:themeColor="text1"/>
          <w:sz w:val="28"/>
          <w:szCs w:val="28"/>
        </w:rPr>
      </w:pPr>
      <w:r w:rsidRPr="00F06C1F">
        <w:rPr>
          <w:color w:val="000000" w:themeColor="text1"/>
          <w:sz w:val="28"/>
          <w:szCs w:val="28"/>
        </w:rPr>
        <w:t>2028 год - 3 210,40 тыс. рублей</w:t>
      </w:r>
    </w:p>
    <w:p w14:paraId="37E60461" w14:textId="77777777" w:rsidR="00614CB4" w:rsidRPr="00F06C1F" w:rsidRDefault="00614CB4" w:rsidP="00614CB4">
      <w:pPr>
        <w:widowControl w:val="0"/>
        <w:shd w:val="clear" w:color="auto" w:fill="FFFFFF"/>
        <w:autoSpaceDE w:val="0"/>
        <w:jc w:val="both"/>
        <w:rPr>
          <w:rFonts w:eastAsia="SimSun"/>
          <w:color w:val="000000" w:themeColor="text1"/>
          <w:kern w:val="2"/>
          <w:sz w:val="28"/>
          <w:szCs w:val="28"/>
          <w:lang w:eastAsia="ar-SA"/>
        </w:rPr>
      </w:pPr>
    </w:p>
    <w:p w14:paraId="64D5B69E"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75CBA589"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209A6651" w14:textId="490C8AF0"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Pr>
          <w:color w:val="000000" w:themeColor="text1"/>
          <w:sz w:val="28"/>
          <w:szCs w:val="28"/>
        </w:rPr>
        <w:t xml:space="preserve">        </w:t>
      </w:r>
      <w:r w:rsidRPr="0062062C">
        <w:rPr>
          <w:color w:val="000000" w:themeColor="text1"/>
          <w:sz w:val="28"/>
          <w:szCs w:val="28"/>
        </w:rPr>
        <w:t xml:space="preserve"> Н.В. Букова</w:t>
      </w:r>
    </w:p>
    <w:p w14:paraId="1220C29C" w14:textId="61433DDF" w:rsidR="002064FD" w:rsidRDefault="002064FD" w:rsidP="002064FD">
      <w:pPr>
        <w:keepNext/>
        <w:keepLines/>
        <w:shd w:val="clear" w:color="auto" w:fill="FFFFFF"/>
        <w:ind w:left="5812"/>
        <w:rPr>
          <w:color w:val="000000" w:themeColor="text1"/>
          <w:sz w:val="28"/>
          <w:szCs w:val="28"/>
        </w:rPr>
      </w:pPr>
      <w:r w:rsidRPr="00F06C1F">
        <w:rPr>
          <w:color w:val="000000" w:themeColor="text1"/>
          <w:sz w:val="28"/>
          <w:szCs w:val="28"/>
        </w:rPr>
        <w:br w:type="page"/>
      </w:r>
    </w:p>
    <w:p w14:paraId="0DD68336" w14:textId="77777777"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lastRenderedPageBreak/>
        <w:t>Подпрограмма 2</w:t>
      </w:r>
    </w:p>
    <w:p w14:paraId="79746C5B" w14:textId="6A41AD07" w:rsidR="002064FD" w:rsidRPr="00F06C1F" w:rsidRDefault="002064FD" w:rsidP="002064FD">
      <w:pPr>
        <w:keepNext/>
        <w:keepLines/>
        <w:shd w:val="clear" w:color="auto" w:fill="FFFFFF"/>
        <w:suppressAutoHyphens/>
        <w:ind w:left="720"/>
        <w:jc w:val="center"/>
        <w:outlineLvl w:val="0"/>
        <w:rPr>
          <w:rFonts w:eastAsia="SimSun"/>
          <w:bCs/>
          <w:color w:val="000000" w:themeColor="text1"/>
          <w:kern w:val="2"/>
          <w:sz w:val="28"/>
          <w:szCs w:val="28"/>
          <w:lang w:eastAsia="ar-SA"/>
        </w:rPr>
      </w:pPr>
      <w:r w:rsidRPr="00F06C1F">
        <w:rPr>
          <w:rFonts w:eastAsia="SimSun"/>
          <w:bCs/>
          <w:color w:val="000000" w:themeColor="text1"/>
          <w:kern w:val="2"/>
          <w:sz w:val="28"/>
          <w:szCs w:val="28"/>
          <w:lang w:eastAsia="ar-SA"/>
        </w:rPr>
        <w:t>«Патриотическое воспитание молодежи»</w:t>
      </w:r>
    </w:p>
    <w:p w14:paraId="4A37F4D0" w14:textId="77777777" w:rsidR="002064FD" w:rsidRPr="00F06C1F" w:rsidRDefault="002064FD" w:rsidP="002064FD">
      <w:pPr>
        <w:keepNext/>
        <w:keepLines/>
        <w:shd w:val="clear" w:color="auto" w:fill="FFFFFF"/>
        <w:suppressAutoHyphens/>
        <w:ind w:left="720"/>
        <w:jc w:val="center"/>
        <w:rPr>
          <w:color w:val="000000" w:themeColor="text1"/>
          <w:sz w:val="28"/>
          <w:szCs w:val="28"/>
        </w:rPr>
      </w:pPr>
      <w:r w:rsidRPr="00F06C1F">
        <w:rPr>
          <w:color w:val="000000" w:themeColor="text1"/>
          <w:sz w:val="28"/>
          <w:szCs w:val="28"/>
        </w:rPr>
        <w:t>Паспорт подпрограммы муниципальной программы</w:t>
      </w:r>
    </w:p>
    <w:p w14:paraId="5FB7B1B8" w14:textId="77777777" w:rsidR="002064FD" w:rsidRPr="00F06C1F" w:rsidRDefault="002064FD" w:rsidP="002064FD">
      <w:pPr>
        <w:keepNext/>
        <w:keepLines/>
        <w:shd w:val="clear" w:color="auto" w:fill="FFFFFF"/>
        <w:suppressAutoHyphens/>
        <w:ind w:left="720"/>
        <w:jc w:val="center"/>
        <w:rPr>
          <w:color w:val="000000" w:themeColor="text1"/>
          <w:sz w:val="28"/>
          <w:szCs w:val="28"/>
        </w:rPr>
      </w:pPr>
    </w:p>
    <w:tbl>
      <w:tblPr>
        <w:tblW w:w="9429" w:type="dxa"/>
        <w:tblInd w:w="2" w:type="dxa"/>
        <w:tblLayout w:type="fixed"/>
        <w:tblCellMar>
          <w:left w:w="75" w:type="dxa"/>
          <w:right w:w="75" w:type="dxa"/>
        </w:tblCellMar>
        <w:tblLook w:val="00A0" w:firstRow="1" w:lastRow="0" w:firstColumn="1" w:lastColumn="0" w:noHBand="0" w:noVBand="0"/>
      </w:tblPr>
      <w:tblGrid>
        <w:gridCol w:w="2625"/>
        <w:gridCol w:w="6804"/>
      </w:tblGrid>
      <w:tr w:rsidR="002064FD" w:rsidRPr="00F06C1F" w14:paraId="5188C58D" w14:textId="77777777" w:rsidTr="00646A33">
        <w:trPr>
          <w:trHeight w:val="648"/>
        </w:trPr>
        <w:tc>
          <w:tcPr>
            <w:tcW w:w="2625" w:type="dxa"/>
            <w:tcBorders>
              <w:top w:val="single" w:sz="4" w:space="0" w:color="000000"/>
              <w:left w:val="single" w:sz="4" w:space="0" w:color="000000"/>
              <w:bottom w:val="single" w:sz="4" w:space="0" w:color="000000"/>
              <w:right w:val="single" w:sz="4" w:space="0" w:color="000000"/>
            </w:tcBorders>
          </w:tcPr>
          <w:p w14:paraId="2529CEBD" w14:textId="77777777" w:rsidR="002064FD" w:rsidRPr="00F06C1F" w:rsidRDefault="002064FD" w:rsidP="00970E97">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Наименование </w:t>
            </w:r>
            <w:r w:rsidR="00970E97" w:rsidRPr="00F06C1F">
              <w:rPr>
                <w:rFonts w:eastAsia="SimSun"/>
                <w:color w:val="000000" w:themeColor="text1"/>
                <w:kern w:val="2"/>
                <w:sz w:val="28"/>
                <w:szCs w:val="28"/>
                <w:lang w:eastAsia="ar-SA"/>
              </w:rPr>
              <w:t>П</w:t>
            </w:r>
            <w:r w:rsidRPr="00F06C1F">
              <w:rPr>
                <w:rFonts w:eastAsia="SimSun"/>
                <w:color w:val="000000" w:themeColor="text1"/>
                <w:kern w:val="2"/>
                <w:sz w:val="28"/>
                <w:szCs w:val="28"/>
                <w:lang w:eastAsia="ar-SA"/>
              </w:rPr>
              <w:t>одпрограммы</w:t>
            </w:r>
          </w:p>
        </w:tc>
        <w:tc>
          <w:tcPr>
            <w:tcW w:w="6804" w:type="dxa"/>
            <w:tcBorders>
              <w:top w:val="single" w:sz="4" w:space="0" w:color="000000"/>
              <w:left w:val="single" w:sz="4" w:space="0" w:color="000000"/>
              <w:bottom w:val="single" w:sz="4" w:space="0" w:color="000000"/>
              <w:right w:val="single" w:sz="4" w:space="0" w:color="000000"/>
            </w:tcBorders>
          </w:tcPr>
          <w:p w14:paraId="4FECFBE8" w14:textId="78B6E01D"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bCs/>
                <w:color w:val="000000" w:themeColor="text1"/>
                <w:kern w:val="2"/>
                <w:sz w:val="28"/>
                <w:szCs w:val="28"/>
                <w:lang w:eastAsia="ar-SA"/>
              </w:rPr>
              <w:t>«Патриотическое воспитание</w:t>
            </w:r>
            <w:r w:rsidR="00646A33" w:rsidRPr="00F06C1F">
              <w:rPr>
                <w:rFonts w:eastAsia="SimSun"/>
                <w:bCs/>
                <w:color w:val="000000" w:themeColor="text1"/>
                <w:kern w:val="2"/>
                <w:sz w:val="28"/>
                <w:szCs w:val="28"/>
                <w:lang w:eastAsia="ar-SA"/>
              </w:rPr>
              <w:t xml:space="preserve"> </w:t>
            </w:r>
            <w:r w:rsidRPr="00F06C1F">
              <w:rPr>
                <w:rFonts w:eastAsia="SimSun"/>
                <w:bCs/>
                <w:color w:val="000000" w:themeColor="text1"/>
                <w:kern w:val="2"/>
                <w:sz w:val="28"/>
                <w:szCs w:val="28"/>
                <w:lang w:eastAsia="ar-SA"/>
              </w:rPr>
              <w:t>молодежи</w:t>
            </w:r>
            <w:r w:rsidRPr="00F06C1F">
              <w:rPr>
                <w:rFonts w:eastAsia="SimSun"/>
                <w:color w:val="000000" w:themeColor="text1"/>
                <w:kern w:val="2"/>
                <w:sz w:val="28"/>
                <w:szCs w:val="28"/>
                <w:lang w:eastAsia="ar-SA"/>
              </w:rPr>
              <w:t>»</w:t>
            </w:r>
          </w:p>
        </w:tc>
      </w:tr>
      <w:tr w:rsidR="002064FD" w:rsidRPr="00F06C1F" w14:paraId="058AD0BB" w14:textId="77777777" w:rsidTr="00646A33">
        <w:trPr>
          <w:trHeight w:val="689"/>
        </w:trPr>
        <w:tc>
          <w:tcPr>
            <w:tcW w:w="2625" w:type="dxa"/>
            <w:tcBorders>
              <w:top w:val="single" w:sz="4" w:space="0" w:color="000000"/>
              <w:left w:val="single" w:sz="4" w:space="0" w:color="000000"/>
              <w:bottom w:val="single" w:sz="4" w:space="0" w:color="000000"/>
              <w:right w:val="single" w:sz="4" w:space="0" w:color="000000"/>
            </w:tcBorders>
          </w:tcPr>
          <w:p w14:paraId="070F9D00"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Исполнители Подпрограммы</w:t>
            </w:r>
          </w:p>
        </w:tc>
        <w:tc>
          <w:tcPr>
            <w:tcW w:w="6804" w:type="dxa"/>
            <w:tcBorders>
              <w:top w:val="single" w:sz="4" w:space="0" w:color="000000"/>
              <w:left w:val="single" w:sz="4" w:space="0" w:color="000000"/>
              <w:bottom w:val="single" w:sz="4" w:space="0" w:color="000000"/>
              <w:right w:val="single" w:sz="4" w:space="0" w:color="000000"/>
            </w:tcBorders>
          </w:tcPr>
          <w:p w14:paraId="7D06B641" w14:textId="40D90980" w:rsidR="00646A33" w:rsidRPr="00F06C1F" w:rsidRDefault="002064FD" w:rsidP="00AC175E">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Муниципальное бюджетное учреждение </w:t>
            </w:r>
            <w:r w:rsidR="00646A33" w:rsidRPr="00F06C1F">
              <w:rPr>
                <w:rFonts w:eastAsia="SimSun"/>
                <w:color w:val="000000" w:themeColor="text1"/>
                <w:kern w:val="2"/>
                <w:sz w:val="28"/>
                <w:szCs w:val="28"/>
                <w:lang w:eastAsia="ar-SA"/>
              </w:rPr>
              <w:t>«</w:t>
            </w:r>
            <w:r w:rsidRPr="00F06C1F">
              <w:rPr>
                <w:rFonts w:eastAsia="SimSun"/>
                <w:color w:val="000000" w:themeColor="text1"/>
                <w:kern w:val="2"/>
                <w:sz w:val="28"/>
                <w:szCs w:val="28"/>
                <w:lang w:eastAsia="ar-SA"/>
              </w:rPr>
              <w:t>Молодежный центр «Защитник»</w:t>
            </w:r>
          </w:p>
        </w:tc>
      </w:tr>
      <w:tr w:rsidR="002064FD" w:rsidRPr="00F06C1F" w14:paraId="6D09DA90" w14:textId="77777777" w:rsidTr="00646A33">
        <w:trPr>
          <w:trHeight w:val="601"/>
        </w:trPr>
        <w:tc>
          <w:tcPr>
            <w:tcW w:w="2625" w:type="dxa"/>
            <w:tcBorders>
              <w:top w:val="single" w:sz="4" w:space="0" w:color="000000"/>
              <w:left w:val="single" w:sz="4" w:space="0" w:color="000000"/>
              <w:bottom w:val="single" w:sz="4" w:space="0" w:color="000000"/>
              <w:right w:val="single" w:sz="4" w:space="0" w:color="000000"/>
            </w:tcBorders>
          </w:tcPr>
          <w:p w14:paraId="397645D0"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color w:val="000000" w:themeColor="text1"/>
                <w:sz w:val="28"/>
                <w:szCs w:val="28"/>
              </w:rPr>
              <w:t>Исполнители мероприятий</w:t>
            </w:r>
          </w:p>
        </w:tc>
        <w:tc>
          <w:tcPr>
            <w:tcW w:w="6804" w:type="dxa"/>
            <w:tcBorders>
              <w:top w:val="single" w:sz="4" w:space="0" w:color="000000"/>
              <w:left w:val="single" w:sz="4" w:space="0" w:color="000000"/>
              <w:bottom w:val="single" w:sz="4" w:space="0" w:color="000000"/>
              <w:right w:val="single" w:sz="4" w:space="0" w:color="000000"/>
            </w:tcBorders>
          </w:tcPr>
          <w:p w14:paraId="09611907" w14:textId="614E5282" w:rsidR="00646A33" w:rsidRPr="00F06C1F" w:rsidRDefault="002064FD" w:rsidP="00AC175E">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Муниципальное бюджетное учреждение </w:t>
            </w:r>
            <w:r w:rsidR="00646A33" w:rsidRPr="00F06C1F">
              <w:rPr>
                <w:rFonts w:eastAsia="SimSun"/>
                <w:color w:val="000000" w:themeColor="text1"/>
                <w:kern w:val="2"/>
                <w:sz w:val="28"/>
                <w:szCs w:val="28"/>
                <w:lang w:eastAsia="ar-SA"/>
              </w:rPr>
              <w:t>«</w:t>
            </w:r>
            <w:r w:rsidRPr="00F06C1F">
              <w:rPr>
                <w:rFonts w:eastAsia="SimSun"/>
                <w:color w:val="000000" w:themeColor="text1"/>
                <w:kern w:val="2"/>
                <w:sz w:val="28"/>
                <w:szCs w:val="28"/>
                <w:lang w:eastAsia="ar-SA"/>
              </w:rPr>
              <w:t>Молодежный центр «Защитник»</w:t>
            </w:r>
          </w:p>
        </w:tc>
      </w:tr>
      <w:tr w:rsidR="002064FD" w:rsidRPr="00F06C1F" w14:paraId="68F87BB3" w14:textId="77777777" w:rsidTr="00646A33">
        <w:trPr>
          <w:trHeight w:val="928"/>
        </w:trPr>
        <w:tc>
          <w:tcPr>
            <w:tcW w:w="2625" w:type="dxa"/>
            <w:tcBorders>
              <w:top w:val="nil"/>
              <w:left w:val="single" w:sz="4" w:space="0" w:color="000000"/>
              <w:bottom w:val="single" w:sz="4" w:space="0" w:color="000000"/>
              <w:right w:val="single" w:sz="4" w:space="0" w:color="000000"/>
            </w:tcBorders>
          </w:tcPr>
          <w:p w14:paraId="2E12A8EB"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Цель </w:t>
            </w:r>
            <w:r w:rsidRPr="00F06C1F">
              <w:rPr>
                <w:rFonts w:eastAsia="SimSun"/>
                <w:color w:val="000000" w:themeColor="text1"/>
                <w:kern w:val="2"/>
                <w:sz w:val="28"/>
                <w:szCs w:val="28"/>
                <w:lang w:eastAsia="ar-SA"/>
              </w:rPr>
              <w:br/>
              <w:t>Подпрограммы</w:t>
            </w:r>
          </w:p>
        </w:tc>
        <w:tc>
          <w:tcPr>
            <w:tcW w:w="6804" w:type="dxa"/>
            <w:tcBorders>
              <w:top w:val="nil"/>
              <w:left w:val="single" w:sz="4" w:space="0" w:color="000000"/>
              <w:bottom w:val="single" w:sz="4" w:space="0" w:color="000000"/>
              <w:right w:val="single" w:sz="4" w:space="0" w:color="000000"/>
            </w:tcBorders>
          </w:tcPr>
          <w:p w14:paraId="1CE71AB6" w14:textId="4EADFF4C" w:rsidR="002064FD" w:rsidRPr="00F06C1F" w:rsidRDefault="00606FAC"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   </w:t>
            </w:r>
            <w:r w:rsidR="00646A33" w:rsidRPr="00F06C1F">
              <w:rPr>
                <w:rFonts w:eastAsia="SimSun"/>
                <w:color w:val="000000" w:themeColor="text1"/>
                <w:kern w:val="2"/>
                <w:sz w:val="28"/>
                <w:szCs w:val="28"/>
                <w:lang w:eastAsia="ar-SA"/>
              </w:rPr>
              <w:t>Создание условий для развития и совершенствования системы духовно-нравственного и патриотического воспитания,</w:t>
            </w:r>
            <w:r w:rsidR="00646A33" w:rsidRPr="00F06C1F">
              <w:rPr>
                <w:color w:val="000000" w:themeColor="text1"/>
                <w:sz w:val="28"/>
                <w:szCs w:val="28"/>
              </w:rPr>
              <w:t xml:space="preserve"> повышение общественной, гражданской и политической активности </w:t>
            </w:r>
            <w:r w:rsidR="00646A33" w:rsidRPr="00F06C1F">
              <w:rPr>
                <w:rFonts w:eastAsia="SimSun"/>
                <w:color w:val="000000" w:themeColor="text1"/>
                <w:kern w:val="2"/>
                <w:sz w:val="28"/>
                <w:szCs w:val="28"/>
                <w:lang w:eastAsia="ar-SA"/>
              </w:rPr>
              <w:t>молодежи</w:t>
            </w:r>
            <w:r w:rsidR="00646A33" w:rsidRPr="00F06C1F">
              <w:rPr>
                <w:color w:val="000000" w:themeColor="text1"/>
                <w:sz w:val="28"/>
                <w:szCs w:val="28"/>
              </w:rPr>
              <w:t xml:space="preserve"> </w:t>
            </w:r>
            <w:r w:rsidR="00646A33" w:rsidRPr="00F06C1F">
              <w:rPr>
                <w:rFonts w:eastAsia="SimSun"/>
                <w:color w:val="000000" w:themeColor="text1"/>
                <w:kern w:val="2"/>
                <w:sz w:val="28"/>
                <w:szCs w:val="28"/>
                <w:lang w:eastAsia="ar-SA"/>
              </w:rPr>
              <w:t xml:space="preserve">Минусинского муниципального округа.                 </w:t>
            </w:r>
          </w:p>
        </w:tc>
      </w:tr>
      <w:tr w:rsidR="002064FD" w:rsidRPr="00F06C1F" w14:paraId="0A75712B" w14:textId="77777777" w:rsidTr="00646A33">
        <w:trPr>
          <w:trHeight w:val="800"/>
        </w:trPr>
        <w:tc>
          <w:tcPr>
            <w:tcW w:w="2625" w:type="dxa"/>
            <w:tcBorders>
              <w:top w:val="nil"/>
              <w:left w:val="single" w:sz="4" w:space="0" w:color="000000"/>
              <w:bottom w:val="single" w:sz="4" w:space="0" w:color="000000"/>
              <w:right w:val="single" w:sz="4" w:space="0" w:color="000000"/>
            </w:tcBorders>
          </w:tcPr>
          <w:p w14:paraId="1FAE7C16"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Задачи Подпрограммы</w:t>
            </w:r>
          </w:p>
        </w:tc>
        <w:tc>
          <w:tcPr>
            <w:tcW w:w="6804" w:type="dxa"/>
            <w:tcBorders>
              <w:top w:val="nil"/>
              <w:left w:val="single" w:sz="4" w:space="0" w:color="000000"/>
              <w:bottom w:val="single" w:sz="4" w:space="0" w:color="000000"/>
              <w:right w:val="single" w:sz="4" w:space="0" w:color="000000"/>
            </w:tcBorders>
          </w:tcPr>
          <w:p w14:paraId="4D274227" w14:textId="3668BFE2" w:rsidR="00606FAC" w:rsidRPr="00F06C1F" w:rsidRDefault="00606FAC" w:rsidP="00606FAC">
            <w:pPr>
              <w:keepNext/>
              <w:keepLines/>
              <w:shd w:val="clear" w:color="auto" w:fill="FFFFFF"/>
              <w:ind w:left="55"/>
              <w:jc w:val="both"/>
              <w:rPr>
                <w:rFonts w:eastAsia="Calibri"/>
                <w:color w:val="000000" w:themeColor="text1"/>
                <w:sz w:val="28"/>
                <w:szCs w:val="28"/>
              </w:rPr>
            </w:pPr>
            <w:r w:rsidRPr="00F06C1F">
              <w:rPr>
                <w:rFonts w:eastAsia="Calibri"/>
                <w:color w:val="000000" w:themeColor="text1"/>
                <w:sz w:val="28"/>
                <w:szCs w:val="28"/>
              </w:rPr>
              <w:t xml:space="preserve">   Создание условий для развития и поддержки общественных организаций, объединений, отдельных групп граждан, направленных на решение задач гражданско-патриотического и духовно-нравственного воспитания молодежи;</w:t>
            </w:r>
          </w:p>
          <w:p w14:paraId="03DB2DB7" w14:textId="0F1903D4" w:rsidR="002064FD" w:rsidRPr="00F06C1F" w:rsidRDefault="00606FAC" w:rsidP="00606FAC">
            <w:pPr>
              <w:keepNext/>
              <w:keepLines/>
              <w:shd w:val="clear" w:color="auto" w:fill="FFFFFF"/>
              <w:ind w:left="55"/>
              <w:jc w:val="both"/>
              <w:rPr>
                <w:rFonts w:eastAsia="Calibri"/>
                <w:strike/>
                <w:color w:val="000000" w:themeColor="text1"/>
                <w:sz w:val="28"/>
                <w:szCs w:val="28"/>
              </w:rPr>
            </w:pPr>
            <w:r w:rsidRPr="00F06C1F">
              <w:rPr>
                <w:rFonts w:eastAsia="Calibri"/>
                <w:color w:val="000000" w:themeColor="text1"/>
                <w:sz w:val="28"/>
                <w:szCs w:val="28"/>
              </w:rPr>
              <w:t xml:space="preserve">   Вовлечение молодежи Минусинского муниципального округа в социальную практику, совершенствующую основные направления патриотического воспитания и повышение общественной, гражданской и политической активности молодежи.</w:t>
            </w:r>
          </w:p>
        </w:tc>
      </w:tr>
      <w:tr w:rsidR="002064FD" w:rsidRPr="00F06C1F" w14:paraId="758915B5" w14:textId="77777777" w:rsidTr="00646A33">
        <w:trPr>
          <w:trHeight w:val="274"/>
        </w:trPr>
        <w:tc>
          <w:tcPr>
            <w:tcW w:w="2625" w:type="dxa"/>
            <w:tcBorders>
              <w:top w:val="nil"/>
              <w:left w:val="single" w:sz="4" w:space="0" w:color="000000"/>
              <w:bottom w:val="single" w:sz="4" w:space="0" w:color="auto"/>
              <w:right w:val="single" w:sz="4" w:space="0" w:color="000000"/>
            </w:tcBorders>
          </w:tcPr>
          <w:p w14:paraId="56832E20"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Показатели результативности</w:t>
            </w:r>
            <w:r w:rsidRPr="00F06C1F">
              <w:rPr>
                <w:rFonts w:eastAsia="SimSun"/>
                <w:color w:val="000000" w:themeColor="text1"/>
                <w:kern w:val="2"/>
                <w:sz w:val="28"/>
                <w:szCs w:val="28"/>
                <w:lang w:eastAsia="ar-SA"/>
              </w:rPr>
              <w:br/>
              <w:t>Подпрограммы</w:t>
            </w:r>
          </w:p>
        </w:tc>
        <w:tc>
          <w:tcPr>
            <w:tcW w:w="6804" w:type="dxa"/>
            <w:tcBorders>
              <w:top w:val="nil"/>
              <w:left w:val="single" w:sz="4" w:space="0" w:color="000000"/>
              <w:bottom w:val="single" w:sz="4" w:space="0" w:color="auto"/>
              <w:right w:val="single" w:sz="4" w:space="0" w:color="000000"/>
            </w:tcBorders>
          </w:tcPr>
          <w:p w14:paraId="4E3F82C8" w14:textId="3B0E119A" w:rsidR="002064FD" w:rsidRPr="00F06C1F" w:rsidRDefault="003B3869" w:rsidP="002064FD">
            <w:pPr>
              <w:keepNext/>
              <w:keepLines/>
              <w:shd w:val="clear" w:color="auto" w:fill="FFFFFF"/>
              <w:suppressAutoHyphens/>
              <w:jc w:val="both"/>
              <w:rPr>
                <w:rFonts w:eastAsia="SimSun"/>
                <w:color w:val="000000" w:themeColor="text1"/>
                <w:kern w:val="2"/>
                <w:sz w:val="28"/>
                <w:szCs w:val="28"/>
                <w:lang w:eastAsia="ar-SA"/>
              </w:rPr>
            </w:pPr>
            <w:r w:rsidRPr="00F06C1F">
              <w:rPr>
                <w:color w:val="000000" w:themeColor="text1"/>
                <w:sz w:val="28"/>
                <w:szCs w:val="28"/>
              </w:rPr>
              <w:t>Сведения о целевых индикаторах и показателях результативности подпрограмм</w:t>
            </w:r>
            <w:r w:rsidR="000B13EF" w:rsidRPr="00F06C1F">
              <w:rPr>
                <w:color w:val="000000" w:themeColor="text1"/>
                <w:sz w:val="28"/>
                <w:szCs w:val="28"/>
              </w:rPr>
              <w:t>ы</w:t>
            </w:r>
            <w:r w:rsidRPr="00F06C1F">
              <w:rPr>
                <w:color w:val="000000" w:themeColor="text1"/>
                <w:sz w:val="28"/>
                <w:szCs w:val="28"/>
              </w:rPr>
              <w:t xml:space="preserve"> муниципальной программы, отдельных мероприятий и их значениях представлены в приложении № 1 к Программе</w:t>
            </w:r>
          </w:p>
        </w:tc>
      </w:tr>
      <w:tr w:rsidR="002064FD" w:rsidRPr="00F06C1F" w14:paraId="09F81AE5" w14:textId="77777777" w:rsidTr="00646A33">
        <w:trPr>
          <w:trHeight w:val="800"/>
        </w:trPr>
        <w:tc>
          <w:tcPr>
            <w:tcW w:w="2625" w:type="dxa"/>
            <w:tcBorders>
              <w:top w:val="single" w:sz="4" w:space="0" w:color="auto"/>
              <w:left w:val="single" w:sz="4" w:space="0" w:color="000000"/>
              <w:bottom w:val="single" w:sz="4" w:space="0" w:color="000000"/>
              <w:right w:val="single" w:sz="4" w:space="0" w:color="000000"/>
            </w:tcBorders>
          </w:tcPr>
          <w:p w14:paraId="2712C5E7"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Сроки </w:t>
            </w:r>
            <w:r w:rsidRPr="00F06C1F">
              <w:rPr>
                <w:rFonts w:eastAsia="SimSun"/>
                <w:color w:val="000000" w:themeColor="text1"/>
                <w:kern w:val="2"/>
                <w:sz w:val="28"/>
                <w:szCs w:val="28"/>
                <w:lang w:eastAsia="ar-SA"/>
              </w:rPr>
              <w:br/>
              <w:t>реализации Подпрограммы</w:t>
            </w:r>
          </w:p>
        </w:tc>
        <w:tc>
          <w:tcPr>
            <w:tcW w:w="6804" w:type="dxa"/>
            <w:tcBorders>
              <w:top w:val="single" w:sz="4" w:space="0" w:color="auto"/>
              <w:left w:val="single" w:sz="4" w:space="0" w:color="000000"/>
              <w:bottom w:val="single" w:sz="4" w:space="0" w:color="000000"/>
              <w:right w:val="single" w:sz="4" w:space="0" w:color="000000"/>
            </w:tcBorders>
          </w:tcPr>
          <w:p w14:paraId="163F0038" w14:textId="06057E0E"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w:t>
            </w:r>
            <w:r w:rsidR="0064050D" w:rsidRPr="00F06C1F">
              <w:rPr>
                <w:rFonts w:eastAsia="SimSun"/>
                <w:color w:val="000000" w:themeColor="text1"/>
                <w:kern w:val="2"/>
                <w:sz w:val="28"/>
                <w:szCs w:val="28"/>
                <w:lang w:eastAsia="ar-SA"/>
              </w:rPr>
              <w:t>26</w:t>
            </w:r>
            <w:r w:rsidRPr="00F06C1F">
              <w:rPr>
                <w:rFonts w:eastAsia="SimSun"/>
                <w:color w:val="000000" w:themeColor="text1"/>
                <w:kern w:val="2"/>
                <w:sz w:val="28"/>
                <w:szCs w:val="28"/>
                <w:lang w:eastAsia="ar-SA"/>
              </w:rPr>
              <w:t xml:space="preserve"> - 202</w:t>
            </w:r>
            <w:r w:rsidR="0064050D" w:rsidRPr="00F06C1F">
              <w:rPr>
                <w:rFonts w:eastAsia="SimSun"/>
                <w:color w:val="000000" w:themeColor="text1"/>
                <w:kern w:val="2"/>
                <w:sz w:val="28"/>
                <w:szCs w:val="28"/>
                <w:lang w:eastAsia="ar-SA"/>
              </w:rPr>
              <w:t>8</w:t>
            </w:r>
            <w:r w:rsidRPr="00F06C1F">
              <w:rPr>
                <w:rFonts w:eastAsia="SimSun"/>
                <w:color w:val="000000" w:themeColor="text1"/>
                <w:kern w:val="2"/>
                <w:sz w:val="28"/>
                <w:szCs w:val="28"/>
                <w:lang w:eastAsia="ar-SA"/>
              </w:rPr>
              <w:t xml:space="preserve"> годы</w:t>
            </w:r>
          </w:p>
        </w:tc>
      </w:tr>
      <w:tr w:rsidR="002064FD" w:rsidRPr="00F06C1F" w14:paraId="2DCC7B07" w14:textId="77777777" w:rsidTr="00646A33">
        <w:trPr>
          <w:trHeight w:val="800"/>
        </w:trPr>
        <w:tc>
          <w:tcPr>
            <w:tcW w:w="2625" w:type="dxa"/>
            <w:tcBorders>
              <w:top w:val="nil"/>
              <w:left w:val="single" w:sz="4" w:space="0" w:color="000000"/>
              <w:bottom w:val="single" w:sz="4" w:space="0" w:color="000000"/>
              <w:right w:val="single" w:sz="4" w:space="0" w:color="000000"/>
            </w:tcBorders>
            <w:shd w:val="clear" w:color="auto" w:fill="FFFFFF"/>
          </w:tcPr>
          <w:p w14:paraId="0E2C7FA9"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Объемы и источники финансирования Подпрограммы</w:t>
            </w:r>
          </w:p>
        </w:tc>
        <w:tc>
          <w:tcPr>
            <w:tcW w:w="6804" w:type="dxa"/>
            <w:tcBorders>
              <w:top w:val="nil"/>
              <w:left w:val="single" w:sz="4" w:space="0" w:color="000000"/>
              <w:bottom w:val="single" w:sz="4" w:space="0" w:color="000000"/>
              <w:right w:val="single" w:sz="4" w:space="0" w:color="000000"/>
            </w:tcBorders>
          </w:tcPr>
          <w:p w14:paraId="5C2A4046" w14:textId="79B14C01"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Объем бюджетных ассигнований на реализацию мероприятий подпрограммы за счет средств бюджета </w:t>
            </w:r>
            <w:r w:rsidR="009C4B55">
              <w:rPr>
                <w:rFonts w:eastAsia="SimSun"/>
                <w:color w:val="000000" w:themeColor="text1"/>
                <w:kern w:val="2"/>
                <w:sz w:val="28"/>
                <w:szCs w:val="28"/>
                <w:lang w:eastAsia="ar-SA"/>
              </w:rPr>
              <w:t>округ</w:t>
            </w:r>
            <w:r w:rsidRPr="00F06C1F">
              <w:rPr>
                <w:rFonts w:eastAsia="SimSun"/>
                <w:color w:val="000000" w:themeColor="text1"/>
                <w:kern w:val="2"/>
                <w:sz w:val="28"/>
                <w:szCs w:val="28"/>
                <w:lang w:eastAsia="ar-SA"/>
              </w:rPr>
              <w:t>а и краевого бюджета составляет всего 1 141,03 тыс. рублей, из них по годам:</w:t>
            </w:r>
          </w:p>
          <w:p w14:paraId="5BF09B04" w14:textId="1915488C"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9032AA" w:rsidRPr="00F06C1F">
              <w:rPr>
                <w:rFonts w:eastAsia="SimSun"/>
                <w:color w:val="000000" w:themeColor="text1"/>
                <w:kern w:val="2"/>
                <w:sz w:val="28"/>
                <w:szCs w:val="28"/>
                <w:lang w:eastAsia="ar-SA"/>
              </w:rPr>
              <w:t>6</w:t>
            </w:r>
            <w:r w:rsidRPr="00F06C1F">
              <w:rPr>
                <w:rFonts w:eastAsia="SimSun"/>
                <w:color w:val="000000" w:themeColor="text1"/>
                <w:kern w:val="2"/>
                <w:sz w:val="28"/>
                <w:szCs w:val="28"/>
                <w:lang w:eastAsia="ar-SA"/>
              </w:rPr>
              <w:t xml:space="preserve"> год - 391,01 тыс. рублей;</w:t>
            </w:r>
          </w:p>
          <w:p w14:paraId="3877BD46" w14:textId="168BACF8"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9032AA" w:rsidRPr="00F06C1F">
              <w:rPr>
                <w:rFonts w:eastAsia="SimSun"/>
                <w:color w:val="000000" w:themeColor="text1"/>
                <w:kern w:val="2"/>
                <w:sz w:val="28"/>
                <w:szCs w:val="28"/>
                <w:lang w:eastAsia="ar-SA"/>
              </w:rPr>
              <w:t>7</w:t>
            </w:r>
            <w:r w:rsidRPr="00F06C1F">
              <w:rPr>
                <w:rFonts w:eastAsia="SimSun"/>
                <w:color w:val="000000" w:themeColor="text1"/>
                <w:kern w:val="2"/>
                <w:sz w:val="28"/>
                <w:szCs w:val="28"/>
                <w:lang w:eastAsia="ar-SA"/>
              </w:rPr>
              <w:t xml:space="preserve"> год – 375,01 тыс. рублей;</w:t>
            </w:r>
          </w:p>
          <w:p w14:paraId="64A4F195" w14:textId="08F9049C" w:rsidR="002064FD" w:rsidRPr="00F06C1F" w:rsidRDefault="002064FD" w:rsidP="002064FD">
            <w:pPr>
              <w:keepNext/>
              <w:keepLines/>
              <w:widowControl w:val="0"/>
              <w:shd w:val="clear" w:color="auto" w:fill="FFFFFF"/>
              <w:suppressAutoHyphens/>
              <w:spacing w:line="100" w:lineRule="atLeast"/>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202</w:t>
            </w:r>
            <w:r w:rsidR="009032AA" w:rsidRPr="00F06C1F">
              <w:rPr>
                <w:rFonts w:eastAsia="SimSun"/>
                <w:color w:val="000000" w:themeColor="text1"/>
                <w:kern w:val="2"/>
                <w:sz w:val="28"/>
                <w:szCs w:val="28"/>
                <w:lang w:eastAsia="ar-SA"/>
              </w:rPr>
              <w:t>8</w:t>
            </w:r>
            <w:r w:rsidRPr="00F06C1F">
              <w:rPr>
                <w:rFonts w:eastAsia="SimSun"/>
                <w:color w:val="000000" w:themeColor="text1"/>
                <w:kern w:val="2"/>
                <w:sz w:val="28"/>
                <w:szCs w:val="28"/>
                <w:lang w:eastAsia="ar-SA"/>
              </w:rPr>
              <w:t xml:space="preserve"> год – 375,01 тыс. рублей.</w:t>
            </w:r>
          </w:p>
          <w:p w14:paraId="26D4C217"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В том числе:</w:t>
            </w:r>
          </w:p>
          <w:p w14:paraId="4B26A17B" w14:textId="6636A7F2" w:rsidR="002064FD" w:rsidRPr="00F06C1F" w:rsidRDefault="00D470FF" w:rsidP="002064FD">
            <w:pPr>
              <w:keepNext/>
              <w:keepLines/>
              <w:shd w:val="clear" w:color="auto" w:fill="FFFFFF"/>
              <w:suppressAutoHyphens/>
              <w:jc w:val="both"/>
              <w:rPr>
                <w:rFonts w:eastAsia="SimSun"/>
                <w:color w:val="000000" w:themeColor="text1"/>
                <w:kern w:val="2"/>
                <w:sz w:val="28"/>
                <w:szCs w:val="28"/>
                <w:lang w:eastAsia="ar-SA"/>
              </w:rPr>
            </w:pPr>
            <w:r>
              <w:rPr>
                <w:rFonts w:eastAsia="SimSun"/>
                <w:color w:val="000000" w:themeColor="text1"/>
                <w:kern w:val="2"/>
                <w:sz w:val="28"/>
                <w:szCs w:val="28"/>
                <w:lang w:eastAsia="ar-SA"/>
              </w:rPr>
              <w:t>б</w:t>
            </w:r>
            <w:r w:rsidR="002064FD" w:rsidRPr="00F06C1F">
              <w:rPr>
                <w:rFonts w:eastAsia="SimSun"/>
                <w:color w:val="000000" w:themeColor="text1"/>
                <w:kern w:val="2"/>
                <w:sz w:val="28"/>
                <w:szCs w:val="28"/>
                <w:lang w:eastAsia="ar-SA"/>
              </w:rPr>
              <w:t xml:space="preserve">юджет </w:t>
            </w:r>
            <w:r w:rsidR="00321201" w:rsidRPr="00F06C1F">
              <w:rPr>
                <w:rFonts w:eastAsia="SimSun"/>
                <w:color w:val="000000" w:themeColor="text1"/>
                <w:kern w:val="2"/>
                <w:sz w:val="28"/>
                <w:szCs w:val="28"/>
                <w:lang w:eastAsia="ar-SA"/>
              </w:rPr>
              <w:t>округ</w:t>
            </w:r>
            <w:r w:rsidR="002064FD" w:rsidRPr="00F06C1F">
              <w:rPr>
                <w:rFonts w:eastAsia="SimSun"/>
                <w:color w:val="000000" w:themeColor="text1"/>
                <w:kern w:val="2"/>
                <w:sz w:val="28"/>
                <w:szCs w:val="28"/>
                <w:lang w:eastAsia="ar-SA"/>
              </w:rPr>
              <w:t>а:</w:t>
            </w:r>
          </w:p>
          <w:p w14:paraId="240DBD35" w14:textId="33F99052" w:rsidR="002064FD" w:rsidRPr="00F06C1F" w:rsidRDefault="002064FD" w:rsidP="002064FD">
            <w:pPr>
              <w:keepNext/>
              <w:keepLines/>
              <w:shd w:val="clear" w:color="auto" w:fill="FFFFFF"/>
              <w:suppressAutoHyphens/>
              <w:jc w:val="both"/>
              <w:rPr>
                <w:color w:val="000000" w:themeColor="text1"/>
                <w:sz w:val="28"/>
                <w:szCs w:val="28"/>
              </w:rPr>
            </w:pPr>
            <w:r w:rsidRPr="00F06C1F">
              <w:rPr>
                <w:color w:val="000000" w:themeColor="text1"/>
                <w:sz w:val="28"/>
                <w:szCs w:val="28"/>
              </w:rPr>
              <w:t>202</w:t>
            </w:r>
            <w:r w:rsidR="009032AA" w:rsidRPr="00F06C1F">
              <w:rPr>
                <w:color w:val="000000" w:themeColor="text1"/>
                <w:sz w:val="28"/>
                <w:szCs w:val="28"/>
              </w:rPr>
              <w:t>6</w:t>
            </w:r>
            <w:r w:rsidRPr="00F06C1F">
              <w:rPr>
                <w:color w:val="000000" w:themeColor="text1"/>
                <w:sz w:val="28"/>
                <w:szCs w:val="28"/>
              </w:rPr>
              <w:t xml:space="preserve"> год - 391,01 тыс. рублей;</w:t>
            </w:r>
          </w:p>
          <w:p w14:paraId="3E2065B5" w14:textId="57AF613A" w:rsidR="002064FD" w:rsidRPr="00F06C1F" w:rsidRDefault="002064FD" w:rsidP="002064FD">
            <w:pPr>
              <w:keepNext/>
              <w:keepLines/>
              <w:shd w:val="clear" w:color="auto" w:fill="FFFFFF"/>
              <w:suppressAutoHyphens/>
              <w:jc w:val="both"/>
              <w:rPr>
                <w:color w:val="000000" w:themeColor="text1"/>
                <w:sz w:val="28"/>
                <w:szCs w:val="28"/>
              </w:rPr>
            </w:pPr>
            <w:r w:rsidRPr="00F06C1F">
              <w:rPr>
                <w:color w:val="000000" w:themeColor="text1"/>
                <w:sz w:val="28"/>
                <w:szCs w:val="28"/>
              </w:rPr>
              <w:t>202</w:t>
            </w:r>
            <w:r w:rsidR="009032AA" w:rsidRPr="00F06C1F">
              <w:rPr>
                <w:color w:val="000000" w:themeColor="text1"/>
                <w:sz w:val="28"/>
                <w:szCs w:val="28"/>
              </w:rPr>
              <w:t>7</w:t>
            </w:r>
            <w:r w:rsidRPr="00F06C1F">
              <w:rPr>
                <w:color w:val="000000" w:themeColor="text1"/>
                <w:sz w:val="28"/>
                <w:szCs w:val="28"/>
              </w:rPr>
              <w:t xml:space="preserve"> год </w:t>
            </w:r>
            <w:r w:rsidR="00FD6D35" w:rsidRPr="00F06C1F">
              <w:rPr>
                <w:color w:val="000000" w:themeColor="text1"/>
                <w:sz w:val="28"/>
                <w:szCs w:val="28"/>
              </w:rPr>
              <w:t>-</w:t>
            </w:r>
            <w:r w:rsidRPr="00F06C1F">
              <w:rPr>
                <w:color w:val="000000" w:themeColor="text1"/>
                <w:sz w:val="28"/>
                <w:szCs w:val="28"/>
              </w:rPr>
              <w:t xml:space="preserve"> 375,01 тыс. рублей;</w:t>
            </w:r>
          </w:p>
          <w:p w14:paraId="7BEAA738" w14:textId="58F40E9D"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202</w:t>
            </w:r>
            <w:r w:rsidR="009032AA" w:rsidRPr="00F06C1F">
              <w:rPr>
                <w:color w:val="000000" w:themeColor="text1"/>
                <w:sz w:val="28"/>
                <w:szCs w:val="28"/>
              </w:rPr>
              <w:t>8</w:t>
            </w:r>
            <w:r w:rsidRPr="00F06C1F">
              <w:rPr>
                <w:color w:val="000000" w:themeColor="text1"/>
                <w:sz w:val="28"/>
                <w:szCs w:val="28"/>
              </w:rPr>
              <w:t xml:space="preserve"> год </w:t>
            </w:r>
            <w:r w:rsidR="00FD6D35" w:rsidRPr="00F06C1F">
              <w:rPr>
                <w:color w:val="000000" w:themeColor="text1"/>
                <w:sz w:val="28"/>
                <w:szCs w:val="28"/>
              </w:rPr>
              <w:t>-</w:t>
            </w:r>
            <w:r w:rsidRPr="00F06C1F">
              <w:rPr>
                <w:color w:val="000000" w:themeColor="text1"/>
                <w:sz w:val="28"/>
                <w:szCs w:val="28"/>
              </w:rPr>
              <w:t xml:space="preserve"> 375,01 тыс. рублей.</w:t>
            </w:r>
          </w:p>
          <w:p w14:paraId="741E00B5" w14:textId="5FA55EE7" w:rsidR="002064FD" w:rsidRPr="00F06C1F" w:rsidRDefault="00D470FF" w:rsidP="002064FD">
            <w:pPr>
              <w:keepNext/>
              <w:keepLines/>
              <w:shd w:val="clear" w:color="auto" w:fill="FFFFFF"/>
              <w:suppressAutoHyphens/>
              <w:jc w:val="both"/>
              <w:rPr>
                <w:color w:val="000000" w:themeColor="text1"/>
                <w:sz w:val="28"/>
                <w:szCs w:val="28"/>
              </w:rPr>
            </w:pPr>
            <w:r>
              <w:rPr>
                <w:color w:val="000000" w:themeColor="text1"/>
                <w:sz w:val="28"/>
                <w:szCs w:val="28"/>
              </w:rPr>
              <w:lastRenderedPageBreak/>
              <w:t>к</w:t>
            </w:r>
            <w:r w:rsidR="002064FD" w:rsidRPr="00F06C1F">
              <w:rPr>
                <w:color w:val="000000" w:themeColor="text1"/>
                <w:sz w:val="28"/>
                <w:szCs w:val="28"/>
              </w:rPr>
              <w:t>раевой бюджет:</w:t>
            </w:r>
          </w:p>
          <w:p w14:paraId="3E0E1937" w14:textId="15F4EC74" w:rsidR="002064FD" w:rsidRPr="00F06C1F" w:rsidRDefault="002064FD" w:rsidP="002064FD">
            <w:pPr>
              <w:keepNext/>
              <w:keepLines/>
              <w:shd w:val="clear" w:color="auto" w:fill="FFFFFF"/>
              <w:suppressAutoHyphens/>
              <w:jc w:val="both"/>
              <w:rPr>
                <w:color w:val="000000" w:themeColor="text1"/>
                <w:sz w:val="28"/>
                <w:szCs w:val="28"/>
              </w:rPr>
            </w:pPr>
            <w:r w:rsidRPr="00F06C1F">
              <w:rPr>
                <w:color w:val="000000" w:themeColor="text1"/>
                <w:sz w:val="28"/>
                <w:szCs w:val="28"/>
              </w:rPr>
              <w:t>202</w:t>
            </w:r>
            <w:r w:rsidR="009032AA" w:rsidRPr="00F06C1F">
              <w:rPr>
                <w:color w:val="000000" w:themeColor="text1"/>
                <w:sz w:val="28"/>
                <w:szCs w:val="28"/>
              </w:rPr>
              <w:t>6</w:t>
            </w:r>
            <w:r w:rsidRPr="00F06C1F">
              <w:rPr>
                <w:color w:val="000000" w:themeColor="text1"/>
                <w:sz w:val="28"/>
                <w:szCs w:val="28"/>
              </w:rPr>
              <w:t xml:space="preserve"> год - 0,0 тыс. рублей;</w:t>
            </w:r>
          </w:p>
          <w:p w14:paraId="3DEA1764" w14:textId="5851E1C0" w:rsidR="002064FD" w:rsidRPr="00F06C1F" w:rsidRDefault="002064FD" w:rsidP="002064FD">
            <w:pPr>
              <w:keepNext/>
              <w:keepLines/>
              <w:shd w:val="clear" w:color="auto" w:fill="FFFFFF"/>
              <w:suppressAutoHyphens/>
              <w:jc w:val="both"/>
              <w:rPr>
                <w:color w:val="000000" w:themeColor="text1"/>
                <w:sz w:val="28"/>
                <w:szCs w:val="28"/>
              </w:rPr>
            </w:pPr>
            <w:r w:rsidRPr="00F06C1F">
              <w:rPr>
                <w:color w:val="000000" w:themeColor="text1"/>
                <w:sz w:val="28"/>
                <w:szCs w:val="28"/>
              </w:rPr>
              <w:t>202</w:t>
            </w:r>
            <w:r w:rsidR="009032AA" w:rsidRPr="00F06C1F">
              <w:rPr>
                <w:color w:val="000000" w:themeColor="text1"/>
                <w:sz w:val="28"/>
                <w:szCs w:val="28"/>
              </w:rPr>
              <w:t>7</w:t>
            </w:r>
            <w:r w:rsidRPr="00F06C1F">
              <w:rPr>
                <w:color w:val="000000" w:themeColor="text1"/>
                <w:sz w:val="28"/>
                <w:szCs w:val="28"/>
              </w:rPr>
              <w:t xml:space="preserve"> год </w:t>
            </w:r>
            <w:r w:rsidR="00FD6D35" w:rsidRPr="00F06C1F">
              <w:rPr>
                <w:color w:val="000000" w:themeColor="text1"/>
                <w:sz w:val="28"/>
                <w:szCs w:val="28"/>
              </w:rPr>
              <w:t>-</w:t>
            </w:r>
            <w:r w:rsidRPr="00F06C1F">
              <w:rPr>
                <w:color w:val="000000" w:themeColor="text1"/>
                <w:sz w:val="28"/>
                <w:szCs w:val="28"/>
              </w:rPr>
              <w:t xml:space="preserve"> 0,0 тыс. рублей;</w:t>
            </w:r>
          </w:p>
          <w:p w14:paraId="58902AF2" w14:textId="59D5DB8F" w:rsidR="002064FD" w:rsidRPr="00F06C1F" w:rsidRDefault="002064FD" w:rsidP="002064FD">
            <w:pPr>
              <w:keepNext/>
              <w:keepLines/>
              <w:shd w:val="clear" w:color="auto" w:fill="FFFFFF"/>
              <w:jc w:val="both"/>
              <w:rPr>
                <w:rFonts w:eastAsia="SimSun"/>
                <w:color w:val="000000" w:themeColor="text1"/>
                <w:kern w:val="2"/>
                <w:sz w:val="28"/>
                <w:szCs w:val="28"/>
                <w:lang w:eastAsia="ar-SA"/>
              </w:rPr>
            </w:pPr>
            <w:r w:rsidRPr="00F06C1F">
              <w:rPr>
                <w:color w:val="000000" w:themeColor="text1"/>
                <w:sz w:val="28"/>
                <w:szCs w:val="28"/>
              </w:rPr>
              <w:t>202</w:t>
            </w:r>
            <w:r w:rsidR="009032AA" w:rsidRPr="00F06C1F">
              <w:rPr>
                <w:color w:val="000000" w:themeColor="text1"/>
                <w:sz w:val="28"/>
                <w:szCs w:val="28"/>
              </w:rPr>
              <w:t>8</w:t>
            </w:r>
            <w:r w:rsidRPr="00F06C1F">
              <w:rPr>
                <w:color w:val="000000" w:themeColor="text1"/>
                <w:sz w:val="28"/>
                <w:szCs w:val="28"/>
              </w:rPr>
              <w:t xml:space="preserve"> год </w:t>
            </w:r>
            <w:r w:rsidR="00D470FF">
              <w:rPr>
                <w:color w:val="000000" w:themeColor="text1"/>
                <w:sz w:val="28"/>
                <w:szCs w:val="28"/>
              </w:rPr>
              <w:t>-</w:t>
            </w:r>
            <w:r w:rsidRPr="00F06C1F">
              <w:rPr>
                <w:color w:val="000000" w:themeColor="text1"/>
                <w:sz w:val="28"/>
                <w:szCs w:val="28"/>
              </w:rPr>
              <w:t xml:space="preserve"> 0,0 тыс. рублей.</w:t>
            </w:r>
          </w:p>
        </w:tc>
      </w:tr>
    </w:tbl>
    <w:p w14:paraId="189891B7" w14:textId="77777777" w:rsidR="002064FD" w:rsidRPr="00F06C1F" w:rsidRDefault="002064FD" w:rsidP="002064FD">
      <w:pPr>
        <w:keepNext/>
        <w:keepLines/>
        <w:shd w:val="clear" w:color="auto" w:fill="FFFFFF"/>
        <w:ind w:left="360"/>
        <w:rPr>
          <w:rFonts w:eastAsia="SimSun"/>
          <w:color w:val="000000" w:themeColor="text1"/>
          <w:kern w:val="2"/>
          <w:sz w:val="28"/>
          <w:szCs w:val="28"/>
          <w:lang w:eastAsia="ar-SA"/>
        </w:rPr>
      </w:pPr>
    </w:p>
    <w:p w14:paraId="301AC89D" w14:textId="77777777" w:rsidR="002064FD" w:rsidRPr="00F06C1F" w:rsidRDefault="002064FD" w:rsidP="002064FD">
      <w:pPr>
        <w:keepNext/>
        <w:keepLines/>
        <w:shd w:val="clear" w:color="auto" w:fill="FFFFFF"/>
        <w:suppressAutoHyphens/>
        <w:jc w:val="center"/>
        <w:rPr>
          <w:color w:val="000000" w:themeColor="text1"/>
          <w:sz w:val="28"/>
          <w:szCs w:val="28"/>
        </w:rPr>
      </w:pPr>
      <w:r w:rsidRPr="00F06C1F">
        <w:rPr>
          <w:color w:val="000000" w:themeColor="text1"/>
          <w:sz w:val="28"/>
          <w:szCs w:val="28"/>
        </w:rPr>
        <w:t>Основные разделы подпрограммы</w:t>
      </w:r>
    </w:p>
    <w:p w14:paraId="0E8EEC2E" w14:textId="66D026E3" w:rsidR="002064FD" w:rsidRPr="00F06C1F" w:rsidRDefault="002064FD" w:rsidP="002064FD">
      <w:pPr>
        <w:keepNext/>
        <w:keepLines/>
        <w:shd w:val="clear" w:color="auto" w:fill="FFFFFF"/>
        <w:jc w:val="center"/>
        <w:outlineLvl w:val="0"/>
        <w:rPr>
          <w:color w:val="000000" w:themeColor="text1"/>
          <w:sz w:val="28"/>
          <w:szCs w:val="28"/>
        </w:rPr>
      </w:pPr>
      <w:r w:rsidRPr="00F06C1F">
        <w:rPr>
          <w:color w:val="000000" w:themeColor="text1"/>
          <w:sz w:val="28"/>
          <w:szCs w:val="28"/>
        </w:rPr>
        <w:t xml:space="preserve">1. Постановка </w:t>
      </w:r>
      <w:proofErr w:type="spellStart"/>
      <w:r w:rsidRPr="00F06C1F">
        <w:rPr>
          <w:color w:val="000000" w:themeColor="text1"/>
          <w:sz w:val="28"/>
          <w:szCs w:val="28"/>
        </w:rPr>
        <w:t>обще</w:t>
      </w:r>
      <w:r w:rsidR="001440D8" w:rsidRPr="00F06C1F">
        <w:rPr>
          <w:color w:val="000000" w:themeColor="text1"/>
          <w:sz w:val="28"/>
          <w:szCs w:val="28"/>
        </w:rPr>
        <w:t>окружн</w:t>
      </w:r>
      <w:r w:rsidRPr="00F06C1F">
        <w:rPr>
          <w:color w:val="000000" w:themeColor="text1"/>
          <w:sz w:val="28"/>
          <w:szCs w:val="28"/>
        </w:rPr>
        <w:t>ой</w:t>
      </w:r>
      <w:proofErr w:type="spellEnd"/>
      <w:r w:rsidRPr="00F06C1F">
        <w:rPr>
          <w:color w:val="000000" w:themeColor="text1"/>
          <w:sz w:val="28"/>
          <w:szCs w:val="28"/>
        </w:rPr>
        <w:t xml:space="preserve"> проблемы подпрограммы</w:t>
      </w:r>
    </w:p>
    <w:p w14:paraId="1C075C95" w14:textId="77777777" w:rsidR="002064FD" w:rsidRPr="00F06C1F" w:rsidRDefault="002064FD" w:rsidP="002064FD">
      <w:pPr>
        <w:keepNext/>
        <w:keepLines/>
        <w:shd w:val="clear" w:color="auto" w:fill="FFFFFF"/>
        <w:rPr>
          <w:color w:val="000000" w:themeColor="text1"/>
          <w:sz w:val="28"/>
          <w:szCs w:val="28"/>
        </w:rPr>
      </w:pPr>
    </w:p>
    <w:p w14:paraId="617778A0" w14:textId="7C54E552" w:rsidR="002064FD" w:rsidRPr="00F06C1F" w:rsidRDefault="002064FD" w:rsidP="002064FD">
      <w:pPr>
        <w:keepNext/>
        <w:keepLines/>
        <w:shd w:val="clear" w:color="auto" w:fill="FFFFFF"/>
        <w:ind w:firstLine="708"/>
        <w:jc w:val="both"/>
        <w:rPr>
          <w:color w:val="000000" w:themeColor="text1"/>
          <w:sz w:val="28"/>
          <w:szCs w:val="28"/>
        </w:rPr>
      </w:pPr>
      <w:r w:rsidRPr="00F06C1F">
        <w:rPr>
          <w:color w:val="000000" w:themeColor="text1"/>
          <w:sz w:val="28"/>
          <w:szCs w:val="28"/>
        </w:rPr>
        <w:t xml:space="preserve">Реализация патриотического воспитания молодежи осуществляется в рамках реализации муниципальной </w:t>
      </w:r>
      <w:hyperlink r:id="rId8" w:history="1">
        <w:r w:rsidRPr="00F06C1F">
          <w:rPr>
            <w:color w:val="000000" w:themeColor="text1"/>
            <w:sz w:val="28"/>
            <w:szCs w:val="28"/>
          </w:rPr>
          <w:t>программы</w:t>
        </w:r>
      </w:hyperlink>
      <w:r w:rsidRPr="00F06C1F">
        <w:rPr>
          <w:color w:val="000000" w:themeColor="text1"/>
          <w:sz w:val="28"/>
          <w:szCs w:val="28"/>
        </w:rPr>
        <w:t xml:space="preserve"> «Молодежь </w:t>
      </w:r>
      <w:r w:rsidR="00B218DF" w:rsidRPr="00F06C1F">
        <w:rPr>
          <w:color w:val="000000" w:themeColor="text1"/>
          <w:sz w:val="28"/>
          <w:szCs w:val="28"/>
        </w:rPr>
        <w:t>Минусинского муниципального округа</w:t>
      </w:r>
      <w:r w:rsidRPr="00F06C1F">
        <w:rPr>
          <w:color w:val="000000" w:themeColor="text1"/>
          <w:sz w:val="28"/>
          <w:szCs w:val="28"/>
        </w:rPr>
        <w:t>» на 20</w:t>
      </w:r>
      <w:r w:rsidR="00B218DF" w:rsidRPr="00F06C1F">
        <w:rPr>
          <w:color w:val="000000" w:themeColor="text1"/>
          <w:sz w:val="28"/>
          <w:szCs w:val="28"/>
        </w:rPr>
        <w:t>26</w:t>
      </w:r>
      <w:r w:rsidRPr="00F06C1F">
        <w:rPr>
          <w:color w:val="000000" w:themeColor="text1"/>
          <w:sz w:val="28"/>
          <w:szCs w:val="28"/>
        </w:rPr>
        <w:t>-202</w:t>
      </w:r>
      <w:r w:rsidR="00B218DF" w:rsidRPr="00F06C1F">
        <w:rPr>
          <w:color w:val="000000" w:themeColor="text1"/>
          <w:sz w:val="28"/>
          <w:szCs w:val="28"/>
        </w:rPr>
        <w:t>8</w:t>
      </w:r>
      <w:r w:rsidRPr="00F06C1F">
        <w:rPr>
          <w:color w:val="000000" w:themeColor="text1"/>
          <w:sz w:val="28"/>
          <w:szCs w:val="28"/>
        </w:rPr>
        <w:t xml:space="preserve"> годы</w:t>
      </w:r>
      <w:r w:rsidR="00B218DF" w:rsidRPr="00F06C1F">
        <w:rPr>
          <w:color w:val="000000" w:themeColor="text1"/>
          <w:sz w:val="28"/>
          <w:szCs w:val="28"/>
        </w:rPr>
        <w:t>,</w:t>
      </w:r>
      <w:r w:rsidRPr="00F06C1F">
        <w:rPr>
          <w:color w:val="000000" w:themeColor="text1"/>
          <w:sz w:val="28"/>
          <w:szCs w:val="28"/>
        </w:rPr>
        <w:t xml:space="preserve"> </w:t>
      </w:r>
    </w:p>
    <w:p w14:paraId="6CEE2F2A" w14:textId="2D582CB0" w:rsidR="00B218DF" w:rsidRPr="00F06C1F" w:rsidRDefault="00B218DF" w:rsidP="00B218DF">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На момент формирования под</w:t>
      </w:r>
      <w:r w:rsidR="002064FD" w:rsidRPr="00F06C1F">
        <w:rPr>
          <w:color w:val="000000" w:themeColor="text1"/>
          <w:sz w:val="28"/>
          <w:szCs w:val="28"/>
        </w:rPr>
        <w:t>программы</w:t>
      </w:r>
      <w:r w:rsidRPr="00F06C1F">
        <w:rPr>
          <w:color w:val="000000" w:themeColor="text1"/>
          <w:sz w:val="28"/>
          <w:szCs w:val="28"/>
        </w:rPr>
        <w:t xml:space="preserve"> 2</w:t>
      </w:r>
      <w:r w:rsidR="002064FD" w:rsidRPr="00F06C1F">
        <w:rPr>
          <w:color w:val="000000" w:themeColor="text1"/>
          <w:sz w:val="28"/>
          <w:szCs w:val="28"/>
        </w:rPr>
        <w:t xml:space="preserve"> </w:t>
      </w:r>
      <w:r w:rsidR="00592BB2" w:rsidRPr="00F06C1F">
        <w:rPr>
          <w:color w:val="000000" w:themeColor="text1"/>
          <w:sz w:val="28"/>
          <w:szCs w:val="28"/>
        </w:rPr>
        <w:t xml:space="preserve">в реестр активистов флагманской программы </w:t>
      </w:r>
      <w:r w:rsidR="00BF5727" w:rsidRPr="00F06C1F">
        <w:rPr>
          <w:color w:val="000000" w:themeColor="text1"/>
          <w:sz w:val="28"/>
          <w:szCs w:val="28"/>
        </w:rPr>
        <w:t>«</w:t>
      </w:r>
      <w:r w:rsidR="00592BB2" w:rsidRPr="00F06C1F">
        <w:rPr>
          <w:color w:val="000000" w:themeColor="text1"/>
          <w:sz w:val="28"/>
          <w:szCs w:val="28"/>
        </w:rPr>
        <w:t>Мы Гордимся</w:t>
      </w:r>
      <w:r w:rsidR="00BF5727" w:rsidRPr="00F06C1F">
        <w:rPr>
          <w:color w:val="000000" w:themeColor="text1"/>
          <w:sz w:val="28"/>
          <w:szCs w:val="28"/>
        </w:rPr>
        <w:t>»</w:t>
      </w:r>
      <w:r w:rsidR="00592BB2" w:rsidRPr="00F06C1F">
        <w:rPr>
          <w:color w:val="000000" w:themeColor="text1"/>
          <w:sz w:val="28"/>
          <w:szCs w:val="28"/>
        </w:rPr>
        <w:t xml:space="preserve"> </w:t>
      </w:r>
      <w:r w:rsidRPr="00F06C1F">
        <w:rPr>
          <w:color w:val="000000" w:themeColor="text1"/>
          <w:sz w:val="28"/>
          <w:szCs w:val="28"/>
        </w:rPr>
        <w:t xml:space="preserve">на базе МЦ «Защитник» входит порядка 250 воспитанников, в МЦ «Тонус»  </w:t>
      </w:r>
      <w:r w:rsidR="00B83D88" w:rsidRPr="00F06C1F">
        <w:rPr>
          <w:color w:val="000000" w:themeColor="text1"/>
          <w:sz w:val="28"/>
          <w:szCs w:val="28"/>
        </w:rPr>
        <w:t>(</w:t>
      </w:r>
      <w:r w:rsidRPr="00F06C1F">
        <w:rPr>
          <w:color w:val="000000" w:themeColor="text1"/>
          <w:sz w:val="28"/>
          <w:szCs w:val="28"/>
        </w:rPr>
        <w:t>15 человек</w:t>
      </w:r>
      <w:r w:rsidR="00B83D88" w:rsidRPr="00F06C1F">
        <w:rPr>
          <w:color w:val="000000" w:themeColor="text1"/>
        </w:rPr>
        <w:t xml:space="preserve"> </w:t>
      </w:r>
      <w:r w:rsidR="00B83D88" w:rsidRPr="00F06C1F">
        <w:rPr>
          <w:color w:val="000000" w:themeColor="text1"/>
          <w:sz w:val="28"/>
          <w:szCs w:val="28"/>
        </w:rPr>
        <w:t>ВПК «Ирбис»</w:t>
      </w:r>
      <w:r w:rsidRPr="00F06C1F">
        <w:rPr>
          <w:color w:val="000000" w:themeColor="text1"/>
          <w:sz w:val="28"/>
          <w:szCs w:val="28"/>
        </w:rPr>
        <w:t>), зарегистрированных на сайте «</w:t>
      </w:r>
      <w:proofErr w:type="spellStart"/>
      <w:r w:rsidRPr="00F06C1F">
        <w:rPr>
          <w:color w:val="000000" w:themeColor="text1"/>
          <w:sz w:val="28"/>
          <w:szCs w:val="28"/>
        </w:rPr>
        <w:t>аисЮнармия</w:t>
      </w:r>
      <w:proofErr w:type="spellEnd"/>
      <w:r w:rsidRPr="00F06C1F">
        <w:rPr>
          <w:color w:val="000000" w:themeColor="text1"/>
          <w:sz w:val="28"/>
          <w:szCs w:val="28"/>
        </w:rPr>
        <w:t xml:space="preserve">» 150 юнармейцев </w:t>
      </w:r>
      <w:r w:rsidR="008E4D8A" w:rsidRPr="00F06C1F">
        <w:rPr>
          <w:color w:val="000000" w:themeColor="text1"/>
          <w:sz w:val="28"/>
          <w:szCs w:val="28"/>
        </w:rPr>
        <w:t xml:space="preserve">в </w:t>
      </w:r>
      <w:r w:rsidRPr="00F06C1F">
        <w:rPr>
          <w:color w:val="000000" w:themeColor="text1"/>
          <w:sz w:val="28"/>
          <w:szCs w:val="28"/>
        </w:rPr>
        <w:t xml:space="preserve">МЦ «Защитник» и свыше 170 юнармейцев в МЦ «Тонус», в проекте «Пост №1»  несение почетного караула у мемориала на Площади Победы насчитывается порядка 200 </w:t>
      </w:r>
      <w:proofErr w:type="spellStart"/>
      <w:r w:rsidRPr="00F06C1F">
        <w:rPr>
          <w:color w:val="000000" w:themeColor="text1"/>
          <w:sz w:val="28"/>
          <w:szCs w:val="28"/>
        </w:rPr>
        <w:t>постовцев</w:t>
      </w:r>
      <w:proofErr w:type="spellEnd"/>
      <w:r w:rsidRPr="00F06C1F">
        <w:rPr>
          <w:color w:val="000000" w:themeColor="text1"/>
          <w:sz w:val="28"/>
          <w:szCs w:val="28"/>
        </w:rPr>
        <w:t>, более 5000 человек принимают участие в мероприятиях и проектах патриотической направленности, 3</w:t>
      </w:r>
      <w:r w:rsidR="00B83D88" w:rsidRPr="00F06C1F">
        <w:rPr>
          <w:color w:val="000000" w:themeColor="text1"/>
          <w:sz w:val="28"/>
          <w:szCs w:val="28"/>
        </w:rPr>
        <w:t>0</w:t>
      </w:r>
      <w:r w:rsidRPr="00F06C1F">
        <w:rPr>
          <w:color w:val="000000" w:themeColor="text1"/>
          <w:sz w:val="28"/>
          <w:szCs w:val="28"/>
        </w:rPr>
        <w:t xml:space="preserve"> человек проходят подготовку в ЦДП «Юнармия».</w:t>
      </w:r>
    </w:p>
    <w:p w14:paraId="310A7740" w14:textId="6876F896" w:rsidR="002064FD" w:rsidRPr="00F06C1F" w:rsidRDefault="002064FD" w:rsidP="002064FD">
      <w:pPr>
        <w:keepNext/>
        <w:keepLines/>
        <w:shd w:val="clear" w:color="auto" w:fill="FFFFFF"/>
        <w:ind w:firstLine="708"/>
        <w:jc w:val="both"/>
        <w:rPr>
          <w:color w:val="000000" w:themeColor="text1"/>
          <w:sz w:val="28"/>
          <w:szCs w:val="28"/>
        </w:rPr>
      </w:pPr>
      <w:r w:rsidRPr="00F06C1F">
        <w:rPr>
          <w:color w:val="000000" w:themeColor="text1"/>
          <w:sz w:val="28"/>
          <w:szCs w:val="28"/>
        </w:rPr>
        <w:t>По данным отчетов за 202</w:t>
      </w:r>
      <w:r w:rsidR="00F5228A" w:rsidRPr="00F06C1F">
        <w:rPr>
          <w:color w:val="000000" w:themeColor="text1"/>
          <w:sz w:val="28"/>
          <w:szCs w:val="28"/>
        </w:rPr>
        <w:t>5</w:t>
      </w:r>
      <w:r w:rsidRPr="00F06C1F">
        <w:rPr>
          <w:color w:val="000000" w:themeColor="text1"/>
          <w:sz w:val="28"/>
          <w:szCs w:val="28"/>
        </w:rPr>
        <w:t xml:space="preserve">г. </w:t>
      </w:r>
      <w:r w:rsidR="00F5228A" w:rsidRPr="00F06C1F">
        <w:rPr>
          <w:color w:val="000000" w:themeColor="text1"/>
          <w:sz w:val="28"/>
          <w:szCs w:val="28"/>
        </w:rPr>
        <w:t xml:space="preserve">в молодежных центрах </w:t>
      </w:r>
      <w:r w:rsidRPr="00F06C1F">
        <w:rPr>
          <w:color w:val="000000" w:themeColor="text1"/>
          <w:sz w:val="28"/>
          <w:szCs w:val="28"/>
        </w:rPr>
        <w:t xml:space="preserve">на территории </w:t>
      </w:r>
      <w:r w:rsidR="00F5228A"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патриотическим воспитанием занимается </w:t>
      </w:r>
      <w:r w:rsidR="00F5228A" w:rsidRPr="00F06C1F">
        <w:rPr>
          <w:color w:val="000000" w:themeColor="text1"/>
          <w:sz w:val="28"/>
          <w:szCs w:val="28"/>
        </w:rPr>
        <w:t>7</w:t>
      </w:r>
      <w:r w:rsidRPr="00F06C1F">
        <w:rPr>
          <w:color w:val="000000" w:themeColor="text1"/>
          <w:sz w:val="28"/>
          <w:szCs w:val="28"/>
        </w:rPr>
        <w:t xml:space="preserve"> молодежных объединений</w:t>
      </w:r>
      <w:r w:rsidR="00F5228A" w:rsidRPr="00F06C1F">
        <w:rPr>
          <w:color w:val="000000" w:themeColor="text1"/>
          <w:sz w:val="28"/>
          <w:szCs w:val="28"/>
        </w:rPr>
        <w:t xml:space="preserve"> (военно-патриотические клубы «Радомир» и «Ирбис», 2 муниципальных штаба «Юнармия», 2 муниципальных штаба «Волонтеры Победы», «Пост №1»)</w:t>
      </w:r>
      <w:r w:rsidRPr="00F06C1F">
        <w:rPr>
          <w:color w:val="000000" w:themeColor="text1"/>
          <w:sz w:val="28"/>
          <w:szCs w:val="28"/>
        </w:rPr>
        <w:t xml:space="preserve">. </w:t>
      </w:r>
    </w:p>
    <w:p w14:paraId="47E19A7A" w14:textId="77777777" w:rsidR="001354EC" w:rsidRPr="00F06C1F" w:rsidRDefault="001354EC" w:rsidP="001354EC">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В соответствии со статьей 2 п.2 Федерального закона от 31 июля 2020 г. N 304-ФЗ «О внесении изменений в Федеральный закон «Об образовании в Российской Федерации» по вопросам воспитания обучающихся»: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w:t>
      </w:r>
    </w:p>
    <w:p w14:paraId="34F01D74" w14:textId="77777777" w:rsidR="001354EC" w:rsidRPr="00F06C1F" w:rsidRDefault="001354EC" w:rsidP="001354EC">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w:t>
      </w:r>
    </w:p>
    <w:p w14:paraId="7AA6AA87" w14:textId="77777777" w:rsidR="001354EC" w:rsidRPr="00F06C1F" w:rsidRDefault="001354EC" w:rsidP="001354EC">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наследию и традициям многонационального народа Российской Федерации, природе и окружающей среде».</w:t>
      </w:r>
    </w:p>
    <w:p w14:paraId="66E8F081" w14:textId="14C02B5B" w:rsidR="001354EC" w:rsidRDefault="001354EC" w:rsidP="001354EC">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tab/>
        <w:t>Отдельное внимание уделяется системному вовлечению бойцов и ветеранов боевых действий,</w:t>
      </w:r>
      <w:r w:rsidRPr="00F06C1F">
        <w:rPr>
          <w:color w:val="000000" w:themeColor="text1"/>
        </w:rPr>
        <w:t xml:space="preserve"> </w:t>
      </w:r>
      <w:r w:rsidRPr="00F06C1F">
        <w:rPr>
          <w:color w:val="000000" w:themeColor="text1"/>
          <w:sz w:val="28"/>
          <w:szCs w:val="28"/>
        </w:rPr>
        <w:t>добровольцев, прошедших службу в зоне специальной военной операции в</w:t>
      </w:r>
      <w:r w:rsidR="00D42F37" w:rsidRPr="00F06C1F">
        <w:rPr>
          <w:color w:val="000000" w:themeColor="text1"/>
          <w:sz w:val="28"/>
          <w:szCs w:val="28"/>
        </w:rPr>
        <w:t xml:space="preserve"> воспитательную</w:t>
      </w:r>
      <w:r w:rsidRPr="00F06C1F">
        <w:rPr>
          <w:color w:val="000000" w:themeColor="text1"/>
          <w:sz w:val="28"/>
          <w:szCs w:val="28"/>
        </w:rPr>
        <w:t xml:space="preserve"> работу с детьми и молодежью. </w:t>
      </w:r>
    </w:p>
    <w:p w14:paraId="2B4C0BA4" w14:textId="1F577B18" w:rsidR="00AC175E" w:rsidRPr="00F06C1F" w:rsidRDefault="00AC175E" w:rsidP="00AC175E">
      <w:pPr>
        <w:keepNext/>
        <w:keepLines/>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Для эффективности реализации мероприятий в области патриотического воспитания молодежи Минусинского муниципального</w:t>
      </w:r>
    </w:p>
    <w:p w14:paraId="115F819F" w14:textId="707F97AD" w:rsidR="001354EC" w:rsidRPr="00F06C1F" w:rsidRDefault="001354EC" w:rsidP="00AC175E">
      <w:pPr>
        <w:keepNext/>
        <w:keepLines/>
        <w:shd w:val="clear" w:color="auto" w:fill="FFFFFF"/>
        <w:autoSpaceDE w:val="0"/>
        <w:autoSpaceDN w:val="0"/>
        <w:adjustRightInd w:val="0"/>
        <w:jc w:val="both"/>
        <w:rPr>
          <w:color w:val="000000" w:themeColor="text1"/>
          <w:sz w:val="28"/>
          <w:szCs w:val="28"/>
        </w:rPr>
      </w:pPr>
      <w:r w:rsidRPr="00F06C1F">
        <w:rPr>
          <w:color w:val="000000" w:themeColor="text1"/>
          <w:sz w:val="28"/>
          <w:szCs w:val="28"/>
        </w:rPr>
        <w:lastRenderedPageBreak/>
        <w:t xml:space="preserve">округа необходимо деятельное участие патриотических объединений, клубов, действующих в территории в краевых и </w:t>
      </w:r>
      <w:r w:rsidR="00AC175E">
        <w:rPr>
          <w:color w:val="000000" w:themeColor="text1"/>
          <w:sz w:val="28"/>
          <w:szCs w:val="28"/>
        </w:rPr>
        <w:t>окружны</w:t>
      </w:r>
      <w:r w:rsidRPr="00F06C1F">
        <w:rPr>
          <w:color w:val="000000" w:themeColor="text1"/>
          <w:sz w:val="28"/>
          <w:szCs w:val="28"/>
        </w:rPr>
        <w:t>х мероприятиях, направленных на популяризацию военной службы в рядах Вооруженных Сил Российской Федерации, а также на повышение интереса к изучению истории России, Красноярского края.</w:t>
      </w:r>
    </w:p>
    <w:p w14:paraId="4B198D40" w14:textId="6358913B" w:rsidR="001354EC" w:rsidRPr="00F06C1F" w:rsidRDefault="001354EC" w:rsidP="001354EC">
      <w:pPr>
        <w:ind w:firstLine="720"/>
        <w:jc w:val="both"/>
        <w:rPr>
          <w:color w:val="000000" w:themeColor="text1"/>
          <w:sz w:val="28"/>
          <w:szCs w:val="28"/>
        </w:rPr>
      </w:pPr>
      <w:r w:rsidRPr="00F06C1F">
        <w:rPr>
          <w:color w:val="000000" w:themeColor="text1"/>
          <w:sz w:val="28"/>
          <w:szCs w:val="28"/>
        </w:rPr>
        <w:t>В 2022 году решением заседания Главного Штаба ВВПОД «Юнармия» молодежному центру «Защитник» присвоен статус – «Дом «Юнармии».</w:t>
      </w:r>
    </w:p>
    <w:p w14:paraId="6D31A780" w14:textId="7C01333F" w:rsidR="008E4D8A" w:rsidRPr="00F06C1F" w:rsidRDefault="008E4D8A" w:rsidP="008E4D8A">
      <w:pPr>
        <w:keepNext/>
        <w:keepLines/>
        <w:shd w:val="clear" w:color="auto" w:fill="FFFFFF"/>
        <w:ind w:firstLine="709"/>
        <w:jc w:val="both"/>
        <w:rPr>
          <w:color w:val="000000" w:themeColor="text1"/>
          <w:sz w:val="28"/>
          <w:szCs w:val="28"/>
        </w:rPr>
      </w:pPr>
      <w:r w:rsidRPr="00F06C1F">
        <w:rPr>
          <w:color w:val="000000" w:themeColor="text1"/>
          <w:sz w:val="28"/>
          <w:szCs w:val="28"/>
        </w:rPr>
        <w:t>В настоящее время сформированы основные направления работы в сфере патриотического воспитания молодежи Минусинского муниципального округа, формируется устойчивая система координации деятельности в сфере патриотического воспитания молодежи со стороны органов исполнительной власти, организована межведомственная работа по совершенствованию системы патриотического воспитания молодежи Минусинского муниципального округа (Совет ветеранов, Военкомат, ГОЧС,</w:t>
      </w:r>
      <w:r w:rsidR="002071B8">
        <w:rPr>
          <w:color w:val="000000" w:themeColor="text1"/>
          <w:sz w:val="28"/>
          <w:szCs w:val="28"/>
        </w:rPr>
        <w:t xml:space="preserve"> </w:t>
      </w:r>
      <w:r w:rsidRPr="00F06C1F">
        <w:rPr>
          <w:color w:val="000000" w:themeColor="text1"/>
          <w:sz w:val="28"/>
          <w:szCs w:val="28"/>
        </w:rPr>
        <w:t>Казаки).</w:t>
      </w:r>
    </w:p>
    <w:p w14:paraId="24F3CAB8" w14:textId="6FDED029" w:rsidR="008E4D8A" w:rsidRPr="00F06C1F" w:rsidRDefault="008E4D8A" w:rsidP="008E4D8A">
      <w:pPr>
        <w:keepNext/>
        <w:keepLines/>
        <w:shd w:val="clear" w:color="auto" w:fill="FFFFFF"/>
        <w:ind w:firstLine="709"/>
        <w:jc w:val="both"/>
        <w:rPr>
          <w:color w:val="000000" w:themeColor="text1"/>
          <w:sz w:val="28"/>
          <w:szCs w:val="28"/>
        </w:rPr>
      </w:pPr>
      <w:r w:rsidRPr="00F06C1F">
        <w:rPr>
          <w:color w:val="000000" w:themeColor="text1"/>
          <w:sz w:val="28"/>
          <w:szCs w:val="28"/>
        </w:rPr>
        <w:t>Для эффективности реализации мероприятий в области патриотического воспитания молодежи Минусинского муниципального округа необходимо деятельное участие патриотических объединений (клубов, центров, некоммерческих организаций), действующих на территории округа</w:t>
      </w:r>
      <w:r w:rsidR="006268FC" w:rsidRPr="00F06C1F">
        <w:rPr>
          <w:color w:val="000000" w:themeColor="text1"/>
          <w:sz w:val="28"/>
          <w:szCs w:val="28"/>
        </w:rPr>
        <w:t xml:space="preserve"> в зональных и региональных мероприятиях</w:t>
      </w:r>
      <w:r w:rsidRPr="00F06C1F">
        <w:rPr>
          <w:color w:val="000000" w:themeColor="text1"/>
          <w:sz w:val="28"/>
          <w:szCs w:val="28"/>
        </w:rPr>
        <w:t xml:space="preserve">. Как правило, работа патриотического объединения (центра, клуба) концентрируется на внутренней деятельности, что не позволяет оценить уровень подготовки участников и членов патриотических объединений (центров, клубов). </w:t>
      </w:r>
    </w:p>
    <w:p w14:paraId="57C87799" w14:textId="742890AA" w:rsidR="008E4D8A" w:rsidRDefault="008E4D8A" w:rsidP="001354EC">
      <w:pPr>
        <w:ind w:firstLine="720"/>
        <w:jc w:val="both"/>
        <w:rPr>
          <w:color w:val="000000" w:themeColor="text1"/>
          <w:sz w:val="28"/>
          <w:szCs w:val="28"/>
        </w:rPr>
      </w:pPr>
      <w:r w:rsidRPr="00F06C1F">
        <w:rPr>
          <w:color w:val="000000" w:themeColor="text1"/>
          <w:sz w:val="28"/>
          <w:szCs w:val="28"/>
        </w:rPr>
        <w:t xml:space="preserve">Основной причиной такой концентрации является отсутствие комплекса </w:t>
      </w:r>
      <w:r w:rsidR="00D470FF">
        <w:rPr>
          <w:color w:val="000000" w:themeColor="text1"/>
          <w:sz w:val="28"/>
          <w:szCs w:val="28"/>
        </w:rPr>
        <w:t xml:space="preserve">окружных </w:t>
      </w:r>
      <w:r w:rsidRPr="00F06C1F">
        <w:rPr>
          <w:color w:val="000000" w:themeColor="text1"/>
          <w:sz w:val="28"/>
          <w:szCs w:val="28"/>
        </w:rPr>
        <w:t>мероприятий (турниров), направленных на отработку навыков военно-спортивной подготовки. Необходимо существенно расширить возможность их включения в краевые мероприятия, направленные на популяризацию военной службы в рядах Вооруженных</w:t>
      </w:r>
      <w:r w:rsidR="00E85961" w:rsidRPr="00F06C1F">
        <w:rPr>
          <w:color w:val="000000" w:themeColor="text1"/>
          <w:sz w:val="28"/>
          <w:szCs w:val="28"/>
        </w:rPr>
        <w:t xml:space="preserve"> Сил</w:t>
      </w:r>
    </w:p>
    <w:p w14:paraId="0E23460B" w14:textId="77777777" w:rsidR="005C629C" w:rsidRPr="00F06C1F" w:rsidRDefault="005C629C" w:rsidP="005C629C">
      <w:pPr>
        <w:keepNext/>
        <w:keepLines/>
        <w:shd w:val="clear" w:color="auto" w:fill="FFFFFF"/>
        <w:jc w:val="both"/>
        <w:rPr>
          <w:color w:val="000000" w:themeColor="text1"/>
          <w:sz w:val="28"/>
          <w:szCs w:val="28"/>
        </w:rPr>
      </w:pPr>
      <w:r w:rsidRPr="00F06C1F">
        <w:rPr>
          <w:color w:val="000000" w:themeColor="text1"/>
          <w:sz w:val="28"/>
          <w:szCs w:val="28"/>
        </w:rPr>
        <w:t>Российской Федерации, а также повышение интереса к изучению истории России, Красноярского края.</w:t>
      </w:r>
    </w:p>
    <w:p w14:paraId="7A42C4D9" w14:textId="77777777" w:rsidR="005C629C" w:rsidRPr="00F06C1F" w:rsidRDefault="005C629C" w:rsidP="005C629C">
      <w:pPr>
        <w:keepNext/>
        <w:keepLines/>
        <w:shd w:val="clear" w:color="auto" w:fill="FFFFFF"/>
        <w:ind w:firstLine="709"/>
        <w:jc w:val="both"/>
        <w:rPr>
          <w:color w:val="000000" w:themeColor="text1"/>
          <w:sz w:val="28"/>
          <w:szCs w:val="28"/>
        </w:rPr>
      </w:pPr>
      <w:r w:rsidRPr="00F06C1F">
        <w:rPr>
          <w:color w:val="000000" w:themeColor="text1"/>
          <w:sz w:val="28"/>
          <w:szCs w:val="28"/>
        </w:rPr>
        <w:t>Таким образом, при характеристике состояния дел в указанных сферах необходимо выделить ключевые проблемы, на решение которых направлена реализация задач подпрограммы:</w:t>
      </w:r>
    </w:p>
    <w:p w14:paraId="3E2E05C8" w14:textId="69EACD71" w:rsidR="005C629C" w:rsidRDefault="005C629C" w:rsidP="005C629C">
      <w:pPr>
        <w:keepNext/>
        <w:keepLines/>
        <w:shd w:val="clear" w:color="auto" w:fill="FFFFFF"/>
        <w:ind w:firstLine="709"/>
        <w:jc w:val="both"/>
        <w:rPr>
          <w:color w:val="000000" w:themeColor="text1"/>
          <w:sz w:val="28"/>
          <w:szCs w:val="28"/>
        </w:rPr>
      </w:pPr>
      <w:r w:rsidRPr="00F06C1F">
        <w:rPr>
          <w:color w:val="000000" w:themeColor="text1"/>
          <w:sz w:val="28"/>
          <w:szCs w:val="28"/>
        </w:rPr>
        <w:t>недостаточное информирование и мотивация целевой аудитории для участия в мероприятиях, направленных на вовлечение молодежи в социальную практику, совершенствующую основные направления</w:t>
      </w:r>
      <w:r w:rsidRPr="00F06C1F">
        <w:rPr>
          <w:color w:val="000000" w:themeColor="text1"/>
        </w:rPr>
        <w:t xml:space="preserve"> </w:t>
      </w:r>
      <w:r w:rsidRPr="00F06C1F">
        <w:rPr>
          <w:color w:val="000000" w:themeColor="text1"/>
          <w:sz w:val="28"/>
          <w:szCs w:val="28"/>
        </w:rPr>
        <w:t>патриотического воспитания и повышение уровня социальной</w:t>
      </w:r>
      <w:r w:rsidRPr="00F06C1F">
        <w:rPr>
          <w:color w:val="000000" w:themeColor="text1"/>
        </w:rPr>
        <w:t xml:space="preserve"> </w:t>
      </w:r>
      <w:r w:rsidRPr="00F06C1F">
        <w:rPr>
          <w:color w:val="000000" w:themeColor="text1"/>
          <w:sz w:val="28"/>
          <w:szCs w:val="28"/>
        </w:rPr>
        <w:t>активности</w:t>
      </w:r>
      <w:r>
        <w:rPr>
          <w:color w:val="000000" w:themeColor="text1"/>
          <w:sz w:val="28"/>
          <w:szCs w:val="28"/>
        </w:rPr>
        <w:t xml:space="preserve"> </w:t>
      </w:r>
      <w:r w:rsidRPr="00F06C1F">
        <w:rPr>
          <w:color w:val="000000" w:themeColor="text1"/>
          <w:sz w:val="28"/>
          <w:szCs w:val="28"/>
        </w:rPr>
        <w:t>молодежи Минусинского муниципального округа.</w:t>
      </w:r>
    </w:p>
    <w:p w14:paraId="302D7ED3" w14:textId="77777777" w:rsidR="00AC175E" w:rsidRPr="00F06C1F" w:rsidRDefault="00AC175E" w:rsidP="00AC175E">
      <w:pPr>
        <w:keepNext/>
        <w:keepLines/>
        <w:shd w:val="clear" w:color="auto" w:fill="FFFFFF"/>
        <w:ind w:firstLine="709"/>
        <w:jc w:val="both"/>
        <w:rPr>
          <w:color w:val="000000" w:themeColor="text1"/>
          <w:sz w:val="28"/>
          <w:szCs w:val="28"/>
        </w:rPr>
      </w:pPr>
      <w:r w:rsidRPr="00F06C1F">
        <w:rPr>
          <w:color w:val="000000" w:themeColor="text1"/>
          <w:sz w:val="28"/>
          <w:szCs w:val="28"/>
        </w:rPr>
        <w:t>В целях решения указанных проблем разработана настоящая подпрограмма, реализация которой является важной составной частью социально-экономической политики, проводимой Правительством</w:t>
      </w:r>
      <w:r w:rsidRPr="00A56F93">
        <w:t xml:space="preserve"> </w:t>
      </w:r>
      <w:r w:rsidRPr="00A56F93">
        <w:rPr>
          <w:color w:val="000000" w:themeColor="text1"/>
          <w:sz w:val="28"/>
          <w:szCs w:val="28"/>
        </w:rPr>
        <w:t>Красноярского края.</w:t>
      </w:r>
    </w:p>
    <w:p w14:paraId="6FD86328" w14:textId="310061C2" w:rsidR="00AC175E" w:rsidRDefault="00AC175E" w:rsidP="005C629C">
      <w:pPr>
        <w:keepNext/>
        <w:keepLines/>
        <w:shd w:val="clear" w:color="auto" w:fill="FFFFFF"/>
        <w:ind w:firstLine="709"/>
        <w:jc w:val="both"/>
        <w:rPr>
          <w:color w:val="000000" w:themeColor="text1"/>
          <w:sz w:val="28"/>
          <w:szCs w:val="28"/>
        </w:rPr>
      </w:pPr>
      <w:r w:rsidRPr="00F06C1F">
        <w:rPr>
          <w:color w:val="000000" w:themeColor="text1"/>
          <w:sz w:val="28"/>
          <w:szCs w:val="28"/>
        </w:rPr>
        <w:t>Конечными и промежуточными социально-экономическими</w:t>
      </w:r>
    </w:p>
    <w:p w14:paraId="7DE10FF2" w14:textId="77777777" w:rsidR="00AC175E" w:rsidRPr="00F06C1F" w:rsidRDefault="00AC175E" w:rsidP="005C629C">
      <w:pPr>
        <w:keepNext/>
        <w:keepLines/>
        <w:shd w:val="clear" w:color="auto" w:fill="FFFFFF"/>
        <w:ind w:firstLine="709"/>
        <w:jc w:val="both"/>
        <w:rPr>
          <w:color w:val="000000" w:themeColor="text1"/>
          <w:sz w:val="28"/>
          <w:szCs w:val="28"/>
        </w:rPr>
      </w:pPr>
    </w:p>
    <w:p w14:paraId="5342B68E" w14:textId="77777777" w:rsidR="005C629C" w:rsidRPr="00F06C1F" w:rsidRDefault="005C629C" w:rsidP="001354EC">
      <w:pPr>
        <w:ind w:firstLine="720"/>
        <w:jc w:val="both"/>
        <w:rPr>
          <w:color w:val="000000" w:themeColor="text1"/>
          <w:sz w:val="28"/>
          <w:szCs w:val="28"/>
        </w:rPr>
      </w:pPr>
    </w:p>
    <w:p w14:paraId="7DA2A7A2" w14:textId="5010D677" w:rsidR="002064FD" w:rsidRPr="00F06C1F" w:rsidRDefault="002064FD" w:rsidP="00AC175E">
      <w:pPr>
        <w:keepNext/>
        <w:keepLines/>
        <w:shd w:val="clear" w:color="auto" w:fill="FFFFFF"/>
        <w:jc w:val="both"/>
        <w:rPr>
          <w:color w:val="000000" w:themeColor="text1"/>
          <w:sz w:val="28"/>
          <w:szCs w:val="28"/>
        </w:rPr>
      </w:pPr>
      <w:r w:rsidRPr="00F06C1F">
        <w:rPr>
          <w:color w:val="000000" w:themeColor="text1"/>
          <w:sz w:val="28"/>
          <w:szCs w:val="28"/>
        </w:rPr>
        <w:lastRenderedPageBreak/>
        <w:t>результатами решения указанных проблем являются:</w:t>
      </w:r>
    </w:p>
    <w:p w14:paraId="6405E251" w14:textId="228AB10F" w:rsidR="002064FD" w:rsidRPr="00F06C1F" w:rsidRDefault="001D7863" w:rsidP="002064FD">
      <w:pPr>
        <w:keepNext/>
        <w:keepLines/>
        <w:shd w:val="clear" w:color="auto" w:fill="FFFFFF"/>
        <w:ind w:firstLine="709"/>
        <w:jc w:val="both"/>
        <w:rPr>
          <w:color w:val="000000" w:themeColor="text1"/>
          <w:sz w:val="28"/>
          <w:szCs w:val="28"/>
        </w:rPr>
      </w:pPr>
      <w:r w:rsidRPr="00F06C1F">
        <w:rPr>
          <w:rFonts w:eastAsia="Calibri"/>
          <w:color w:val="000000" w:themeColor="text1"/>
          <w:sz w:val="28"/>
          <w:szCs w:val="28"/>
        </w:rPr>
        <w:t xml:space="preserve">количество молодежи, проживающей в Минусинском муниципальном округе, задействованной в проекте «Пост №1» до </w:t>
      </w:r>
      <w:r w:rsidR="00131DD9" w:rsidRPr="00F06C1F">
        <w:rPr>
          <w:rFonts w:eastAsia="Calibri"/>
          <w:color w:val="000000" w:themeColor="text1"/>
          <w:sz w:val="28"/>
          <w:szCs w:val="28"/>
        </w:rPr>
        <w:t>265</w:t>
      </w:r>
      <w:r w:rsidRPr="00F06C1F">
        <w:rPr>
          <w:rFonts w:eastAsia="Calibri"/>
          <w:color w:val="000000" w:themeColor="text1"/>
          <w:sz w:val="28"/>
          <w:szCs w:val="28"/>
        </w:rPr>
        <w:t xml:space="preserve"> человек в 2028 году; </w:t>
      </w:r>
    </w:p>
    <w:p w14:paraId="31B1278E" w14:textId="3D5533A7" w:rsidR="001D7863" w:rsidRPr="00F06C1F" w:rsidRDefault="001D7863" w:rsidP="007E4EA6">
      <w:pPr>
        <w:keepNext/>
        <w:keepLines/>
        <w:shd w:val="clear" w:color="auto" w:fill="FFFFFF"/>
        <w:suppressAutoHyphens/>
        <w:ind w:firstLine="70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количество молодежи в возрасте от 14 до 35 лет, вовлечённых в деятельность гражданско-патриотических проектов, реализуемых молодежными центрами МЦ «Защитник», МЦ «Тонус» до 5 </w:t>
      </w:r>
      <w:r w:rsidR="00131DD9" w:rsidRPr="00F06C1F">
        <w:rPr>
          <w:rFonts w:eastAsia="SimSun"/>
          <w:color w:val="000000" w:themeColor="text1"/>
          <w:kern w:val="2"/>
          <w:sz w:val="28"/>
          <w:szCs w:val="28"/>
          <w:lang w:eastAsia="ar-SA"/>
        </w:rPr>
        <w:t>2</w:t>
      </w:r>
      <w:r w:rsidRPr="00F06C1F">
        <w:rPr>
          <w:rFonts w:eastAsia="SimSun"/>
          <w:color w:val="000000" w:themeColor="text1"/>
          <w:kern w:val="2"/>
          <w:sz w:val="28"/>
          <w:szCs w:val="28"/>
          <w:lang w:eastAsia="ar-SA"/>
        </w:rPr>
        <w:t>50 человек в 2028 году.</w:t>
      </w:r>
    </w:p>
    <w:p w14:paraId="59AE32D7"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p>
    <w:p w14:paraId="0AE148FC" w14:textId="77777777" w:rsidR="002064FD" w:rsidRPr="00F06C1F" w:rsidRDefault="002064FD" w:rsidP="002064FD">
      <w:pPr>
        <w:keepNext/>
        <w:keepLines/>
        <w:shd w:val="clear" w:color="auto" w:fill="FFFFFF"/>
        <w:suppressAutoHyphens/>
        <w:ind w:firstLine="709"/>
        <w:jc w:val="center"/>
        <w:outlineLvl w:val="0"/>
        <w:rPr>
          <w:rFonts w:eastAsia="SimSun"/>
          <w:color w:val="000000" w:themeColor="text1"/>
          <w:kern w:val="2"/>
          <w:sz w:val="28"/>
          <w:szCs w:val="28"/>
          <w:lang w:eastAsia="ar-SA"/>
        </w:rPr>
      </w:pPr>
      <w:r w:rsidRPr="00F06C1F">
        <w:rPr>
          <w:rFonts w:eastAsia="SimSun"/>
          <w:color w:val="000000" w:themeColor="text1"/>
          <w:kern w:val="2"/>
          <w:sz w:val="28"/>
          <w:szCs w:val="28"/>
          <w:lang w:eastAsia="ar-SA"/>
        </w:rPr>
        <w:t>2. Основная цель, задачи, сроки выполнения и показатели результативности подпрограммы.</w:t>
      </w:r>
    </w:p>
    <w:p w14:paraId="7FB9AE14" w14:textId="77777777" w:rsidR="002064FD" w:rsidRPr="00F06C1F" w:rsidRDefault="002064FD" w:rsidP="002064FD">
      <w:pPr>
        <w:keepNext/>
        <w:keepLines/>
        <w:shd w:val="clear" w:color="auto" w:fill="FFFFFF"/>
        <w:suppressAutoHyphens/>
        <w:ind w:firstLine="709"/>
        <w:jc w:val="center"/>
        <w:outlineLvl w:val="0"/>
        <w:rPr>
          <w:rFonts w:eastAsia="SimSun"/>
          <w:color w:val="000000" w:themeColor="text1"/>
          <w:kern w:val="2"/>
          <w:sz w:val="28"/>
          <w:szCs w:val="28"/>
          <w:lang w:eastAsia="ar-SA"/>
        </w:rPr>
      </w:pPr>
    </w:p>
    <w:p w14:paraId="17434CE8" w14:textId="77777777" w:rsidR="004D7272" w:rsidRPr="00F06C1F" w:rsidRDefault="002064FD" w:rsidP="004D7272">
      <w:pPr>
        <w:keepNext/>
        <w:keepLines/>
        <w:shd w:val="clear" w:color="auto" w:fill="FFFFFF"/>
        <w:suppressAutoHyphens/>
        <w:ind w:firstLine="709"/>
        <w:jc w:val="both"/>
        <w:rPr>
          <w:color w:val="000000" w:themeColor="text1"/>
          <w:sz w:val="28"/>
          <w:szCs w:val="28"/>
        </w:rPr>
      </w:pPr>
      <w:r w:rsidRPr="00F06C1F">
        <w:rPr>
          <w:color w:val="000000" w:themeColor="text1"/>
          <w:sz w:val="28"/>
          <w:szCs w:val="28"/>
        </w:rPr>
        <w:t xml:space="preserve">Цель подпрограммы: </w:t>
      </w:r>
      <w:r w:rsidR="004D7272" w:rsidRPr="00F06C1F">
        <w:rPr>
          <w:color w:val="000000" w:themeColor="text1"/>
          <w:sz w:val="28"/>
          <w:szCs w:val="28"/>
        </w:rPr>
        <w:t>Создание условий для дальнейшего развития и совершенствования системы духовно-нравственного и патриотического</w:t>
      </w:r>
    </w:p>
    <w:p w14:paraId="54960E05" w14:textId="77777777" w:rsidR="004D7272" w:rsidRPr="00F06C1F" w:rsidRDefault="004D7272" w:rsidP="004D7272">
      <w:pPr>
        <w:keepNext/>
        <w:keepLines/>
        <w:shd w:val="clear" w:color="auto" w:fill="FFFFFF"/>
        <w:suppressAutoHyphens/>
        <w:ind w:firstLine="709"/>
        <w:jc w:val="both"/>
        <w:rPr>
          <w:color w:val="000000" w:themeColor="text1"/>
          <w:sz w:val="28"/>
          <w:szCs w:val="28"/>
        </w:rPr>
      </w:pPr>
      <w:r w:rsidRPr="00F06C1F">
        <w:rPr>
          <w:color w:val="000000" w:themeColor="text1"/>
          <w:sz w:val="28"/>
          <w:szCs w:val="28"/>
        </w:rPr>
        <w:t>воспитания, повышение общественной, гражданской и политической активности молодежи Минусинского муниципального округа.</w:t>
      </w:r>
    </w:p>
    <w:p w14:paraId="01BCFAB0" w14:textId="3BDAD123" w:rsidR="002064FD" w:rsidRPr="00F06C1F" w:rsidRDefault="002064FD" w:rsidP="004D7272">
      <w:pPr>
        <w:keepNext/>
        <w:keepLines/>
        <w:shd w:val="clear" w:color="auto" w:fill="FFFFFF"/>
        <w:suppressAutoHyphens/>
        <w:ind w:firstLine="709"/>
        <w:jc w:val="both"/>
        <w:rPr>
          <w:color w:val="000000" w:themeColor="text1"/>
          <w:sz w:val="28"/>
          <w:szCs w:val="28"/>
        </w:rPr>
      </w:pPr>
      <w:r w:rsidRPr="00F06C1F">
        <w:rPr>
          <w:color w:val="000000" w:themeColor="text1"/>
          <w:sz w:val="28"/>
          <w:szCs w:val="28"/>
        </w:rPr>
        <w:t xml:space="preserve">Мероприятия подпрограммы разделены на два раздела, мероприятия каждого из них в совокупности нацелены на решение одной из ее задач. </w:t>
      </w:r>
    </w:p>
    <w:p w14:paraId="2C2A0FA9" w14:textId="077E4DA3" w:rsidR="002064FD" w:rsidRPr="00F06C1F" w:rsidRDefault="002064FD" w:rsidP="002161C1">
      <w:pPr>
        <w:keepNext/>
        <w:keepLines/>
        <w:shd w:val="clear" w:color="auto" w:fill="FFFFFF"/>
        <w:suppressAutoHyphens/>
        <w:ind w:firstLine="709"/>
        <w:jc w:val="both"/>
        <w:rPr>
          <w:color w:val="000000" w:themeColor="text1"/>
          <w:sz w:val="28"/>
          <w:szCs w:val="28"/>
        </w:rPr>
      </w:pPr>
      <w:r w:rsidRPr="00F06C1F">
        <w:rPr>
          <w:color w:val="000000" w:themeColor="text1"/>
          <w:sz w:val="28"/>
          <w:szCs w:val="28"/>
        </w:rPr>
        <w:t xml:space="preserve">Выбор мероприятий подпрограммы в рамках решаемых задач обусловлен </w:t>
      </w:r>
      <w:r w:rsidR="002161C1" w:rsidRPr="00F06C1F">
        <w:rPr>
          <w:color w:val="000000" w:themeColor="text1"/>
          <w:sz w:val="28"/>
          <w:szCs w:val="28"/>
        </w:rPr>
        <w:t>в соответствии со стратегией реализации молодежной политики в Российской Федерации на период до 2030 года, указом Президента Российской Федерации</w:t>
      </w:r>
      <w:r w:rsidR="002161C1" w:rsidRPr="00F06C1F">
        <w:rPr>
          <w:color w:val="000000" w:themeColor="text1"/>
        </w:rPr>
        <w:t xml:space="preserve"> </w:t>
      </w:r>
      <w:r w:rsidR="002161C1" w:rsidRPr="00F06C1F">
        <w:rPr>
          <w:color w:val="000000" w:themeColor="text1"/>
          <w:sz w:val="28"/>
          <w:szCs w:val="28"/>
        </w:rPr>
        <w:t xml:space="preserve">от 7 мая 2024 г. № 309 «О национальных целях развития Российской Федерации на период до 2030 года и на перспективу до 2036 года» </w:t>
      </w:r>
      <w:r w:rsidRPr="00F06C1F">
        <w:rPr>
          <w:color w:val="000000" w:themeColor="text1"/>
          <w:sz w:val="28"/>
          <w:szCs w:val="28"/>
        </w:rPr>
        <w:t xml:space="preserve">и со статьей 2 п. 2 Федерального закона от 31 июля 2020 г. N 304-ФЗ </w:t>
      </w:r>
      <w:r w:rsidR="004238A5" w:rsidRPr="00F06C1F">
        <w:rPr>
          <w:color w:val="000000" w:themeColor="text1"/>
          <w:sz w:val="28"/>
          <w:szCs w:val="28"/>
        </w:rPr>
        <w:t>«</w:t>
      </w:r>
      <w:r w:rsidRPr="00F06C1F">
        <w:rPr>
          <w:color w:val="000000" w:themeColor="text1"/>
          <w:sz w:val="28"/>
          <w:szCs w:val="28"/>
        </w:rPr>
        <w:t xml:space="preserve">О внесении изменений в Федеральный закон </w:t>
      </w:r>
      <w:r w:rsidR="004238A5" w:rsidRPr="00F06C1F">
        <w:rPr>
          <w:color w:val="000000" w:themeColor="text1"/>
          <w:sz w:val="28"/>
          <w:szCs w:val="28"/>
        </w:rPr>
        <w:t>«</w:t>
      </w:r>
      <w:r w:rsidRPr="00F06C1F">
        <w:rPr>
          <w:color w:val="000000" w:themeColor="text1"/>
          <w:sz w:val="28"/>
          <w:szCs w:val="28"/>
        </w:rPr>
        <w:t>Об образовании в Российской Федерации</w:t>
      </w:r>
      <w:r w:rsidR="004238A5" w:rsidRPr="00F06C1F">
        <w:rPr>
          <w:color w:val="000000" w:themeColor="text1"/>
          <w:sz w:val="28"/>
          <w:szCs w:val="28"/>
        </w:rPr>
        <w:t>»</w:t>
      </w:r>
      <w:r w:rsidRPr="00F06C1F">
        <w:rPr>
          <w:color w:val="000000" w:themeColor="text1"/>
          <w:sz w:val="28"/>
          <w:szCs w:val="28"/>
        </w:rPr>
        <w:t xml:space="preserve"> по вопросам</w:t>
      </w:r>
      <w:r w:rsidR="002161C1" w:rsidRPr="00F06C1F">
        <w:rPr>
          <w:color w:val="000000" w:themeColor="text1"/>
          <w:sz w:val="28"/>
          <w:szCs w:val="28"/>
        </w:rPr>
        <w:t xml:space="preserve"> </w:t>
      </w:r>
      <w:r w:rsidRPr="00F06C1F">
        <w:rPr>
          <w:color w:val="000000" w:themeColor="text1"/>
          <w:sz w:val="28"/>
          <w:szCs w:val="28"/>
        </w:rPr>
        <w:t>воспитания обучающихся</w:t>
      </w:r>
      <w:r w:rsidR="004238A5" w:rsidRPr="00F06C1F">
        <w:rPr>
          <w:color w:val="000000" w:themeColor="text1"/>
          <w:sz w:val="28"/>
          <w:szCs w:val="28"/>
        </w:rPr>
        <w:t>»</w:t>
      </w:r>
      <w:r w:rsidRPr="00F06C1F">
        <w:rPr>
          <w:color w:val="000000" w:themeColor="text1"/>
          <w:sz w:val="28"/>
          <w:szCs w:val="28"/>
        </w:rPr>
        <w:t>.</w:t>
      </w:r>
    </w:p>
    <w:p w14:paraId="64A784F5" w14:textId="4F677B56" w:rsidR="002064FD" w:rsidRPr="00F06C1F" w:rsidRDefault="002064FD" w:rsidP="002064FD">
      <w:pPr>
        <w:keepNext/>
        <w:keepLines/>
        <w:shd w:val="clear" w:color="auto" w:fill="FFFFFF"/>
        <w:tabs>
          <w:tab w:val="left" w:pos="0"/>
        </w:tabs>
        <w:suppressAutoHyphens/>
        <w:ind w:firstLine="709"/>
        <w:jc w:val="both"/>
        <w:rPr>
          <w:color w:val="000000" w:themeColor="text1"/>
          <w:sz w:val="28"/>
          <w:szCs w:val="28"/>
        </w:rPr>
      </w:pPr>
      <w:bookmarkStart w:id="56" w:name="_Hlk212203494"/>
      <w:r w:rsidRPr="00F06C1F">
        <w:rPr>
          <w:color w:val="000000" w:themeColor="text1"/>
          <w:sz w:val="28"/>
          <w:szCs w:val="28"/>
        </w:rPr>
        <w:t xml:space="preserve">Задача 1. </w:t>
      </w:r>
      <w:bookmarkEnd w:id="56"/>
      <w:r w:rsidR="00145758" w:rsidRPr="00F06C1F">
        <w:rPr>
          <w:color w:val="000000" w:themeColor="text1"/>
          <w:sz w:val="28"/>
          <w:szCs w:val="28"/>
        </w:rPr>
        <w:t>Создание условий для развития и поддержки общественных организаций, объединений, отдельных групп граждан, направленных на решение задач гражданско-патриотического и духовно-нравственного воспитания молодежи</w:t>
      </w:r>
      <w:r w:rsidRPr="00F06C1F">
        <w:rPr>
          <w:color w:val="000000" w:themeColor="text1"/>
          <w:sz w:val="28"/>
          <w:szCs w:val="28"/>
        </w:rPr>
        <w:t>.</w:t>
      </w:r>
    </w:p>
    <w:p w14:paraId="4FF371A0" w14:textId="47F93F75" w:rsidR="00680BA2" w:rsidRPr="00F06C1F" w:rsidRDefault="00680BA2" w:rsidP="002064FD">
      <w:pPr>
        <w:keepNext/>
        <w:keepLines/>
        <w:shd w:val="clear" w:color="auto" w:fill="FFFFFF"/>
        <w:tabs>
          <w:tab w:val="left" w:pos="0"/>
        </w:tabs>
        <w:suppressAutoHyphens/>
        <w:ind w:firstLine="709"/>
        <w:jc w:val="both"/>
        <w:rPr>
          <w:color w:val="000000" w:themeColor="text1"/>
          <w:sz w:val="28"/>
          <w:szCs w:val="28"/>
        </w:rPr>
      </w:pPr>
      <w:r w:rsidRPr="00F06C1F">
        <w:rPr>
          <w:color w:val="000000" w:themeColor="text1"/>
          <w:sz w:val="28"/>
          <w:szCs w:val="28"/>
        </w:rPr>
        <w:t>Задача 2. Вовлечение молодежи Минусинского муниципального округа в социальную практику, совершенствующую основные направления патриотического воспитания и повышение общественной, гражданской и политической активности молодежи.</w:t>
      </w:r>
    </w:p>
    <w:p w14:paraId="09A49E8C" w14:textId="0B191064"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Сроки выполнения подпрограммы: 20</w:t>
      </w:r>
      <w:r w:rsidR="00145758" w:rsidRPr="00F06C1F">
        <w:rPr>
          <w:color w:val="000000" w:themeColor="text1"/>
          <w:sz w:val="28"/>
          <w:szCs w:val="28"/>
        </w:rPr>
        <w:t>26</w:t>
      </w:r>
      <w:r w:rsidRPr="00F06C1F">
        <w:rPr>
          <w:color w:val="000000" w:themeColor="text1"/>
          <w:sz w:val="28"/>
          <w:szCs w:val="28"/>
        </w:rPr>
        <w:t xml:space="preserve"> - 202</w:t>
      </w:r>
      <w:r w:rsidR="00145758" w:rsidRPr="00F06C1F">
        <w:rPr>
          <w:color w:val="000000" w:themeColor="text1"/>
          <w:sz w:val="28"/>
          <w:szCs w:val="28"/>
        </w:rPr>
        <w:t>8</w:t>
      </w:r>
      <w:r w:rsidRPr="00F06C1F">
        <w:rPr>
          <w:color w:val="000000" w:themeColor="text1"/>
          <w:sz w:val="28"/>
          <w:szCs w:val="28"/>
        </w:rPr>
        <w:t xml:space="preserve"> годы.</w:t>
      </w:r>
    </w:p>
    <w:p w14:paraId="0B6317C9" w14:textId="62D3F340" w:rsidR="002064FD" w:rsidRPr="00F06C1F" w:rsidRDefault="0014042C" w:rsidP="002064FD">
      <w:pPr>
        <w:keepNext/>
        <w:keepLines/>
        <w:shd w:val="clear" w:color="auto" w:fill="FFFFFF"/>
        <w:ind w:firstLine="709"/>
        <w:jc w:val="both"/>
        <w:rPr>
          <w:color w:val="000000" w:themeColor="text1"/>
          <w:sz w:val="28"/>
          <w:szCs w:val="28"/>
        </w:rPr>
      </w:pPr>
      <w:r w:rsidRPr="00F06C1F">
        <w:rPr>
          <w:color w:val="000000" w:themeColor="text1"/>
          <w:sz w:val="28"/>
          <w:szCs w:val="28"/>
        </w:rPr>
        <w:t>П</w:t>
      </w:r>
      <w:r w:rsidR="002064FD" w:rsidRPr="00F06C1F">
        <w:rPr>
          <w:color w:val="000000" w:themeColor="text1"/>
          <w:sz w:val="28"/>
          <w:szCs w:val="28"/>
        </w:rPr>
        <w:t>оказателями результативности, позволяющими измерить достижение цели подпрограммы, являются:</w:t>
      </w:r>
    </w:p>
    <w:p w14:paraId="1774095F" w14:textId="47E67FD7" w:rsidR="002064FD" w:rsidRPr="00F06C1F" w:rsidRDefault="005D4803" w:rsidP="002064FD">
      <w:pPr>
        <w:ind w:firstLine="654"/>
        <w:jc w:val="both"/>
        <w:rPr>
          <w:rFonts w:eastAsia="Calibri"/>
          <w:color w:val="000000" w:themeColor="text1"/>
          <w:sz w:val="28"/>
          <w:szCs w:val="28"/>
        </w:rPr>
      </w:pPr>
      <w:r w:rsidRPr="00F06C1F">
        <w:rPr>
          <w:rFonts w:eastAsia="Calibri"/>
          <w:color w:val="000000" w:themeColor="text1"/>
          <w:sz w:val="28"/>
          <w:szCs w:val="28"/>
        </w:rPr>
        <w:t xml:space="preserve">количество молодежи проживающей в Минусинском муниципальном округе, задействованной в проекте «Пост №1» до </w:t>
      </w:r>
      <w:r w:rsidR="00131DD9" w:rsidRPr="00F06C1F">
        <w:rPr>
          <w:rFonts w:eastAsia="Calibri"/>
          <w:color w:val="000000" w:themeColor="text1"/>
          <w:sz w:val="28"/>
          <w:szCs w:val="28"/>
        </w:rPr>
        <w:t>26</w:t>
      </w:r>
      <w:r w:rsidRPr="00F06C1F">
        <w:rPr>
          <w:rFonts w:eastAsia="Calibri"/>
          <w:color w:val="000000" w:themeColor="text1"/>
          <w:sz w:val="28"/>
          <w:szCs w:val="28"/>
        </w:rPr>
        <w:t>5 человек в 2028 году;</w:t>
      </w:r>
    </w:p>
    <w:p w14:paraId="7639FD33" w14:textId="18C49074" w:rsidR="005D4803" w:rsidRPr="00F06C1F" w:rsidRDefault="005D4803" w:rsidP="002064FD">
      <w:pPr>
        <w:ind w:firstLine="654"/>
        <w:jc w:val="both"/>
        <w:rPr>
          <w:rFonts w:eastAsia="Calibri"/>
          <w:color w:val="000000" w:themeColor="text1"/>
          <w:sz w:val="28"/>
          <w:szCs w:val="28"/>
        </w:rPr>
      </w:pPr>
      <w:r w:rsidRPr="00F06C1F">
        <w:rPr>
          <w:rFonts w:eastAsia="Calibri"/>
          <w:color w:val="000000" w:themeColor="text1"/>
          <w:sz w:val="28"/>
          <w:szCs w:val="28"/>
        </w:rPr>
        <w:t xml:space="preserve">количество молодежи в возрасте от 14 до 35 лет, вовлечённых в деятельность гражданско-патриотических проектов, реализуемых молодежными центрами МЦ «Защитник», МЦ «Тонус» до 5 </w:t>
      </w:r>
      <w:r w:rsidR="00131DD9" w:rsidRPr="00F06C1F">
        <w:rPr>
          <w:rFonts w:eastAsia="Calibri"/>
          <w:color w:val="000000" w:themeColor="text1"/>
          <w:sz w:val="28"/>
          <w:szCs w:val="28"/>
        </w:rPr>
        <w:t>2</w:t>
      </w:r>
      <w:r w:rsidRPr="00F06C1F">
        <w:rPr>
          <w:rFonts w:eastAsia="Calibri"/>
          <w:color w:val="000000" w:themeColor="text1"/>
          <w:sz w:val="28"/>
          <w:szCs w:val="28"/>
        </w:rPr>
        <w:t>50 человек в 2028 году.</w:t>
      </w:r>
    </w:p>
    <w:p w14:paraId="02BABBF5" w14:textId="77777777" w:rsidR="002064FD" w:rsidRPr="00F06C1F" w:rsidRDefault="002064FD" w:rsidP="002064FD">
      <w:pPr>
        <w:keepNext/>
        <w:keepLines/>
        <w:shd w:val="clear" w:color="auto" w:fill="FFFFFF"/>
        <w:jc w:val="center"/>
        <w:outlineLvl w:val="0"/>
        <w:rPr>
          <w:color w:val="000000" w:themeColor="text1"/>
          <w:sz w:val="28"/>
          <w:szCs w:val="28"/>
        </w:rPr>
      </w:pPr>
    </w:p>
    <w:p w14:paraId="50C94C4B" w14:textId="77777777" w:rsidR="002064FD" w:rsidRPr="00F06C1F" w:rsidRDefault="002064FD" w:rsidP="002064FD">
      <w:pPr>
        <w:keepNext/>
        <w:keepLines/>
        <w:shd w:val="clear" w:color="auto" w:fill="FFFFFF"/>
        <w:jc w:val="center"/>
        <w:outlineLvl w:val="0"/>
        <w:rPr>
          <w:color w:val="000000" w:themeColor="text1"/>
          <w:sz w:val="28"/>
          <w:szCs w:val="28"/>
        </w:rPr>
      </w:pPr>
      <w:r w:rsidRPr="00F06C1F">
        <w:rPr>
          <w:color w:val="000000" w:themeColor="text1"/>
          <w:sz w:val="28"/>
          <w:szCs w:val="28"/>
        </w:rPr>
        <w:t>3. Механизм реализации подпрограммы</w:t>
      </w:r>
    </w:p>
    <w:p w14:paraId="5580AC1E" w14:textId="77777777" w:rsidR="002064FD" w:rsidRPr="00F06C1F" w:rsidRDefault="002064FD" w:rsidP="002064FD">
      <w:pPr>
        <w:keepNext/>
        <w:keepLines/>
        <w:shd w:val="clear" w:color="auto" w:fill="FFFFFF"/>
        <w:jc w:val="center"/>
        <w:outlineLvl w:val="0"/>
        <w:rPr>
          <w:color w:val="000000" w:themeColor="text1"/>
          <w:sz w:val="28"/>
          <w:szCs w:val="28"/>
        </w:rPr>
      </w:pPr>
    </w:p>
    <w:p w14:paraId="4457E7B2" w14:textId="086382F2"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szCs w:val="28"/>
        </w:rPr>
        <w:t>Отдел молодежной политики</w:t>
      </w:r>
      <w:r w:rsidRPr="00F06C1F">
        <w:rPr>
          <w:color w:val="000000" w:themeColor="text1"/>
          <w:sz w:val="28"/>
        </w:rPr>
        <w:t xml:space="preserve"> </w:t>
      </w:r>
      <w:r w:rsidR="00EC7576" w:rsidRPr="00F06C1F">
        <w:rPr>
          <w:color w:val="000000" w:themeColor="text1"/>
          <w:sz w:val="28"/>
        </w:rPr>
        <w:t xml:space="preserve">Минусинского муниципального округа </w:t>
      </w:r>
      <w:r w:rsidRPr="00F06C1F">
        <w:rPr>
          <w:color w:val="000000" w:themeColor="text1"/>
          <w:sz w:val="28"/>
        </w:rPr>
        <w:t>является главным распорядителем бюджетных средств.</w:t>
      </w:r>
    </w:p>
    <w:p w14:paraId="7B60679C" w14:textId="444130D5"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bookmarkStart w:id="57" w:name="_Hlk212128496"/>
      <w:bookmarkStart w:id="58" w:name="_Hlk155961337"/>
      <w:r w:rsidRPr="00F06C1F">
        <w:rPr>
          <w:color w:val="000000" w:themeColor="text1"/>
          <w:sz w:val="28"/>
        </w:rPr>
        <w:t xml:space="preserve">Муниципальное бюджетное учреждение Молодежный центр </w:t>
      </w:r>
      <w:bookmarkEnd w:id="57"/>
      <w:r w:rsidRPr="00F06C1F">
        <w:rPr>
          <w:color w:val="000000" w:themeColor="text1"/>
          <w:sz w:val="28"/>
        </w:rPr>
        <w:t>«Защитник»</w:t>
      </w:r>
      <w:r w:rsidR="00EC7576" w:rsidRPr="00F06C1F">
        <w:rPr>
          <w:color w:val="000000" w:themeColor="text1"/>
          <w:sz w:val="28"/>
        </w:rPr>
        <w:t xml:space="preserve"> и Муниципальное бюджетное учреждение Молодежный центр «Тонус»</w:t>
      </w:r>
      <w:r w:rsidRPr="00F06C1F">
        <w:rPr>
          <w:color w:val="000000" w:themeColor="text1"/>
          <w:sz w:val="28"/>
        </w:rPr>
        <w:t xml:space="preserve"> нес</w:t>
      </w:r>
      <w:r w:rsidR="00EC7576" w:rsidRPr="00F06C1F">
        <w:rPr>
          <w:color w:val="000000" w:themeColor="text1"/>
          <w:sz w:val="28"/>
        </w:rPr>
        <w:t>у</w:t>
      </w:r>
      <w:r w:rsidRPr="00F06C1F">
        <w:rPr>
          <w:color w:val="000000" w:themeColor="text1"/>
          <w:sz w:val="28"/>
        </w:rPr>
        <w:t>т персональную ответственность за реализацию подпрограммы, достижение конечных результатов, а также:</w:t>
      </w:r>
    </w:p>
    <w:bookmarkEnd w:id="58"/>
    <w:p w14:paraId="3C73C49B" w14:textId="2897071C"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rPr>
        <w:t>- осуществля</w:t>
      </w:r>
      <w:r w:rsidR="00EC7576" w:rsidRPr="00F06C1F">
        <w:rPr>
          <w:color w:val="000000" w:themeColor="text1"/>
          <w:sz w:val="28"/>
        </w:rPr>
        <w:t>ю</w:t>
      </w:r>
      <w:r w:rsidRPr="00F06C1F">
        <w:rPr>
          <w:color w:val="000000" w:themeColor="text1"/>
          <w:sz w:val="28"/>
        </w:rPr>
        <w:t>т исполнение и реализацию мероприятий подпрограммы;</w:t>
      </w:r>
    </w:p>
    <w:p w14:paraId="404A4EBE" w14:textId="351BC3CE"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rPr>
        <w:t>-обеспечива</w:t>
      </w:r>
      <w:r w:rsidR="00EC7576" w:rsidRPr="00F06C1F">
        <w:rPr>
          <w:color w:val="000000" w:themeColor="text1"/>
          <w:sz w:val="28"/>
        </w:rPr>
        <w:t>ю</w:t>
      </w:r>
      <w:r w:rsidRPr="00F06C1F">
        <w:rPr>
          <w:color w:val="000000" w:themeColor="text1"/>
          <w:sz w:val="28"/>
        </w:rPr>
        <w:t>т достижение целевых индикаторов и показателей результативности подпрограммы;</w:t>
      </w:r>
    </w:p>
    <w:p w14:paraId="7DBBA018" w14:textId="23A90DB7"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rPr>
        <w:t>- подготавлива</w:t>
      </w:r>
      <w:r w:rsidR="00EC7576" w:rsidRPr="00F06C1F">
        <w:rPr>
          <w:color w:val="000000" w:themeColor="text1"/>
          <w:sz w:val="28"/>
        </w:rPr>
        <w:t>ю</w:t>
      </w:r>
      <w:r w:rsidRPr="00F06C1F">
        <w:rPr>
          <w:color w:val="000000" w:themeColor="text1"/>
          <w:sz w:val="28"/>
        </w:rPr>
        <w:t>т отчеты о реализации подпрограммы;</w:t>
      </w:r>
    </w:p>
    <w:p w14:paraId="21F9A717" w14:textId="7108E5C6"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rPr>
        <w:t>- обеспечива</w:t>
      </w:r>
      <w:r w:rsidR="00EC7576" w:rsidRPr="00F06C1F">
        <w:rPr>
          <w:color w:val="000000" w:themeColor="text1"/>
          <w:sz w:val="28"/>
        </w:rPr>
        <w:t>ю</w:t>
      </w:r>
      <w:r w:rsidRPr="00F06C1F">
        <w:rPr>
          <w:color w:val="000000" w:themeColor="text1"/>
          <w:sz w:val="28"/>
        </w:rPr>
        <w:t>т целевое расходование бюджетных средств, выделяемых на выполнение подпрограммы.</w:t>
      </w:r>
    </w:p>
    <w:p w14:paraId="018BE644" w14:textId="77777777"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Программные действия объединены в 2 комплексных задачи, которые</w:t>
      </w:r>
    </w:p>
    <w:p w14:paraId="6F0D6810" w14:textId="747E2B12"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 xml:space="preserve">представляют собой совокупность взаимосвязанных мер, проектов и действий участников </w:t>
      </w:r>
      <w:r w:rsidR="007527E9" w:rsidRPr="00F06C1F">
        <w:rPr>
          <w:color w:val="000000" w:themeColor="text1"/>
          <w:sz w:val="28"/>
          <w:szCs w:val="28"/>
        </w:rPr>
        <w:t>под</w:t>
      </w:r>
      <w:r w:rsidRPr="00F06C1F">
        <w:rPr>
          <w:color w:val="000000" w:themeColor="text1"/>
          <w:sz w:val="28"/>
          <w:szCs w:val="28"/>
        </w:rPr>
        <w:t>программы в решении ключевых проблем:</w:t>
      </w:r>
    </w:p>
    <w:p w14:paraId="705E11D7" w14:textId="77777777" w:rsidR="002064FD" w:rsidRPr="00F06C1F" w:rsidRDefault="002064FD" w:rsidP="002064FD">
      <w:pPr>
        <w:widowControl w:val="0"/>
        <w:shd w:val="clear" w:color="auto" w:fill="FFFFFF"/>
        <w:autoSpaceDE w:val="0"/>
        <w:autoSpaceDN w:val="0"/>
        <w:adjustRightInd w:val="0"/>
        <w:ind w:firstLine="709"/>
        <w:jc w:val="both"/>
        <w:rPr>
          <w:color w:val="000000" w:themeColor="text1"/>
          <w:sz w:val="28"/>
        </w:rPr>
      </w:pPr>
      <w:r w:rsidRPr="00F06C1F">
        <w:rPr>
          <w:color w:val="000000" w:themeColor="text1"/>
          <w:sz w:val="28"/>
          <w:szCs w:val="28"/>
        </w:rPr>
        <w:t>Проведение патриотических акций в дни официальных государственных и краевых праздников осуществляется с целью популяризации официальных государственных и краевых праздников, привлечения молодежи к участию в крупных акциях и мероприятиях.</w:t>
      </w:r>
    </w:p>
    <w:p w14:paraId="6681DE32" w14:textId="77777777" w:rsidR="007A6D61" w:rsidRPr="00F06C1F" w:rsidRDefault="002064FD" w:rsidP="007A6D61">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Реализация основных мероприятий, предусмотренных подпрограммой, осуществляется, в том числе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законодательством Российской Федерации.</w:t>
      </w:r>
      <w:r w:rsidR="007A6D61" w:rsidRPr="00F06C1F">
        <w:rPr>
          <w:color w:val="000000" w:themeColor="text1"/>
          <w:sz w:val="28"/>
          <w:szCs w:val="28"/>
        </w:rPr>
        <w:t xml:space="preserve"> </w:t>
      </w:r>
    </w:p>
    <w:p w14:paraId="25D2725D" w14:textId="6CA34312" w:rsidR="002064FD" w:rsidRPr="00F06C1F" w:rsidRDefault="002064FD" w:rsidP="007A6D61">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Мероприятия подпрограммы по каждой задаче, финансирование которых предусмотрено в соответствующем финансовом году, осуществляются в комплексе, путем предоставления отделом молодежной политики </w:t>
      </w:r>
      <w:r w:rsidR="007527E9" w:rsidRPr="00F06C1F">
        <w:rPr>
          <w:color w:val="000000" w:themeColor="text1"/>
          <w:sz w:val="28"/>
          <w:szCs w:val="28"/>
        </w:rPr>
        <w:t>Минусинского муниципального округа</w:t>
      </w:r>
      <w:r w:rsidRPr="00F06C1F">
        <w:rPr>
          <w:color w:val="000000" w:themeColor="text1"/>
          <w:sz w:val="28"/>
          <w:szCs w:val="28"/>
        </w:rPr>
        <w:t xml:space="preserve"> муниципальному бюджетному учреждению МЦ «Защитник»</w:t>
      </w:r>
      <w:r w:rsidR="007527E9" w:rsidRPr="00F06C1F">
        <w:rPr>
          <w:color w:val="000000" w:themeColor="text1"/>
          <w:sz w:val="28"/>
          <w:szCs w:val="28"/>
        </w:rPr>
        <w:t xml:space="preserve"> </w:t>
      </w:r>
      <w:r w:rsidRPr="00F06C1F">
        <w:rPr>
          <w:color w:val="000000" w:themeColor="text1"/>
          <w:sz w:val="28"/>
          <w:szCs w:val="28"/>
        </w:rPr>
        <w:t xml:space="preserve">субсидий из </w:t>
      </w:r>
      <w:r w:rsidR="007527E9" w:rsidRPr="00F06C1F">
        <w:rPr>
          <w:color w:val="000000" w:themeColor="text1"/>
          <w:sz w:val="28"/>
          <w:szCs w:val="28"/>
        </w:rPr>
        <w:t>окружн</w:t>
      </w:r>
      <w:r w:rsidRPr="00F06C1F">
        <w:rPr>
          <w:color w:val="000000" w:themeColor="text1"/>
          <w:sz w:val="28"/>
          <w:szCs w:val="28"/>
        </w:rPr>
        <w:t>ого бюджета на финансовое обеспечение выполнения муниципального задания, предоставления субсидии на иные цели, для реализации мероприятий, предусмотренных пунктами мероприятий подпрограммы.</w:t>
      </w:r>
    </w:p>
    <w:p w14:paraId="157A228B" w14:textId="4E50FC7B"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Отдел молодежной политики </w:t>
      </w:r>
      <w:r w:rsidR="007527E9" w:rsidRPr="00F06C1F">
        <w:rPr>
          <w:color w:val="000000" w:themeColor="text1"/>
          <w:sz w:val="28"/>
          <w:szCs w:val="28"/>
        </w:rPr>
        <w:t xml:space="preserve">Минусинского муниципального округа </w:t>
      </w:r>
      <w:r w:rsidRPr="00F06C1F">
        <w:rPr>
          <w:color w:val="000000" w:themeColor="text1"/>
          <w:sz w:val="28"/>
          <w:szCs w:val="28"/>
        </w:rPr>
        <w:t>осуществляет:</w:t>
      </w:r>
    </w:p>
    <w:p w14:paraId="098BF049" w14:textId="77777777"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-координацию исполнения мероприятий подпрограммы, мониторинг их реализации;</w:t>
      </w:r>
    </w:p>
    <w:p w14:paraId="588DE66D" w14:textId="77777777"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-непосредственный контроль за ходом реализации мероприятий подпрограммы.</w:t>
      </w:r>
    </w:p>
    <w:p w14:paraId="56CDCF7E" w14:textId="63BF0225"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Отчеты о реализации подпрограммы, представляются одновременно в Управление экономики и имущественных отношений </w:t>
      </w:r>
      <w:r w:rsidR="007527E9"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и финансовое управление </w:t>
      </w:r>
      <w:r w:rsidR="007527E9"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за первое полугодие текущего года в срок не позднее </w:t>
      </w:r>
      <w:r w:rsidRPr="00F06C1F">
        <w:rPr>
          <w:color w:val="000000" w:themeColor="text1"/>
          <w:sz w:val="28"/>
          <w:szCs w:val="28"/>
        </w:rPr>
        <w:lastRenderedPageBreak/>
        <w:t>25 августа.</w:t>
      </w:r>
    </w:p>
    <w:p w14:paraId="309E0431" w14:textId="25EA8CEA"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Годовой отчет о ходе реализации </w:t>
      </w:r>
      <w:r w:rsidR="0073338E" w:rsidRPr="00F06C1F">
        <w:rPr>
          <w:color w:val="000000" w:themeColor="text1"/>
          <w:sz w:val="28"/>
          <w:szCs w:val="28"/>
        </w:rPr>
        <w:t>под</w:t>
      </w:r>
      <w:r w:rsidRPr="00F06C1F">
        <w:rPr>
          <w:color w:val="000000" w:themeColor="text1"/>
          <w:sz w:val="28"/>
          <w:szCs w:val="28"/>
        </w:rPr>
        <w:t xml:space="preserve">программы представляется в Управление экономики и имущественных отношений </w:t>
      </w:r>
      <w:r w:rsidR="0073338E" w:rsidRPr="00F06C1F">
        <w:rPr>
          <w:color w:val="000000" w:themeColor="text1"/>
          <w:sz w:val="28"/>
          <w:szCs w:val="28"/>
        </w:rPr>
        <w:t xml:space="preserve">Минусинского муниципального округа </w:t>
      </w:r>
      <w:r w:rsidRPr="00F06C1F">
        <w:rPr>
          <w:color w:val="000000" w:themeColor="text1"/>
          <w:sz w:val="28"/>
          <w:szCs w:val="28"/>
        </w:rPr>
        <w:t>до 28 февраля года, следующего за отчетным годом.</w:t>
      </w:r>
    </w:p>
    <w:p w14:paraId="3913A976" w14:textId="77777777" w:rsidR="002064FD" w:rsidRPr="00F06C1F" w:rsidRDefault="002064FD" w:rsidP="002064FD">
      <w:pPr>
        <w:widowControl w:val="0"/>
        <w:shd w:val="clear" w:color="auto" w:fill="FFFFFF"/>
        <w:autoSpaceDE w:val="0"/>
        <w:ind w:firstLine="709"/>
        <w:jc w:val="both"/>
        <w:rPr>
          <w:color w:val="000000" w:themeColor="text1"/>
          <w:sz w:val="28"/>
          <w:szCs w:val="28"/>
        </w:rPr>
      </w:pPr>
    </w:p>
    <w:p w14:paraId="4258EFA8" w14:textId="77777777" w:rsidR="002064FD" w:rsidRPr="00F06C1F" w:rsidRDefault="002064FD" w:rsidP="002064FD">
      <w:pPr>
        <w:keepNext/>
        <w:keepLines/>
        <w:shd w:val="clear" w:color="auto" w:fill="FFFFFF"/>
        <w:jc w:val="center"/>
        <w:outlineLvl w:val="0"/>
        <w:rPr>
          <w:color w:val="000000" w:themeColor="text1"/>
          <w:sz w:val="28"/>
          <w:szCs w:val="28"/>
        </w:rPr>
      </w:pPr>
      <w:r w:rsidRPr="00F06C1F">
        <w:rPr>
          <w:color w:val="000000" w:themeColor="text1"/>
          <w:sz w:val="28"/>
          <w:szCs w:val="28"/>
        </w:rPr>
        <w:t>4. Характеристика основных мероприятий подпрограммы.</w:t>
      </w:r>
    </w:p>
    <w:p w14:paraId="68EEC710" w14:textId="77777777" w:rsidR="002064FD" w:rsidRPr="00F06C1F" w:rsidRDefault="002064FD" w:rsidP="002064FD">
      <w:pPr>
        <w:keepNext/>
        <w:keepLines/>
        <w:shd w:val="clear" w:color="auto" w:fill="FFFFFF"/>
        <w:ind w:firstLine="709"/>
        <w:rPr>
          <w:color w:val="000000" w:themeColor="text1"/>
          <w:sz w:val="28"/>
          <w:szCs w:val="28"/>
        </w:rPr>
      </w:pPr>
    </w:p>
    <w:p w14:paraId="2B579225" w14:textId="2188DF13"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xml:space="preserve">Мероприятия подпрограммы по каждой задаче, финансирование которых предусмотрено в соответствующем финансовом году, осуществляются в комплексе, путем предоставления отделом молодежной политики </w:t>
      </w:r>
      <w:r w:rsidR="00066B99" w:rsidRPr="00F06C1F">
        <w:rPr>
          <w:color w:val="000000" w:themeColor="text1"/>
          <w:sz w:val="28"/>
          <w:szCs w:val="28"/>
        </w:rPr>
        <w:t xml:space="preserve">Минусинского муниципального округа </w:t>
      </w:r>
      <w:bookmarkStart w:id="59" w:name="_Hlk212128897"/>
      <w:r w:rsidRPr="00F06C1F">
        <w:rPr>
          <w:color w:val="000000" w:themeColor="text1"/>
          <w:sz w:val="28"/>
          <w:szCs w:val="28"/>
        </w:rPr>
        <w:t>муниципальному бюджетному учреждению МЦ «Защитник»</w:t>
      </w:r>
      <w:bookmarkEnd w:id="59"/>
      <w:r w:rsidR="00066B99" w:rsidRPr="00F06C1F">
        <w:rPr>
          <w:color w:val="000000" w:themeColor="text1"/>
          <w:sz w:val="28"/>
          <w:szCs w:val="28"/>
        </w:rPr>
        <w:t xml:space="preserve"> </w:t>
      </w:r>
      <w:r w:rsidRPr="00F06C1F">
        <w:rPr>
          <w:color w:val="000000" w:themeColor="text1"/>
          <w:sz w:val="28"/>
          <w:szCs w:val="28"/>
        </w:rPr>
        <w:t xml:space="preserve">субсидий из </w:t>
      </w:r>
      <w:r w:rsidR="00324C24">
        <w:rPr>
          <w:color w:val="000000" w:themeColor="text1"/>
          <w:sz w:val="28"/>
          <w:szCs w:val="28"/>
        </w:rPr>
        <w:t>окружно</w:t>
      </w:r>
      <w:r w:rsidRPr="00F06C1F">
        <w:rPr>
          <w:color w:val="000000" w:themeColor="text1"/>
          <w:sz w:val="28"/>
          <w:szCs w:val="28"/>
        </w:rPr>
        <w:t xml:space="preserve">го бюджета  на финансовое обеспечение выполнения муниципального задания, предоставления субсидии на иные цели, для реализации мероприятий, предусмотренных пунктами мероприятий подпрограммы. </w:t>
      </w:r>
    </w:p>
    <w:p w14:paraId="1F48A26D" w14:textId="2B2F8A8B" w:rsidR="00066B99" w:rsidRPr="00F06C1F" w:rsidRDefault="002064FD" w:rsidP="00066B99">
      <w:pPr>
        <w:widowControl w:val="0"/>
        <w:suppressAutoHyphens/>
        <w:ind w:firstLine="539"/>
        <w:jc w:val="both"/>
        <w:rPr>
          <w:color w:val="000000" w:themeColor="text1"/>
          <w:sz w:val="28"/>
          <w:szCs w:val="28"/>
        </w:rPr>
      </w:pPr>
      <w:r w:rsidRPr="00F06C1F">
        <w:rPr>
          <w:color w:val="000000" w:themeColor="text1"/>
          <w:sz w:val="28"/>
          <w:szCs w:val="28"/>
        </w:rPr>
        <w:t>Мероприятие 2.1.</w:t>
      </w:r>
      <w:r w:rsidR="00066B99" w:rsidRPr="00F06C1F">
        <w:rPr>
          <w:color w:val="000000" w:themeColor="text1"/>
          <w:sz w:val="28"/>
          <w:szCs w:val="28"/>
        </w:rPr>
        <w:t xml:space="preserve"> Реализация календарного плана молодежных мероприятий</w:t>
      </w:r>
      <w:r w:rsidR="000108FF" w:rsidRPr="00F06C1F">
        <w:rPr>
          <w:color w:val="000000" w:themeColor="text1"/>
          <w:sz w:val="28"/>
          <w:szCs w:val="28"/>
        </w:rPr>
        <w:t xml:space="preserve"> МБУ МЦ «Защитник»</w:t>
      </w:r>
      <w:r w:rsidR="00066B99" w:rsidRPr="00F06C1F">
        <w:rPr>
          <w:color w:val="000000" w:themeColor="text1"/>
          <w:sz w:val="28"/>
          <w:szCs w:val="28"/>
        </w:rPr>
        <w:t xml:space="preserve"> в Минусинском муниципальном округе. Обеспечение участия молодежи в краевых, региональных и российских фестивалях, конкурсах, направленных на гражданское и патриотическое воспитание молодежи.</w:t>
      </w:r>
    </w:p>
    <w:p w14:paraId="72E61B45"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Данное мероприятие включает следующие направления:</w:t>
      </w:r>
    </w:p>
    <w:p w14:paraId="00B11DF5"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реализация проектов, проведение конкурсов, молодежных патриотических фестивалей, концертов, направленных на повышение общественной, гражданской и политической активности молодежи, поддержка и развитие института молодой семьи, предпринимательства.</w:t>
      </w:r>
    </w:p>
    <w:p w14:paraId="25D6E518"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создание особой атмосферы и среды, которая позволит молодежи и населению лучше понять динамику, ресурсы и потенциал развития Минусинского муниципального округа;</w:t>
      </w:r>
    </w:p>
    <w:p w14:paraId="401FA030"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распространение молодежных идей и проектов, направленных на позиционирование Минусинского муниципального округа;</w:t>
      </w:r>
    </w:p>
    <w:p w14:paraId="185127F2"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содействие карьерному и личностному росту молодежи округа;</w:t>
      </w:r>
    </w:p>
    <w:p w14:paraId="7C762A41"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популяризацию успехов молодежи округа в профессиональных сообществах окружного, краевого и российского уровня.</w:t>
      </w:r>
    </w:p>
    <w:p w14:paraId="5C3FFA6B"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Данное мероприятие включает в себя расходы: призовой фонд и расходные материалы.</w:t>
      </w:r>
    </w:p>
    <w:p w14:paraId="1D76CFFD" w14:textId="77777777"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 xml:space="preserve">Источник финансирования: бюджет округа.  </w:t>
      </w:r>
    </w:p>
    <w:p w14:paraId="39EC5493" w14:textId="2C7DBBC2" w:rsidR="00D37532" w:rsidRPr="00F06C1F" w:rsidRDefault="00D37532" w:rsidP="00D37532">
      <w:pPr>
        <w:widowControl w:val="0"/>
        <w:suppressAutoHyphens/>
        <w:ind w:firstLine="539"/>
        <w:jc w:val="both"/>
        <w:rPr>
          <w:color w:val="000000" w:themeColor="text1"/>
          <w:sz w:val="28"/>
          <w:szCs w:val="28"/>
        </w:rPr>
      </w:pPr>
      <w:r w:rsidRPr="00F06C1F">
        <w:rPr>
          <w:color w:val="000000" w:themeColor="text1"/>
          <w:sz w:val="28"/>
          <w:szCs w:val="28"/>
        </w:rPr>
        <w:t xml:space="preserve">Общая сумма средств, выделенных на реализацию указанного мероприятия, составляет </w:t>
      </w:r>
      <w:r w:rsidR="00B414E2" w:rsidRPr="00F06C1F">
        <w:rPr>
          <w:color w:val="000000" w:themeColor="text1"/>
          <w:sz w:val="28"/>
          <w:szCs w:val="28"/>
        </w:rPr>
        <w:t>40</w:t>
      </w:r>
      <w:r w:rsidRPr="00F06C1F">
        <w:rPr>
          <w:color w:val="000000" w:themeColor="text1"/>
          <w:sz w:val="28"/>
          <w:szCs w:val="28"/>
        </w:rPr>
        <w:t>0,20 тыс. руб., в том числе по годам: в 202</w:t>
      </w:r>
      <w:r w:rsidR="00460458" w:rsidRPr="00F06C1F">
        <w:rPr>
          <w:color w:val="000000" w:themeColor="text1"/>
          <w:sz w:val="28"/>
          <w:szCs w:val="28"/>
        </w:rPr>
        <w:t>6</w:t>
      </w:r>
      <w:r w:rsidRPr="00F06C1F">
        <w:rPr>
          <w:color w:val="000000" w:themeColor="text1"/>
          <w:sz w:val="28"/>
          <w:szCs w:val="28"/>
        </w:rPr>
        <w:t xml:space="preserve"> году – 1</w:t>
      </w:r>
      <w:r w:rsidR="001E2952">
        <w:rPr>
          <w:color w:val="000000" w:themeColor="text1"/>
          <w:sz w:val="28"/>
          <w:szCs w:val="28"/>
        </w:rPr>
        <w:t>3</w:t>
      </w:r>
      <w:r w:rsidRPr="00F06C1F">
        <w:rPr>
          <w:color w:val="000000" w:themeColor="text1"/>
          <w:sz w:val="28"/>
          <w:szCs w:val="28"/>
        </w:rPr>
        <w:t>3,40 тыс. руб., в 202</w:t>
      </w:r>
      <w:r w:rsidR="00460458" w:rsidRPr="00F06C1F">
        <w:rPr>
          <w:color w:val="000000" w:themeColor="text1"/>
          <w:sz w:val="28"/>
          <w:szCs w:val="28"/>
        </w:rPr>
        <w:t>7</w:t>
      </w:r>
      <w:r w:rsidRPr="00F06C1F">
        <w:rPr>
          <w:color w:val="000000" w:themeColor="text1"/>
          <w:sz w:val="28"/>
          <w:szCs w:val="28"/>
        </w:rPr>
        <w:t xml:space="preserve"> году - 1</w:t>
      </w:r>
      <w:r w:rsidR="001E2952">
        <w:rPr>
          <w:color w:val="000000" w:themeColor="text1"/>
          <w:sz w:val="28"/>
          <w:szCs w:val="28"/>
        </w:rPr>
        <w:t>3</w:t>
      </w:r>
      <w:r w:rsidRPr="00F06C1F">
        <w:rPr>
          <w:color w:val="000000" w:themeColor="text1"/>
          <w:sz w:val="28"/>
          <w:szCs w:val="28"/>
        </w:rPr>
        <w:t>3,40 тыс. руб., в 202</w:t>
      </w:r>
      <w:r w:rsidR="00460458" w:rsidRPr="00F06C1F">
        <w:rPr>
          <w:color w:val="000000" w:themeColor="text1"/>
          <w:sz w:val="28"/>
          <w:szCs w:val="28"/>
        </w:rPr>
        <w:t>8</w:t>
      </w:r>
      <w:r w:rsidRPr="00F06C1F">
        <w:rPr>
          <w:color w:val="000000" w:themeColor="text1"/>
          <w:sz w:val="28"/>
          <w:szCs w:val="28"/>
        </w:rPr>
        <w:t xml:space="preserve"> году - 1</w:t>
      </w:r>
      <w:r w:rsidR="001E2952">
        <w:rPr>
          <w:color w:val="000000" w:themeColor="text1"/>
          <w:sz w:val="28"/>
          <w:szCs w:val="28"/>
        </w:rPr>
        <w:t>3</w:t>
      </w:r>
      <w:r w:rsidRPr="00F06C1F">
        <w:rPr>
          <w:color w:val="000000" w:themeColor="text1"/>
          <w:sz w:val="28"/>
          <w:szCs w:val="28"/>
        </w:rPr>
        <w:t>3,40 тыс. руб.</w:t>
      </w:r>
    </w:p>
    <w:p w14:paraId="536DC16E" w14:textId="6BC8EC9E"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Мероприятие 2.2. </w:t>
      </w:r>
      <w:r w:rsidR="00B11862" w:rsidRPr="00F06C1F">
        <w:rPr>
          <w:color w:val="000000" w:themeColor="text1"/>
          <w:sz w:val="28"/>
          <w:szCs w:val="28"/>
        </w:rPr>
        <w:t>Обеспечение работы проекта несения почетно- караульной службы на Посту № 1 у «Огня памяти» на площади «Мемориал Победы» в г</w:t>
      </w:r>
      <w:r w:rsidR="0090366F" w:rsidRPr="00F06C1F">
        <w:rPr>
          <w:color w:val="000000" w:themeColor="text1"/>
          <w:sz w:val="28"/>
          <w:szCs w:val="28"/>
        </w:rPr>
        <w:t>.</w:t>
      </w:r>
      <w:r w:rsidR="00B11862" w:rsidRPr="00F06C1F">
        <w:rPr>
          <w:color w:val="000000" w:themeColor="text1"/>
          <w:sz w:val="28"/>
          <w:szCs w:val="28"/>
        </w:rPr>
        <w:t xml:space="preserve"> Минусинске</w:t>
      </w:r>
      <w:r w:rsidRPr="00F06C1F">
        <w:rPr>
          <w:color w:val="000000" w:themeColor="text1"/>
          <w:sz w:val="28"/>
          <w:szCs w:val="28"/>
        </w:rPr>
        <w:t>.</w:t>
      </w:r>
    </w:p>
    <w:p w14:paraId="34A26C6F" w14:textId="06A091D1"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Финансовое обеспечение реализации осуществляется в виде субсидий на финансовое обеспечение выполнения муниципального задания, на основании соглашения, заключаемого между МБУ МЦ «Защитник» и </w:t>
      </w:r>
      <w:r w:rsidRPr="00F06C1F">
        <w:rPr>
          <w:color w:val="000000" w:themeColor="text1"/>
          <w:sz w:val="28"/>
          <w:szCs w:val="28"/>
        </w:rPr>
        <w:lastRenderedPageBreak/>
        <w:t xml:space="preserve">Отделом молодежной политики </w:t>
      </w:r>
      <w:bookmarkStart w:id="60" w:name="_Hlk212129941"/>
      <w:r w:rsidR="00B11862" w:rsidRPr="00F06C1F">
        <w:rPr>
          <w:color w:val="000000" w:themeColor="text1"/>
          <w:sz w:val="28"/>
          <w:szCs w:val="28"/>
        </w:rPr>
        <w:t>Минусинского муниципального округа</w:t>
      </w:r>
      <w:bookmarkEnd w:id="60"/>
      <w:r w:rsidRPr="00F06C1F">
        <w:rPr>
          <w:color w:val="000000" w:themeColor="text1"/>
          <w:sz w:val="28"/>
          <w:szCs w:val="28"/>
        </w:rPr>
        <w:t>.</w:t>
      </w:r>
    </w:p>
    <w:p w14:paraId="56269F23" w14:textId="70811064"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Данное мероприятие предусматривает расходы на обслуживание и функционирование временного сооружения для газоснабжения на Посту № 1 у «</w:t>
      </w:r>
      <w:r w:rsidR="00B11862" w:rsidRPr="00F06C1F">
        <w:rPr>
          <w:color w:val="000000" w:themeColor="text1"/>
          <w:sz w:val="28"/>
          <w:szCs w:val="28"/>
        </w:rPr>
        <w:t>Огня памяти</w:t>
      </w:r>
      <w:r w:rsidRPr="00F06C1F">
        <w:rPr>
          <w:color w:val="000000" w:themeColor="text1"/>
          <w:sz w:val="28"/>
          <w:szCs w:val="28"/>
        </w:rPr>
        <w:t>» на площади «Мемориал Победы» в г</w:t>
      </w:r>
      <w:r w:rsidR="005C629C">
        <w:rPr>
          <w:color w:val="000000" w:themeColor="text1"/>
          <w:sz w:val="28"/>
          <w:szCs w:val="28"/>
        </w:rPr>
        <w:t>.</w:t>
      </w:r>
      <w:r w:rsidRPr="00F06C1F">
        <w:rPr>
          <w:color w:val="000000" w:themeColor="text1"/>
          <w:sz w:val="28"/>
          <w:szCs w:val="28"/>
        </w:rPr>
        <w:t xml:space="preserve"> Минусинске в 202</w:t>
      </w:r>
      <w:r w:rsidR="00D95A62" w:rsidRPr="00F06C1F">
        <w:rPr>
          <w:color w:val="000000" w:themeColor="text1"/>
          <w:sz w:val="28"/>
          <w:szCs w:val="28"/>
        </w:rPr>
        <w:t>6</w:t>
      </w:r>
      <w:r w:rsidRPr="00F06C1F">
        <w:rPr>
          <w:color w:val="000000" w:themeColor="text1"/>
          <w:sz w:val="28"/>
          <w:szCs w:val="28"/>
        </w:rPr>
        <w:t xml:space="preserve"> году.</w:t>
      </w:r>
    </w:p>
    <w:p w14:paraId="22B3E020" w14:textId="084014FC"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724,83 тыс. руб., в том числе по годам: в 202</w:t>
      </w:r>
      <w:r w:rsidR="00D95A62" w:rsidRPr="00F06C1F">
        <w:rPr>
          <w:color w:val="000000" w:themeColor="text1"/>
          <w:sz w:val="28"/>
          <w:szCs w:val="28"/>
        </w:rPr>
        <w:t>6</w:t>
      </w:r>
      <w:r w:rsidRPr="00F06C1F">
        <w:rPr>
          <w:color w:val="000000" w:themeColor="text1"/>
          <w:sz w:val="28"/>
          <w:szCs w:val="28"/>
        </w:rPr>
        <w:t xml:space="preserve"> году – 241,61 тыс. руб., в 202</w:t>
      </w:r>
      <w:r w:rsidR="00D95A62" w:rsidRPr="00F06C1F">
        <w:rPr>
          <w:color w:val="000000" w:themeColor="text1"/>
          <w:sz w:val="28"/>
          <w:szCs w:val="28"/>
        </w:rPr>
        <w:t>7</w:t>
      </w:r>
      <w:r w:rsidRPr="00F06C1F">
        <w:rPr>
          <w:color w:val="000000" w:themeColor="text1"/>
          <w:sz w:val="28"/>
          <w:szCs w:val="28"/>
        </w:rPr>
        <w:t xml:space="preserve"> году – 241,61 тыс. руб., в 202</w:t>
      </w:r>
      <w:r w:rsidR="00D95A62" w:rsidRPr="00F06C1F">
        <w:rPr>
          <w:color w:val="000000" w:themeColor="text1"/>
          <w:sz w:val="28"/>
          <w:szCs w:val="28"/>
        </w:rPr>
        <w:t>8</w:t>
      </w:r>
      <w:r w:rsidR="00561D8E" w:rsidRPr="00F06C1F">
        <w:rPr>
          <w:color w:val="000000" w:themeColor="text1"/>
          <w:sz w:val="28"/>
          <w:szCs w:val="28"/>
        </w:rPr>
        <w:t xml:space="preserve"> </w:t>
      </w:r>
      <w:r w:rsidRPr="00F06C1F">
        <w:rPr>
          <w:color w:val="000000" w:themeColor="text1"/>
          <w:sz w:val="28"/>
          <w:szCs w:val="28"/>
        </w:rPr>
        <w:t>году – 241,61 тыс. руб.</w:t>
      </w:r>
    </w:p>
    <w:p w14:paraId="2886C168" w14:textId="4015D58D" w:rsidR="00D95A62"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Мероприятие 2.3. </w:t>
      </w:r>
      <w:r w:rsidR="00D95A62" w:rsidRPr="00F06C1F">
        <w:rPr>
          <w:color w:val="000000" w:themeColor="text1"/>
          <w:sz w:val="28"/>
          <w:szCs w:val="28"/>
        </w:rPr>
        <w:t>Расходы на развитие системы патриотического воспитания в рамках деятельности муниципальных молодежных центров. Предусматриваются расходы на укрепление материально-технической базы муниципальных молодежных центров</w:t>
      </w:r>
      <w:r w:rsidR="00854014" w:rsidRPr="00F06C1F">
        <w:rPr>
          <w:color w:val="000000" w:themeColor="text1"/>
          <w:sz w:val="28"/>
          <w:szCs w:val="28"/>
        </w:rPr>
        <w:t xml:space="preserve"> </w:t>
      </w:r>
      <w:r w:rsidR="00D95A62" w:rsidRPr="00F06C1F">
        <w:rPr>
          <w:color w:val="000000" w:themeColor="text1"/>
          <w:sz w:val="28"/>
          <w:szCs w:val="28"/>
        </w:rPr>
        <w:t>в рамках развития системы патриотического воспитания.</w:t>
      </w:r>
    </w:p>
    <w:p w14:paraId="39DD00B2" w14:textId="5088BB50"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Данное мероприятие предусматривает расходы на укрепление материально-технической базы муниципальных молодежных центров в рамках развития системы патриотического воспитания. </w:t>
      </w:r>
    </w:p>
    <w:p w14:paraId="6E7091BD" w14:textId="225EB53B"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Финансовое обеспечение реализации мероприятия осуществляется в виде субсидий на иные цели, на основании соглашения, заключаемого между МБУ МЦ «Защитник» и Отделом молодежной политики </w:t>
      </w:r>
      <w:r w:rsidR="00D95A62" w:rsidRPr="00F06C1F">
        <w:rPr>
          <w:color w:val="000000" w:themeColor="text1"/>
          <w:sz w:val="28"/>
          <w:szCs w:val="28"/>
        </w:rPr>
        <w:t>Минусинского муниципального округа</w:t>
      </w:r>
      <w:r w:rsidR="00854014" w:rsidRPr="00F06C1F">
        <w:rPr>
          <w:color w:val="000000" w:themeColor="text1"/>
          <w:sz w:val="28"/>
          <w:szCs w:val="28"/>
        </w:rPr>
        <w:t>.</w:t>
      </w:r>
    </w:p>
    <w:p w14:paraId="2500F906" w14:textId="2DA0E3C4" w:rsidR="001600A3" w:rsidRPr="00F06C1F" w:rsidRDefault="001600A3"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Источник финансирования: бюджет округа.</w:t>
      </w:r>
    </w:p>
    <w:p w14:paraId="6F940122" w14:textId="356B4BAE" w:rsidR="002064FD" w:rsidRPr="00F06C1F" w:rsidRDefault="002064FD" w:rsidP="002064FD">
      <w:pPr>
        <w:widowControl w:val="0"/>
        <w:shd w:val="clear" w:color="auto" w:fill="FFFFFF"/>
        <w:autoSpaceDE w:val="0"/>
        <w:ind w:firstLine="709"/>
        <w:jc w:val="both"/>
        <w:rPr>
          <w:color w:val="000000" w:themeColor="text1"/>
          <w:sz w:val="28"/>
          <w:szCs w:val="28"/>
        </w:rPr>
      </w:pPr>
      <w:bookmarkStart w:id="61" w:name="_Hlk213234319"/>
      <w:r w:rsidRPr="00F06C1F">
        <w:rPr>
          <w:color w:val="000000" w:themeColor="text1"/>
          <w:sz w:val="28"/>
          <w:szCs w:val="28"/>
        </w:rPr>
        <w:t>Общая сумма средств, выделенных на реализацию указанного мероприятия составляет 16,00 тыс. руб., в том числе по годам: в 202</w:t>
      </w:r>
      <w:r w:rsidR="00D95A62" w:rsidRPr="00F06C1F">
        <w:rPr>
          <w:color w:val="000000" w:themeColor="text1"/>
          <w:sz w:val="28"/>
          <w:szCs w:val="28"/>
        </w:rPr>
        <w:t>6</w:t>
      </w:r>
      <w:r w:rsidRPr="00F06C1F">
        <w:rPr>
          <w:color w:val="000000" w:themeColor="text1"/>
          <w:sz w:val="28"/>
          <w:szCs w:val="28"/>
        </w:rPr>
        <w:t xml:space="preserve"> году – 16,00 тыс. руб., в 202</w:t>
      </w:r>
      <w:r w:rsidR="00D95A62" w:rsidRPr="00F06C1F">
        <w:rPr>
          <w:color w:val="000000" w:themeColor="text1"/>
          <w:sz w:val="28"/>
          <w:szCs w:val="28"/>
        </w:rPr>
        <w:t>7</w:t>
      </w:r>
      <w:r w:rsidRPr="00F06C1F">
        <w:rPr>
          <w:color w:val="000000" w:themeColor="text1"/>
          <w:sz w:val="28"/>
          <w:szCs w:val="28"/>
        </w:rPr>
        <w:t xml:space="preserve"> году – 0,00 тыс. руб., в 202</w:t>
      </w:r>
      <w:r w:rsidR="00D95A62" w:rsidRPr="00F06C1F">
        <w:rPr>
          <w:color w:val="000000" w:themeColor="text1"/>
          <w:sz w:val="28"/>
          <w:szCs w:val="28"/>
        </w:rPr>
        <w:t>8</w:t>
      </w:r>
      <w:r w:rsidRPr="00F06C1F">
        <w:rPr>
          <w:color w:val="000000" w:themeColor="text1"/>
          <w:sz w:val="28"/>
          <w:szCs w:val="28"/>
        </w:rPr>
        <w:t xml:space="preserve"> году – 0,00 тыс. руб.</w:t>
      </w:r>
    </w:p>
    <w:bookmarkEnd w:id="61"/>
    <w:p w14:paraId="1BFC70C3" w14:textId="695EFB2F"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Мероприятия подпрограммы реализуются за счет средств бюджета </w:t>
      </w:r>
      <w:r w:rsidR="00C55E8E" w:rsidRPr="00F06C1F">
        <w:rPr>
          <w:color w:val="000000" w:themeColor="text1"/>
          <w:sz w:val="28"/>
          <w:szCs w:val="28"/>
        </w:rPr>
        <w:t>округ</w:t>
      </w:r>
      <w:r w:rsidRPr="00F06C1F">
        <w:rPr>
          <w:color w:val="000000" w:themeColor="text1"/>
          <w:sz w:val="28"/>
          <w:szCs w:val="28"/>
        </w:rPr>
        <w:t>а, объем расходов средств на реализацию мероприятий подпрограммы составляет всего 1 141,03 тыс. рублей, из них по годам:</w:t>
      </w:r>
    </w:p>
    <w:p w14:paraId="3E7EA29C" w14:textId="4C54D966"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202</w:t>
      </w:r>
      <w:r w:rsidR="00C55E8E" w:rsidRPr="00F06C1F">
        <w:rPr>
          <w:color w:val="000000" w:themeColor="text1"/>
          <w:sz w:val="28"/>
          <w:szCs w:val="28"/>
        </w:rPr>
        <w:t>6</w:t>
      </w:r>
      <w:r w:rsidRPr="00F06C1F">
        <w:rPr>
          <w:color w:val="000000" w:themeColor="text1"/>
          <w:sz w:val="28"/>
          <w:szCs w:val="28"/>
        </w:rPr>
        <w:t xml:space="preserve"> год – 391,01 тыс. рублей;</w:t>
      </w:r>
    </w:p>
    <w:p w14:paraId="1B31163D" w14:textId="1C4C7219"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202</w:t>
      </w:r>
      <w:r w:rsidR="00C55E8E" w:rsidRPr="00F06C1F">
        <w:rPr>
          <w:color w:val="000000" w:themeColor="text1"/>
          <w:sz w:val="28"/>
          <w:szCs w:val="28"/>
        </w:rPr>
        <w:t>7</w:t>
      </w:r>
      <w:r w:rsidRPr="00F06C1F">
        <w:rPr>
          <w:color w:val="000000" w:themeColor="text1"/>
          <w:sz w:val="28"/>
          <w:szCs w:val="28"/>
        </w:rPr>
        <w:t xml:space="preserve"> год – 375,01 тыс. рублей;</w:t>
      </w:r>
    </w:p>
    <w:p w14:paraId="452ED44A" w14:textId="769C8ABB"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202</w:t>
      </w:r>
      <w:r w:rsidR="00C55E8E" w:rsidRPr="00F06C1F">
        <w:rPr>
          <w:color w:val="000000" w:themeColor="text1"/>
          <w:sz w:val="28"/>
          <w:szCs w:val="28"/>
        </w:rPr>
        <w:t>8</w:t>
      </w:r>
      <w:r w:rsidRPr="00F06C1F">
        <w:rPr>
          <w:color w:val="000000" w:themeColor="text1"/>
          <w:sz w:val="28"/>
          <w:szCs w:val="28"/>
        </w:rPr>
        <w:t xml:space="preserve"> год – 375,01 тыс. рублей.</w:t>
      </w:r>
    </w:p>
    <w:p w14:paraId="6E831B05" w14:textId="77777777" w:rsidR="00854014" w:rsidRPr="00F06C1F" w:rsidRDefault="00854014" w:rsidP="002064FD">
      <w:pPr>
        <w:widowControl w:val="0"/>
        <w:shd w:val="clear" w:color="auto" w:fill="FFFFFF"/>
        <w:autoSpaceDE w:val="0"/>
        <w:ind w:firstLine="709"/>
        <w:jc w:val="both"/>
        <w:rPr>
          <w:color w:val="000000" w:themeColor="text1"/>
          <w:sz w:val="28"/>
          <w:szCs w:val="28"/>
        </w:rPr>
      </w:pPr>
    </w:p>
    <w:p w14:paraId="12EEE6B4"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721533F8"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4F34BC97" w14:textId="35499D63" w:rsidR="002064FD" w:rsidRPr="00F06C1F" w:rsidRDefault="00C5171D" w:rsidP="00C5171D">
      <w:pPr>
        <w:keepNext/>
        <w:keepLines/>
        <w:shd w:val="clear" w:color="auto" w:fill="FFFFFF"/>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Pr>
          <w:color w:val="000000" w:themeColor="text1"/>
          <w:sz w:val="28"/>
          <w:szCs w:val="28"/>
        </w:rPr>
        <w:t xml:space="preserve">        </w:t>
      </w:r>
      <w:r w:rsidRPr="0062062C">
        <w:rPr>
          <w:color w:val="000000" w:themeColor="text1"/>
          <w:sz w:val="28"/>
          <w:szCs w:val="28"/>
        </w:rPr>
        <w:t xml:space="preserve"> Н.В. Букова</w:t>
      </w:r>
      <w:r w:rsidRPr="00F06C1F">
        <w:rPr>
          <w:color w:val="000000" w:themeColor="text1"/>
          <w:sz w:val="28"/>
          <w:szCs w:val="28"/>
        </w:rPr>
        <w:t xml:space="preserve"> </w:t>
      </w:r>
      <w:r w:rsidR="002064FD" w:rsidRPr="00F06C1F">
        <w:rPr>
          <w:color w:val="000000" w:themeColor="text1"/>
          <w:sz w:val="28"/>
          <w:szCs w:val="28"/>
        </w:rPr>
        <w:br w:type="page"/>
      </w:r>
    </w:p>
    <w:p w14:paraId="1D25F89F" w14:textId="3A500BC0" w:rsidR="002064FD" w:rsidRPr="00F06C1F" w:rsidRDefault="002064FD" w:rsidP="002064FD">
      <w:pPr>
        <w:keepNext/>
        <w:keepLines/>
        <w:shd w:val="clear" w:color="auto" w:fill="FFFFFF"/>
        <w:jc w:val="center"/>
        <w:rPr>
          <w:color w:val="000000" w:themeColor="text1"/>
          <w:sz w:val="28"/>
          <w:szCs w:val="28"/>
        </w:rPr>
      </w:pPr>
      <w:r w:rsidRPr="00F06C1F">
        <w:rPr>
          <w:color w:val="000000" w:themeColor="text1"/>
          <w:sz w:val="28"/>
          <w:szCs w:val="28"/>
        </w:rPr>
        <w:lastRenderedPageBreak/>
        <w:t xml:space="preserve">Подпрограмма </w:t>
      </w:r>
      <w:r w:rsidR="00C55E8E" w:rsidRPr="00F06C1F">
        <w:rPr>
          <w:color w:val="000000" w:themeColor="text1"/>
          <w:sz w:val="28"/>
          <w:szCs w:val="28"/>
        </w:rPr>
        <w:t>3</w:t>
      </w:r>
    </w:p>
    <w:p w14:paraId="54BFBE42" w14:textId="1674BB9F" w:rsidR="002064FD" w:rsidRPr="00F06C1F" w:rsidRDefault="00424B47" w:rsidP="002064FD">
      <w:pPr>
        <w:keepNext/>
        <w:keepLines/>
        <w:shd w:val="clear" w:color="auto" w:fill="FFFFFF"/>
        <w:jc w:val="center"/>
        <w:rPr>
          <w:color w:val="000000" w:themeColor="text1"/>
          <w:sz w:val="28"/>
          <w:szCs w:val="28"/>
        </w:rPr>
      </w:pPr>
      <w:r w:rsidRPr="00F06C1F">
        <w:rPr>
          <w:rFonts w:eastAsia="SimSun"/>
          <w:color w:val="000000" w:themeColor="text1"/>
          <w:kern w:val="2"/>
          <w:sz w:val="28"/>
          <w:szCs w:val="28"/>
          <w:lang w:eastAsia="ar-SA"/>
        </w:rPr>
        <w:t>«Развитие добровольчества (волонтерства)</w:t>
      </w:r>
      <w:r w:rsidR="002064FD" w:rsidRPr="00F06C1F">
        <w:rPr>
          <w:color w:val="000000" w:themeColor="text1"/>
          <w:sz w:val="28"/>
          <w:szCs w:val="28"/>
        </w:rPr>
        <w:t>»</w:t>
      </w:r>
    </w:p>
    <w:p w14:paraId="5AF2C34A" w14:textId="77777777" w:rsidR="002064FD" w:rsidRPr="00F06C1F" w:rsidRDefault="002064FD" w:rsidP="002064FD">
      <w:pPr>
        <w:keepNext/>
        <w:keepLines/>
        <w:shd w:val="clear" w:color="auto" w:fill="FFFFFF"/>
        <w:ind w:firstLine="709"/>
        <w:jc w:val="both"/>
        <w:rPr>
          <w:color w:val="000000" w:themeColor="text1"/>
          <w:sz w:val="28"/>
          <w:szCs w:val="28"/>
        </w:rPr>
      </w:pPr>
    </w:p>
    <w:p w14:paraId="2E3ADB81" w14:textId="642322A5" w:rsidR="002064FD" w:rsidRDefault="002064FD" w:rsidP="002064FD">
      <w:pPr>
        <w:keepNext/>
        <w:keepLines/>
        <w:shd w:val="clear" w:color="auto" w:fill="FFFFFF"/>
        <w:jc w:val="center"/>
        <w:rPr>
          <w:color w:val="000000" w:themeColor="text1"/>
          <w:sz w:val="28"/>
          <w:szCs w:val="28"/>
        </w:rPr>
      </w:pPr>
      <w:r w:rsidRPr="00F06C1F">
        <w:rPr>
          <w:color w:val="000000" w:themeColor="text1"/>
          <w:sz w:val="28"/>
          <w:szCs w:val="28"/>
        </w:rPr>
        <w:t>Паспорт подпрограммы муниципальной программы</w:t>
      </w:r>
    </w:p>
    <w:p w14:paraId="32F504C9" w14:textId="77777777" w:rsidR="00BE22CE" w:rsidRPr="00F06C1F" w:rsidRDefault="00BE22CE" w:rsidP="002064FD">
      <w:pPr>
        <w:keepNext/>
        <w:keepLines/>
        <w:shd w:val="clear" w:color="auto" w:fill="FFFFFF"/>
        <w:jc w:val="center"/>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6834"/>
      </w:tblGrid>
      <w:tr w:rsidR="00F06C1F" w:rsidRPr="00F06C1F" w14:paraId="062AE527" w14:textId="77777777" w:rsidTr="009F7006">
        <w:tc>
          <w:tcPr>
            <w:tcW w:w="2630" w:type="dxa"/>
          </w:tcPr>
          <w:p w14:paraId="2303B3BD" w14:textId="77777777" w:rsidR="002064FD" w:rsidRPr="00F06C1F" w:rsidRDefault="002064FD" w:rsidP="002064FD">
            <w:pPr>
              <w:keepNext/>
              <w:keepLines/>
              <w:shd w:val="clear" w:color="auto" w:fill="FFFFFF"/>
              <w:rPr>
                <w:color w:val="000000" w:themeColor="text1"/>
                <w:sz w:val="28"/>
                <w:szCs w:val="28"/>
              </w:rPr>
            </w:pPr>
            <w:r w:rsidRPr="00F06C1F">
              <w:rPr>
                <w:color w:val="000000" w:themeColor="text1"/>
                <w:sz w:val="28"/>
                <w:szCs w:val="28"/>
              </w:rPr>
              <w:t>Наименование</w:t>
            </w:r>
          </w:p>
          <w:p w14:paraId="60132543" w14:textId="77777777" w:rsidR="002064FD" w:rsidRPr="00F06C1F" w:rsidRDefault="00B67BC5" w:rsidP="002064FD">
            <w:pPr>
              <w:keepNext/>
              <w:keepLines/>
              <w:shd w:val="clear" w:color="auto" w:fill="FFFFFF"/>
              <w:rPr>
                <w:color w:val="000000" w:themeColor="text1"/>
                <w:sz w:val="28"/>
                <w:szCs w:val="28"/>
              </w:rPr>
            </w:pPr>
            <w:r w:rsidRPr="00F06C1F">
              <w:rPr>
                <w:color w:val="000000" w:themeColor="text1"/>
                <w:sz w:val="28"/>
                <w:szCs w:val="28"/>
              </w:rPr>
              <w:t>П</w:t>
            </w:r>
            <w:r w:rsidR="002064FD" w:rsidRPr="00F06C1F">
              <w:rPr>
                <w:color w:val="000000" w:themeColor="text1"/>
                <w:sz w:val="28"/>
                <w:szCs w:val="28"/>
              </w:rPr>
              <w:t>одпрограммы</w:t>
            </w:r>
          </w:p>
        </w:tc>
        <w:tc>
          <w:tcPr>
            <w:tcW w:w="6834" w:type="dxa"/>
          </w:tcPr>
          <w:p w14:paraId="59895FBE" w14:textId="1F207377" w:rsidR="002064FD" w:rsidRPr="00F06C1F" w:rsidRDefault="00424B47" w:rsidP="002064FD">
            <w:pPr>
              <w:keepNext/>
              <w:keepLines/>
              <w:shd w:val="clear" w:color="auto" w:fill="FFFFFF"/>
              <w:jc w:val="both"/>
              <w:rPr>
                <w:color w:val="000000" w:themeColor="text1"/>
                <w:sz w:val="28"/>
                <w:szCs w:val="28"/>
              </w:rPr>
            </w:pPr>
            <w:r w:rsidRPr="00F06C1F">
              <w:rPr>
                <w:color w:val="000000" w:themeColor="text1"/>
                <w:sz w:val="28"/>
                <w:szCs w:val="28"/>
              </w:rPr>
              <w:t>«Развитие добровольчества (волонтерства)»</w:t>
            </w:r>
          </w:p>
        </w:tc>
      </w:tr>
      <w:tr w:rsidR="00F06C1F" w:rsidRPr="00F06C1F" w14:paraId="2E0EFA48" w14:textId="77777777" w:rsidTr="009F7006">
        <w:tc>
          <w:tcPr>
            <w:tcW w:w="2630" w:type="dxa"/>
          </w:tcPr>
          <w:p w14:paraId="36A5B693"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Исполнители Подпрограммы</w:t>
            </w:r>
          </w:p>
        </w:tc>
        <w:tc>
          <w:tcPr>
            <w:tcW w:w="6834" w:type="dxa"/>
          </w:tcPr>
          <w:p w14:paraId="0E5A0218" w14:textId="6EB7C08E" w:rsidR="00424B47" w:rsidRPr="00F06C1F" w:rsidRDefault="002064FD" w:rsidP="00BE22CE">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Муниципальное бюджетное учреждение Молодежный центр «Защитник»</w:t>
            </w:r>
          </w:p>
        </w:tc>
      </w:tr>
      <w:tr w:rsidR="00F06C1F" w:rsidRPr="00F06C1F" w14:paraId="601F9A56" w14:textId="77777777" w:rsidTr="009F7006">
        <w:tc>
          <w:tcPr>
            <w:tcW w:w="2630" w:type="dxa"/>
          </w:tcPr>
          <w:p w14:paraId="0FA47267"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r w:rsidRPr="00F06C1F">
              <w:rPr>
                <w:color w:val="000000" w:themeColor="text1"/>
                <w:sz w:val="28"/>
                <w:szCs w:val="28"/>
              </w:rPr>
              <w:t>Исполнители мероприятий</w:t>
            </w:r>
          </w:p>
        </w:tc>
        <w:tc>
          <w:tcPr>
            <w:tcW w:w="6834" w:type="dxa"/>
          </w:tcPr>
          <w:p w14:paraId="32C58F84" w14:textId="1A63077E" w:rsidR="00424B47" w:rsidRPr="00F06C1F" w:rsidRDefault="002064FD" w:rsidP="00BE22CE">
            <w:pPr>
              <w:keepNext/>
              <w:keepLines/>
              <w:shd w:val="clear" w:color="auto" w:fill="FFFFFF"/>
              <w:suppressAutoHyphens/>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Муниципальное бюджетное учреждение Молодежный центр «Защитник»</w:t>
            </w:r>
          </w:p>
        </w:tc>
      </w:tr>
      <w:tr w:rsidR="00F06C1F" w:rsidRPr="00F06C1F" w14:paraId="7E69EA91" w14:textId="77777777" w:rsidTr="009F7006">
        <w:tc>
          <w:tcPr>
            <w:tcW w:w="2630" w:type="dxa"/>
          </w:tcPr>
          <w:p w14:paraId="3770B7D9" w14:textId="77777777" w:rsidR="002064FD" w:rsidRPr="00F06C1F" w:rsidRDefault="002064FD" w:rsidP="002064FD">
            <w:pPr>
              <w:keepNext/>
              <w:keepLines/>
              <w:shd w:val="clear" w:color="auto" w:fill="FFFFFF"/>
              <w:rPr>
                <w:color w:val="000000" w:themeColor="text1"/>
                <w:sz w:val="28"/>
                <w:szCs w:val="28"/>
              </w:rPr>
            </w:pPr>
            <w:bookmarkStart w:id="62" w:name="_Hlk212130364"/>
            <w:r w:rsidRPr="00F06C1F">
              <w:rPr>
                <w:color w:val="000000" w:themeColor="text1"/>
                <w:sz w:val="28"/>
                <w:szCs w:val="28"/>
              </w:rPr>
              <w:t>Цель Подпрограммы</w:t>
            </w:r>
          </w:p>
        </w:tc>
        <w:tc>
          <w:tcPr>
            <w:tcW w:w="6834" w:type="dxa"/>
          </w:tcPr>
          <w:p w14:paraId="7A49DB2B" w14:textId="53C250CF" w:rsidR="002064FD" w:rsidRPr="00F06C1F" w:rsidRDefault="00CB31D7" w:rsidP="009640AD">
            <w:pPr>
              <w:keepNext/>
              <w:keepLines/>
              <w:shd w:val="clear" w:color="auto" w:fill="FFFFFF"/>
              <w:jc w:val="both"/>
              <w:rPr>
                <w:color w:val="000000" w:themeColor="text1"/>
                <w:sz w:val="28"/>
                <w:szCs w:val="28"/>
              </w:rPr>
            </w:pPr>
            <w:r w:rsidRPr="00F06C1F">
              <w:rPr>
                <w:color w:val="000000" w:themeColor="text1"/>
                <w:sz w:val="28"/>
                <w:szCs w:val="28"/>
              </w:rPr>
              <w:t>Создание условий для развития добровольческого (волонтерского) движения и</w:t>
            </w:r>
            <w:r w:rsidRPr="00F06C1F">
              <w:rPr>
                <w:color w:val="000000" w:themeColor="text1"/>
              </w:rPr>
              <w:t xml:space="preserve"> </w:t>
            </w:r>
            <w:r w:rsidRPr="00F06C1F">
              <w:rPr>
                <w:color w:val="000000" w:themeColor="text1"/>
                <w:sz w:val="28"/>
                <w:szCs w:val="28"/>
              </w:rPr>
              <w:t>благотворительности, вовлечение в добровольческую (волонтерскую) благотворительную деятельность молодежь</w:t>
            </w:r>
            <w:r w:rsidRPr="00F06C1F">
              <w:rPr>
                <w:color w:val="000000" w:themeColor="text1"/>
              </w:rPr>
              <w:t xml:space="preserve"> </w:t>
            </w:r>
            <w:r w:rsidRPr="00F06C1F">
              <w:rPr>
                <w:color w:val="000000" w:themeColor="text1"/>
                <w:sz w:val="28"/>
                <w:szCs w:val="28"/>
              </w:rPr>
              <w:t xml:space="preserve">Минусинского муниципального округа.  </w:t>
            </w:r>
          </w:p>
        </w:tc>
      </w:tr>
      <w:tr w:rsidR="00F06C1F" w:rsidRPr="00F06C1F" w14:paraId="0B590DAB" w14:textId="77777777" w:rsidTr="009F7006">
        <w:tc>
          <w:tcPr>
            <w:tcW w:w="2630" w:type="dxa"/>
          </w:tcPr>
          <w:p w14:paraId="4058B6E2" w14:textId="77777777" w:rsidR="002064FD" w:rsidRPr="00F06C1F" w:rsidRDefault="002064FD" w:rsidP="002064FD">
            <w:pPr>
              <w:keepNext/>
              <w:keepLines/>
              <w:shd w:val="clear" w:color="auto" w:fill="FFFFFF"/>
              <w:rPr>
                <w:color w:val="000000" w:themeColor="text1"/>
                <w:sz w:val="28"/>
                <w:szCs w:val="28"/>
              </w:rPr>
            </w:pPr>
            <w:r w:rsidRPr="00F06C1F">
              <w:rPr>
                <w:color w:val="000000" w:themeColor="text1"/>
                <w:sz w:val="28"/>
                <w:szCs w:val="28"/>
              </w:rPr>
              <w:t>Задачи Подпрограммы</w:t>
            </w:r>
          </w:p>
        </w:tc>
        <w:tc>
          <w:tcPr>
            <w:tcW w:w="6834" w:type="dxa"/>
          </w:tcPr>
          <w:p w14:paraId="2B3AD612" w14:textId="41FEEF5B" w:rsidR="00CB31D7" w:rsidRPr="00F06C1F" w:rsidRDefault="009640AD" w:rsidP="002064FD">
            <w:pPr>
              <w:keepNext/>
              <w:keepLines/>
              <w:shd w:val="clear" w:color="auto" w:fill="FFFFFF"/>
              <w:jc w:val="both"/>
              <w:rPr>
                <w:color w:val="000000" w:themeColor="text1"/>
                <w:sz w:val="28"/>
                <w:szCs w:val="28"/>
              </w:rPr>
            </w:pPr>
            <w:bookmarkStart w:id="63" w:name="_Hlk179961633"/>
            <w:r w:rsidRPr="00F06C1F">
              <w:rPr>
                <w:color w:val="000000" w:themeColor="text1"/>
                <w:sz w:val="28"/>
                <w:szCs w:val="28"/>
              </w:rPr>
              <w:t xml:space="preserve">  </w:t>
            </w:r>
            <w:r w:rsidR="00CB31D7" w:rsidRPr="00F06C1F">
              <w:rPr>
                <w:color w:val="000000" w:themeColor="text1"/>
                <w:sz w:val="28"/>
                <w:szCs w:val="28"/>
              </w:rPr>
              <w:t xml:space="preserve">Повышение качества деятельности добровольческих (волонтерских) организаций и вовлеченности граждан в добровольчество (волонтерство) на территории </w:t>
            </w:r>
            <w:r w:rsidRPr="00F06C1F">
              <w:rPr>
                <w:color w:val="000000" w:themeColor="text1"/>
                <w:sz w:val="28"/>
                <w:szCs w:val="28"/>
              </w:rPr>
              <w:t>Минусинского муниципального округа;</w:t>
            </w:r>
          </w:p>
          <w:p w14:paraId="266CDFD5" w14:textId="7EC74210" w:rsidR="002064FD" w:rsidRPr="00F06C1F" w:rsidRDefault="009640AD" w:rsidP="002064FD">
            <w:pPr>
              <w:keepNext/>
              <w:keepLines/>
              <w:shd w:val="clear" w:color="auto" w:fill="FFFFFF"/>
              <w:jc w:val="both"/>
              <w:rPr>
                <w:color w:val="000000" w:themeColor="text1"/>
                <w:sz w:val="28"/>
                <w:szCs w:val="28"/>
              </w:rPr>
            </w:pPr>
            <w:r w:rsidRPr="00F06C1F">
              <w:rPr>
                <w:color w:val="000000" w:themeColor="text1"/>
                <w:sz w:val="28"/>
                <w:szCs w:val="28"/>
              </w:rPr>
              <w:t xml:space="preserve">  </w:t>
            </w:r>
            <w:r w:rsidR="002064FD" w:rsidRPr="00F06C1F">
              <w:rPr>
                <w:color w:val="000000" w:themeColor="text1"/>
                <w:sz w:val="28"/>
                <w:szCs w:val="28"/>
              </w:rPr>
              <w:t>Развитие методической, информационной, консультационной, образовательной и ресурсной поддержки добровольческой (волонтерской) деятельности;</w:t>
            </w:r>
          </w:p>
          <w:p w14:paraId="39D3BF27" w14:textId="55892755"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 xml:space="preserve"> </w:t>
            </w:r>
            <w:r w:rsidR="009640AD" w:rsidRPr="00F06C1F">
              <w:rPr>
                <w:color w:val="000000" w:themeColor="text1"/>
                <w:sz w:val="28"/>
                <w:szCs w:val="28"/>
              </w:rPr>
              <w:t xml:space="preserve"> П</w:t>
            </w:r>
            <w:r w:rsidRPr="00F06C1F">
              <w:rPr>
                <w:color w:val="000000" w:themeColor="text1"/>
                <w:sz w:val="28"/>
                <w:szCs w:val="28"/>
              </w:rPr>
              <w:t xml:space="preserve">оддержка и поощрение деятельности существующих лучших добровольческих (волонтерских) объединений и их участников с целью вовлечения в добровольческую (волонтерскую) деятельность молодежи </w:t>
            </w:r>
            <w:r w:rsidR="009640AD" w:rsidRPr="00F06C1F">
              <w:rPr>
                <w:color w:val="000000" w:themeColor="text1"/>
                <w:sz w:val="28"/>
                <w:szCs w:val="28"/>
              </w:rPr>
              <w:t>Минусинского муниципального округа</w:t>
            </w:r>
            <w:r w:rsidRPr="00F06C1F">
              <w:rPr>
                <w:color w:val="000000" w:themeColor="text1"/>
                <w:sz w:val="28"/>
                <w:szCs w:val="28"/>
              </w:rPr>
              <w:t>, а также повышение признания добровольчества (волонтерства) в обществе).</w:t>
            </w:r>
            <w:bookmarkEnd w:id="63"/>
          </w:p>
        </w:tc>
      </w:tr>
      <w:bookmarkEnd w:id="62"/>
      <w:tr w:rsidR="00F06C1F" w:rsidRPr="00F06C1F" w14:paraId="29F082EF" w14:textId="77777777" w:rsidTr="009F7006">
        <w:tc>
          <w:tcPr>
            <w:tcW w:w="2630" w:type="dxa"/>
          </w:tcPr>
          <w:p w14:paraId="726E0C12" w14:textId="77777777" w:rsidR="002064FD" w:rsidRPr="00F06C1F" w:rsidRDefault="002064FD" w:rsidP="002064FD">
            <w:pPr>
              <w:keepNext/>
              <w:keepLines/>
              <w:shd w:val="clear" w:color="auto" w:fill="FFFFFF"/>
              <w:rPr>
                <w:color w:val="000000" w:themeColor="text1"/>
                <w:sz w:val="28"/>
                <w:szCs w:val="28"/>
              </w:rPr>
            </w:pPr>
            <w:r w:rsidRPr="00F06C1F">
              <w:rPr>
                <w:color w:val="000000" w:themeColor="text1"/>
                <w:sz w:val="28"/>
                <w:szCs w:val="28"/>
              </w:rPr>
              <w:t>Показатели результативности</w:t>
            </w:r>
          </w:p>
          <w:p w14:paraId="02D1FC2A" w14:textId="77777777" w:rsidR="002064FD" w:rsidRPr="00F06C1F" w:rsidRDefault="002064FD" w:rsidP="002064FD">
            <w:pPr>
              <w:keepNext/>
              <w:keepLines/>
              <w:shd w:val="clear" w:color="auto" w:fill="FFFFFF"/>
              <w:rPr>
                <w:color w:val="000000" w:themeColor="text1"/>
                <w:sz w:val="28"/>
                <w:szCs w:val="28"/>
              </w:rPr>
            </w:pPr>
            <w:r w:rsidRPr="00F06C1F">
              <w:rPr>
                <w:color w:val="000000" w:themeColor="text1"/>
                <w:sz w:val="28"/>
                <w:szCs w:val="28"/>
              </w:rPr>
              <w:t>Подпрограммы</w:t>
            </w:r>
          </w:p>
        </w:tc>
        <w:tc>
          <w:tcPr>
            <w:tcW w:w="6834" w:type="dxa"/>
          </w:tcPr>
          <w:p w14:paraId="33499BF3" w14:textId="1992004A" w:rsidR="002064FD" w:rsidRPr="00F06C1F" w:rsidRDefault="00105170" w:rsidP="002064FD">
            <w:pPr>
              <w:keepNext/>
              <w:keepLines/>
              <w:shd w:val="clear" w:color="auto" w:fill="FFFFFF"/>
              <w:jc w:val="both"/>
              <w:rPr>
                <w:color w:val="000000" w:themeColor="text1"/>
                <w:sz w:val="28"/>
                <w:szCs w:val="28"/>
              </w:rPr>
            </w:pPr>
            <w:r w:rsidRPr="00F06C1F">
              <w:rPr>
                <w:color w:val="000000" w:themeColor="text1"/>
                <w:sz w:val="28"/>
                <w:szCs w:val="28"/>
              </w:rPr>
              <w:t>Сведения о целевых индикаторах и показателях результативности подпрограмм</w:t>
            </w:r>
            <w:r w:rsidR="00955F99" w:rsidRPr="00F06C1F">
              <w:rPr>
                <w:color w:val="000000" w:themeColor="text1"/>
                <w:sz w:val="28"/>
                <w:szCs w:val="28"/>
              </w:rPr>
              <w:t>ы</w:t>
            </w:r>
            <w:r w:rsidRPr="00F06C1F">
              <w:rPr>
                <w:color w:val="000000" w:themeColor="text1"/>
                <w:sz w:val="28"/>
                <w:szCs w:val="28"/>
              </w:rPr>
              <w:t xml:space="preserve"> муниципальной программы, отдельных мероприятий и их значениях представлены в приложении № 1 к Программе</w:t>
            </w:r>
          </w:p>
        </w:tc>
      </w:tr>
      <w:tr w:rsidR="00F06C1F" w:rsidRPr="00F06C1F" w14:paraId="7C25DF63" w14:textId="77777777" w:rsidTr="009F7006">
        <w:tc>
          <w:tcPr>
            <w:tcW w:w="2630" w:type="dxa"/>
          </w:tcPr>
          <w:p w14:paraId="0ADBD382" w14:textId="77777777" w:rsidR="002064FD" w:rsidRPr="00F06C1F" w:rsidRDefault="002064FD" w:rsidP="00676018">
            <w:pPr>
              <w:keepNext/>
              <w:keepLines/>
              <w:shd w:val="clear" w:color="auto" w:fill="FFFFFF"/>
              <w:rPr>
                <w:color w:val="000000" w:themeColor="text1"/>
                <w:sz w:val="28"/>
                <w:szCs w:val="28"/>
              </w:rPr>
            </w:pPr>
            <w:r w:rsidRPr="00F06C1F">
              <w:rPr>
                <w:color w:val="000000" w:themeColor="text1"/>
                <w:sz w:val="28"/>
                <w:szCs w:val="28"/>
              </w:rPr>
              <w:t>Сроки</w:t>
            </w:r>
            <w:r w:rsidR="00676018" w:rsidRPr="00F06C1F">
              <w:rPr>
                <w:color w:val="000000" w:themeColor="text1"/>
                <w:sz w:val="28"/>
                <w:szCs w:val="28"/>
              </w:rPr>
              <w:t xml:space="preserve"> </w:t>
            </w:r>
            <w:r w:rsidRPr="00F06C1F">
              <w:rPr>
                <w:color w:val="000000" w:themeColor="text1"/>
                <w:sz w:val="28"/>
                <w:szCs w:val="28"/>
              </w:rPr>
              <w:t>реализации Подпрограммы</w:t>
            </w:r>
          </w:p>
        </w:tc>
        <w:tc>
          <w:tcPr>
            <w:tcW w:w="6834" w:type="dxa"/>
          </w:tcPr>
          <w:p w14:paraId="2E4DDD0C" w14:textId="576D5376" w:rsidR="002064FD" w:rsidRPr="00F06C1F" w:rsidRDefault="002064FD" w:rsidP="002064FD">
            <w:pPr>
              <w:keepNext/>
              <w:keepLines/>
              <w:shd w:val="clear" w:color="auto" w:fill="FFFFFF"/>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6</w:t>
            </w:r>
            <w:r w:rsidRPr="00F06C1F">
              <w:rPr>
                <w:color w:val="000000" w:themeColor="text1"/>
                <w:sz w:val="28"/>
                <w:szCs w:val="28"/>
              </w:rPr>
              <w:t xml:space="preserve"> - 202</w:t>
            </w:r>
            <w:r w:rsidR="00672507" w:rsidRPr="00F06C1F">
              <w:rPr>
                <w:color w:val="000000" w:themeColor="text1"/>
                <w:sz w:val="28"/>
                <w:szCs w:val="28"/>
              </w:rPr>
              <w:t>8</w:t>
            </w:r>
            <w:r w:rsidRPr="00F06C1F">
              <w:rPr>
                <w:color w:val="000000" w:themeColor="text1"/>
                <w:sz w:val="28"/>
                <w:szCs w:val="28"/>
              </w:rPr>
              <w:t xml:space="preserve"> годы</w:t>
            </w:r>
          </w:p>
        </w:tc>
      </w:tr>
      <w:tr w:rsidR="002064FD" w:rsidRPr="00F06C1F" w14:paraId="5F193CB1" w14:textId="77777777" w:rsidTr="00BE22CE">
        <w:trPr>
          <w:trHeight w:val="1266"/>
        </w:trPr>
        <w:tc>
          <w:tcPr>
            <w:tcW w:w="2630" w:type="dxa"/>
          </w:tcPr>
          <w:p w14:paraId="53F7C47C" w14:textId="77777777" w:rsidR="002064FD" w:rsidRPr="00F06C1F" w:rsidRDefault="002064FD" w:rsidP="002064FD">
            <w:pPr>
              <w:keepNext/>
              <w:keepLines/>
              <w:shd w:val="clear" w:color="auto" w:fill="FFFFFF"/>
              <w:rPr>
                <w:color w:val="000000" w:themeColor="text1"/>
                <w:sz w:val="28"/>
                <w:szCs w:val="28"/>
              </w:rPr>
            </w:pPr>
            <w:r w:rsidRPr="00F06C1F">
              <w:rPr>
                <w:color w:val="000000" w:themeColor="text1"/>
                <w:sz w:val="28"/>
                <w:szCs w:val="28"/>
              </w:rPr>
              <w:t>Объемы и источники финансирования Подпрограммы</w:t>
            </w:r>
          </w:p>
        </w:tc>
        <w:tc>
          <w:tcPr>
            <w:tcW w:w="6834" w:type="dxa"/>
          </w:tcPr>
          <w:p w14:paraId="54529918" w14:textId="028CD068" w:rsidR="00526FF3" w:rsidRPr="00F06C1F" w:rsidRDefault="00885FBC" w:rsidP="00885FBC">
            <w:pPr>
              <w:keepNext/>
              <w:keepLines/>
              <w:shd w:val="clear" w:color="auto" w:fill="FFFFFF"/>
              <w:snapToGrid w:val="0"/>
              <w:ind w:left="55"/>
              <w:jc w:val="both"/>
              <w:rPr>
                <w:color w:val="000000" w:themeColor="text1"/>
                <w:sz w:val="28"/>
                <w:szCs w:val="28"/>
              </w:rPr>
            </w:pPr>
            <w:r w:rsidRPr="00F06C1F">
              <w:rPr>
                <w:color w:val="000000" w:themeColor="text1"/>
                <w:sz w:val="28"/>
                <w:szCs w:val="28"/>
              </w:rPr>
              <w:t>Общий   о</w:t>
            </w:r>
            <w:r w:rsidR="002064FD" w:rsidRPr="00F06C1F">
              <w:rPr>
                <w:color w:val="000000" w:themeColor="text1"/>
                <w:sz w:val="28"/>
                <w:szCs w:val="28"/>
              </w:rPr>
              <w:t xml:space="preserve">бъем </w:t>
            </w:r>
            <w:r w:rsidRPr="00F06C1F">
              <w:rPr>
                <w:color w:val="000000" w:themeColor="text1"/>
                <w:sz w:val="28"/>
                <w:szCs w:val="28"/>
              </w:rPr>
              <w:t xml:space="preserve">      </w:t>
            </w:r>
            <w:r w:rsidR="002064FD" w:rsidRPr="00F06C1F">
              <w:rPr>
                <w:color w:val="000000" w:themeColor="text1"/>
                <w:sz w:val="28"/>
                <w:szCs w:val="28"/>
              </w:rPr>
              <w:t xml:space="preserve">бюджетных </w:t>
            </w:r>
            <w:r w:rsidRPr="00F06C1F">
              <w:rPr>
                <w:color w:val="000000" w:themeColor="text1"/>
                <w:sz w:val="28"/>
                <w:szCs w:val="28"/>
              </w:rPr>
              <w:t xml:space="preserve">   </w:t>
            </w:r>
            <w:r w:rsidR="002064FD" w:rsidRPr="00F06C1F">
              <w:rPr>
                <w:color w:val="000000" w:themeColor="text1"/>
                <w:sz w:val="28"/>
                <w:szCs w:val="28"/>
              </w:rPr>
              <w:t xml:space="preserve">ассигнований </w:t>
            </w:r>
            <w:r w:rsidRPr="00F06C1F">
              <w:rPr>
                <w:color w:val="000000" w:themeColor="text1"/>
                <w:sz w:val="28"/>
                <w:szCs w:val="28"/>
              </w:rPr>
              <w:t xml:space="preserve">       </w:t>
            </w:r>
            <w:r w:rsidR="002064FD" w:rsidRPr="00F06C1F">
              <w:rPr>
                <w:color w:val="000000" w:themeColor="text1"/>
                <w:sz w:val="28"/>
                <w:szCs w:val="28"/>
              </w:rPr>
              <w:t xml:space="preserve">на </w:t>
            </w:r>
          </w:p>
          <w:p w14:paraId="4152A480" w14:textId="164E514C" w:rsidR="00526FF3" w:rsidRPr="00F06C1F" w:rsidRDefault="002064FD" w:rsidP="00885FBC">
            <w:pPr>
              <w:keepNext/>
              <w:keepLines/>
              <w:shd w:val="clear" w:color="auto" w:fill="FFFFFF"/>
              <w:snapToGrid w:val="0"/>
              <w:ind w:left="55"/>
              <w:jc w:val="both"/>
              <w:rPr>
                <w:color w:val="000000" w:themeColor="text1"/>
                <w:sz w:val="28"/>
                <w:szCs w:val="28"/>
              </w:rPr>
            </w:pPr>
            <w:r w:rsidRPr="00F06C1F">
              <w:rPr>
                <w:color w:val="000000" w:themeColor="text1"/>
                <w:sz w:val="28"/>
                <w:szCs w:val="28"/>
              </w:rPr>
              <w:t>реализацию мероприятий подпрограммы составляет</w:t>
            </w:r>
            <w:r w:rsidR="00526FF3" w:rsidRPr="00F06C1F">
              <w:rPr>
                <w:color w:val="000000" w:themeColor="text1"/>
                <w:sz w:val="28"/>
                <w:szCs w:val="28"/>
              </w:rPr>
              <w:t xml:space="preserve"> </w:t>
            </w:r>
          </w:p>
          <w:p w14:paraId="6339BC0F" w14:textId="6F23E073"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 xml:space="preserve"> 316,50 тыс. рублей, из них по годам:</w:t>
            </w:r>
          </w:p>
          <w:p w14:paraId="38F084AF" w14:textId="26A6CC51"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6</w:t>
            </w:r>
            <w:r w:rsidRPr="00F06C1F">
              <w:rPr>
                <w:color w:val="000000" w:themeColor="text1"/>
                <w:sz w:val="28"/>
                <w:szCs w:val="28"/>
              </w:rPr>
              <w:t xml:space="preserve"> год - 116,50 тыс. рублей;</w:t>
            </w:r>
          </w:p>
          <w:p w14:paraId="7E1F035D" w14:textId="04ABAFEE"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7</w:t>
            </w:r>
            <w:r w:rsidRPr="00F06C1F">
              <w:rPr>
                <w:color w:val="000000" w:themeColor="text1"/>
                <w:sz w:val="28"/>
                <w:szCs w:val="28"/>
              </w:rPr>
              <w:t xml:space="preserve"> год – 100,00 тыс. рублей;</w:t>
            </w:r>
          </w:p>
          <w:p w14:paraId="06D1062B" w14:textId="2450CD89"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8</w:t>
            </w:r>
            <w:r w:rsidRPr="00F06C1F">
              <w:rPr>
                <w:color w:val="000000" w:themeColor="text1"/>
                <w:sz w:val="28"/>
                <w:szCs w:val="28"/>
              </w:rPr>
              <w:t xml:space="preserve"> год – 100,00 тыс. рублей.</w:t>
            </w:r>
          </w:p>
          <w:p w14:paraId="1BE64B02" w14:textId="75A784F9" w:rsidR="002064FD" w:rsidRPr="00F06C1F" w:rsidRDefault="00526FF3"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в</w:t>
            </w:r>
            <w:r w:rsidR="002064FD" w:rsidRPr="00F06C1F">
              <w:rPr>
                <w:color w:val="000000" w:themeColor="text1"/>
                <w:sz w:val="28"/>
                <w:szCs w:val="28"/>
              </w:rPr>
              <w:t xml:space="preserve"> том числе:</w:t>
            </w:r>
          </w:p>
          <w:p w14:paraId="6CD845B8" w14:textId="49D1A164" w:rsidR="002064FD" w:rsidRPr="00F06C1F" w:rsidRDefault="00526FF3"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lastRenderedPageBreak/>
              <w:t>средства б</w:t>
            </w:r>
            <w:r w:rsidR="002064FD" w:rsidRPr="00F06C1F">
              <w:rPr>
                <w:color w:val="000000" w:themeColor="text1"/>
                <w:sz w:val="28"/>
                <w:szCs w:val="28"/>
              </w:rPr>
              <w:t>юджет</w:t>
            </w:r>
            <w:r w:rsidRPr="00F06C1F">
              <w:rPr>
                <w:color w:val="000000" w:themeColor="text1"/>
                <w:sz w:val="28"/>
                <w:szCs w:val="28"/>
              </w:rPr>
              <w:t>а</w:t>
            </w:r>
            <w:r w:rsidR="002064FD" w:rsidRPr="00F06C1F">
              <w:rPr>
                <w:color w:val="000000" w:themeColor="text1"/>
                <w:sz w:val="28"/>
                <w:szCs w:val="28"/>
              </w:rPr>
              <w:t xml:space="preserve"> </w:t>
            </w:r>
            <w:r w:rsidR="0031595F" w:rsidRPr="00F06C1F">
              <w:rPr>
                <w:color w:val="000000" w:themeColor="text1"/>
                <w:sz w:val="28"/>
                <w:szCs w:val="28"/>
              </w:rPr>
              <w:t>округ</w:t>
            </w:r>
            <w:r w:rsidR="002064FD" w:rsidRPr="00F06C1F">
              <w:rPr>
                <w:color w:val="000000" w:themeColor="text1"/>
                <w:sz w:val="28"/>
                <w:szCs w:val="28"/>
              </w:rPr>
              <w:t>а</w:t>
            </w:r>
            <w:r w:rsidRPr="00F06C1F">
              <w:rPr>
                <w:color w:val="000000" w:themeColor="text1"/>
                <w:sz w:val="28"/>
                <w:szCs w:val="28"/>
              </w:rPr>
              <w:t xml:space="preserve"> – 316,50 тыс. рублей, из них</w:t>
            </w:r>
            <w:r w:rsidR="002064FD" w:rsidRPr="00F06C1F">
              <w:rPr>
                <w:color w:val="000000" w:themeColor="text1"/>
                <w:sz w:val="28"/>
                <w:szCs w:val="28"/>
              </w:rPr>
              <w:t>:</w:t>
            </w:r>
          </w:p>
          <w:p w14:paraId="3FF79450" w14:textId="7765E7F3"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6</w:t>
            </w:r>
            <w:r w:rsidRPr="00F06C1F">
              <w:rPr>
                <w:color w:val="000000" w:themeColor="text1"/>
                <w:sz w:val="28"/>
                <w:szCs w:val="28"/>
              </w:rPr>
              <w:t xml:space="preserve"> год - 116,50 тыс. рублей;</w:t>
            </w:r>
          </w:p>
          <w:p w14:paraId="18018D44" w14:textId="6EA4CE27" w:rsidR="002064FD" w:rsidRPr="00F06C1F" w:rsidRDefault="002064FD" w:rsidP="00526FF3">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7</w:t>
            </w:r>
            <w:r w:rsidRPr="00F06C1F">
              <w:rPr>
                <w:color w:val="000000" w:themeColor="text1"/>
                <w:sz w:val="28"/>
                <w:szCs w:val="28"/>
              </w:rPr>
              <w:t xml:space="preserve"> год – 100,00 тыс. рублей;</w:t>
            </w:r>
          </w:p>
          <w:p w14:paraId="3BE86FE3" w14:textId="2D825EAB" w:rsidR="00526FF3" w:rsidRPr="00F06C1F" w:rsidRDefault="002064FD" w:rsidP="00672507">
            <w:pPr>
              <w:keepNext/>
              <w:keepLines/>
              <w:shd w:val="clear" w:color="auto" w:fill="FFFFFF"/>
              <w:snapToGrid w:val="0"/>
              <w:ind w:left="55"/>
              <w:jc w:val="both"/>
              <w:rPr>
                <w:color w:val="000000" w:themeColor="text1"/>
                <w:sz w:val="28"/>
                <w:szCs w:val="28"/>
              </w:rPr>
            </w:pPr>
            <w:r w:rsidRPr="00F06C1F">
              <w:rPr>
                <w:color w:val="000000" w:themeColor="text1"/>
                <w:sz w:val="28"/>
                <w:szCs w:val="28"/>
              </w:rPr>
              <w:t>202</w:t>
            </w:r>
            <w:r w:rsidR="00672507" w:rsidRPr="00F06C1F">
              <w:rPr>
                <w:color w:val="000000" w:themeColor="text1"/>
                <w:sz w:val="28"/>
                <w:szCs w:val="28"/>
              </w:rPr>
              <w:t>8</w:t>
            </w:r>
            <w:r w:rsidRPr="00F06C1F">
              <w:rPr>
                <w:color w:val="000000" w:themeColor="text1"/>
                <w:sz w:val="28"/>
                <w:szCs w:val="28"/>
              </w:rPr>
              <w:t xml:space="preserve"> год – 100,00 тыс. рублей.</w:t>
            </w:r>
          </w:p>
        </w:tc>
      </w:tr>
    </w:tbl>
    <w:p w14:paraId="663A3B59" w14:textId="77777777" w:rsidR="002064FD" w:rsidRPr="00F06C1F" w:rsidRDefault="002064FD" w:rsidP="002064FD">
      <w:pPr>
        <w:keepNext/>
        <w:keepLines/>
        <w:shd w:val="clear" w:color="auto" w:fill="FFFFFF"/>
        <w:jc w:val="center"/>
        <w:rPr>
          <w:color w:val="000000" w:themeColor="text1"/>
          <w:sz w:val="28"/>
          <w:szCs w:val="28"/>
        </w:rPr>
      </w:pPr>
    </w:p>
    <w:p w14:paraId="6303B87F" w14:textId="77777777" w:rsidR="002064FD" w:rsidRPr="00F06C1F" w:rsidRDefault="002064FD" w:rsidP="002064FD">
      <w:pPr>
        <w:keepNext/>
        <w:keepLines/>
        <w:shd w:val="clear" w:color="auto" w:fill="FFFFFF"/>
        <w:jc w:val="center"/>
        <w:rPr>
          <w:color w:val="000000" w:themeColor="text1"/>
          <w:sz w:val="28"/>
          <w:szCs w:val="28"/>
        </w:rPr>
      </w:pPr>
      <w:r w:rsidRPr="00F06C1F">
        <w:rPr>
          <w:color w:val="000000" w:themeColor="text1"/>
          <w:sz w:val="28"/>
          <w:szCs w:val="28"/>
        </w:rPr>
        <w:tab/>
        <w:t>Основные разделы подпрограммы</w:t>
      </w:r>
    </w:p>
    <w:p w14:paraId="20C9C0F2" w14:textId="0A2B8D81" w:rsidR="002064FD" w:rsidRPr="00F06C1F" w:rsidRDefault="002064FD" w:rsidP="002064FD">
      <w:pPr>
        <w:keepNext/>
        <w:keepLines/>
        <w:numPr>
          <w:ilvl w:val="0"/>
          <w:numId w:val="28"/>
        </w:numPr>
        <w:shd w:val="clear" w:color="auto" w:fill="FFFFFF"/>
        <w:jc w:val="center"/>
        <w:rPr>
          <w:color w:val="000000" w:themeColor="text1"/>
          <w:sz w:val="28"/>
          <w:szCs w:val="28"/>
        </w:rPr>
      </w:pPr>
      <w:r w:rsidRPr="00F06C1F">
        <w:rPr>
          <w:color w:val="000000" w:themeColor="text1"/>
          <w:sz w:val="28"/>
          <w:szCs w:val="28"/>
        </w:rPr>
        <w:t xml:space="preserve">Постановка </w:t>
      </w:r>
      <w:proofErr w:type="spellStart"/>
      <w:r w:rsidRPr="00F06C1F">
        <w:rPr>
          <w:color w:val="000000" w:themeColor="text1"/>
          <w:sz w:val="28"/>
          <w:szCs w:val="28"/>
        </w:rPr>
        <w:t>обще</w:t>
      </w:r>
      <w:r w:rsidR="001440D8" w:rsidRPr="00F06C1F">
        <w:rPr>
          <w:color w:val="000000" w:themeColor="text1"/>
          <w:sz w:val="28"/>
          <w:szCs w:val="28"/>
        </w:rPr>
        <w:t>окружн</w:t>
      </w:r>
      <w:r w:rsidRPr="00F06C1F">
        <w:rPr>
          <w:color w:val="000000" w:themeColor="text1"/>
          <w:sz w:val="28"/>
          <w:szCs w:val="28"/>
        </w:rPr>
        <w:t>ой</w:t>
      </w:r>
      <w:proofErr w:type="spellEnd"/>
      <w:r w:rsidRPr="00F06C1F">
        <w:rPr>
          <w:color w:val="000000" w:themeColor="text1"/>
          <w:sz w:val="28"/>
          <w:szCs w:val="28"/>
        </w:rPr>
        <w:t xml:space="preserve"> проблемы подпрограммы</w:t>
      </w:r>
    </w:p>
    <w:p w14:paraId="76FBD176" w14:textId="77777777" w:rsidR="002064FD" w:rsidRPr="00F06C1F" w:rsidRDefault="002064FD" w:rsidP="002064FD">
      <w:pPr>
        <w:keepNext/>
        <w:keepLines/>
        <w:shd w:val="clear" w:color="auto" w:fill="FFFFFF"/>
        <w:ind w:left="1744"/>
        <w:jc w:val="both"/>
        <w:rPr>
          <w:color w:val="000000" w:themeColor="text1"/>
          <w:sz w:val="28"/>
          <w:szCs w:val="28"/>
        </w:rPr>
      </w:pPr>
    </w:p>
    <w:p w14:paraId="359F9BFF"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xml:space="preserve">Добровольчество (волонтерство) вызывает интерес у населения, а волонтерское движение охватывает большинство сфер общественной жизни: спорт, здравоохранение, социальную защиту, культуру, образование, экологию и др. Современный гражданин готов участвовать в развитии территории, на которой он проживает, помогать в решении проблем, стоящих перед обществом. Однако на сегодняшний день добровольческая (волонтерская) деятельность затрагивает </w:t>
      </w:r>
      <w:r w:rsidR="00FC37A2" w:rsidRPr="00F06C1F">
        <w:rPr>
          <w:color w:val="000000" w:themeColor="text1"/>
          <w:sz w:val="28"/>
          <w:szCs w:val="28"/>
        </w:rPr>
        <w:t xml:space="preserve">широкий </w:t>
      </w:r>
      <w:r w:rsidRPr="00F06C1F">
        <w:rPr>
          <w:color w:val="000000" w:themeColor="text1"/>
          <w:sz w:val="28"/>
          <w:szCs w:val="28"/>
        </w:rPr>
        <w:t>круг вопросов социального характера и потенциал гражданских инициатив нельзя назвать реализованным.</w:t>
      </w:r>
    </w:p>
    <w:p w14:paraId="4730507D" w14:textId="7323DA78" w:rsidR="00ED5BEC" w:rsidRPr="00F06C1F" w:rsidRDefault="00ED5BEC" w:rsidP="002064FD">
      <w:pPr>
        <w:keepNext/>
        <w:keepLines/>
        <w:shd w:val="clear" w:color="auto" w:fill="FFFFFF"/>
        <w:ind w:firstLine="709"/>
        <w:jc w:val="both"/>
        <w:rPr>
          <w:color w:val="000000" w:themeColor="text1"/>
          <w:sz w:val="28"/>
          <w:szCs w:val="28"/>
        </w:rPr>
      </w:pPr>
      <w:r w:rsidRPr="00F06C1F">
        <w:rPr>
          <w:color w:val="000000" w:themeColor="text1"/>
          <w:sz w:val="28"/>
          <w:szCs w:val="28"/>
        </w:rPr>
        <w:t>Таким образом, при характеристике состояния дел в указанных сферах необходимо выделить ключевые проблемы, на решение которых направлена реализация задач подпрограммы:</w:t>
      </w:r>
    </w:p>
    <w:p w14:paraId="238CB6DC"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Слабыми сторонами развития добровольчества (волонтерства) в муниципальном образовании являются:</w:t>
      </w:r>
    </w:p>
    <w:p w14:paraId="684FDB87"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неравномерность развития отдельных видов общественной активности населения;</w:t>
      </w:r>
    </w:p>
    <w:p w14:paraId="5AA5C06E"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неподготовленность к работе со средствами массовой информации, низкий уровень информированности общества о деятельности добровольческих (волонтерских) организаций, объединений;</w:t>
      </w:r>
    </w:p>
    <w:p w14:paraId="23D41581"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ограниченные ресурсы – человеческие, финансовые, технические;</w:t>
      </w:r>
    </w:p>
    <w:p w14:paraId="1A49ABAA"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разобщенность организаций, отсутствие налаженных внутренних контактов на уровне муниципального образования.</w:t>
      </w:r>
    </w:p>
    <w:p w14:paraId="174B5C45" w14:textId="77777777" w:rsidR="00ED5BEC" w:rsidRPr="00F06C1F" w:rsidRDefault="00D61982" w:rsidP="00ED5BEC">
      <w:pPr>
        <w:widowControl w:val="0"/>
        <w:suppressAutoHyphens/>
        <w:ind w:firstLine="539"/>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 xml:space="preserve">Программа устанавливает систему мер поддержки добровольческих (волонтерских) объединений, направленных на развитие гражданского общества, создание правовых и организационных условий для гражданской </w:t>
      </w:r>
      <w:r w:rsidR="00ED5BEC" w:rsidRPr="00F06C1F">
        <w:rPr>
          <w:rFonts w:eastAsia="SimSun"/>
          <w:color w:val="000000" w:themeColor="text1"/>
          <w:kern w:val="2"/>
          <w:sz w:val="28"/>
          <w:szCs w:val="28"/>
          <w:lang w:eastAsia="ar-SA"/>
        </w:rPr>
        <w:t xml:space="preserve">активности и добровольческих инициатив горожан. </w:t>
      </w:r>
    </w:p>
    <w:p w14:paraId="411F8FCB" w14:textId="35495921" w:rsidR="00ED5BEC" w:rsidRPr="00F06C1F" w:rsidRDefault="00ED5BEC" w:rsidP="00ED5BEC">
      <w:pPr>
        <w:widowControl w:val="0"/>
        <w:suppressAutoHyphens/>
        <w:ind w:firstLine="539"/>
        <w:jc w:val="both"/>
        <w:rPr>
          <w:color w:val="000000" w:themeColor="text1"/>
        </w:rPr>
      </w:pPr>
      <w:r w:rsidRPr="00F06C1F">
        <w:rPr>
          <w:color w:val="000000" w:themeColor="text1"/>
          <w:sz w:val="28"/>
          <w:szCs w:val="28"/>
        </w:rPr>
        <w:t>Оказываемые меры поддержки добровольческой (волонтерской) деятельности предусмотрены пунктом 2 статьи 17.4. Федерального закона от 11 августа 1995 г. № 135-ФЗ «О благотворительной деятельности и добровольчестве (волонтерстве)»:</w:t>
      </w:r>
      <w:r w:rsidRPr="00F06C1F">
        <w:rPr>
          <w:color w:val="000000" w:themeColor="text1"/>
        </w:rPr>
        <w:t xml:space="preserve"> </w:t>
      </w:r>
    </w:p>
    <w:p w14:paraId="72DC3895"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 xml:space="preserve">организационная, консультационная, информационная и методическая поддержка; </w:t>
      </w:r>
    </w:p>
    <w:p w14:paraId="0573A42B" w14:textId="27A34E56"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финансовая поддержка, в том числе предоставление грантов в рамках проекта «Территория Красноярский край»;</w:t>
      </w:r>
    </w:p>
    <w:p w14:paraId="406DB8CC" w14:textId="3E4DEE30"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имущественная поддержка, в том числе предоставления помещений в безвозмездное пользование для организации встреч и проведения мероприятий;</w:t>
      </w:r>
    </w:p>
    <w:p w14:paraId="4C574645" w14:textId="41B6A245"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lastRenderedPageBreak/>
        <w:t xml:space="preserve">оплата проезда добровольцев (волонтеров) к местам проведения форумов, слетов, мероприятий в рамках деятельности </w:t>
      </w:r>
      <w:proofErr w:type="spellStart"/>
      <w:r w:rsidRPr="00F06C1F">
        <w:rPr>
          <w:color w:val="000000" w:themeColor="text1"/>
          <w:sz w:val="28"/>
          <w:szCs w:val="28"/>
        </w:rPr>
        <w:t>Добро.центра</w:t>
      </w:r>
      <w:proofErr w:type="spellEnd"/>
      <w:r w:rsidRPr="00F06C1F">
        <w:rPr>
          <w:color w:val="000000" w:themeColor="text1"/>
          <w:sz w:val="28"/>
          <w:szCs w:val="28"/>
        </w:rPr>
        <w:t xml:space="preserve"> и муниципального штаба «</w:t>
      </w:r>
      <w:proofErr w:type="spellStart"/>
      <w:r w:rsidRPr="00F06C1F">
        <w:rPr>
          <w:color w:val="000000" w:themeColor="text1"/>
          <w:sz w:val="28"/>
          <w:szCs w:val="28"/>
        </w:rPr>
        <w:t>МыВместе</w:t>
      </w:r>
      <w:proofErr w:type="spellEnd"/>
      <w:r w:rsidRPr="00F06C1F">
        <w:rPr>
          <w:color w:val="000000" w:themeColor="text1"/>
          <w:sz w:val="28"/>
          <w:szCs w:val="28"/>
        </w:rPr>
        <w:t>» или при его содействии;</w:t>
      </w:r>
    </w:p>
    <w:p w14:paraId="4B2FAEF1" w14:textId="5A326E6C"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бесплатный проезд добровольцев (волонтеров) на общественном транспорте по территории г. Минусинска в ходе реализации добровольческой (волонтерской) деятельности (волонтерский проездной);</w:t>
      </w:r>
    </w:p>
    <w:p w14:paraId="7F572046"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 xml:space="preserve">предоставление права добровольцам (волонтерам) бесплатного или льготного посещения кино, театра, выставок, библиотек, спортивных секций и т.д., в случаях, предусмотренных нормами и правилами учреждений партнеров (Минусинский драматический театр, Центр культурного развития, Краеведческий Музей им. Н.М. Мартьянова, </w:t>
      </w:r>
      <w:proofErr w:type="spellStart"/>
      <w:r w:rsidRPr="00F06C1F">
        <w:rPr>
          <w:color w:val="000000" w:themeColor="text1"/>
          <w:sz w:val="28"/>
          <w:szCs w:val="28"/>
        </w:rPr>
        <w:t>кинопарк</w:t>
      </w:r>
      <w:proofErr w:type="spellEnd"/>
      <w:r w:rsidRPr="00F06C1F">
        <w:rPr>
          <w:color w:val="000000" w:themeColor="text1"/>
          <w:sz w:val="28"/>
          <w:szCs w:val="28"/>
        </w:rPr>
        <w:t xml:space="preserve"> «Альянс» и др.;</w:t>
      </w:r>
    </w:p>
    <w:p w14:paraId="4C7E1DA2"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выдача освобождений добровольцам (волонтерам) от учебы или работы с сохранением заработной платы и с сохранением за ними места работы в период осуществления добровольческой (волонтерской) деятельности;</w:t>
      </w:r>
    </w:p>
    <w:p w14:paraId="1D43A19A"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оформление рекомендательных писем/характеристик с целью трудоустройства добровольцев (волонтеров). Рекомендательные письма/характеристики являются дополнительным стимулированием добровольцев (волонтеров) в осуществлении добровольческой (волонтерской) деятельности, а также поддержкой добровольцев (волонтеров) в дальнейшем трудоустройстве;</w:t>
      </w:r>
    </w:p>
    <w:p w14:paraId="469B4AF1"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участие представителей добровольческого (волонтерского) движения в профильных сменах добровольцев (волонтеров) в федеральных детских центрах «Смена», «Орленок», «Океан» и «Артек», а также в иных детских оздоровительных лагерях и центрах (через платформу «</w:t>
      </w:r>
      <w:proofErr w:type="spellStart"/>
      <w:r w:rsidRPr="00F06C1F">
        <w:rPr>
          <w:color w:val="000000" w:themeColor="text1"/>
          <w:sz w:val="28"/>
          <w:szCs w:val="28"/>
        </w:rPr>
        <w:t>Краспутевка</w:t>
      </w:r>
      <w:proofErr w:type="spellEnd"/>
      <w:r w:rsidRPr="00F06C1F">
        <w:rPr>
          <w:color w:val="000000" w:themeColor="text1"/>
          <w:sz w:val="28"/>
          <w:szCs w:val="28"/>
        </w:rPr>
        <w:t>»);</w:t>
      </w:r>
    </w:p>
    <w:p w14:paraId="4E96C9A8" w14:textId="4833036F"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размещение информации о текущих добровольческих (волонтерских) проектах, мероприятиях, программах, акциях, лучших практиках, о городских активистах, реализующих социально значимые проекты, представителях некоммерческих организаций и/или добровольческих (волонтерских) объединений, являющихся победителями федеральных, региональных и муниципальных конкурсов на официальных информационных ресурсах в социальных сетях в группах ВК;</w:t>
      </w:r>
    </w:p>
    <w:p w14:paraId="09C2FE29"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создание видеороликов о деятельности муниципальных добровольцев (волонтеров) и добровольческих (волонтерских) организациях, выпуск сборников с лучшими добровольческими (волонтерскими) практиками;</w:t>
      </w:r>
    </w:p>
    <w:p w14:paraId="189D335A"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разработка и предоставление обучающих программ, семинаров, мастер-классов для повышения профессиональных навыков добровольцев (волонтеров);</w:t>
      </w:r>
    </w:p>
    <w:p w14:paraId="61C7CFF8" w14:textId="77777777" w:rsidR="00ED5BEC" w:rsidRPr="00F06C1F" w:rsidRDefault="00ED5BEC" w:rsidP="00F778F3">
      <w:pPr>
        <w:widowControl w:val="0"/>
        <w:suppressAutoHyphens/>
        <w:ind w:firstLine="567"/>
        <w:jc w:val="both"/>
        <w:rPr>
          <w:color w:val="000000" w:themeColor="text1"/>
          <w:sz w:val="28"/>
          <w:szCs w:val="28"/>
        </w:rPr>
      </w:pPr>
      <w:r w:rsidRPr="00F06C1F">
        <w:rPr>
          <w:color w:val="000000" w:themeColor="text1"/>
          <w:sz w:val="28"/>
          <w:szCs w:val="28"/>
        </w:rPr>
        <w:t>помощь в подготовке и подаче заявки на участие в Международной Премии #МЫВМЕСТЕ;</w:t>
      </w:r>
    </w:p>
    <w:p w14:paraId="131DE294" w14:textId="524852EE" w:rsidR="00ED5BEC" w:rsidRPr="00F06C1F" w:rsidRDefault="00ED5BEC" w:rsidP="00ED5BEC">
      <w:pPr>
        <w:widowControl w:val="0"/>
        <w:suppressAutoHyphens/>
        <w:ind w:firstLine="426"/>
        <w:jc w:val="both"/>
        <w:rPr>
          <w:color w:val="000000" w:themeColor="text1"/>
          <w:sz w:val="28"/>
          <w:szCs w:val="28"/>
        </w:rPr>
      </w:pPr>
      <w:r w:rsidRPr="00F06C1F">
        <w:rPr>
          <w:color w:val="000000" w:themeColor="text1"/>
          <w:sz w:val="28"/>
          <w:szCs w:val="28"/>
        </w:rPr>
        <w:t xml:space="preserve">В целях решения указанных </w:t>
      </w:r>
      <w:r w:rsidR="00A164D1" w:rsidRPr="00F06C1F">
        <w:rPr>
          <w:color w:val="000000" w:themeColor="text1"/>
          <w:sz w:val="28"/>
          <w:szCs w:val="28"/>
        </w:rPr>
        <w:t xml:space="preserve">задач и проблем </w:t>
      </w:r>
      <w:r w:rsidRPr="00F06C1F">
        <w:rPr>
          <w:color w:val="000000" w:themeColor="text1"/>
          <w:sz w:val="28"/>
          <w:szCs w:val="28"/>
        </w:rPr>
        <w:t>разработана настоящая подпрограмма, реализация которой является важной составной частью социально-экономической политики, проводимой Правительством Красноярского края.</w:t>
      </w:r>
    </w:p>
    <w:p w14:paraId="7C8A04C1" w14:textId="78E84570" w:rsidR="00ED5BEC" w:rsidRDefault="00ED5BEC" w:rsidP="00ED5BEC">
      <w:pPr>
        <w:widowControl w:val="0"/>
        <w:suppressAutoHyphens/>
        <w:ind w:firstLine="426"/>
        <w:jc w:val="center"/>
        <w:rPr>
          <w:color w:val="000000" w:themeColor="text1"/>
          <w:sz w:val="28"/>
          <w:szCs w:val="28"/>
        </w:rPr>
      </w:pPr>
    </w:p>
    <w:p w14:paraId="01BCC4D7" w14:textId="77777777" w:rsidR="00DD1F0D" w:rsidRPr="00F06C1F" w:rsidRDefault="00DD1F0D" w:rsidP="00ED5BEC">
      <w:pPr>
        <w:widowControl w:val="0"/>
        <w:suppressAutoHyphens/>
        <w:ind w:firstLine="426"/>
        <w:jc w:val="center"/>
        <w:rPr>
          <w:color w:val="000000" w:themeColor="text1"/>
          <w:sz w:val="28"/>
          <w:szCs w:val="28"/>
        </w:rPr>
      </w:pPr>
    </w:p>
    <w:p w14:paraId="55E55AC5" w14:textId="77777777" w:rsidR="00ED5BEC" w:rsidRPr="00F06C1F" w:rsidRDefault="00ED5BEC" w:rsidP="00E6159B">
      <w:pPr>
        <w:pStyle w:val="af7"/>
        <w:widowControl w:val="0"/>
        <w:numPr>
          <w:ilvl w:val="0"/>
          <w:numId w:val="28"/>
        </w:numPr>
        <w:suppressAutoHyphens/>
        <w:ind w:left="1560" w:hanging="567"/>
        <w:jc w:val="center"/>
        <w:rPr>
          <w:rFonts w:ascii="Times New Roman" w:hAnsi="Times New Roman"/>
          <w:color w:val="000000" w:themeColor="text1"/>
          <w:sz w:val="28"/>
          <w:szCs w:val="28"/>
        </w:rPr>
      </w:pPr>
      <w:r w:rsidRPr="00F06C1F">
        <w:rPr>
          <w:rFonts w:ascii="Times New Roman" w:hAnsi="Times New Roman"/>
          <w:color w:val="000000" w:themeColor="text1"/>
          <w:sz w:val="28"/>
          <w:szCs w:val="28"/>
        </w:rPr>
        <w:lastRenderedPageBreak/>
        <w:t>Основная цель, задачи, сроки выполнения и показатели результативности подпрограммы.</w:t>
      </w:r>
    </w:p>
    <w:p w14:paraId="5AD81EBE" w14:textId="77777777" w:rsidR="00ED5BEC" w:rsidRPr="00F06C1F" w:rsidRDefault="00ED5BEC" w:rsidP="00ED5BEC">
      <w:pPr>
        <w:widowControl w:val="0"/>
        <w:suppressAutoHyphens/>
        <w:jc w:val="both"/>
        <w:rPr>
          <w:color w:val="000000" w:themeColor="text1"/>
          <w:sz w:val="28"/>
          <w:szCs w:val="28"/>
        </w:rPr>
      </w:pPr>
    </w:p>
    <w:p w14:paraId="30203D6F" w14:textId="343A153F" w:rsidR="00ED5BEC" w:rsidRPr="00F06C1F" w:rsidRDefault="00ED5BEC" w:rsidP="00ED5BEC">
      <w:pPr>
        <w:widowControl w:val="0"/>
        <w:suppressAutoHyphens/>
        <w:ind w:firstLine="708"/>
        <w:jc w:val="both"/>
        <w:rPr>
          <w:color w:val="000000" w:themeColor="text1"/>
          <w:sz w:val="28"/>
          <w:szCs w:val="28"/>
        </w:rPr>
      </w:pPr>
      <w:r w:rsidRPr="00F06C1F">
        <w:rPr>
          <w:color w:val="000000" w:themeColor="text1"/>
          <w:sz w:val="28"/>
          <w:szCs w:val="28"/>
        </w:rPr>
        <w:t xml:space="preserve">1. Координатор программы - Отдел молодежной политики </w:t>
      </w:r>
      <w:r w:rsidR="00FF6CEA" w:rsidRPr="00F06C1F">
        <w:rPr>
          <w:color w:val="000000" w:themeColor="text1"/>
          <w:sz w:val="28"/>
          <w:szCs w:val="28"/>
        </w:rPr>
        <w:t>Минусинского муниципального округа</w:t>
      </w:r>
      <w:r w:rsidRPr="00F06C1F">
        <w:rPr>
          <w:color w:val="000000" w:themeColor="text1"/>
          <w:sz w:val="28"/>
          <w:szCs w:val="28"/>
        </w:rPr>
        <w:t>.</w:t>
      </w:r>
    </w:p>
    <w:p w14:paraId="5FE1A011" w14:textId="09D25A42" w:rsidR="00ED5BEC" w:rsidRPr="00F06C1F" w:rsidRDefault="00ED5BEC" w:rsidP="00ED5BEC">
      <w:pPr>
        <w:widowControl w:val="0"/>
        <w:suppressAutoHyphens/>
        <w:ind w:firstLine="708"/>
        <w:jc w:val="both"/>
        <w:rPr>
          <w:color w:val="000000" w:themeColor="text1"/>
          <w:sz w:val="28"/>
          <w:szCs w:val="28"/>
        </w:rPr>
      </w:pPr>
      <w:r w:rsidRPr="00F06C1F">
        <w:rPr>
          <w:color w:val="000000" w:themeColor="text1"/>
          <w:sz w:val="28"/>
          <w:szCs w:val="28"/>
        </w:rPr>
        <w:t xml:space="preserve">2. Цель подпрограммы: </w:t>
      </w:r>
      <w:r w:rsidR="00FF6CEA" w:rsidRPr="00F06C1F">
        <w:rPr>
          <w:color w:val="000000" w:themeColor="text1"/>
          <w:sz w:val="28"/>
          <w:szCs w:val="28"/>
        </w:rPr>
        <w:t xml:space="preserve">Создание условий для развития добровольческого (волонтерского) движения и благотворительности, вовлечение в добровольческую (волонтерскую) благотворительную деятельность молодежь Минусинского муниципального округа.  </w:t>
      </w:r>
    </w:p>
    <w:p w14:paraId="6DC696B9" w14:textId="77777777" w:rsidR="00ED5BEC" w:rsidRPr="00F06C1F" w:rsidRDefault="00ED5BEC" w:rsidP="00ED5BEC">
      <w:pPr>
        <w:widowControl w:val="0"/>
        <w:suppressAutoHyphens/>
        <w:ind w:firstLine="708"/>
        <w:jc w:val="both"/>
        <w:rPr>
          <w:color w:val="000000" w:themeColor="text1"/>
          <w:sz w:val="28"/>
          <w:szCs w:val="28"/>
        </w:rPr>
      </w:pPr>
      <w:r w:rsidRPr="00F06C1F">
        <w:rPr>
          <w:color w:val="000000" w:themeColor="text1"/>
          <w:sz w:val="28"/>
          <w:szCs w:val="28"/>
        </w:rPr>
        <w:t xml:space="preserve">3. </w:t>
      </w:r>
      <w:r w:rsidR="00E6159B" w:rsidRPr="00F06C1F">
        <w:rPr>
          <w:color w:val="000000" w:themeColor="text1"/>
          <w:sz w:val="28"/>
          <w:szCs w:val="28"/>
        </w:rPr>
        <w:t xml:space="preserve"> </w:t>
      </w:r>
      <w:r w:rsidRPr="00F06C1F">
        <w:rPr>
          <w:color w:val="000000" w:themeColor="text1"/>
          <w:sz w:val="28"/>
          <w:szCs w:val="28"/>
        </w:rPr>
        <w:t>Мероприятия подпрограммы разделены на три раздела, мероприятия каждого из них в совокупности нацелены на решение одной из ее задач.</w:t>
      </w:r>
    </w:p>
    <w:p w14:paraId="76911C48" w14:textId="77777777" w:rsidR="00ED5BEC" w:rsidRPr="00F06C1F" w:rsidRDefault="00ED5BEC" w:rsidP="00FF6CEA">
      <w:pPr>
        <w:widowControl w:val="0"/>
        <w:suppressAutoHyphens/>
        <w:ind w:firstLine="708"/>
        <w:jc w:val="both"/>
        <w:rPr>
          <w:color w:val="000000" w:themeColor="text1"/>
          <w:sz w:val="28"/>
          <w:szCs w:val="28"/>
        </w:rPr>
      </w:pPr>
      <w:r w:rsidRPr="00F06C1F">
        <w:rPr>
          <w:color w:val="000000" w:themeColor="text1"/>
          <w:sz w:val="28"/>
          <w:szCs w:val="28"/>
        </w:rPr>
        <w:t>Выбор мероприятий подпрограммы в рамках решаемых задач обусловлен законодательными актами:</w:t>
      </w:r>
    </w:p>
    <w:p w14:paraId="37F6F7B5" w14:textId="0B840595" w:rsidR="00ED5BEC" w:rsidRDefault="00ED5BEC" w:rsidP="00FF6CEA">
      <w:pPr>
        <w:widowControl w:val="0"/>
        <w:suppressAutoHyphens/>
        <w:ind w:firstLine="708"/>
        <w:jc w:val="both"/>
        <w:rPr>
          <w:color w:val="000000" w:themeColor="text1"/>
          <w:sz w:val="28"/>
          <w:szCs w:val="28"/>
        </w:rPr>
      </w:pPr>
      <w:r w:rsidRPr="00F06C1F">
        <w:rPr>
          <w:color w:val="000000" w:themeColor="text1"/>
          <w:sz w:val="28"/>
          <w:szCs w:val="28"/>
        </w:rPr>
        <w:t xml:space="preserve">Межведомственная подпрограмма </w:t>
      </w:r>
      <w:r w:rsidR="00FF6CEA" w:rsidRPr="00F06C1F">
        <w:rPr>
          <w:color w:val="000000" w:themeColor="text1"/>
          <w:sz w:val="28"/>
          <w:szCs w:val="28"/>
        </w:rPr>
        <w:t xml:space="preserve">«Развитие добровольчества (волонтерства)» </w:t>
      </w:r>
      <w:r w:rsidRPr="00F06C1F">
        <w:rPr>
          <w:color w:val="000000" w:themeColor="text1"/>
          <w:sz w:val="28"/>
          <w:szCs w:val="28"/>
        </w:rPr>
        <w:t>на 20</w:t>
      </w:r>
      <w:r w:rsidR="00FF6CEA" w:rsidRPr="00F06C1F">
        <w:rPr>
          <w:color w:val="000000" w:themeColor="text1"/>
          <w:sz w:val="28"/>
          <w:szCs w:val="28"/>
        </w:rPr>
        <w:t>26</w:t>
      </w:r>
      <w:r w:rsidRPr="00F06C1F">
        <w:rPr>
          <w:color w:val="000000" w:themeColor="text1"/>
          <w:sz w:val="28"/>
          <w:szCs w:val="28"/>
        </w:rPr>
        <w:t xml:space="preserve"> – 202</w:t>
      </w:r>
      <w:r w:rsidR="00FF6CEA" w:rsidRPr="00F06C1F">
        <w:rPr>
          <w:color w:val="000000" w:themeColor="text1"/>
          <w:sz w:val="28"/>
          <w:szCs w:val="28"/>
        </w:rPr>
        <w:t>8</w:t>
      </w:r>
      <w:r w:rsidRPr="00F06C1F">
        <w:rPr>
          <w:color w:val="000000" w:themeColor="text1"/>
          <w:sz w:val="28"/>
          <w:szCs w:val="28"/>
        </w:rPr>
        <w:t xml:space="preserve"> годы (далее – П</w:t>
      </w:r>
      <w:r w:rsidR="00FF6CEA" w:rsidRPr="00F06C1F">
        <w:rPr>
          <w:color w:val="000000" w:themeColor="text1"/>
          <w:sz w:val="28"/>
          <w:szCs w:val="28"/>
        </w:rPr>
        <w:t>одп</w:t>
      </w:r>
      <w:r w:rsidRPr="00F06C1F">
        <w:rPr>
          <w:color w:val="000000" w:themeColor="text1"/>
          <w:sz w:val="28"/>
          <w:szCs w:val="28"/>
        </w:rPr>
        <w:t xml:space="preserve">рограмма) разработана в соответствии с подпунктом «а» пункта 2 перечня поручений Президента Российской Федерации по итогам заседания Государственного </w:t>
      </w:r>
      <w:r w:rsidR="00FF6CEA" w:rsidRPr="00F06C1F">
        <w:rPr>
          <w:color w:val="000000" w:themeColor="text1"/>
          <w:sz w:val="28"/>
          <w:szCs w:val="28"/>
        </w:rPr>
        <w:t>С</w:t>
      </w:r>
      <w:r w:rsidRPr="00F06C1F">
        <w:rPr>
          <w:color w:val="000000" w:themeColor="text1"/>
          <w:sz w:val="28"/>
          <w:szCs w:val="28"/>
        </w:rPr>
        <w:t>овета Российской Федерации 27 декабря 2018 г. от 16 января 2019 г. № Пр-38ГС;</w:t>
      </w:r>
      <w:r w:rsidR="00FF6CEA" w:rsidRPr="00F06C1F">
        <w:rPr>
          <w:color w:val="000000" w:themeColor="text1"/>
        </w:rPr>
        <w:t xml:space="preserve"> </w:t>
      </w:r>
      <w:r w:rsidR="00FF6CEA" w:rsidRPr="00F06C1F">
        <w:rPr>
          <w:color w:val="000000" w:themeColor="text1"/>
          <w:sz w:val="28"/>
          <w:szCs w:val="28"/>
        </w:rPr>
        <w:t>Федеральным законом от 28 июня 1995 г. N 98-ФЗ «О государственной поддержке молодежных и детских общественных объединений», Федеральным законом от 11.08.1995 N 135-ФЗ «О благотворительной деятельности и добровольчестве (волонтерстве)».</w:t>
      </w:r>
    </w:p>
    <w:p w14:paraId="3496529F" w14:textId="77777777" w:rsidR="00ED2C74" w:rsidRPr="00F06C1F" w:rsidRDefault="00ED2C74" w:rsidP="00ED2C74">
      <w:pPr>
        <w:keepNext/>
        <w:keepLines/>
        <w:shd w:val="clear" w:color="auto" w:fill="FFFFFF"/>
        <w:ind w:firstLine="709"/>
        <w:jc w:val="both"/>
        <w:rPr>
          <w:color w:val="000000" w:themeColor="text1"/>
          <w:sz w:val="28"/>
          <w:szCs w:val="28"/>
        </w:rPr>
      </w:pPr>
      <w:r w:rsidRPr="00F06C1F">
        <w:rPr>
          <w:color w:val="000000" w:themeColor="text1"/>
          <w:sz w:val="28"/>
          <w:szCs w:val="28"/>
        </w:rPr>
        <w:t>3.1.</w:t>
      </w:r>
      <w:r w:rsidRPr="00F06C1F">
        <w:rPr>
          <w:color w:val="000000" w:themeColor="text1"/>
          <w:sz w:val="28"/>
          <w:szCs w:val="28"/>
        </w:rPr>
        <w:tab/>
        <w:t xml:space="preserve">Задача 1   Повышение качества деятельности добровольческих (волонтерских) организаций и вовлеченности граждан в добровольчество (волонтерство) на территории </w:t>
      </w:r>
      <w:bookmarkStart w:id="64" w:name="_Hlk212131705"/>
      <w:r w:rsidRPr="00F06C1F">
        <w:rPr>
          <w:color w:val="000000" w:themeColor="text1"/>
          <w:sz w:val="28"/>
          <w:szCs w:val="28"/>
        </w:rPr>
        <w:t>Минусинского муниципального округа</w:t>
      </w:r>
      <w:bookmarkEnd w:id="64"/>
      <w:r w:rsidRPr="00F06C1F">
        <w:rPr>
          <w:color w:val="000000" w:themeColor="text1"/>
          <w:sz w:val="28"/>
          <w:szCs w:val="28"/>
        </w:rPr>
        <w:t>;</w:t>
      </w:r>
    </w:p>
    <w:p w14:paraId="05EC5E47" w14:textId="77777777" w:rsidR="00ED2C74" w:rsidRPr="00F06C1F" w:rsidRDefault="00ED2C74" w:rsidP="00ED2C74">
      <w:pPr>
        <w:keepNext/>
        <w:keepLines/>
        <w:shd w:val="clear" w:color="auto" w:fill="FFFFFF"/>
        <w:tabs>
          <w:tab w:val="left" w:pos="1418"/>
          <w:tab w:val="left" w:pos="2268"/>
          <w:tab w:val="left" w:pos="3119"/>
        </w:tabs>
        <w:ind w:firstLine="709"/>
        <w:jc w:val="both"/>
        <w:rPr>
          <w:color w:val="000000" w:themeColor="text1"/>
          <w:sz w:val="28"/>
          <w:szCs w:val="28"/>
        </w:rPr>
      </w:pPr>
      <w:r w:rsidRPr="00F06C1F">
        <w:rPr>
          <w:color w:val="000000" w:themeColor="text1"/>
          <w:sz w:val="28"/>
          <w:szCs w:val="28"/>
        </w:rPr>
        <w:t>3.2.</w:t>
      </w:r>
      <w:r w:rsidRPr="00F06C1F">
        <w:rPr>
          <w:color w:val="000000" w:themeColor="text1"/>
          <w:sz w:val="28"/>
          <w:szCs w:val="28"/>
        </w:rPr>
        <w:tab/>
        <w:t>Задача 2 Развитие методической, информационной, консультационной, образовательной и ресурсной поддержки добровольческой (волонтерской) деятельности;</w:t>
      </w:r>
    </w:p>
    <w:p w14:paraId="57E98C54" w14:textId="35B957BF" w:rsidR="00ED2C74" w:rsidRDefault="00ED2C74" w:rsidP="00ED2C74">
      <w:pPr>
        <w:keepNext/>
        <w:keepLines/>
        <w:shd w:val="clear" w:color="auto" w:fill="FFFFFF"/>
        <w:ind w:firstLine="709"/>
        <w:jc w:val="both"/>
        <w:rPr>
          <w:color w:val="000000" w:themeColor="text1"/>
          <w:sz w:val="28"/>
          <w:szCs w:val="28"/>
        </w:rPr>
      </w:pPr>
      <w:r w:rsidRPr="00F06C1F">
        <w:rPr>
          <w:color w:val="000000" w:themeColor="text1"/>
          <w:sz w:val="28"/>
          <w:szCs w:val="28"/>
        </w:rPr>
        <w:t>3.3.</w:t>
      </w:r>
      <w:r w:rsidRPr="00F06C1F">
        <w:rPr>
          <w:color w:val="000000" w:themeColor="text1"/>
          <w:sz w:val="28"/>
          <w:szCs w:val="28"/>
        </w:rPr>
        <w:tab/>
        <w:t>Задача 3</w:t>
      </w:r>
      <w:r w:rsidRPr="00F06C1F">
        <w:rPr>
          <w:color w:val="000000" w:themeColor="text1"/>
        </w:rPr>
        <w:t xml:space="preserve"> </w:t>
      </w:r>
      <w:r w:rsidRPr="00F06C1F">
        <w:rPr>
          <w:color w:val="000000" w:themeColor="text1"/>
          <w:sz w:val="28"/>
          <w:szCs w:val="28"/>
        </w:rPr>
        <w:t>Поддержка и поощрение деятельности существующих лучших добровольческих (волонтерских) объединений и их участников с целью вовлечения в добровольческую (волонтерскую) деятельность молодежи Минусинского муниципального округа, а также повышение признания добровольчества (волонтерства) в обществе).</w:t>
      </w:r>
    </w:p>
    <w:p w14:paraId="3AB42214" w14:textId="77777777" w:rsidR="00ED2C74" w:rsidRPr="00F06C1F" w:rsidRDefault="00ED2C74" w:rsidP="00ED2C74">
      <w:pPr>
        <w:keepNext/>
        <w:keepLines/>
        <w:shd w:val="clear" w:color="auto" w:fill="FFFFFF"/>
        <w:ind w:firstLine="709"/>
        <w:jc w:val="both"/>
        <w:rPr>
          <w:color w:val="000000" w:themeColor="text1"/>
          <w:sz w:val="28"/>
          <w:szCs w:val="28"/>
        </w:rPr>
      </w:pPr>
      <w:r w:rsidRPr="00F06C1F">
        <w:rPr>
          <w:color w:val="000000" w:themeColor="text1"/>
          <w:sz w:val="28"/>
          <w:szCs w:val="28"/>
        </w:rPr>
        <w:t>4.      Сроки выполнения подпрограммы: 2026 - 2028 годы.</w:t>
      </w:r>
    </w:p>
    <w:p w14:paraId="2B8C3308" w14:textId="77777777" w:rsidR="00ED2C74" w:rsidRPr="00F06C1F" w:rsidRDefault="00ED2C74" w:rsidP="00ED2C74">
      <w:pPr>
        <w:keepNext/>
        <w:keepLines/>
        <w:shd w:val="clear" w:color="auto" w:fill="FFFFFF"/>
        <w:ind w:firstLine="709"/>
        <w:jc w:val="both"/>
        <w:rPr>
          <w:color w:val="000000" w:themeColor="text1"/>
          <w:sz w:val="28"/>
          <w:szCs w:val="28"/>
        </w:rPr>
      </w:pPr>
      <w:r w:rsidRPr="00F06C1F">
        <w:rPr>
          <w:color w:val="000000" w:themeColor="text1"/>
          <w:sz w:val="28"/>
          <w:szCs w:val="28"/>
        </w:rPr>
        <w:t>5. Показателями результативности, позволяющими измерить достижение цели подпрограммы, являются:</w:t>
      </w:r>
    </w:p>
    <w:p w14:paraId="1C80381F" w14:textId="19D0795C" w:rsidR="00613256" w:rsidRPr="00F06C1F" w:rsidRDefault="00ED2C74" w:rsidP="00DD1F0D">
      <w:pPr>
        <w:keepNext/>
        <w:keepLines/>
        <w:shd w:val="clear" w:color="auto" w:fill="FFFFFF"/>
        <w:ind w:firstLine="709"/>
        <w:jc w:val="both"/>
        <w:rPr>
          <w:color w:val="000000" w:themeColor="text1"/>
          <w:sz w:val="28"/>
          <w:szCs w:val="28"/>
        </w:rPr>
      </w:pPr>
      <w:r w:rsidRPr="00F06C1F">
        <w:rPr>
          <w:color w:val="000000" w:themeColor="text1"/>
          <w:sz w:val="28"/>
          <w:szCs w:val="28"/>
        </w:rPr>
        <w:t>количество молодых граждан, проживающих в Минусинском</w:t>
      </w:r>
      <w:r>
        <w:rPr>
          <w:color w:val="000000" w:themeColor="text1"/>
          <w:sz w:val="28"/>
          <w:szCs w:val="28"/>
        </w:rPr>
        <w:t xml:space="preserve"> муниципальном округе, вовлеченных в добровольческую </w:t>
      </w:r>
      <w:r w:rsidRPr="00F06C1F">
        <w:rPr>
          <w:color w:val="000000" w:themeColor="text1"/>
          <w:sz w:val="28"/>
          <w:szCs w:val="28"/>
        </w:rPr>
        <w:t>(волонтерскую)</w:t>
      </w:r>
      <w:r w:rsidR="00DD1F0D">
        <w:rPr>
          <w:color w:val="000000" w:themeColor="text1"/>
          <w:sz w:val="28"/>
          <w:szCs w:val="28"/>
        </w:rPr>
        <w:t xml:space="preserve"> </w:t>
      </w:r>
      <w:r w:rsidR="00613256" w:rsidRPr="00F06C1F">
        <w:rPr>
          <w:color w:val="000000" w:themeColor="text1"/>
          <w:sz w:val="28"/>
          <w:szCs w:val="28"/>
        </w:rPr>
        <w:t xml:space="preserve">деятельность до </w:t>
      </w:r>
      <w:r w:rsidR="00297773" w:rsidRPr="00F06C1F">
        <w:rPr>
          <w:color w:val="000000" w:themeColor="text1"/>
          <w:sz w:val="28"/>
          <w:szCs w:val="28"/>
        </w:rPr>
        <w:t>34</w:t>
      </w:r>
      <w:r w:rsidR="00613256" w:rsidRPr="00F06C1F">
        <w:rPr>
          <w:color w:val="000000" w:themeColor="text1"/>
          <w:sz w:val="28"/>
          <w:szCs w:val="28"/>
        </w:rPr>
        <w:t>0 человек</w:t>
      </w:r>
      <w:r w:rsidR="00297773" w:rsidRPr="00F06C1F">
        <w:rPr>
          <w:color w:val="000000" w:themeColor="text1"/>
          <w:sz w:val="28"/>
          <w:szCs w:val="28"/>
        </w:rPr>
        <w:t xml:space="preserve"> </w:t>
      </w:r>
      <w:r w:rsidR="00613256" w:rsidRPr="00F06C1F">
        <w:rPr>
          <w:color w:val="000000" w:themeColor="text1"/>
          <w:sz w:val="28"/>
          <w:szCs w:val="28"/>
        </w:rPr>
        <w:t>в 2028 году;</w:t>
      </w:r>
    </w:p>
    <w:p w14:paraId="7DF5B754" w14:textId="26E10571" w:rsidR="00613256" w:rsidRPr="00F06C1F" w:rsidRDefault="00613256" w:rsidP="00613256">
      <w:pPr>
        <w:ind w:firstLine="654"/>
        <w:jc w:val="both"/>
        <w:rPr>
          <w:color w:val="000000" w:themeColor="text1"/>
          <w:sz w:val="28"/>
          <w:szCs w:val="28"/>
        </w:rPr>
      </w:pPr>
      <w:r w:rsidRPr="00F06C1F">
        <w:rPr>
          <w:color w:val="000000" w:themeColor="text1"/>
          <w:sz w:val="28"/>
          <w:szCs w:val="28"/>
        </w:rPr>
        <w:t>количество мероприятий, организованных подведомственными учреждениями на уровне 4 единиц ежегодно в 2028 году.</w:t>
      </w:r>
    </w:p>
    <w:p w14:paraId="5A6B2D83" w14:textId="5CBDE489" w:rsidR="0014501A" w:rsidRDefault="0014501A" w:rsidP="002064FD">
      <w:pPr>
        <w:keepNext/>
        <w:keepLines/>
        <w:shd w:val="clear" w:color="auto" w:fill="FFFFFF"/>
        <w:jc w:val="center"/>
        <w:rPr>
          <w:color w:val="000000" w:themeColor="text1"/>
          <w:sz w:val="28"/>
          <w:szCs w:val="28"/>
        </w:rPr>
      </w:pPr>
    </w:p>
    <w:p w14:paraId="48F34DB4" w14:textId="62C27E11" w:rsidR="002064FD" w:rsidRPr="00F06C1F" w:rsidRDefault="002064FD" w:rsidP="002064FD">
      <w:pPr>
        <w:keepNext/>
        <w:keepLines/>
        <w:shd w:val="clear" w:color="auto" w:fill="FFFFFF"/>
        <w:jc w:val="center"/>
        <w:rPr>
          <w:color w:val="000000" w:themeColor="text1"/>
          <w:sz w:val="28"/>
          <w:szCs w:val="28"/>
        </w:rPr>
      </w:pPr>
      <w:r w:rsidRPr="00F06C1F">
        <w:rPr>
          <w:color w:val="000000" w:themeColor="text1"/>
          <w:sz w:val="28"/>
          <w:szCs w:val="28"/>
        </w:rPr>
        <w:t>3. Механизм реализации подпрограммы</w:t>
      </w:r>
    </w:p>
    <w:p w14:paraId="38F8DDD7" w14:textId="77777777" w:rsidR="002064FD" w:rsidRPr="00F06C1F" w:rsidRDefault="002064FD" w:rsidP="002064FD">
      <w:pPr>
        <w:keepNext/>
        <w:keepLines/>
        <w:shd w:val="clear" w:color="auto" w:fill="FFFFFF"/>
        <w:jc w:val="center"/>
        <w:rPr>
          <w:color w:val="000000" w:themeColor="text1"/>
          <w:sz w:val="28"/>
          <w:szCs w:val="28"/>
        </w:rPr>
      </w:pPr>
    </w:p>
    <w:p w14:paraId="3E6346B7" w14:textId="46C71EEC"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Отдел молодежной политики</w:t>
      </w:r>
      <w:r w:rsidRPr="00F06C1F">
        <w:rPr>
          <w:color w:val="000000" w:themeColor="text1"/>
          <w:sz w:val="28"/>
        </w:rPr>
        <w:t xml:space="preserve"> </w:t>
      </w:r>
      <w:r w:rsidR="00EC02A5" w:rsidRPr="00F06C1F">
        <w:rPr>
          <w:color w:val="000000" w:themeColor="text1"/>
          <w:sz w:val="28"/>
        </w:rPr>
        <w:t xml:space="preserve">Минусинского муниципального округа </w:t>
      </w:r>
      <w:r w:rsidRPr="00F06C1F">
        <w:rPr>
          <w:color w:val="000000" w:themeColor="text1"/>
          <w:sz w:val="28"/>
        </w:rPr>
        <w:lastRenderedPageBreak/>
        <w:t>является главным распорядителем бюджетных средств.</w:t>
      </w:r>
    </w:p>
    <w:p w14:paraId="019CAA82" w14:textId="77777777"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Реализация основных мероприятий, предусмотренных подпрограммой, осуществляется, в том числе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законодательством Российской Федерации.</w:t>
      </w:r>
    </w:p>
    <w:p w14:paraId="7245F066" w14:textId="5FFA2B6F"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Мероприятия подпрограммы по каждой задаче, финансирование которых предусмотрено в соответствующем финансовом году, осуществляются в комплексе, путем предоставления отделом молодежной политики </w:t>
      </w:r>
      <w:r w:rsidR="00EC02A5"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муниципальному бюджетному учреждению МЦ «Защитник» субсидий из </w:t>
      </w:r>
      <w:r w:rsidR="00EC02A5" w:rsidRPr="00F06C1F">
        <w:rPr>
          <w:color w:val="000000" w:themeColor="text1"/>
          <w:sz w:val="28"/>
          <w:szCs w:val="28"/>
        </w:rPr>
        <w:t>окружн</w:t>
      </w:r>
      <w:r w:rsidRPr="00F06C1F">
        <w:rPr>
          <w:color w:val="000000" w:themeColor="text1"/>
          <w:sz w:val="28"/>
          <w:szCs w:val="28"/>
        </w:rPr>
        <w:t>ого бюджета на финансовое обеспечение выполнения муниципального задания, предоставления субсидии на иные цели, для реализации мероприятий, предусмотренных пунктами мероприятий подпрограммы.</w:t>
      </w:r>
    </w:p>
    <w:p w14:paraId="00247B96"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Порядок взаимодействия:</w:t>
      </w:r>
    </w:p>
    <w:p w14:paraId="12A5D22E"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Исполнители подпрограммы реализуют предусмотренные мероприятия как самостоятельно, в соответствии с собственными организационными планами, так и могут организовывать и проводить совместные мероприятия,</w:t>
      </w:r>
      <w:r w:rsidRPr="00F06C1F">
        <w:rPr>
          <w:color w:val="000000" w:themeColor="text1"/>
        </w:rPr>
        <w:t xml:space="preserve"> </w:t>
      </w:r>
      <w:r w:rsidRPr="00F06C1F">
        <w:rPr>
          <w:color w:val="000000" w:themeColor="text1"/>
          <w:sz w:val="28"/>
          <w:szCs w:val="28"/>
        </w:rPr>
        <w:t>акции, направленные на развитие добровольческого (волонтерского) движения по предварительному согласованию, исполнитель подпрограммы может привлекать к проведению собственных мероприятий иных исполнителей подпрограммы, а также заинтересованных участников;</w:t>
      </w:r>
    </w:p>
    <w:p w14:paraId="7E7CFA63"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с целью наибольшего охвата целевой аудитории исполнители подпрограммы могут осуществлять взаимообмен информационными материалами просветительского характера по правовой тематике для размещения их на официальных сайтах и распространения иными способами;</w:t>
      </w:r>
    </w:p>
    <w:p w14:paraId="1B9EA1B5" w14:textId="5FAC4DE3"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реализация поставленных в П</w:t>
      </w:r>
      <w:r w:rsidR="00E74CAE" w:rsidRPr="00F06C1F">
        <w:rPr>
          <w:color w:val="000000" w:themeColor="text1"/>
          <w:sz w:val="28"/>
          <w:szCs w:val="28"/>
        </w:rPr>
        <w:t>одп</w:t>
      </w:r>
      <w:r w:rsidRPr="00F06C1F">
        <w:rPr>
          <w:color w:val="000000" w:themeColor="text1"/>
          <w:sz w:val="28"/>
          <w:szCs w:val="28"/>
        </w:rPr>
        <w:t xml:space="preserve">рограмме целей предполагает проведение на систематической основе комплекса мероприятий по следующим основным направлениям: </w:t>
      </w:r>
    </w:p>
    <w:p w14:paraId="2FAE5E78" w14:textId="6096C5A8" w:rsidR="002064FD"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расширение масштабов межсекторного взаимодействия в сфере добровольчества (волонтерства), включая взаимодействие добровольческих (волонтерских) организаций с другими организациями некоммерческого сектора, бизнесом, органами государственной власти и органами местного самоуправления, государственными и муниципальными учреждениями, средствами массовой информации, международными и другими заинтересованными организациями;</w:t>
      </w:r>
    </w:p>
    <w:p w14:paraId="13299F97" w14:textId="2924AFD8" w:rsidR="00ED2C74" w:rsidRPr="00F06C1F" w:rsidRDefault="00ED2C74"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развитие инфраструктуры поддержки добровольческой (волонтерской) деятельности;</w:t>
      </w:r>
    </w:p>
    <w:p w14:paraId="5234B16C" w14:textId="091B7B24"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xml:space="preserve"> развитие механизмов образовательной поддержки добровольческой (волонтерской) деятельности;</w:t>
      </w:r>
    </w:p>
    <w:p w14:paraId="4A876B47"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реализация мер поощрения и поддержки граждан, участвующих в добровольческой (волонтерской) деятельности;</w:t>
      </w:r>
    </w:p>
    <w:p w14:paraId="482B63FA" w14:textId="77777777" w:rsidR="002064FD" w:rsidRPr="00F06C1F" w:rsidRDefault="002064FD" w:rsidP="002064FD">
      <w:pPr>
        <w:widowControl w:val="0"/>
        <w:shd w:val="clear" w:color="auto" w:fill="FFFFFF"/>
        <w:autoSpaceDE w:val="0"/>
        <w:autoSpaceDN w:val="0"/>
        <w:adjustRightInd w:val="0"/>
        <w:jc w:val="both"/>
        <w:rPr>
          <w:color w:val="000000" w:themeColor="text1"/>
          <w:sz w:val="28"/>
          <w:szCs w:val="28"/>
        </w:rPr>
      </w:pPr>
      <w:r w:rsidRPr="00F06C1F">
        <w:rPr>
          <w:color w:val="000000" w:themeColor="text1"/>
          <w:sz w:val="28"/>
          <w:szCs w:val="28"/>
        </w:rPr>
        <w:t>-  содействие реализации отдельных направлений добровольческой (волонтерской) деятельности.</w:t>
      </w:r>
    </w:p>
    <w:p w14:paraId="43A737D9" w14:textId="77777777"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lastRenderedPageBreak/>
        <w:t>Подпрограмма включает мероприятия, направленные на ресурсную поддержку, обучение, нематериальное стимулирование участников добровольческих (волонтерских) инициатив, проведение конкурсов на получение этими участниками различных форм поддержки и вовлечение граждан всех возрастов.</w:t>
      </w:r>
    </w:p>
    <w:p w14:paraId="01166B5C" w14:textId="28FB76F9" w:rsidR="002064FD" w:rsidRPr="00F06C1F" w:rsidRDefault="002064FD" w:rsidP="002064FD">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Проведение информационно-консультационных и методических семинаров, направленных на развитие деятельности добровольчества (волонтерства). Освещение работы молодежного волонт</w:t>
      </w:r>
      <w:r w:rsidR="006546C8" w:rsidRPr="00F06C1F">
        <w:rPr>
          <w:color w:val="000000" w:themeColor="text1"/>
          <w:sz w:val="28"/>
          <w:szCs w:val="28"/>
        </w:rPr>
        <w:t>ерского движения на территории</w:t>
      </w:r>
      <w:r w:rsidRPr="00F06C1F">
        <w:rPr>
          <w:color w:val="000000" w:themeColor="text1"/>
          <w:sz w:val="28"/>
          <w:szCs w:val="28"/>
        </w:rPr>
        <w:t xml:space="preserve"> </w:t>
      </w:r>
      <w:r w:rsidR="00764237" w:rsidRPr="00F06C1F">
        <w:rPr>
          <w:color w:val="000000" w:themeColor="text1"/>
          <w:sz w:val="28"/>
          <w:szCs w:val="28"/>
        </w:rPr>
        <w:t xml:space="preserve">Минусинского муниципального округа </w:t>
      </w:r>
      <w:r w:rsidRPr="00F06C1F">
        <w:rPr>
          <w:color w:val="000000" w:themeColor="text1"/>
          <w:sz w:val="28"/>
          <w:szCs w:val="28"/>
        </w:rPr>
        <w:t>в сети Интернет. Разработка и создание тематических стендов, наглядной агитации по привлечению молодежи в волонтерские отряды.</w:t>
      </w:r>
    </w:p>
    <w:p w14:paraId="54214EA2" w14:textId="316E6370" w:rsidR="00645A3E" w:rsidRPr="00F06C1F" w:rsidRDefault="00645A3E" w:rsidP="00645A3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Проведение добровольческих акций и семинаров по развитию добровольчества в </w:t>
      </w:r>
      <w:r w:rsidR="00ED6385" w:rsidRPr="00F06C1F">
        <w:rPr>
          <w:color w:val="000000" w:themeColor="text1"/>
          <w:sz w:val="28"/>
          <w:szCs w:val="28"/>
        </w:rPr>
        <w:t>Минусинском муниципальном округе</w:t>
      </w:r>
      <w:r w:rsidRPr="00F06C1F">
        <w:rPr>
          <w:color w:val="000000" w:themeColor="text1"/>
          <w:sz w:val="28"/>
          <w:szCs w:val="28"/>
        </w:rPr>
        <w:t>.</w:t>
      </w:r>
    </w:p>
    <w:p w14:paraId="1CD28F1F" w14:textId="77777777" w:rsidR="00645A3E" w:rsidRPr="00F06C1F" w:rsidRDefault="00645A3E" w:rsidP="00645A3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Основные направления добровольчества (волонтерства):</w:t>
      </w:r>
    </w:p>
    <w:p w14:paraId="54C95747" w14:textId="77777777" w:rsidR="00645A3E" w:rsidRPr="00F06C1F" w:rsidRDefault="00645A3E" w:rsidP="00645A3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добровольчество (волонтерство) в сфере образования;</w:t>
      </w:r>
    </w:p>
    <w:p w14:paraId="4B260F6A" w14:textId="77777777" w:rsidR="002064FD" w:rsidRPr="00F06C1F" w:rsidRDefault="002064FD" w:rsidP="002064FD">
      <w:pPr>
        <w:keepNext/>
        <w:keepLines/>
        <w:shd w:val="clear" w:color="auto" w:fill="FFFFFF"/>
        <w:ind w:firstLine="708"/>
        <w:jc w:val="both"/>
        <w:rPr>
          <w:color w:val="000000" w:themeColor="text1"/>
          <w:sz w:val="28"/>
          <w:szCs w:val="28"/>
        </w:rPr>
      </w:pPr>
      <w:r w:rsidRPr="00F06C1F">
        <w:rPr>
          <w:color w:val="000000" w:themeColor="text1"/>
          <w:sz w:val="28"/>
          <w:szCs w:val="28"/>
        </w:rPr>
        <w:t>- добровольчество (волонтерство) в сфере здравоохранения;</w:t>
      </w:r>
    </w:p>
    <w:p w14:paraId="0E2A406F" w14:textId="77777777" w:rsidR="002064FD" w:rsidRPr="00F06C1F" w:rsidRDefault="002064FD" w:rsidP="002064FD">
      <w:pPr>
        <w:keepNext/>
        <w:keepLines/>
        <w:shd w:val="clear" w:color="auto" w:fill="FFFFFF"/>
        <w:ind w:firstLine="708"/>
        <w:jc w:val="both"/>
        <w:rPr>
          <w:color w:val="000000" w:themeColor="text1"/>
          <w:sz w:val="28"/>
          <w:szCs w:val="28"/>
        </w:rPr>
      </w:pPr>
      <w:r w:rsidRPr="00F06C1F">
        <w:rPr>
          <w:color w:val="000000" w:themeColor="text1"/>
          <w:sz w:val="28"/>
          <w:szCs w:val="28"/>
        </w:rPr>
        <w:t>-добровольчество (волонтерство) в сфере социальной поддержки и социального обслуживания населения;</w:t>
      </w:r>
    </w:p>
    <w:p w14:paraId="05F69D85"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добровольчество (волонтерство) в сфере культуры, по сохранению объектов культурного наследия (памятников истории и культуры);</w:t>
      </w:r>
    </w:p>
    <w:p w14:paraId="6105BDD2"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добровольчество (волонтерство) в сфере охраны природы;</w:t>
      </w:r>
    </w:p>
    <w:p w14:paraId="34501E92"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добровольчество (волонтерство) в сфере развития городской среды и туристической деятельности;</w:t>
      </w:r>
    </w:p>
    <w:p w14:paraId="00B1957E"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-добровольчество (волонтерство) в сфере гражданско-патриотического воспитания;</w:t>
      </w:r>
    </w:p>
    <w:p w14:paraId="37C0BD12"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добровольчество (волонтерство) крупных событий;</w:t>
      </w:r>
    </w:p>
    <w:p w14:paraId="78221B27"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-добровольчество (волонтерство) в сфере профилактики негативных проявлений в молодежной среде, пропаганде здорового образа жизни, физической культуры и спорта;</w:t>
      </w:r>
    </w:p>
    <w:p w14:paraId="4F7894A3" w14:textId="77777777" w:rsidR="002064FD" w:rsidRPr="00F06C1F"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инклюзивное добровольчество (волонтерство), организации и проведении спортивных мероприятий среди лиц с ограниченными возможностями здоровья и инвалидов;</w:t>
      </w:r>
    </w:p>
    <w:p w14:paraId="5FEB1997" w14:textId="7A52059B" w:rsidR="002064FD" w:rsidRDefault="002064FD" w:rsidP="002064FD">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 xml:space="preserve">- </w:t>
      </w:r>
      <w:proofErr w:type="spellStart"/>
      <w:r w:rsidRPr="00F06C1F">
        <w:rPr>
          <w:color w:val="000000" w:themeColor="text1"/>
          <w:sz w:val="28"/>
          <w:szCs w:val="28"/>
        </w:rPr>
        <w:t>зоодобровольчество</w:t>
      </w:r>
      <w:proofErr w:type="spellEnd"/>
      <w:r w:rsidRPr="00F06C1F">
        <w:rPr>
          <w:color w:val="000000" w:themeColor="text1"/>
          <w:sz w:val="28"/>
          <w:szCs w:val="28"/>
        </w:rPr>
        <w:t xml:space="preserve"> в сфере защиты животных;</w:t>
      </w:r>
    </w:p>
    <w:p w14:paraId="2B1C10FE" w14:textId="77777777" w:rsidR="003358B3" w:rsidRPr="00F06C1F" w:rsidRDefault="003358B3" w:rsidP="003358B3">
      <w:pPr>
        <w:keepNext/>
        <w:keepLines/>
        <w:shd w:val="clear" w:color="auto" w:fill="FFFFFF"/>
        <w:ind w:firstLine="708"/>
        <w:jc w:val="both"/>
        <w:rPr>
          <w:color w:val="000000" w:themeColor="text1"/>
          <w:sz w:val="28"/>
          <w:szCs w:val="28"/>
        </w:rPr>
      </w:pPr>
      <w:r w:rsidRPr="00F06C1F">
        <w:rPr>
          <w:color w:val="000000" w:themeColor="text1"/>
          <w:sz w:val="28"/>
          <w:szCs w:val="28"/>
        </w:rPr>
        <w:t>-добровольческая (волонтерская) деятельность граждан старшего возраста;</w:t>
      </w:r>
    </w:p>
    <w:p w14:paraId="6EC49A44" w14:textId="77777777" w:rsidR="003358B3" w:rsidRPr="00F06C1F" w:rsidRDefault="003358B3" w:rsidP="003358B3">
      <w:pPr>
        <w:keepNext/>
        <w:keepLines/>
        <w:shd w:val="clear" w:color="auto" w:fill="FFFFFF"/>
        <w:ind w:firstLine="708"/>
        <w:jc w:val="both"/>
        <w:rPr>
          <w:color w:val="000000" w:themeColor="text1"/>
          <w:sz w:val="28"/>
          <w:szCs w:val="28"/>
        </w:rPr>
      </w:pPr>
      <w:r w:rsidRPr="00F06C1F">
        <w:rPr>
          <w:color w:val="000000" w:themeColor="text1"/>
          <w:sz w:val="28"/>
          <w:szCs w:val="28"/>
        </w:rPr>
        <w:t>- иные направления добровольчества (волонтерства).</w:t>
      </w:r>
    </w:p>
    <w:p w14:paraId="45C79AAE" w14:textId="57601C16" w:rsidR="0014501A" w:rsidRPr="00F06C1F" w:rsidRDefault="003358B3" w:rsidP="0014501A">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Оказание поддержки и содействия деятельности организаций,</w:t>
      </w:r>
      <w:r w:rsidR="0014501A">
        <w:rPr>
          <w:color w:val="000000" w:themeColor="text1"/>
          <w:sz w:val="28"/>
          <w:szCs w:val="28"/>
        </w:rPr>
        <w:t xml:space="preserve"> </w:t>
      </w:r>
      <w:r w:rsidR="0014501A" w:rsidRPr="00F06C1F">
        <w:rPr>
          <w:color w:val="000000" w:themeColor="text1"/>
          <w:sz w:val="28"/>
          <w:szCs w:val="28"/>
        </w:rPr>
        <w:t>объединений добровольцев (волонтеров), направленной на реализацию проектов в сфере добровольчества.</w:t>
      </w:r>
    </w:p>
    <w:p w14:paraId="07DBFA5E" w14:textId="5828AC99" w:rsidR="0014501A" w:rsidRPr="00F06C1F" w:rsidRDefault="0014501A" w:rsidP="0014501A">
      <w:pPr>
        <w:widowControl w:val="0"/>
        <w:shd w:val="clear" w:color="auto" w:fill="FFFFFF"/>
        <w:autoSpaceDE w:val="0"/>
        <w:autoSpaceDN w:val="0"/>
        <w:adjustRightInd w:val="0"/>
        <w:ind w:firstLine="708"/>
        <w:jc w:val="both"/>
        <w:rPr>
          <w:color w:val="000000" w:themeColor="text1"/>
          <w:sz w:val="28"/>
          <w:szCs w:val="28"/>
        </w:rPr>
      </w:pPr>
      <w:r w:rsidRPr="00F06C1F">
        <w:rPr>
          <w:color w:val="000000" w:themeColor="text1"/>
          <w:sz w:val="28"/>
          <w:szCs w:val="28"/>
        </w:rPr>
        <w:t>Муниципальное бюджетное учреждение Молодежный центр «Защитник» и Муниципальное бюджетное учреждение Молодежный центр «Тонус» несут персональную ответственность за реализацию подпрограммы</w:t>
      </w:r>
      <w:r>
        <w:rPr>
          <w:color w:val="000000" w:themeColor="text1"/>
          <w:sz w:val="28"/>
          <w:szCs w:val="28"/>
        </w:rPr>
        <w:t xml:space="preserve"> </w:t>
      </w:r>
      <w:r w:rsidRPr="00F06C1F">
        <w:rPr>
          <w:color w:val="000000" w:themeColor="text1"/>
          <w:sz w:val="28"/>
          <w:szCs w:val="28"/>
        </w:rPr>
        <w:t>3, достижение конечных результатов, а также:</w:t>
      </w:r>
    </w:p>
    <w:p w14:paraId="1D20A478" w14:textId="77777777" w:rsidR="0014501A" w:rsidRPr="00F06C1F" w:rsidRDefault="0014501A" w:rsidP="0014501A">
      <w:pPr>
        <w:keepNext/>
        <w:keepLines/>
        <w:shd w:val="clear" w:color="auto" w:fill="FFFFFF"/>
        <w:ind w:firstLine="709"/>
        <w:jc w:val="both"/>
        <w:rPr>
          <w:color w:val="000000" w:themeColor="text1"/>
          <w:sz w:val="28"/>
          <w:szCs w:val="28"/>
        </w:rPr>
      </w:pPr>
      <w:r w:rsidRPr="00F06C1F">
        <w:rPr>
          <w:color w:val="000000" w:themeColor="text1"/>
          <w:sz w:val="28"/>
          <w:szCs w:val="28"/>
        </w:rPr>
        <w:t>- осуществляют исполнение и реализацию мероприятий подпрограммы;</w:t>
      </w:r>
    </w:p>
    <w:p w14:paraId="55C702D6" w14:textId="77777777" w:rsidR="003358B3" w:rsidRPr="00F06C1F" w:rsidRDefault="003358B3" w:rsidP="002064FD">
      <w:pPr>
        <w:widowControl w:val="0"/>
        <w:shd w:val="clear" w:color="auto" w:fill="FFFFFF"/>
        <w:autoSpaceDE w:val="0"/>
        <w:autoSpaceDN w:val="0"/>
        <w:adjustRightInd w:val="0"/>
        <w:ind w:firstLine="708"/>
        <w:jc w:val="both"/>
        <w:rPr>
          <w:color w:val="000000" w:themeColor="text1"/>
          <w:sz w:val="28"/>
          <w:szCs w:val="28"/>
        </w:rPr>
      </w:pPr>
    </w:p>
    <w:p w14:paraId="2EC21A94" w14:textId="1727207D"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lastRenderedPageBreak/>
        <w:t>-обеспечива</w:t>
      </w:r>
      <w:r w:rsidR="00ED6385" w:rsidRPr="00F06C1F">
        <w:rPr>
          <w:color w:val="000000" w:themeColor="text1"/>
          <w:sz w:val="28"/>
          <w:szCs w:val="28"/>
        </w:rPr>
        <w:t>ю</w:t>
      </w:r>
      <w:r w:rsidRPr="00F06C1F">
        <w:rPr>
          <w:color w:val="000000" w:themeColor="text1"/>
          <w:sz w:val="28"/>
          <w:szCs w:val="28"/>
        </w:rPr>
        <w:t>т достижение целевых индикаторов и показателей результативности подпрограммы;</w:t>
      </w:r>
    </w:p>
    <w:p w14:paraId="678272A2" w14:textId="11683F14"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подготавлива</w:t>
      </w:r>
      <w:r w:rsidR="00ED6385" w:rsidRPr="00F06C1F">
        <w:rPr>
          <w:color w:val="000000" w:themeColor="text1"/>
          <w:sz w:val="28"/>
          <w:szCs w:val="28"/>
        </w:rPr>
        <w:t>ю</w:t>
      </w:r>
      <w:r w:rsidRPr="00F06C1F">
        <w:rPr>
          <w:color w:val="000000" w:themeColor="text1"/>
          <w:sz w:val="28"/>
          <w:szCs w:val="28"/>
        </w:rPr>
        <w:t>т отчеты о реализации подпрограммы;</w:t>
      </w:r>
    </w:p>
    <w:p w14:paraId="1274AD03" w14:textId="67718283"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обеспечива</w:t>
      </w:r>
      <w:r w:rsidR="00ED6385" w:rsidRPr="00F06C1F">
        <w:rPr>
          <w:color w:val="000000" w:themeColor="text1"/>
          <w:sz w:val="28"/>
          <w:szCs w:val="28"/>
        </w:rPr>
        <w:t>ю</w:t>
      </w:r>
      <w:r w:rsidRPr="00F06C1F">
        <w:rPr>
          <w:color w:val="000000" w:themeColor="text1"/>
          <w:sz w:val="28"/>
          <w:szCs w:val="28"/>
        </w:rPr>
        <w:t>т целевое расходование бюджетных средств, выделяемых на выполнение подпрограммы.</w:t>
      </w:r>
    </w:p>
    <w:p w14:paraId="211DFEBE" w14:textId="656F4B2F"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Отдел молодежной политики </w:t>
      </w:r>
      <w:r w:rsidR="00ED6385" w:rsidRPr="00F06C1F">
        <w:rPr>
          <w:color w:val="000000" w:themeColor="text1"/>
          <w:sz w:val="28"/>
          <w:szCs w:val="28"/>
        </w:rPr>
        <w:t xml:space="preserve">Минусинского муниципального округа </w:t>
      </w:r>
      <w:r w:rsidRPr="00F06C1F">
        <w:rPr>
          <w:color w:val="000000" w:themeColor="text1"/>
          <w:sz w:val="28"/>
          <w:szCs w:val="28"/>
        </w:rPr>
        <w:t>осуществляет:</w:t>
      </w:r>
    </w:p>
    <w:p w14:paraId="16C290C6" w14:textId="77777777"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координацию исполнения мероприятий подпрограммы, мониторинг их реализации;</w:t>
      </w:r>
    </w:p>
    <w:p w14:paraId="4138B5ED" w14:textId="77777777" w:rsidR="002064FD" w:rsidRPr="00F06C1F" w:rsidRDefault="002064FD" w:rsidP="002064FD">
      <w:pPr>
        <w:widowControl w:val="0"/>
        <w:shd w:val="clear" w:color="auto" w:fill="FFFFFF"/>
        <w:autoSpaceDE w:val="0"/>
        <w:ind w:firstLine="708"/>
        <w:jc w:val="both"/>
        <w:rPr>
          <w:color w:val="000000" w:themeColor="text1"/>
          <w:sz w:val="28"/>
          <w:szCs w:val="28"/>
        </w:rPr>
      </w:pPr>
      <w:r w:rsidRPr="00F06C1F">
        <w:rPr>
          <w:color w:val="000000" w:themeColor="text1"/>
          <w:sz w:val="28"/>
          <w:szCs w:val="28"/>
        </w:rPr>
        <w:t>- непосредственный контроль за ходом реализации мероприятий подпрограммы.</w:t>
      </w:r>
    </w:p>
    <w:p w14:paraId="37A80F34" w14:textId="799AD210"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Отчеты о реализации программы, представляются одновременно в Управление экономики и имущественных отношений </w:t>
      </w:r>
      <w:r w:rsidR="00ED6385" w:rsidRPr="00F06C1F">
        <w:rPr>
          <w:color w:val="000000" w:themeColor="text1"/>
          <w:sz w:val="28"/>
          <w:szCs w:val="28"/>
        </w:rPr>
        <w:t xml:space="preserve">Минусинского муниципального округа </w:t>
      </w:r>
      <w:r w:rsidRPr="00F06C1F">
        <w:rPr>
          <w:color w:val="000000" w:themeColor="text1"/>
          <w:sz w:val="28"/>
          <w:szCs w:val="28"/>
        </w:rPr>
        <w:t xml:space="preserve">и финансовое управление </w:t>
      </w:r>
      <w:r w:rsidR="00ED6385" w:rsidRPr="00F06C1F">
        <w:rPr>
          <w:color w:val="000000" w:themeColor="text1"/>
          <w:sz w:val="28"/>
          <w:szCs w:val="28"/>
        </w:rPr>
        <w:t xml:space="preserve">Минусинского муниципального округа </w:t>
      </w:r>
      <w:r w:rsidRPr="00F06C1F">
        <w:rPr>
          <w:color w:val="000000" w:themeColor="text1"/>
          <w:sz w:val="28"/>
          <w:szCs w:val="28"/>
        </w:rPr>
        <w:t>за первое полугодие текущего года в срок не позднее 25 августа.</w:t>
      </w:r>
    </w:p>
    <w:p w14:paraId="455C0A05" w14:textId="43799CFC"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Годовой отчет о ходе реализации подпрограммы представляется в Управление экономики и имущественных отношений </w:t>
      </w:r>
      <w:r w:rsidR="00ED6385" w:rsidRPr="00F06C1F">
        <w:rPr>
          <w:color w:val="000000" w:themeColor="text1"/>
          <w:sz w:val="28"/>
          <w:szCs w:val="28"/>
        </w:rPr>
        <w:t>Минусинского муниципального округа</w:t>
      </w:r>
      <w:r w:rsidRPr="00F06C1F">
        <w:rPr>
          <w:color w:val="000000" w:themeColor="text1"/>
          <w:sz w:val="28"/>
          <w:szCs w:val="28"/>
        </w:rPr>
        <w:t xml:space="preserve"> до 28 февраля года, следующего за отчетным годом.</w:t>
      </w:r>
    </w:p>
    <w:p w14:paraId="0BDBA7EE" w14:textId="04C6086B" w:rsidR="001440D8" w:rsidRPr="00F06C1F" w:rsidRDefault="001440D8" w:rsidP="002064FD">
      <w:pPr>
        <w:widowControl w:val="0"/>
        <w:shd w:val="clear" w:color="auto" w:fill="FFFFFF"/>
        <w:autoSpaceDE w:val="0"/>
        <w:ind w:firstLine="709"/>
        <w:jc w:val="both"/>
        <w:rPr>
          <w:color w:val="000000" w:themeColor="text1"/>
          <w:sz w:val="28"/>
          <w:szCs w:val="28"/>
        </w:rPr>
      </w:pPr>
    </w:p>
    <w:p w14:paraId="3F96A6D9" w14:textId="77777777" w:rsidR="001440D8" w:rsidRPr="00F06C1F" w:rsidRDefault="001440D8" w:rsidP="001440D8">
      <w:pPr>
        <w:keepNext/>
        <w:keepLines/>
        <w:shd w:val="clear" w:color="auto" w:fill="FFFFFF"/>
        <w:jc w:val="center"/>
        <w:rPr>
          <w:color w:val="000000" w:themeColor="text1"/>
          <w:sz w:val="28"/>
          <w:szCs w:val="28"/>
        </w:rPr>
      </w:pPr>
      <w:r w:rsidRPr="00F06C1F">
        <w:rPr>
          <w:color w:val="000000" w:themeColor="text1"/>
          <w:sz w:val="28"/>
          <w:szCs w:val="28"/>
        </w:rPr>
        <w:t>4.Характеристика основных мероприятий подпрограммы</w:t>
      </w:r>
    </w:p>
    <w:p w14:paraId="118BA69B" w14:textId="77777777" w:rsidR="001440D8" w:rsidRPr="00F06C1F" w:rsidRDefault="001440D8" w:rsidP="001440D8">
      <w:pPr>
        <w:keepNext/>
        <w:keepLines/>
        <w:shd w:val="clear" w:color="auto" w:fill="FFFFFF"/>
        <w:jc w:val="center"/>
        <w:rPr>
          <w:color w:val="000000" w:themeColor="text1"/>
          <w:sz w:val="28"/>
          <w:szCs w:val="28"/>
        </w:rPr>
      </w:pPr>
    </w:p>
    <w:p w14:paraId="35833EA2" w14:textId="77777777" w:rsidR="001440D8" w:rsidRPr="00F06C1F" w:rsidRDefault="001440D8" w:rsidP="001440D8">
      <w:pPr>
        <w:keepNext/>
        <w:keepLines/>
        <w:shd w:val="clear" w:color="auto" w:fill="FFFFFF"/>
        <w:ind w:firstLine="709"/>
        <w:jc w:val="both"/>
        <w:rPr>
          <w:color w:val="000000" w:themeColor="text1"/>
          <w:sz w:val="28"/>
          <w:szCs w:val="28"/>
        </w:rPr>
      </w:pPr>
      <w:r w:rsidRPr="00F06C1F">
        <w:rPr>
          <w:color w:val="000000" w:themeColor="text1"/>
          <w:sz w:val="28"/>
          <w:szCs w:val="28"/>
        </w:rPr>
        <w:t>Программные действия объединены в 3 комплексные задачи, которые представляют собой совокупность взаимосвязанных мер, проектов и действий участников подпрограммы в решении ключевых проблем:</w:t>
      </w:r>
    </w:p>
    <w:p w14:paraId="6C984107" w14:textId="7DFE8156" w:rsidR="002064FD" w:rsidRPr="00F06C1F" w:rsidRDefault="002064FD" w:rsidP="002064FD">
      <w:pPr>
        <w:keepNext/>
        <w:keepLines/>
        <w:shd w:val="clear" w:color="auto" w:fill="FFFFFF"/>
        <w:spacing w:line="300" w:lineRule="exact"/>
        <w:ind w:firstLine="709"/>
        <w:jc w:val="both"/>
        <w:rPr>
          <w:color w:val="000000" w:themeColor="text1"/>
          <w:sz w:val="28"/>
          <w:szCs w:val="28"/>
          <w:lang w:bidi="ru-RU"/>
        </w:rPr>
      </w:pPr>
      <w:r w:rsidRPr="00F06C1F">
        <w:rPr>
          <w:color w:val="000000" w:themeColor="text1"/>
          <w:sz w:val="28"/>
          <w:szCs w:val="28"/>
        </w:rPr>
        <w:t xml:space="preserve">Мероприятие </w:t>
      </w:r>
      <w:r w:rsidR="00D2447E" w:rsidRPr="00F06C1F">
        <w:rPr>
          <w:color w:val="000000" w:themeColor="text1"/>
          <w:sz w:val="28"/>
          <w:szCs w:val="28"/>
        </w:rPr>
        <w:t>3</w:t>
      </w:r>
      <w:r w:rsidRPr="00F06C1F">
        <w:rPr>
          <w:color w:val="000000" w:themeColor="text1"/>
          <w:sz w:val="28"/>
          <w:szCs w:val="28"/>
        </w:rPr>
        <w:t>.1. Реализация календарного плана молодежных мероприятий «</w:t>
      </w:r>
      <w:r w:rsidRPr="00F06C1F">
        <w:rPr>
          <w:color w:val="000000" w:themeColor="text1"/>
          <w:sz w:val="28"/>
          <w:szCs w:val="28"/>
          <w:lang w:bidi="ru-RU"/>
        </w:rPr>
        <w:t xml:space="preserve">Академия волонтерства». </w:t>
      </w:r>
    </w:p>
    <w:p w14:paraId="28038DB9" w14:textId="57B8762F"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Консультационная и информационная поддержка, а также поддержка в области подготовки, добровольцев (волонтеров). Организация обучения волонтёрской деятельности кураторов волонтерского движения и волонтёров </w:t>
      </w:r>
      <w:r w:rsidR="00D2447E" w:rsidRPr="00F06C1F">
        <w:rPr>
          <w:color w:val="000000" w:themeColor="text1"/>
          <w:sz w:val="28"/>
          <w:szCs w:val="28"/>
        </w:rPr>
        <w:t>Минусинского муниципального округа</w:t>
      </w:r>
      <w:r w:rsidRPr="00F06C1F">
        <w:rPr>
          <w:color w:val="000000" w:themeColor="text1"/>
          <w:sz w:val="28"/>
          <w:szCs w:val="28"/>
        </w:rPr>
        <w:t xml:space="preserve">. </w:t>
      </w:r>
    </w:p>
    <w:p w14:paraId="3AAC039A" w14:textId="4ECFCFED" w:rsidR="002064FD" w:rsidRPr="00F06C1F" w:rsidRDefault="002064FD" w:rsidP="00CE193F">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Мероприятие направлено на организацию и проведение информационно-методических семинаров для добровольцев (волонтеров), на создание условий</w:t>
      </w:r>
      <w:r w:rsidR="00B67BC5" w:rsidRPr="00F06C1F">
        <w:rPr>
          <w:color w:val="000000" w:themeColor="text1"/>
          <w:sz w:val="28"/>
          <w:szCs w:val="28"/>
        </w:rPr>
        <w:t xml:space="preserve"> </w:t>
      </w:r>
      <w:r w:rsidRPr="00F06C1F">
        <w:rPr>
          <w:color w:val="000000" w:themeColor="text1"/>
          <w:sz w:val="28"/>
          <w:szCs w:val="28"/>
        </w:rPr>
        <w:t xml:space="preserve">для участия жителей </w:t>
      </w:r>
      <w:bookmarkStart w:id="65" w:name="_Hlk212189955"/>
      <w:r w:rsidR="00D2447E" w:rsidRPr="00F06C1F">
        <w:rPr>
          <w:color w:val="000000" w:themeColor="text1"/>
          <w:sz w:val="28"/>
          <w:szCs w:val="28"/>
        </w:rPr>
        <w:t>округа</w:t>
      </w:r>
      <w:bookmarkEnd w:id="65"/>
      <w:r w:rsidRPr="00F06C1F">
        <w:rPr>
          <w:color w:val="000000" w:themeColor="text1"/>
          <w:sz w:val="28"/>
          <w:szCs w:val="28"/>
        </w:rPr>
        <w:t xml:space="preserve"> в подготовке и проведении местных, краевых и международных событиях</w:t>
      </w:r>
      <w:r w:rsidR="00CE193F" w:rsidRPr="00F06C1F">
        <w:rPr>
          <w:color w:val="000000" w:themeColor="text1"/>
          <w:sz w:val="28"/>
          <w:szCs w:val="28"/>
        </w:rPr>
        <w:t>,</w:t>
      </w:r>
      <w:r w:rsidR="00CE193F" w:rsidRPr="00F06C1F">
        <w:rPr>
          <w:color w:val="000000" w:themeColor="text1"/>
        </w:rPr>
        <w:t xml:space="preserve"> </w:t>
      </w:r>
      <w:r w:rsidR="00CE193F" w:rsidRPr="00F06C1F">
        <w:rPr>
          <w:color w:val="000000" w:themeColor="text1"/>
          <w:sz w:val="28"/>
          <w:szCs w:val="28"/>
        </w:rPr>
        <w:t xml:space="preserve">организация обучения волонтёрской деятельности кураторов волонтерского движения и волонтеров (добровольцев) Минусинского муниципального округа. </w:t>
      </w:r>
      <w:r w:rsidRPr="00F06C1F">
        <w:rPr>
          <w:color w:val="000000" w:themeColor="text1"/>
          <w:sz w:val="28"/>
          <w:szCs w:val="28"/>
        </w:rPr>
        <w:t xml:space="preserve">Освещение работы молодежного волонтерского движения на территории </w:t>
      </w:r>
      <w:r w:rsidR="00D2447E" w:rsidRPr="00F06C1F">
        <w:rPr>
          <w:color w:val="000000" w:themeColor="text1"/>
          <w:sz w:val="28"/>
          <w:szCs w:val="28"/>
        </w:rPr>
        <w:t xml:space="preserve">Минусинского муниципального округа </w:t>
      </w:r>
      <w:r w:rsidRPr="00F06C1F">
        <w:rPr>
          <w:color w:val="000000" w:themeColor="text1"/>
          <w:sz w:val="28"/>
          <w:szCs w:val="28"/>
        </w:rPr>
        <w:t>в сети Интернет. Разработка и создание тематических стендов, наглядной агитации по привлечению молодежи в волонтерские отряды.</w:t>
      </w:r>
      <w:r w:rsidR="00CE193F" w:rsidRPr="00F06C1F">
        <w:rPr>
          <w:color w:val="000000" w:themeColor="text1"/>
          <w:sz w:val="28"/>
          <w:szCs w:val="28"/>
        </w:rPr>
        <w:t xml:space="preserve"> О</w:t>
      </w:r>
      <w:r w:rsidRPr="00F06C1F">
        <w:rPr>
          <w:color w:val="000000" w:themeColor="text1"/>
          <w:sz w:val="28"/>
          <w:szCs w:val="28"/>
        </w:rPr>
        <w:t>рганизаци</w:t>
      </w:r>
      <w:r w:rsidR="00CE193F" w:rsidRPr="00F06C1F">
        <w:rPr>
          <w:color w:val="000000" w:themeColor="text1"/>
          <w:sz w:val="28"/>
          <w:szCs w:val="28"/>
        </w:rPr>
        <w:t>я</w:t>
      </w:r>
      <w:r w:rsidRPr="00F06C1F">
        <w:rPr>
          <w:color w:val="000000" w:themeColor="text1"/>
          <w:sz w:val="28"/>
          <w:szCs w:val="28"/>
        </w:rPr>
        <w:t xml:space="preserve"> и проведение мероприятия молодежного центра добровольческой (волонтерской) направленности: погружение участников мероприятия в информационно-методический </w:t>
      </w:r>
      <w:r w:rsidR="002D2D48" w:rsidRPr="00F06C1F">
        <w:rPr>
          <w:color w:val="000000" w:themeColor="text1"/>
          <w:sz w:val="28"/>
          <w:szCs w:val="28"/>
        </w:rPr>
        <w:t xml:space="preserve">обучающий </w:t>
      </w:r>
      <w:r w:rsidRPr="00F06C1F">
        <w:rPr>
          <w:color w:val="000000" w:themeColor="text1"/>
          <w:sz w:val="28"/>
          <w:szCs w:val="28"/>
        </w:rPr>
        <w:t xml:space="preserve">семинар «Академия волонтерства», направленный на развитие деятельности добровольчества (волонтерства), с целью вовлечения в добровольческую </w:t>
      </w:r>
      <w:r w:rsidRPr="00F06C1F">
        <w:rPr>
          <w:color w:val="000000" w:themeColor="text1"/>
          <w:sz w:val="28"/>
          <w:szCs w:val="28"/>
        </w:rPr>
        <w:lastRenderedPageBreak/>
        <w:t xml:space="preserve">(волонтерскую) деятельность молодежи </w:t>
      </w:r>
      <w:r w:rsidR="002D2D48" w:rsidRPr="00F06C1F">
        <w:rPr>
          <w:color w:val="000000" w:themeColor="text1"/>
          <w:sz w:val="28"/>
          <w:szCs w:val="28"/>
        </w:rPr>
        <w:t>Минусинского муниципального округа</w:t>
      </w:r>
      <w:r w:rsidRPr="00F06C1F">
        <w:rPr>
          <w:color w:val="000000" w:themeColor="text1"/>
          <w:sz w:val="28"/>
          <w:szCs w:val="28"/>
        </w:rPr>
        <w:t xml:space="preserve">. </w:t>
      </w:r>
    </w:p>
    <w:p w14:paraId="74130262" w14:textId="2B883C0D"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Финансовое обеспечение реализации мероприятия осуществляется в виде субсидий на финансовое обеспечение выполнения муниципального задания, на основании соглашения, заключаемого между МБУ МЦ «Защитник» и Отделом молодежной политики </w:t>
      </w:r>
      <w:r w:rsidR="002D2D48" w:rsidRPr="00F06C1F">
        <w:rPr>
          <w:color w:val="000000" w:themeColor="text1"/>
          <w:sz w:val="28"/>
          <w:szCs w:val="28"/>
        </w:rPr>
        <w:t>Минусинского муниципального округа</w:t>
      </w:r>
      <w:r w:rsidRPr="00F06C1F">
        <w:rPr>
          <w:color w:val="000000" w:themeColor="text1"/>
          <w:sz w:val="28"/>
          <w:szCs w:val="28"/>
        </w:rPr>
        <w:t xml:space="preserve">. </w:t>
      </w:r>
    </w:p>
    <w:p w14:paraId="184F68D5" w14:textId="244B2059" w:rsidR="002064FD" w:rsidRPr="00F06C1F" w:rsidRDefault="002064FD" w:rsidP="002064FD">
      <w:pPr>
        <w:widowControl w:val="0"/>
        <w:shd w:val="clear" w:color="auto" w:fill="FFFFFF"/>
        <w:autoSpaceDE w:val="0"/>
        <w:ind w:firstLine="709"/>
        <w:jc w:val="both"/>
        <w:rPr>
          <w:color w:val="000000" w:themeColor="text1"/>
          <w:sz w:val="28"/>
          <w:szCs w:val="28"/>
        </w:rPr>
      </w:pPr>
      <w:bookmarkStart w:id="66" w:name="_Hlk213756022"/>
      <w:r w:rsidRPr="00F06C1F">
        <w:rPr>
          <w:color w:val="000000" w:themeColor="text1"/>
          <w:sz w:val="28"/>
          <w:szCs w:val="28"/>
        </w:rPr>
        <w:t xml:space="preserve">Источник финансирования: бюджет </w:t>
      </w:r>
      <w:r w:rsidR="002D2D48" w:rsidRPr="00F06C1F">
        <w:rPr>
          <w:color w:val="000000" w:themeColor="text1"/>
          <w:sz w:val="28"/>
          <w:szCs w:val="28"/>
        </w:rPr>
        <w:t>округ</w:t>
      </w:r>
      <w:r w:rsidRPr="00F06C1F">
        <w:rPr>
          <w:color w:val="000000" w:themeColor="text1"/>
          <w:sz w:val="28"/>
          <w:szCs w:val="28"/>
        </w:rPr>
        <w:t xml:space="preserve">а. </w:t>
      </w:r>
    </w:p>
    <w:bookmarkEnd w:id="66"/>
    <w:p w14:paraId="39757757" w14:textId="72AA9E60"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141,00 тыс. руб., в том числе по годам; в 202</w:t>
      </w:r>
      <w:r w:rsidR="002D2D48" w:rsidRPr="00F06C1F">
        <w:rPr>
          <w:color w:val="000000" w:themeColor="text1"/>
          <w:sz w:val="28"/>
          <w:szCs w:val="28"/>
        </w:rPr>
        <w:t>6</w:t>
      </w:r>
      <w:r w:rsidRPr="00F06C1F">
        <w:rPr>
          <w:color w:val="000000" w:themeColor="text1"/>
          <w:sz w:val="28"/>
          <w:szCs w:val="28"/>
        </w:rPr>
        <w:t xml:space="preserve"> году –47,00 тыс. руб., в 202</w:t>
      </w:r>
      <w:r w:rsidR="002D2D48" w:rsidRPr="00F06C1F">
        <w:rPr>
          <w:color w:val="000000" w:themeColor="text1"/>
          <w:sz w:val="28"/>
          <w:szCs w:val="28"/>
        </w:rPr>
        <w:t>7</w:t>
      </w:r>
      <w:r w:rsidRPr="00F06C1F">
        <w:rPr>
          <w:color w:val="000000" w:themeColor="text1"/>
          <w:sz w:val="28"/>
          <w:szCs w:val="28"/>
        </w:rPr>
        <w:t xml:space="preserve"> году –47,00 тыс. руб., в 202</w:t>
      </w:r>
      <w:r w:rsidR="002D2D48" w:rsidRPr="00F06C1F">
        <w:rPr>
          <w:color w:val="000000" w:themeColor="text1"/>
          <w:sz w:val="28"/>
          <w:szCs w:val="28"/>
        </w:rPr>
        <w:t>8</w:t>
      </w:r>
      <w:r w:rsidRPr="00F06C1F">
        <w:rPr>
          <w:color w:val="000000" w:themeColor="text1"/>
          <w:sz w:val="28"/>
          <w:szCs w:val="28"/>
        </w:rPr>
        <w:t xml:space="preserve"> году –47,00 тыс. руб.</w:t>
      </w:r>
    </w:p>
    <w:p w14:paraId="6A7014C7" w14:textId="45127963"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Мероприятие </w:t>
      </w:r>
      <w:r w:rsidR="00DE123C" w:rsidRPr="00F06C1F">
        <w:rPr>
          <w:color w:val="000000" w:themeColor="text1"/>
          <w:sz w:val="28"/>
          <w:szCs w:val="28"/>
        </w:rPr>
        <w:t>3</w:t>
      </w:r>
      <w:r w:rsidRPr="00F06C1F">
        <w:rPr>
          <w:color w:val="000000" w:themeColor="text1"/>
          <w:sz w:val="28"/>
          <w:szCs w:val="28"/>
        </w:rPr>
        <w:t xml:space="preserve">.2 Волонтерское сопровождение мероприятий в </w:t>
      </w:r>
      <w:r w:rsidR="00DE123C" w:rsidRPr="00F06C1F">
        <w:rPr>
          <w:color w:val="000000" w:themeColor="text1"/>
          <w:sz w:val="28"/>
          <w:szCs w:val="28"/>
        </w:rPr>
        <w:t>Минусинском муниципальном округе</w:t>
      </w:r>
      <w:r w:rsidRPr="00F06C1F">
        <w:rPr>
          <w:color w:val="000000" w:themeColor="text1"/>
          <w:sz w:val="28"/>
          <w:szCs w:val="28"/>
        </w:rPr>
        <w:t xml:space="preserve">. Поддержка и поощрение деятельности существующих лучших добровольческих (волонтерских) объединений и их участников с целью вовлечения в добровольческую (волонтерскую) деятельность молодежи </w:t>
      </w:r>
      <w:r w:rsidR="00DE123C" w:rsidRPr="00F06C1F">
        <w:rPr>
          <w:color w:val="000000" w:themeColor="text1"/>
          <w:sz w:val="28"/>
          <w:szCs w:val="28"/>
        </w:rPr>
        <w:t>Минусинского муниципального округа</w:t>
      </w:r>
      <w:r w:rsidRPr="00F06C1F">
        <w:rPr>
          <w:color w:val="000000" w:themeColor="text1"/>
          <w:sz w:val="28"/>
          <w:szCs w:val="28"/>
        </w:rPr>
        <w:t>, а также повышение признания добровольчества (волонтерства) в обществе.</w:t>
      </w:r>
    </w:p>
    <w:p w14:paraId="68D9FDC4" w14:textId="3A4942EB" w:rsidR="002064FD" w:rsidRPr="00F06C1F" w:rsidRDefault="002064FD" w:rsidP="002064FD">
      <w:pPr>
        <w:widowControl w:val="0"/>
        <w:shd w:val="clear" w:color="auto" w:fill="FFFFFF"/>
        <w:autoSpaceDE w:val="0"/>
        <w:ind w:firstLine="709"/>
        <w:jc w:val="both"/>
        <w:rPr>
          <w:color w:val="000000" w:themeColor="text1"/>
          <w:sz w:val="28"/>
          <w:szCs w:val="28"/>
          <w:lang w:bidi="ru-RU"/>
        </w:rPr>
      </w:pPr>
      <w:r w:rsidRPr="00F06C1F">
        <w:rPr>
          <w:color w:val="000000" w:themeColor="text1"/>
          <w:sz w:val="28"/>
          <w:szCs w:val="28"/>
        </w:rPr>
        <w:t xml:space="preserve">Подведение итогов работы за год по результатам проведение добровольческих акций и реализация проектов по развитию добровольчества в </w:t>
      </w:r>
      <w:r w:rsidR="00DE123C" w:rsidRPr="00F06C1F">
        <w:rPr>
          <w:color w:val="000000" w:themeColor="text1"/>
          <w:sz w:val="28"/>
          <w:szCs w:val="28"/>
        </w:rPr>
        <w:t>Минусинском муниципальном округе</w:t>
      </w:r>
      <w:r w:rsidRPr="00F06C1F">
        <w:rPr>
          <w:color w:val="000000" w:themeColor="text1"/>
          <w:sz w:val="28"/>
          <w:szCs w:val="28"/>
        </w:rPr>
        <w:t xml:space="preserve">. Церемония </w:t>
      </w:r>
      <w:r w:rsidRPr="00F06C1F">
        <w:rPr>
          <w:color w:val="000000" w:themeColor="text1"/>
          <w:sz w:val="28"/>
          <w:szCs w:val="28"/>
          <w:lang w:bidi="ru-RU"/>
        </w:rPr>
        <w:t xml:space="preserve">награждения лучших добровольцев (волонтеров) и лучших добровольческих (волонтерских) объединений </w:t>
      </w:r>
      <w:r w:rsidR="00DE123C" w:rsidRPr="00F06C1F">
        <w:rPr>
          <w:color w:val="000000" w:themeColor="text1"/>
          <w:sz w:val="28"/>
          <w:szCs w:val="28"/>
          <w:lang w:bidi="ru-RU"/>
        </w:rPr>
        <w:t>Минусинского муниципального округа</w:t>
      </w:r>
      <w:r w:rsidR="0015705B" w:rsidRPr="00F06C1F">
        <w:rPr>
          <w:color w:val="000000" w:themeColor="text1"/>
          <w:sz w:val="28"/>
          <w:szCs w:val="28"/>
          <w:lang w:bidi="ru-RU"/>
        </w:rPr>
        <w:t xml:space="preserve"> «Доброволец года»</w:t>
      </w:r>
      <w:r w:rsidRPr="00F06C1F">
        <w:rPr>
          <w:color w:val="000000" w:themeColor="text1"/>
          <w:sz w:val="28"/>
          <w:szCs w:val="28"/>
          <w:lang w:bidi="ru-RU"/>
        </w:rPr>
        <w:t>.</w:t>
      </w:r>
    </w:p>
    <w:p w14:paraId="0DE9427D" w14:textId="4CC5A43E"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Мероприятие направлено на создание оптимальных условий для распространения добровольческого движения и участия жителей </w:t>
      </w:r>
      <w:r w:rsidR="00DE123C" w:rsidRPr="00F06C1F">
        <w:rPr>
          <w:color w:val="000000" w:themeColor="text1"/>
          <w:sz w:val="28"/>
          <w:szCs w:val="28"/>
        </w:rPr>
        <w:t>округ</w:t>
      </w:r>
      <w:r w:rsidRPr="00F06C1F">
        <w:rPr>
          <w:color w:val="000000" w:themeColor="text1"/>
          <w:sz w:val="28"/>
          <w:szCs w:val="28"/>
        </w:rPr>
        <w:t>а в социально значимых акциях и проектах.</w:t>
      </w:r>
    </w:p>
    <w:p w14:paraId="48A879AB" w14:textId="247483A9"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Финансовое обеспечение реализации мероприятия осуществляется в виде субсидий на финансовое обеспечение выполнения муниципального задания, на основании соглашения, заключаемого между МБУ МЦ </w:t>
      </w:r>
      <w:r w:rsidR="00676018" w:rsidRPr="00F06C1F">
        <w:rPr>
          <w:color w:val="000000" w:themeColor="text1"/>
          <w:sz w:val="28"/>
          <w:szCs w:val="28"/>
        </w:rPr>
        <w:t>«</w:t>
      </w:r>
      <w:r w:rsidRPr="00F06C1F">
        <w:rPr>
          <w:color w:val="000000" w:themeColor="text1"/>
          <w:sz w:val="28"/>
          <w:szCs w:val="28"/>
        </w:rPr>
        <w:t xml:space="preserve">Защитник» и Отделом молодежной политики </w:t>
      </w:r>
      <w:r w:rsidR="00DE123C" w:rsidRPr="00F06C1F">
        <w:rPr>
          <w:color w:val="000000" w:themeColor="text1"/>
          <w:sz w:val="28"/>
          <w:szCs w:val="28"/>
        </w:rPr>
        <w:t>Минусинского муниципального округа</w:t>
      </w:r>
      <w:r w:rsidRPr="00F06C1F">
        <w:rPr>
          <w:color w:val="000000" w:themeColor="text1"/>
          <w:sz w:val="28"/>
          <w:szCs w:val="28"/>
        </w:rPr>
        <w:t>.</w:t>
      </w:r>
    </w:p>
    <w:p w14:paraId="0250812C" w14:textId="27EDBE66"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Данное мероприятие включает в себя расходы на реализацию проекта, призовой фонд, организационных расходов, мягкого инвентаря, форменной и специальной одежды</w:t>
      </w:r>
      <w:r w:rsidR="00BA5633" w:rsidRPr="00F06C1F">
        <w:rPr>
          <w:color w:val="000000" w:themeColor="text1"/>
          <w:sz w:val="28"/>
          <w:szCs w:val="28"/>
        </w:rPr>
        <w:t>, приобретение инвентаря и оборудования для их проведения.</w:t>
      </w:r>
      <w:r w:rsidRPr="00F06C1F">
        <w:rPr>
          <w:color w:val="000000" w:themeColor="text1"/>
          <w:sz w:val="28"/>
          <w:szCs w:val="28"/>
        </w:rPr>
        <w:t xml:space="preserve"> </w:t>
      </w:r>
    </w:p>
    <w:p w14:paraId="4D47CD75"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Реализация мероприятий, предусмотренных подпрограммой, осуществляется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действующим законодательством Российской Федерации.</w:t>
      </w:r>
    </w:p>
    <w:p w14:paraId="37B1E870" w14:textId="77777777" w:rsidR="00DE123C" w:rsidRPr="00F06C1F" w:rsidRDefault="00DE123C" w:rsidP="00DE123C">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Источник финансирования: бюджет округа.</w:t>
      </w:r>
    </w:p>
    <w:p w14:paraId="1882C680" w14:textId="77A826E5"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Общая сумма средств, выделенных на реализацию указанного мероприятия, составляет 159,00 тыс. руб., в том числе по годам: в 202</w:t>
      </w:r>
      <w:r w:rsidR="00DE123C" w:rsidRPr="00F06C1F">
        <w:rPr>
          <w:color w:val="000000" w:themeColor="text1"/>
          <w:sz w:val="28"/>
          <w:szCs w:val="28"/>
        </w:rPr>
        <w:t>6</w:t>
      </w:r>
      <w:r w:rsidRPr="00F06C1F">
        <w:rPr>
          <w:color w:val="000000" w:themeColor="text1"/>
          <w:sz w:val="28"/>
          <w:szCs w:val="28"/>
        </w:rPr>
        <w:t xml:space="preserve"> году – 53,00 тыс. руб., в 202</w:t>
      </w:r>
      <w:r w:rsidR="00DE123C" w:rsidRPr="00F06C1F">
        <w:rPr>
          <w:color w:val="000000" w:themeColor="text1"/>
          <w:sz w:val="28"/>
          <w:szCs w:val="28"/>
        </w:rPr>
        <w:t>7</w:t>
      </w:r>
      <w:r w:rsidRPr="00F06C1F">
        <w:rPr>
          <w:color w:val="000000" w:themeColor="text1"/>
          <w:sz w:val="28"/>
          <w:szCs w:val="28"/>
        </w:rPr>
        <w:t xml:space="preserve"> году - 53,00 тыс. руб., в 202</w:t>
      </w:r>
      <w:r w:rsidR="00DE123C" w:rsidRPr="00F06C1F">
        <w:rPr>
          <w:color w:val="000000" w:themeColor="text1"/>
          <w:sz w:val="28"/>
          <w:szCs w:val="28"/>
        </w:rPr>
        <w:t>8</w:t>
      </w:r>
      <w:r w:rsidRPr="00F06C1F">
        <w:rPr>
          <w:color w:val="000000" w:themeColor="text1"/>
          <w:sz w:val="28"/>
          <w:szCs w:val="28"/>
        </w:rPr>
        <w:t xml:space="preserve"> году - 53,00 тыс. руб.</w:t>
      </w:r>
    </w:p>
    <w:p w14:paraId="6C05D571" w14:textId="24D1DD82" w:rsidR="002064FD" w:rsidRPr="00F06C1F" w:rsidRDefault="002064FD" w:rsidP="002064FD">
      <w:pPr>
        <w:widowControl w:val="0"/>
        <w:shd w:val="clear" w:color="auto" w:fill="FFFFFF"/>
        <w:autoSpaceDE w:val="0"/>
        <w:ind w:firstLine="709"/>
        <w:jc w:val="both"/>
        <w:rPr>
          <w:strike/>
          <w:color w:val="000000" w:themeColor="text1"/>
          <w:sz w:val="28"/>
          <w:szCs w:val="28"/>
        </w:rPr>
      </w:pPr>
      <w:r w:rsidRPr="00F06C1F">
        <w:rPr>
          <w:color w:val="000000" w:themeColor="text1"/>
          <w:sz w:val="28"/>
          <w:szCs w:val="28"/>
        </w:rPr>
        <w:t xml:space="preserve">Мероприятие </w:t>
      </w:r>
      <w:r w:rsidR="00BA5633" w:rsidRPr="00F06C1F">
        <w:rPr>
          <w:color w:val="000000" w:themeColor="text1"/>
          <w:sz w:val="28"/>
          <w:szCs w:val="28"/>
        </w:rPr>
        <w:t>3</w:t>
      </w:r>
      <w:r w:rsidRPr="00F06C1F">
        <w:rPr>
          <w:color w:val="000000" w:themeColor="text1"/>
          <w:sz w:val="28"/>
          <w:szCs w:val="28"/>
        </w:rPr>
        <w:t xml:space="preserve">.3 Расходы на реализацию отдельных мероприятий муниципальных программ, подпрограмм молодёжной политики. </w:t>
      </w:r>
    </w:p>
    <w:p w14:paraId="0E019B1B" w14:textId="77777777" w:rsidR="004B54FE" w:rsidRPr="00F06C1F" w:rsidRDefault="004B54FE" w:rsidP="004B54FE">
      <w:pPr>
        <w:ind w:firstLine="709"/>
        <w:jc w:val="both"/>
        <w:rPr>
          <w:color w:val="000000" w:themeColor="text1"/>
          <w:sz w:val="28"/>
          <w:szCs w:val="28"/>
        </w:rPr>
      </w:pPr>
      <w:r w:rsidRPr="00F06C1F">
        <w:rPr>
          <w:color w:val="000000" w:themeColor="text1"/>
          <w:sz w:val="28"/>
          <w:szCs w:val="28"/>
        </w:rPr>
        <w:lastRenderedPageBreak/>
        <w:t>Источник финансирования: бюджет округа.</w:t>
      </w:r>
    </w:p>
    <w:p w14:paraId="6EA81939" w14:textId="5103D66D" w:rsidR="004B54FE" w:rsidRPr="00F06C1F" w:rsidRDefault="004B54FE" w:rsidP="004B54FE">
      <w:pPr>
        <w:ind w:firstLine="709"/>
        <w:jc w:val="both"/>
        <w:rPr>
          <w:rFonts w:eastAsia="Calibri"/>
          <w:color w:val="000000" w:themeColor="text1"/>
          <w:sz w:val="28"/>
          <w:szCs w:val="28"/>
        </w:rPr>
      </w:pPr>
      <w:r w:rsidRPr="00F06C1F">
        <w:rPr>
          <w:color w:val="000000" w:themeColor="text1"/>
          <w:sz w:val="28"/>
          <w:szCs w:val="28"/>
        </w:rPr>
        <w:t xml:space="preserve">Общая сумма средств, выделенных на реализацию указанного мероприятия, составляет </w:t>
      </w:r>
      <w:r w:rsidR="00C141F6" w:rsidRPr="00F06C1F">
        <w:rPr>
          <w:color w:val="000000" w:themeColor="text1"/>
          <w:sz w:val="28"/>
          <w:szCs w:val="28"/>
        </w:rPr>
        <w:t>16</w:t>
      </w:r>
      <w:r w:rsidRPr="00F06C1F">
        <w:rPr>
          <w:color w:val="000000" w:themeColor="text1"/>
          <w:sz w:val="28"/>
          <w:szCs w:val="28"/>
        </w:rPr>
        <w:t>,</w:t>
      </w:r>
      <w:r w:rsidR="00C141F6" w:rsidRPr="00F06C1F">
        <w:rPr>
          <w:color w:val="000000" w:themeColor="text1"/>
          <w:sz w:val="28"/>
          <w:szCs w:val="28"/>
        </w:rPr>
        <w:t>5</w:t>
      </w:r>
      <w:r w:rsidRPr="00F06C1F">
        <w:rPr>
          <w:color w:val="000000" w:themeColor="text1"/>
          <w:sz w:val="28"/>
          <w:szCs w:val="28"/>
        </w:rPr>
        <w:t>0 тыс. руб., в том числе по годам: в 2026 году-</w:t>
      </w:r>
      <w:r w:rsidR="00C141F6" w:rsidRPr="00F06C1F">
        <w:rPr>
          <w:color w:val="000000" w:themeColor="text1"/>
          <w:sz w:val="28"/>
          <w:szCs w:val="28"/>
        </w:rPr>
        <w:t>16</w:t>
      </w:r>
      <w:r w:rsidRPr="00F06C1F">
        <w:rPr>
          <w:color w:val="000000" w:themeColor="text1"/>
          <w:sz w:val="28"/>
          <w:szCs w:val="28"/>
        </w:rPr>
        <w:t>,</w:t>
      </w:r>
      <w:r w:rsidR="00C141F6" w:rsidRPr="00F06C1F">
        <w:rPr>
          <w:color w:val="000000" w:themeColor="text1"/>
          <w:sz w:val="28"/>
          <w:szCs w:val="28"/>
        </w:rPr>
        <w:t>5</w:t>
      </w:r>
      <w:r w:rsidRPr="00F06C1F">
        <w:rPr>
          <w:color w:val="000000" w:themeColor="text1"/>
          <w:sz w:val="28"/>
          <w:szCs w:val="28"/>
        </w:rPr>
        <w:t>0 тыс. руб., в 2027 году -0,00 руб., в 2028 году - 0,00 руб.</w:t>
      </w:r>
    </w:p>
    <w:p w14:paraId="21E03B91" w14:textId="737BC3CB"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 xml:space="preserve">Мероприятия подпрограммы реализуются за счет средств бюджета </w:t>
      </w:r>
      <w:r w:rsidR="00D13216" w:rsidRPr="00F06C1F">
        <w:rPr>
          <w:color w:val="000000" w:themeColor="text1"/>
          <w:sz w:val="28"/>
          <w:szCs w:val="28"/>
        </w:rPr>
        <w:t>округ</w:t>
      </w:r>
      <w:r w:rsidRPr="00F06C1F">
        <w:rPr>
          <w:color w:val="000000" w:themeColor="text1"/>
          <w:sz w:val="28"/>
          <w:szCs w:val="28"/>
        </w:rPr>
        <w:t>а, объем расходов средств на реализацию мероприятий подпрограммы составляет 316,50 тыс. рублей, в том числе по годам:</w:t>
      </w:r>
    </w:p>
    <w:p w14:paraId="3259EE16" w14:textId="7102785E"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в 202</w:t>
      </w:r>
      <w:r w:rsidR="00D13216" w:rsidRPr="00F06C1F">
        <w:rPr>
          <w:color w:val="000000" w:themeColor="text1"/>
          <w:sz w:val="28"/>
          <w:szCs w:val="28"/>
        </w:rPr>
        <w:t>6</w:t>
      </w:r>
      <w:r w:rsidRPr="00F06C1F">
        <w:rPr>
          <w:color w:val="000000" w:themeColor="text1"/>
          <w:sz w:val="28"/>
          <w:szCs w:val="28"/>
        </w:rPr>
        <w:t xml:space="preserve"> году – 116,5 тыс. рублей;</w:t>
      </w:r>
    </w:p>
    <w:p w14:paraId="3F0F959D" w14:textId="0DB51058"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в 202</w:t>
      </w:r>
      <w:r w:rsidR="00D13216" w:rsidRPr="00F06C1F">
        <w:rPr>
          <w:color w:val="000000" w:themeColor="text1"/>
          <w:sz w:val="28"/>
          <w:szCs w:val="28"/>
        </w:rPr>
        <w:t>7</w:t>
      </w:r>
      <w:r w:rsidRPr="00F06C1F">
        <w:rPr>
          <w:color w:val="000000" w:themeColor="text1"/>
          <w:sz w:val="28"/>
          <w:szCs w:val="28"/>
        </w:rPr>
        <w:t xml:space="preserve"> году - 100,00 тыс. рублей;</w:t>
      </w:r>
    </w:p>
    <w:p w14:paraId="53EB76C9" w14:textId="2B7E8A98" w:rsidR="002064FD" w:rsidRPr="00F06C1F" w:rsidRDefault="002064FD" w:rsidP="002064FD">
      <w:pPr>
        <w:keepNext/>
        <w:keepLines/>
        <w:shd w:val="clear" w:color="auto" w:fill="FFFFFF"/>
        <w:ind w:firstLine="709"/>
        <w:jc w:val="both"/>
        <w:rPr>
          <w:color w:val="000000" w:themeColor="text1"/>
          <w:sz w:val="28"/>
          <w:szCs w:val="28"/>
        </w:rPr>
      </w:pPr>
      <w:r w:rsidRPr="00F06C1F">
        <w:rPr>
          <w:color w:val="000000" w:themeColor="text1"/>
          <w:sz w:val="28"/>
          <w:szCs w:val="28"/>
        </w:rPr>
        <w:t>в 202</w:t>
      </w:r>
      <w:r w:rsidR="00D13216" w:rsidRPr="00F06C1F">
        <w:rPr>
          <w:color w:val="000000" w:themeColor="text1"/>
          <w:sz w:val="28"/>
          <w:szCs w:val="28"/>
        </w:rPr>
        <w:t>8</w:t>
      </w:r>
      <w:r w:rsidR="00645A3E" w:rsidRPr="00F06C1F">
        <w:rPr>
          <w:color w:val="000000" w:themeColor="text1"/>
          <w:sz w:val="28"/>
          <w:szCs w:val="28"/>
        </w:rPr>
        <w:t xml:space="preserve"> году - 100,00 тыс. рублей.</w:t>
      </w:r>
    </w:p>
    <w:p w14:paraId="134C6990" w14:textId="77777777" w:rsidR="00B619F6" w:rsidRPr="00F06C1F" w:rsidRDefault="00B619F6" w:rsidP="00B619F6">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Мероприятия Программы могут осуществляться исполнителями в пределах компетенций за счет:</w:t>
      </w:r>
    </w:p>
    <w:p w14:paraId="757A78EC" w14:textId="77777777" w:rsidR="00B619F6" w:rsidRPr="00F06C1F" w:rsidRDefault="00B619F6" w:rsidP="00B619F6">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-действующей подпрограммы;</w:t>
      </w:r>
    </w:p>
    <w:p w14:paraId="767DFE1A" w14:textId="77777777" w:rsidR="00B619F6" w:rsidRPr="00F06C1F" w:rsidRDefault="00B619F6" w:rsidP="00B619F6">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-внебюджетных средств;</w:t>
      </w:r>
    </w:p>
    <w:p w14:paraId="33ED56B9" w14:textId="62310DA2" w:rsidR="00B619F6" w:rsidRDefault="00B619F6" w:rsidP="001B5EC8">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-иных видов финансирования.</w:t>
      </w:r>
    </w:p>
    <w:p w14:paraId="0EE4ECA7" w14:textId="77777777" w:rsidR="001B5EC8" w:rsidRPr="00F06C1F" w:rsidRDefault="001B5EC8" w:rsidP="001B5EC8">
      <w:pPr>
        <w:widowControl w:val="0"/>
        <w:shd w:val="clear" w:color="auto" w:fill="FFFFFF"/>
        <w:autoSpaceDE w:val="0"/>
        <w:ind w:firstLine="709"/>
        <w:jc w:val="both"/>
        <w:rPr>
          <w:color w:val="000000" w:themeColor="text1"/>
          <w:sz w:val="28"/>
          <w:szCs w:val="28"/>
        </w:rPr>
      </w:pPr>
    </w:p>
    <w:p w14:paraId="6427BF05"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63D81DC6"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6FEFE183" w14:textId="3AE22B13" w:rsidR="00601ADC" w:rsidRDefault="00C5171D" w:rsidP="00C5171D">
      <w:pPr>
        <w:widowControl w:val="0"/>
        <w:shd w:val="clear" w:color="auto" w:fill="FFFFFF"/>
        <w:autoSpaceDE w:val="0"/>
        <w:jc w:val="both"/>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Pr>
          <w:color w:val="000000" w:themeColor="text1"/>
          <w:sz w:val="28"/>
          <w:szCs w:val="28"/>
        </w:rPr>
        <w:t xml:space="preserve">     </w:t>
      </w:r>
      <w:r w:rsidRPr="0062062C">
        <w:rPr>
          <w:color w:val="000000" w:themeColor="text1"/>
          <w:sz w:val="28"/>
          <w:szCs w:val="28"/>
        </w:rPr>
        <w:t>Н.В. Букова</w:t>
      </w:r>
    </w:p>
    <w:p w14:paraId="1AF838DF" w14:textId="3FAA7AFC" w:rsidR="007A3FC1" w:rsidRDefault="007A3FC1" w:rsidP="00601ADC">
      <w:pPr>
        <w:widowControl w:val="0"/>
        <w:shd w:val="clear" w:color="auto" w:fill="FFFFFF"/>
        <w:autoSpaceDE w:val="0"/>
        <w:ind w:firstLine="709"/>
        <w:jc w:val="both"/>
        <w:rPr>
          <w:color w:val="000000" w:themeColor="text1"/>
          <w:sz w:val="28"/>
          <w:szCs w:val="28"/>
        </w:rPr>
      </w:pPr>
    </w:p>
    <w:p w14:paraId="0A3CE353" w14:textId="5CE9AF75" w:rsidR="007A3FC1" w:rsidRDefault="007A3FC1" w:rsidP="00601ADC">
      <w:pPr>
        <w:widowControl w:val="0"/>
        <w:shd w:val="clear" w:color="auto" w:fill="FFFFFF"/>
        <w:autoSpaceDE w:val="0"/>
        <w:ind w:firstLine="709"/>
        <w:jc w:val="both"/>
        <w:rPr>
          <w:color w:val="000000" w:themeColor="text1"/>
          <w:sz w:val="28"/>
          <w:szCs w:val="28"/>
        </w:rPr>
      </w:pPr>
    </w:p>
    <w:p w14:paraId="0BFD0036" w14:textId="03FDCFE4" w:rsidR="007A3FC1" w:rsidRDefault="007A3FC1" w:rsidP="00601ADC">
      <w:pPr>
        <w:widowControl w:val="0"/>
        <w:shd w:val="clear" w:color="auto" w:fill="FFFFFF"/>
        <w:autoSpaceDE w:val="0"/>
        <w:ind w:firstLine="709"/>
        <w:jc w:val="both"/>
        <w:rPr>
          <w:color w:val="000000" w:themeColor="text1"/>
          <w:sz w:val="28"/>
          <w:szCs w:val="28"/>
        </w:rPr>
      </w:pPr>
    </w:p>
    <w:p w14:paraId="3B1D211D" w14:textId="678C33B8" w:rsidR="007A3FC1" w:rsidRDefault="007A3FC1" w:rsidP="00601ADC">
      <w:pPr>
        <w:widowControl w:val="0"/>
        <w:shd w:val="clear" w:color="auto" w:fill="FFFFFF"/>
        <w:autoSpaceDE w:val="0"/>
        <w:ind w:firstLine="709"/>
        <w:jc w:val="both"/>
        <w:rPr>
          <w:color w:val="000000" w:themeColor="text1"/>
          <w:sz w:val="28"/>
          <w:szCs w:val="28"/>
        </w:rPr>
      </w:pPr>
    </w:p>
    <w:p w14:paraId="08A9000D" w14:textId="56739CE8" w:rsidR="007A3FC1" w:rsidRDefault="007A3FC1" w:rsidP="00601ADC">
      <w:pPr>
        <w:widowControl w:val="0"/>
        <w:shd w:val="clear" w:color="auto" w:fill="FFFFFF"/>
        <w:autoSpaceDE w:val="0"/>
        <w:ind w:firstLine="709"/>
        <w:jc w:val="both"/>
        <w:rPr>
          <w:color w:val="000000" w:themeColor="text1"/>
          <w:sz w:val="28"/>
          <w:szCs w:val="28"/>
        </w:rPr>
      </w:pPr>
    </w:p>
    <w:p w14:paraId="2C57543D" w14:textId="2D47677A" w:rsidR="007A3FC1" w:rsidRDefault="007A3FC1" w:rsidP="00601ADC">
      <w:pPr>
        <w:widowControl w:val="0"/>
        <w:shd w:val="clear" w:color="auto" w:fill="FFFFFF"/>
        <w:autoSpaceDE w:val="0"/>
        <w:ind w:firstLine="709"/>
        <w:jc w:val="both"/>
        <w:rPr>
          <w:color w:val="000000" w:themeColor="text1"/>
          <w:sz w:val="28"/>
          <w:szCs w:val="28"/>
        </w:rPr>
      </w:pPr>
    </w:p>
    <w:p w14:paraId="27597974" w14:textId="2E953195" w:rsidR="007A3FC1" w:rsidRDefault="007A3FC1" w:rsidP="00601ADC">
      <w:pPr>
        <w:widowControl w:val="0"/>
        <w:shd w:val="clear" w:color="auto" w:fill="FFFFFF"/>
        <w:autoSpaceDE w:val="0"/>
        <w:ind w:firstLine="709"/>
        <w:jc w:val="both"/>
        <w:rPr>
          <w:color w:val="000000" w:themeColor="text1"/>
          <w:sz w:val="28"/>
          <w:szCs w:val="28"/>
        </w:rPr>
      </w:pPr>
    </w:p>
    <w:p w14:paraId="2C9BDDD3" w14:textId="7299A012" w:rsidR="007A3FC1" w:rsidRDefault="007A3FC1" w:rsidP="00601ADC">
      <w:pPr>
        <w:widowControl w:val="0"/>
        <w:shd w:val="clear" w:color="auto" w:fill="FFFFFF"/>
        <w:autoSpaceDE w:val="0"/>
        <w:ind w:firstLine="709"/>
        <w:jc w:val="both"/>
        <w:rPr>
          <w:color w:val="000000" w:themeColor="text1"/>
          <w:sz w:val="28"/>
          <w:szCs w:val="28"/>
        </w:rPr>
      </w:pPr>
    </w:p>
    <w:p w14:paraId="0A9ECA21" w14:textId="08BD0392" w:rsidR="007A3FC1" w:rsidRDefault="007A3FC1" w:rsidP="00601ADC">
      <w:pPr>
        <w:widowControl w:val="0"/>
        <w:shd w:val="clear" w:color="auto" w:fill="FFFFFF"/>
        <w:autoSpaceDE w:val="0"/>
        <w:ind w:firstLine="709"/>
        <w:jc w:val="both"/>
        <w:rPr>
          <w:color w:val="000000" w:themeColor="text1"/>
          <w:sz w:val="28"/>
          <w:szCs w:val="28"/>
        </w:rPr>
      </w:pPr>
    </w:p>
    <w:p w14:paraId="563EB8A0" w14:textId="3F3DC1FE" w:rsidR="007A3FC1" w:rsidRDefault="007A3FC1" w:rsidP="00601ADC">
      <w:pPr>
        <w:widowControl w:val="0"/>
        <w:shd w:val="clear" w:color="auto" w:fill="FFFFFF"/>
        <w:autoSpaceDE w:val="0"/>
        <w:ind w:firstLine="709"/>
        <w:jc w:val="both"/>
        <w:rPr>
          <w:color w:val="000000" w:themeColor="text1"/>
          <w:sz w:val="28"/>
          <w:szCs w:val="28"/>
        </w:rPr>
      </w:pPr>
    </w:p>
    <w:p w14:paraId="3F480E62" w14:textId="4A5C88A9" w:rsidR="007A3FC1" w:rsidRDefault="007A3FC1" w:rsidP="00601ADC">
      <w:pPr>
        <w:widowControl w:val="0"/>
        <w:shd w:val="clear" w:color="auto" w:fill="FFFFFF"/>
        <w:autoSpaceDE w:val="0"/>
        <w:ind w:firstLine="709"/>
        <w:jc w:val="both"/>
        <w:rPr>
          <w:color w:val="000000" w:themeColor="text1"/>
          <w:sz w:val="28"/>
          <w:szCs w:val="28"/>
        </w:rPr>
      </w:pPr>
    </w:p>
    <w:p w14:paraId="5AF3AB09" w14:textId="50F56AD6" w:rsidR="007A3FC1" w:rsidRDefault="007A3FC1" w:rsidP="00601ADC">
      <w:pPr>
        <w:widowControl w:val="0"/>
        <w:shd w:val="clear" w:color="auto" w:fill="FFFFFF"/>
        <w:autoSpaceDE w:val="0"/>
        <w:ind w:firstLine="709"/>
        <w:jc w:val="both"/>
        <w:rPr>
          <w:color w:val="000000" w:themeColor="text1"/>
          <w:sz w:val="28"/>
          <w:szCs w:val="28"/>
        </w:rPr>
      </w:pPr>
    </w:p>
    <w:p w14:paraId="7210632A" w14:textId="79B930C6" w:rsidR="007A3FC1" w:rsidRDefault="007A3FC1" w:rsidP="00601ADC">
      <w:pPr>
        <w:widowControl w:val="0"/>
        <w:shd w:val="clear" w:color="auto" w:fill="FFFFFF"/>
        <w:autoSpaceDE w:val="0"/>
        <w:ind w:firstLine="709"/>
        <w:jc w:val="both"/>
        <w:rPr>
          <w:color w:val="000000" w:themeColor="text1"/>
          <w:sz w:val="28"/>
          <w:szCs w:val="28"/>
        </w:rPr>
      </w:pPr>
    </w:p>
    <w:p w14:paraId="50911922" w14:textId="697E1B45" w:rsidR="007A3FC1" w:rsidRDefault="007A3FC1" w:rsidP="00601ADC">
      <w:pPr>
        <w:widowControl w:val="0"/>
        <w:shd w:val="clear" w:color="auto" w:fill="FFFFFF"/>
        <w:autoSpaceDE w:val="0"/>
        <w:ind w:firstLine="709"/>
        <w:jc w:val="both"/>
        <w:rPr>
          <w:color w:val="000000" w:themeColor="text1"/>
          <w:sz w:val="28"/>
          <w:szCs w:val="28"/>
        </w:rPr>
      </w:pPr>
    </w:p>
    <w:p w14:paraId="25E911D1" w14:textId="795D3A0B" w:rsidR="007A3FC1" w:rsidRDefault="007A3FC1" w:rsidP="00601ADC">
      <w:pPr>
        <w:widowControl w:val="0"/>
        <w:shd w:val="clear" w:color="auto" w:fill="FFFFFF"/>
        <w:autoSpaceDE w:val="0"/>
        <w:ind w:firstLine="709"/>
        <w:jc w:val="both"/>
        <w:rPr>
          <w:color w:val="000000" w:themeColor="text1"/>
          <w:sz w:val="28"/>
          <w:szCs w:val="28"/>
        </w:rPr>
      </w:pPr>
    </w:p>
    <w:p w14:paraId="08889DE7" w14:textId="7C1E5B97" w:rsidR="007A3FC1" w:rsidRDefault="007A3FC1" w:rsidP="00601ADC">
      <w:pPr>
        <w:widowControl w:val="0"/>
        <w:shd w:val="clear" w:color="auto" w:fill="FFFFFF"/>
        <w:autoSpaceDE w:val="0"/>
        <w:ind w:firstLine="709"/>
        <w:jc w:val="both"/>
        <w:rPr>
          <w:color w:val="000000" w:themeColor="text1"/>
          <w:sz w:val="28"/>
          <w:szCs w:val="28"/>
        </w:rPr>
      </w:pPr>
    </w:p>
    <w:p w14:paraId="33ACA44C" w14:textId="0127B594" w:rsidR="007A3FC1" w:rsidRDefault="007A3FC1" w:rsidP="00601ADC">
      <w:pPr>
        <w:widowControl w:val="0"/>
        <w:shd w:val="clear" w:color="auto" w:fill="FFFFFF"/>
        <w:autoSpaceDE w:val="0"/>
        <w:ind w:firstLine="709"/>
        <w:jc w:val="both"/>
        <w:rPr>
          <w:color w:val="000000" w:themeColor="text1"/>
          <w:sz w:val="28"/>
          <w:szCs w:val="28"/>
        </w:rPr>
      </w:pPr>
    </w:p>
    <w:p w14:paraId="6B6DAA8E" w14:textId="693507D7" w:rsidR="007A3FC1" w:rsidRDefault="007A3FC1" w:rsidP="00601ADC">
      <w:pPr>
        <w:widowControl w:val="0"/>
        <w:shd w:val="clear" w:color="auto" w:fill="FFFFFF"/>
        <w:autoSpaceDE w:val="0"/>
        <w:ind w:firstLine="709"/>
        <w:jc w:val="both"/>
        <w:rPr>
          <w:color w:val="000000" w:themeColor="text1"/>
          <w:sz w:val="28"/>
          <w:szCs w:val="28"/>
        </w:rPr>
      </w:pPr>
    </w:p>
    <w:p w14:paraId="327AAB08" w14:textId="27002946" w:rsidR="007A3FC1" w:rsidRDefault="007A3FC1" w:rsidP="00601ADC">
      <w:pPr>
        <w:widowControl w:val="0"/>
        <w:shd w:val="clear" w:color="auto" w:fill="FFFFFF"/>
        <w:autoSpaceDE w:val="0"/>
        <w:ind w:firstLine="709"/>
        <w:jc w:val="both"/>
        <w:rPr>
          <w:color w:val="000000" w:themeColor="text1"/>
          <w:sz w:val="28"/>
          <w:szCs w:val="28"/>
        </w:rPr>
      </w:pPr>
    </w:p>
    <w:p w14:paraId="4C3C3453" w14:textId="3CB04273" w:rsidR="007A3FC1" w:rsidRDefault="007A3FC1" w:rsidP="00601ADC">
      <w:pPr>
        <w:widowControl w:val="0"/>
        <w:shd w:val="clear" w:color="auto" w:fill="FFFFFF"/>
        <w:autoSpaceDE w:val="0"/>
        <w:ind w:firstLine="709"/>
        <w:jc w:val="both"/>
        <w:rPr>
          <w:color w:val="000000" w:themeColor="text1"/>
          <w:sz w:val="28"/>
          <w:szCs w:val="28"/>
        </w:rPr>
      </w:pPr>
    </w:p>
    <w:p w14:paraId="50F1F7A3" w14:textId="6DB61B74" w:rsidR="007A3FC1" w:rsidRDefault="007A3FC1" w:rsidP="00601ADC">
      <w:pPr>
        <w:widowControl w:val="0"/>
        <w:shd w:val="clear" w:color="auto" w:fill="FFFFFF"/>
        <w:autoSpaceDE w:val="0"/>
        <w:ind w:firstLine="709"/>
        <w:jc w:val="both"/>
        <w:rPr>
          <w:color w:val="000000" w:themeColor="text1"/>
          <w:sz w:val="28"/>
          <w:szCs w:val="28"/>
        </w:rPr>
      </w:pPr>
    </w:p>
    <w:p w14:paraId="7E4818EA" w14:textId="2EF0B8E1" w:rsidR="007A3FC1" w:rsidRDefault="007A3FC1" w:rsidP="00601ADC">
      <w:pPr>
        <w:widowControl w:val="0"/>
        <w:shd w:val="clear" w:color="auto" w:fill="FFFFFF"/>
        <w:autoSpaceDE w:val="0"/>
        <w:ind w:firstLine="709"/>
        <w:jc w:val="both"/>
        <w:rPr>
          <w:color w:val="000000" w:themeColor="text1"/>
          <w:sz w:val="28"/>
          <w:szCs w:val="28"/>
        </w:rPr>
      </w:pPr>
    </w:p>
    <w:p w14:paraId="63F14A8E" w14:textId="77777777" w:rsidR="007A3FC1" w:rsidRPr="00F06C1F" w:rsidRDefault="007A3FC1" w:rsidP="00601ADC">
      <w:pPr>
        <w:widowControl w:val="0"/>
        <w:shd w:val="clear" w:color="auto" w:fill="FFFFFF"/>
        <w:autoSpaceDE w:val="0"/>
        <w:ind w:firstLine="709"/>
        <w:jc w:val="both"/>
        <w:rPr>
          <w:color w:val="000000" w:themeColor="text1"/>
          <w:sz w:val="28"/>
          <w:szCs w:val="28"/>
        </w:rPr>
      </w:pPr>
    </w:p>
    <w:p w14:paraId="2F2E5FC8" w14:textId="27B4B223" w:rsidR="008F0F86" w:rsidRDefault="008F0F86" w:rsidP="00601ADC">
      <w:pPr>
        <w:widowControl w:val="0"/>
        <w:shd w:val="clear" w:color="auto" w:fill="FFFFFF"/>
        <w:autoSpaceDE w:val="0"/>
        <w:ind w:firstLine="709"/>
        <w:jc w:val="both"/>
        <w:rPr>
          <w:color w:val="000000" w:themeColor="text1"/>
          <w:sz w:val="28"/>
          <w:szCs w:val="28"/>
        </w:rPr>
      </w:pPr>
    </w:p>
    <w:p w14:paraId="5A229FC9" w14:textId="77777777" w:rsidR="004842EF" w:rsidRPr="00F06C1F" w:rsidRDefault="004842EF" w:rsidP="00601ADC">
      <w:pPr>
        <w:widowControl w:val="0"/>
        <w:shd w:val="clear" w:color="auto" w:fill="FFFFFF"/>
        <w:autoSpaceDE w:val="0"/>
        <w:ind w:firstLine="709"/>
        <w:jc w:val="both"/>
        <w:rPr>
          <w:color w:val="000000" w:themeColor="text1"/>
          <w:sz w:val="28"/>
          <w:szCs w:val="28"/>
        </w:rPr>
      </w:pPr>
    </w:p>
    <w:tbl>
      <w:tblPr>
        <w:tblpPr w:leftFromText="180" w:rightFromText="180" w:vertAnchor="text" w:tblpY="71"/>
        <w:tblW w:w="9464" w:type="dxa"/>
        <w:tblLayout w:type="fixed"/>
        <w:tblLook w:val="0000" w:firstRow="0" w:lastRow="0" w:firstColumn="0" w:lastColumn="0" w:noHBand="0" w:noVBand="0"/>
      </w:tblPr>
      <w:tblGrid>
        <w:gridCol w:w="2410"/>
        <w:gridCol w:w="7054"/>
      </w:tblGrid>
      <w:tr w:rsidR="00C55E8E" w:rsidRPr="00F06C1F" w14:paraId="5F7EB2CB" w14:textId="77777777" w:rsidTr="00552C44">
        <w:trPr>
          <w:trHeight w:val="686"/>
        </w:trPr>
        <w:tc>
          <w:tcPr>
            <w:tcW w:w="9464" w:type="dxa"/>
            <w:gridSpan w:val="2"/>
            <w:tcBorders>
              <w:bottom w:val="single" w:sz="4" w:space="0" w:color="auto"/>
            </w:tcBorders>
          </w:tcPr>
          <w:p w14:paraId="2E77B349" w14:textId="28568087" w:rsidR="00601ADC" w:rsidRPr="00F06C1F" w:rsidRDefault="00601ADC" w:rsidP="00601ADC">
            <w:pPr>
              <w:widowControl w:val="0"/>
              <w:shd w:val="clear" w:color="auto" w:fill="FFFFFF"/>
              <w:ind w:firstLine="709"/>
              <w:jc w:val="center"/>
              <w:rPr>
                <w:color w:val="000000" w:themeColor="text1"/>
                <w:sz w:val="28"/>
                <w:szCs w:val="28"/>
              </w:rPr>
            </w:pPr>
            <w:r w:rsidRPr="00F06C1F">
              <w:rPr>
                <w:color w:val="000000" w:themeColor="text1"/>
                <w:sz w:val="28"/>
                <w:szCs w:val="28"/>
              </w:rPr>
              <w:lastRenderedPageBreak/>
              <w:t>Паспорт</w:t>
            </w:r>
          </w:p>
          <w:p w14:paraId="4125B915" w14:textId="77777777" w:rsidR="00601ADC" w:rsidRPr="00F06C1F" w:rsidRDefault="00601ADC" w:rsidP="00601ADC">
            <w:pPr>
              <w:widowControl w:val="0"/>
              <w:shd w:val="clear" w:color="auto" w:fill="FFFFFF"/>
              <w:ind w:firstLine="709"/>
              <w:jc w:val="center"/>
              <w:rPr>
                <w:color w:val="000000" w:themeColor="text1"/>
                <w:sz w:val="28"/>
                <w:szCs w:val="28"/>
              </w:rPr>
            </w:pPr>
            <w:r w:rsidRPr="00F06C1F">
              <w:rPr>
                <w:color w:val="000000" w:themeColor="text1"/>
                <w:sz w:val="28"/>
                <w:szCs w:val="28"/>
              </w:rPr>
              <w:t>подпрограммы 4</w:t>
            </w:r>
          </w:p>
          <w:p w14:paraId="5F3A31FE" w14:textId="77777777" w:rsidR="00601ADC" w:rsidRPr="00F06C1F" w:rsidRDefault="00601ADC" w:rsidP="00601ADC">
            <w:pPr>
              <w:widowControl w:val="0"/>
              <w:shd w:val="clear" w:color="auto" w:fill="FFFFFF"/>
              <w:ind w:firstLine="709"/>
              <w:jc w:val="center"/>
              <w:rPr>
                <w:color w:val="000000" w:themeColor="text1"/>
                <w:sz w:val="28"/>
                <w:szCs w:val="28"/>
              </w:rPr>
            </w:pPr>
            <w:r w:rsidRPr="00F06C1F">
              <w:rPr>
                <w:color w:val="000000" w:themeColor="text1"/>
                <w:sz w:val="28"/>
                <w:szCs w:val="28"/>
              </w:rPr>
              <w:t xml:space="preserve"> «Выполнение муниципальных функций </w:t>
            </w:r>
          </w:p>
          <w:p w14:paraId="59B8B0B3" w14:textId="101FC3DC" w:rsidR="00601ADC" w:rsidRPr="00F06C1F" w:rsidRDefault="00601ADC" w:rsidP="00263829">
            <w:pPr>
              <w:widowControl w:val="0"/>
              <w:shd w:val="clear" w:color="auto" w:fill="FFFFFF"/>
              <w:ind w:firstLine="709"/>
              <w:jc w:val="center"/>
              <w:rPr>
                <w:color w:val="000000" w:themeColor="text1"/>
                <w:sz w:val="28"/>
                <w:szCs w:val="28"/>
              </w:rPr>
            </w:pPr>
            <w:r w:rsidRPr="00F06C1F">
              <w:rPr>
                <w:color w:val="000000" w:themeColor="text1"/>
                <w:sz w:val="28"/>
                <w:szCs w:val="28"/>
              </w:rPr>
              <w:t>в установленной форме»</w:t>
            </w:r>
          </w:p>
          <w:p w14:paraId="42F8D7E1" w14:textId="38779093" w:rsidR="00601ADC" w:rsidRPr="00F06C1F" w:rsidRDefault="00601ADC" w:rsidP="00601ADC">
            <w:pPr>
              <w:widowControl w:val="0"/>
              <w:shd w:val="clear" w:color="auto" w:fill="FFFFFF"/>
              <w:ind w:firstLine="709"/>
              <w:jc w:val="center"/>
              <w:rPr>
                <w:color w:val="000000" w:themeColor="text1"/>
                <w:sz w:val="22"/>
                <w:szCs w:val="22"/>
              </w:rPr>
            </w:pPr>
          </w:p>
        </w:tc>
      </w:tr>
      <w:tr w:rsidR="00C55E8E" w:rsidRPr="00F06C1F" w14:paraId="6A343B51" w14:textId="77777777" w:rsidTr="00552C44">
        <w:trPr>
          <w:trHeight w:val="686"/>
        </w:trPr>
        <w:tc>
          <w:tcPr>
            <w:tcW w:w="2410" w:type="dxa"/>
            <w:tcBorders>
              <w:top w:val="single" w:sz="4" w:space="0" w:color="auto"/>
              <w:left w:val="single" w:sz="4" w:space="0" w:color="auto"/>
              <w:bottom w:val="single" w:sz="4" w:space="0" w:color="auto"/>
              <w:right w:val="single" w:sz="4" w:space="0" w:color="auto"/>
            </w:tcBorders>
          </w:tcPr>
          <w:p w14:paraId="1A9E10B5"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Наименование подпрограммы</w:t>
            </w:r>
          </w:p>
        </w:tc>
        <w:tc>
          <w:tcPr>
            <w:tcW w:w="7054" w:type="dxa"/>
            <w:tcBorders>
              <w:top w:val="single" w:sz="4" w:space="0" w:color="auto"/>
              <w:left w:val="single" w:sz="4" w:space="0" w:color="auto"/>
              <w:bottom w:val="single" w:sz="4" w:space="0" w:color="auto"/>
              <w:right w:val="single" w:sz="4" w:space="0" w:color="auto"/>
            </w:tcBorders>
          </w:tcPr>
          <w:p w14:paraId="3CF3A601" w14:textId="551C1F94" w:rsidR="00C55E8E" w:rsidRPr="00F06C1F" w:rsidRDefault="00C55E8E" w:rsidP="00C55E8E">
            <w:pPr>
              <w:widowControl w:val="0"/>
              <w:shd w:val="clear" w:color="auto" w:fill="FFFFFF"/>
              <w:jc w:val="both"/>
              <w:rPr>
                <w:color w:val="000000" w:themeColor="text1"/>
                <w:sz w:val="28"/>
                <w:szCs w:val="28"/>
              </w:rPr>
            </w:pPr>
            <w:r w:rsidRPr="00F06C1F">
              <w:rPr>
                <w:color w:val="000000" w:themeColor="text1"/>
                <w:sz w:val="28"/>
                <w:szCs w:val="28"/>
              </w:rPr>
              <w:t xml:space="preserve">«Выполнение муниципальных функций в установленной форме» </w:t>
            </w:r>
          </w:p>
        </w:tc>
      </w:tr>
      <w:tr w:rsidR="00C55E8E" w:rsidRPr="00F06C1F" w14:paraId="6C086F97" w14:textId="77777777" w:rsidTr="00552C44">
        <w:trPr>
          <w:trHeight w:val="667"/>
        </w:trPr>
        <w:tc>
          <w:tcPr>
            <w:tcW w:w="2410" w:type="dxa"/>
            <w:tcBorders>
              <w:top w:val="single" w:sz="4" w:space="0" w:color="auto"/>
              <w:left w:val="single" w:sz="4" w:space="0" w:color="auto"/>
              <w:bottom w:val="single" w:sz="4" w:space="0" w:color="auto"/>
              <w:right w:val="single" w:sz="4" w:space="0" w:color="auto"/>
            </w:tcBorders>
          </w:tcPr>
          <w:p w14:paraId="70D49326"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Исполнители подпрограммы</w:t>
            </w:r>
          </w:p>
        </w:tc>
        <w:tc>
          <w:tcPr>
            <w:tcW w:w="7054" w:type="dxa"/>
            <w:tcBorders>
              <w:top w:val="single" w:sz="4" w:space="0" w:color="auto"/>
              <w:left w:val="single" w:sz="4" w:space="0" w:color="auto"/>
              <w:bottom w:val="single" w:sz="4" w:space="0" w:color="auto"/>
              <w:right w:val="single" w:sz="4" w:space="0" w:color="auto"/>
            </w:tcBorders>
          </w:tcPr>
          <w:p w14:paraId="261E1B42" w14:textId="1840C397" w:rsidR="00C55E8E" w:rsidRPr="00F06C1F" w:rsidRDefault="00C55E8E" w:rsidP="00C55E8E">
            <w:pPr>
              <w:widowControl w:val="0"/>
              <w:shd w:val="clear" w:color="auto" w:fill="FFFFFF"/>
              <w:jc w:val="both"/>
              <w:rPr>
                <w:rFonts w:eastAsia="SimSun"/>
                <w:color w:val="000000" w:themeColor="text1"/>
                <w:kern w:val="1"/>
                <w:sz w:val="28"/>
                <w:szCs w:val="28"/>
                <w:lang w:eastAsia="ar-SA"/>
              </w:rPr>
            </w:pPr>
            <w:r w:rsidRPr="00F06C1F">
              <w:rPr>
                <w:rFonts w:eastAsia="SimSun"/>
                <w:color w:val="000000" w:themeColor="text1"/>
                <w:kern w:val="1"/>
                <w:sz w:val="28"/>
                <w:szCs w:val="28"/>
                <w:lang w:eastAsia="ar-SA"/>
              </w:rPr>
              <w:t>Отдел молодежной политики</w:t>
            </w:r>
            <w:r w:rsidR="00585A11" w:rsidRPr="00F06C1F">
              <w:rPr>
                <w:rFonts w:eastAsia="SimSun"/>
                <w:color w:val="000000" w:themeColor="text1"/>
                <w:kern w:val="1"/>
                <w:sz w:val="28"/>
                <w:szCs w:val="28"/>
                <w:lang w:eastAsia="ar-SA"/>
              </w:rPr>
              <w:t xml:space="preserve"> Минусинского муниципального округа</w:t>
            </w:r>
          </w:p>
        </w:tc>
      </w:tr>
      <w:tr w:rsidR="00C55E8E" w:rsidRPr="00F06C1F" w14:paraId="765C149A" w14:textId="77777777" w:rsidTr="00552C44">
        <w:trPr>
          <w:trHeight w:val="686"/>
        </w:trPr>
        <w:tc>
          <w:tcPr>
            <w:tcW w:w="2410" w:type="dxa"/>
            <w:tcBorders>
              <w:top w:val="single" w:sz="4" w:space="0" w:color="auto"/>
              <w:left w:val="single" w:sz="4" w:space="0" w:color="auto"/>
              <w:bottom w:val="single" w:sz="4" w:space="0" w:color="auto"/>
              <w:right w:val="single" w:sz="4" w:space="0" w:color="auto"/>
            </w:tcBorders>
          </w:tcPr>
          <w:p w14:paraId="1AADF20A"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Исполнители мероприятий</w:t>
            </w:r>
          </w:p>
        </w:tc>
        <w:tc>
          <w:tcPr>
            <w:tcW w:w="7054" w:type="dxa"/>
            <w:tcBorders>
              <w:top w:val="single" w:sz="4" w:space="0" w:color="auto"/>
              <w:left w:val="single" w:sz="4" w:space="0" w:color="auto"/>
              <w:bottom w:val="single" w:sz="4" w:space="0" w:color="auto"/>
              <w:right w:val="single" w:sz="4" w:space="0" w:color="auto"/>
            </w:tcBorders>
          </w:tcPr>
          <w:p w14:paraId="1E2B189E" w14:textId="079C34ED" w:rsidR="00C55E8E" w:rsidRPr="00F06C1F" w:rsidRDefault="00C55E8E" w:rsidP="00C55E8E">
            <w:pPr>
              <w:widowControl w:val="0"/>
              <w:shd w:val="clear" w:color="auto" w:fill="FFFFFF"/>
              <w:jc w:val="both"/>
              <w:rPr>
                <w:color w:val="000000" w:themeColor="text1"/>
                <w:sz w:val="28"/>
                <w:szCs w:val="28"/>
              </w:rPr>
            </w:pPr>
            <w:r w:rsidRPr="00F06C1F">
              <w:rPr>
                <w:color w:val="000000" w:themeColor="text1"/>
                <w:sz w:val="28"/>
                <w:szCs w:val="28"/>
              </w:rPr>
              <w:t xml:space="preserve">Отдел молодежной политики </w:t>
            </w:r>
            <w:r w:rsidR="00585A11" w:rsidRPr="00F06C1F">
              <w:rPr>
                <w:color w:val="000000" w:themeColor="text1"/>
                <w:sz w:val="28"/>
                <w:szCs w:val="28"/>
              </w:rPr>
              <w:t xml:space="preserve">Минусинского муниципального округа </w:t>
            </w:r>
          </w:p>
        </w:tc>
      </w:tr>
      <w:tr w:rsidR="00C55E8E" w:rsidRPr="00F06C1F" w14:paraId="5E0DBC49" w14:textId="77777777" w:rsidTr="00552C44">
        <w:trPr>
          <w:trHeight w:val="686"/>
        </w:trPr>
        <w:tc>
          <w:tcPr>
            <w:tcW w:w="2410" w:type="dxa"/>
            <w:tcBorders>
              <w:top w:val="single" w:sz="4" w:space="0" w:color="auto"/>
              <w:left w:val="single" w:sz="4" w:space="0" w:color="auto"/>
              <w:bottom w:val="single" w:sz="4" w:space="0" w:color="auto"/>
              <w:right w:val="single" w:sz="4" w:space="0" w:color="auto"/>
            </w:tcBorders>
          </w:tcPr>
          <w:p w14:paraId="458F426B"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Цель подпрограммы</w:t>
            </w:r>
          </w:p>
        </w:tc>
        <w:tc>
          <w:tcPr>
            <w:tcW w:w="7054" w:type="dxa"/>
            <w:tcBorders>
              <w:top w:val="single" w:sz="4" w:space="0" w:color="auto"/>
              <w:left w:val="single" w:sz="4" w:space="0" w:color="auto"/>
              <w:bottom w:val="single" w:sz="4" w:space="0" w:color="auto"/>
              <w:right w:val="single" w:sz="4" w:space="0" w:color="auto"/>
            </w:tcBorders>
          </w:tcPr>
          <w:p w14:paraId="23F3E10F" w14:textId="68AC4AE1" w:rsidR="00C55E8E" w:rsidRPr="00F06C1F" w:rsidRDefault="00C55E8E" w:rsidP="00C55E8E">
            <w:pPr>
              <w:widowControl w:val="0"/>
              <w:shd w:val="clear" w:color="auto" w:fill="FFFFFF"/>
              <w:jc w:val="both"/>
              <w:rPr>
                <w:color w:val="000000" w:themeColor="text1"/>
                <w:sz w:val="28"/>
                <w:szCs w:val="28"/>
              </w:rPr>
            </w:pPr>
            <w:r w:rsidRPr="00F06C1F">
              <w:rPr>
                <w:color w:val="000000" w:themeColor="text1"/>
                <w:sz w:val="28"/>
                <w:szCs w:val="28"/>
              </w:rPr>
              <w:t>Обеспечение эффективного управления в отрасли «</w:t>
            </w:r>
            <w:r w:rsidR="00585A11" w:rsidRPr="00F06C1F">
              <w:rPr>
                <w:color w:val="000000" w:themeColor="text1"/>
                <w:sz w:val="28"/>
                <w:szCs w:val="28"/>
              </w:rPr>
              <w:t>молодежная политика</w:t>
            </w:r>
            <w:r w:rsidRPr="00F06C1F">
              <w:rPr>
                <w:color w:val="000000" w:themeColor="text1"/>
                <w:sz w:val="28"/>
                <w:szCs w:val="28"/>
              </w:rPr>
              <w:t>»</w:t>
            </w:r>
          </w:p>
        </w:tc>
      </w:tr>
      <w:tr w:rsidR="00C55E8E" w:rsidRPr="00F06C1F" w14:paraId="1A6984B0" w14:textId="77777777" w:rsidTr="00552C44">
        <w:trPr>
          <w:trHeight w:val="344"/>
        </w:trPr>
        <w:tc>
          <w:tcPr>
            <w:tcW w:w="2410" w:type="dxa"/>
            <w:tcBorders>
              <w:top w:val="single" w:sz="4" w:space="0" w:color="auto"/>
              <w:left w:val="single" w:sz="4" w:space="0" w:color="auto"/>
              <w:bottom w:val="single" w:sz="4" w:space="0" w:color="auto"/>
              <w:right w:val="single" w:sz="4" w:space="0" w:color="auto"/>
            </w:tcBorders>
          </w:tcPr>
          <w:p w14:paraId="4FFD336E"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Задачи подпрограммы</w:t>
            </w:r>
          </w:p>
        </w:tc>
        <w:tc>
          <w:tcPr>
            <w:tcW w:w="7054" w:type="dxa"/>
            <w:tcBorders>
              <w:top w:val="single" w:sz="4" w:space="0" w:color="auto"/>
              <w:left w:val="single" w:sz="4" w:space="0" w:color="auto"/>
              <w:bottom w:val="single" w:sz="4" w:space="0" w:color="auto"/>
              <w:right w:val="single" w:sz="4" w:space="0" w:color="auto"/>
            </w:tcBorders>
          </w:tcPr>
          <w:p w14:paraId="3FAAE6EA" w14:textId="55E5935A" w:rsidR="00C55E8E" w:rsidRPr="00F06C1F" w:rsidRDefault="00C55E8E" w:rsidP="00C55E8E">
            <w:pPr>
              <w:widowControl w:val="0"/>
              <w:shd w:val="clear" w:color="auto" w:fill="FFFFFF"/>
              <w:tabs>
                <w:tab w:val="left" w:pos="804"/>
              </w:tabs>
              <w:jc w:val="both"/>
              <w:rPr>
                <w:color w:val="000000" w:themeColor="text1"/>
                <w:sz w:val="28"/>
                <w:szCs w:val="28"/>
              </w:rPr>
            </w:pPr>
            <w:r w:rsidRPr="00F06C1F">
              <w:rPr>
                <w:bCs/>
                <w:color w:val="000000" w:themeColor="text1"/>
                <w:sz w:val="28"/>
                <w:szCs w:val="28"/>
              </w:rPr>
              <w:t xml:space="preserve">Обеспечение реализации эффективной муниципальной </w:t>
            </w:r>
            <w:r w:rsidR="00585A11" w:rsidRPr="00F06C1F">
              <w:rPr>
                <w:bCs/>
                <w:color w:val="000000" w:themeColor="text1"/>
                <w:sz w:val="28"/>
                <w:szCs w:val="28"/>
              </w:rPr>
              <w:t xml:space="preserve">молодежной </w:t>
            </w:r>
            <w:r w:rsidRPr="00F06C1F">
              <w:rPr>
                <w:bCs/>
                <w:color w:val="000000" w:themeColor="text1"/>
                <w:sz w:val="28"/>
                <w:szCs w:val="28"/>
              </w:rPr>
              <w:t>политики на территории муниципального образования</w:t>
            </w:r>
          </w:p>
        </w:tc>
      </w:tr>
      <w:tr w:rsidR="00C55E8E" w:rsidRPr="00F06C1F" w14:paraId="1DDBBDD8" w14:textId="77777777" w:rsidTr="00552C44">
        <w:trPr>
          <w:trHeight w:val="1030"/>
        </w:trPr>
        <w:tc>
          <w:tcPr>
            <w:tcW w:w="2410" w:type="dxa"/>
            <w:tcBorders>
              <w:top w:val="single" w:sz="4" w:space="0" w:color="auto"/>
              <w:left w:val="single" w:sz="4" w:space="0" w:color="auto"/>
              <w:bottom w:val="single" w:sz="4" w:space="0" w:color="auto"/>
              <w:right w:val="single" w:sz="4" w:space="0" w:color="auto"/>
            </w:tcBorders>
          </w:tcPr>
          <w:p w14:paraId="5D141A12"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Показатели результативности подпрограммы</w:t>
            </w:r>
          </w:p>
        </w:tc>
        <w:tc>
          <w:tcPr>
            <w:tcW w:w="7054" w:type="dxa"/>
            <w:tcBorders>
              <w:top w:val="single" w:sz="4" w:space="0" w:color="auto"/>
              <w:left w:val="single" w:sz="4" w:space="0" w:color="auto"/>
              <w:bottom w:val="single" w:sz="4" w:space="0" w:color="auto"/>
              <w:right w:val="single" w:sz="4" w:space="0" w:color="auto"/>
            </w:tcBorders>
          </w:tcPr>
          <w:p w14:paraId="315B7D1E" w14:textId="6870A8E0" w:rsidR="00C55E8E" w:rsidRPr="00F06C1F" w:rsidRDefault="00A3764E" w:rsidP="00665BE7">
            <w:pPr>
              <w:widowControl w:val="0"/>
              <w:shd w:val="clear" w:color="auto" w:fill="FFFFFF"/>
              <w:jc w:val="both"/>
              <w:rPr>
                <w:color w:val="000000" w:themeColor="text1"/>
                <w:sz w:val="28"/>
                <w:szCs w:val="28"/>
              </w:rPr>
            </w:pPr>
            <w:r w:rsidRPr="00F06C1F">
              <w:rPr>
                <w:color w:val="000000" w:themeColor="text1"/>
                <w:sz w:val="28"/>
                <w:szCs w:val="28"/>
              </w:rPr>
              <w:t>Сведения о целевых индикаторах и показателях результативности подпрограммы муниципальной программы, отдельных мероприятий и их значениях представлены в приложении № 1 к Программе</w:t>
            </w:r>
          </w:p>
        </w:tc>
      </w:tr>
      <w:tr w:rsidR="00C55E8E" w:rsidRPr="00F06C1F" w14:paraId="7A1A61BF" w14:textId="77777777" w:rsidTr="00552C44">
        <w:trPr>
          <w:trHeight w:val="165"/>
        </w:trPr>
        <w:tc>
          <w:tcPr>
            <w:tcW w:w="2410" w:type="dxa"/>
            <w:tcBorders>
              <w:top w:val="single" w:sz="4" w:space="0" w:color="auto"/>
              <w:left w:val="single" w:sz="4" w:space="0" w:color="auto"/>
              <w:bottom w:val="single" w:sz="4" w:space="0" w:color="auto"/>
              <w:right w:val="single" w:sz="4" w:space="0" w:color="auto"/>
            </w:tcBorders>
          </w:tcPr>
          <w:p w14:paraId="120EC80F"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Сроки реализации подпрограммы</w:t>
            </w:r>
          </w:p>
        </w:tc>
        <w:tc>
          <w:tcPr>
            <w:tcW w:w="7054" w:type="dxa"/>
            <w:tcBorders>
              <w:top w:val="single" w:sz="4" w:space="0" w:color="auto"/>
              <w:left w:val="single" w:sz="4" w:space="0" w:color="auto"/>
              <w:bottom w:val="single" w:sz="4" w:space="0" w:color="auto"/>
              <w:right w:val="single" w:sz="4" w:space="0" w:color="auto"/>
            </w:tcBorders>
          </w:tcPr>
          <w:p w14:paraId="5C1DB0F4" w14:textId="5D8C033B" w:rsidR="00C55E8E" w:rsidRPr="00F06C1F" w:rsidRDefault="00C55E8E" w:rsidP="00C55E8E">
            <w:pPr>
              <w:widowControl w:val="0"/>
              <w:shd w:val="clear" w:color="auto" w:fill="FFFFFF"/>
              <w:jc w:val="both"/>
              <w:rPr>
                <w:rFonts w:eastAsia="SimSun"/>
                <w:color w:val="000000" w:themeColor="text1"/>
                <w:kern w:val="1"/>
                <w:sz w:val="28"/>
                <w:szCs w:val="28"/>
                <w:lang w:eastAsia="ar-SA"/>
              </w:rPr>
            </w:pPr>
            <w:r w:rsidRPr="00F06C1F">
              <w:rPr>
                <w:rFonts w:eastAsia="SimSun"/>
                <w:color w:val="000000" w:themeColor="text1"/>
                <w:kern w:val="1"/>
                <w:sz w:val="28"/>
                <w:szCs w:val="28"/>
                <w:lang w:eastAsia="ar-SA"/>
              </w:rPr>
              <w:t>20</w:t>
            </w:r>
            <w:r w:rsidR="00585A11" w:rsidRPr="00F06C1F">
              <w:rPr>
                <w:rFonts w:eastAsia="SimSun"/>
                <w:color w:val="000000" w:themeColor="text1"/>
                <w:kern w:val="1"/>
                <w:sz w:val="28"/>
                <w:szCs w:val="28"/>
                <w:lang w:eastAsia="ar-SA"/>
              </w:rPr>
              <w:t>26</w:t>
            </w:r>
            <w:r w:rsidRPr="00F06C1F">
              <w:rPr>
                <w:rFonts w:eastAsia="SimSun"/>
                <w:color w:val="000000" w:themeColor="text1"/>
                <w:kern w:val="1"/>
                <w:sz w:val="28"/>
                <w:szCs w:val="28"/>
                <w:lang w:eastAsia="ar-SA"/>
              </w:rPr>
              <w:t xml:space="preserve"> – 202</w:t>
            </w:r>
            <w:r w:rsidR="00585A11" w:rsidRPr="00F06C1F">
              <w:rPr>
                <w:rFonts w:eastAsia="SimSun"/>
                <w:color w:val="000000" w:themeColor="text1"/>
                <w:kern w:val="1"/>
                <w:sz w:val="28"/>
                <w:szCs w:val="28"/>
                <w:lang w:eastAsia="ar-SA"/>
              </w:rPr>
              <w:t>8</w:t>
            </w:r>
            <w:r w:rsidRPr="00F06C1F">
              <w:rPr>
                <w:rFonts w:eastAsia="SimSun"/>
                <w:color w:val="000000" w:themeColor="text1"/>
                <w:kern w:val="1"/>
                <w:sz w:val="28"/>
                <w:szCs w:val="28"/>
                <w:lang w:eastAsia="ar-SA"/>
              </w:rPr>
              <w:t xml:space="preserve"> годы</w:t>
            </w:r>
          </w:p>
        </w:tc>
      </w:tr>
      <w:tr w:rsidR="00C55E8E" w:rsidRPr="00F06C1F" w14:paraId="64DD1BA9" w14:textId="77777777" w:rsidTr="00552C44">
        <w:trPr>
          <w:trHeight w:val="165"/>
        </w:trPr>
        <w:tc>
          <w:tcPr>
            <w:tcW w:w="2410" w:type="dxa"/>
            <w:tcBorders>
              <w:top w:val="single" w:sz="4" w:space="0" w:color="auto"/>
              <w:left w:val="single" w:sz="4" w:space="0" w:color="auto"/>
              <w:bottom w:val="single" w:sz="4" w:space="0" w:color="auto"/>
              <w:right w:val="single" w:sz="4" w:space="0" w:color="auto"/>
            </w:tcBorders>
          </w:tcPr>
          <w:p w14:paraId="6124C5CF" w14:textId="77777777" w:rsidR="00C55E8E" w:rsidRPr="00F06C1F" w:rsidRDefault="00C55E8E" w:rsidP="00C55E8E">
            <w:pPr>
              <w:widowControl w:val="0"/>
              <w:shd w:val="clear" w:color="auto" w:fill="FFFFFF"/>
              <w:autoSpaceDE w:val="0"/>
              <w:autoSpaceDN w:val="0"/>
              <w:adjustRightInd w:val="0"/>
              <w:rPr>
                <w:color w:val="000000" w:themeColor="text1"/>
                <w:sz w:val="28"/>
                <w:szCs w:val="28"/>
              </w:rPr>
            </w:pPr>
            <w:r w:rsidRPr="00F06C1F">
              <w:rPr>
                <w:color w:val="000000" w:themeColor="text1"/>
                <w:sz w:val="28"/>
                <w:szCs w:val="28"/>
              </w:rPr>
              <w:t>Объемы и источники финансирования подпрограммы</w:t>
            </w:r>
          </w:p>
        </w:tc>
        <w:tc>
          <w:tcPr>
            <w:tcW w:w="7054" w:type="dxa"/>
            <w:tcBorders>
              <w:top w:val="single" w:sz="4" w:space="0" w:color="auto"/>
              <w:left w:val="single" w:sz="4" w:space="0" w:color="auto"/>
              <w:bottom w:val="single" w:sz="4" w:space="0" w:color="auto"/>
              <w:right w:val="single" w:sz="4" w:space="0" w:color="auto"/>
            </w:tcBorders>
          </w:tcPr>
          <w:p w14:paraId="5AC585EA" w14:textId="419CA5C7" w:rsidR="00C55E8E" w:rsidRPr="00F06C1F" w:rsidRDefault="00C55E8E" w:rsidP="00C55E8E">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 xml:space="preserve">Общий объем финансирования Подпрограммы осуществляется в объеме </w:t>
            </w:r>
            <w:r w:rsidR="00D45437" w:rsidRPr="00F06C1F">
              <w:rPr>
                <w:rFonts w:eastAsia="SimSun" w:cs="font263"/>
                <w:color w:val="000000" w:themeColor="text1"/>
                <w:kern w:val="1"/>
                <w:sz w:val="28"/>
                <w:szCs w:val="28"/>
                <w:lang w:eastAsia="ar-SA"/>
              </w:rPr>
              <w:t>-</w:t>
            </w:r>
            <w:r w:rsidRPr="00F06C1F">
              <w:rPr>
                <w:rFonts w:eastAsia="SimSun" w:cs="font263"/>
                <w:color w:val="000000" w:themeColor="text1"/>
                <w:kern w:val="1"/>
                <w:sz w:val="28"/>
                <w:szCs w:val="28"/>
                <w:lang w:eastAsia="ar-SA"/>
              </w:rPr>
              <w:t>1</w:t>
            </w:r>
            <w:r w:rsidR="00D45437" w:rsidRPr="00F06C1F">
              <w:rPr>
                <w:rFonts w:eastAsia="SimSun" w:cs="font263"/>
                <w:color w:val="000000" w:themeColor="text1"/>
                <w:kern w:val="1"/>
                <w:sz w:val="28"/>
                <w:szCs w:val="28"/>
                <w:lang w:eastAsia="ar-SA"/>
              </w:rPr>
              <w:t>4</w:t>
            </w:r>
            <w:r w:rsidRPr="00F06C1F">
              <w:rPr>
                <w:rFonts w:eastAsia="SimSun" w:cs="font263"/>
                <w:color w:val="000000" w:themeColor="text1"/>
                <w:kern w:val="1"/>
                <w:sz w:val="28"/>
                <w:szCs w:val="28"/>
                <w:lang w:eastAsia="ar-SA"/>
              </w:rPr>
              <w:t> </w:t>
            </w:r>
            <w:r w:rsidR="00D45437" w:rsidRPr="00F06C1F">
              <w:rPr>
                <w:rFonts w:eastAsia="SimSun" w:cs="font263"/>
                <w:color w:val="000000" w:themeColor="text1"/>
                <w:kern w:val="1"/>
                <w:sz w:val="28"/>
                <w:szCs w:val="28"/>
                <w:lang w:eastAsia="ar-SA"/>
              </w:rPr>
              <w:t>42</w:t>
            </w:r>
            <w:r w:rsidRPr="00F06C1F">
              <w:rPr>
                <w:rFonts w:eastAsia="SimSun" w:cs="font263"/>
                <w:color w:val="000000" w:themeColor="text1"/>
                <w:kern w:val="1"/>
                <w:sz w:val="28"/>
                <w:szCs w:val="28"/>
                <w:lang w:eastAsia="ar-SA"/>
              </w:rPr>
              <w:t xml:space="preserve">4,44 тыс. рублей, в том числе по годам: </w:t>
            </w:r>
          </w:p>
          <w:p w14:paraId="39920077" w14:textId="78BBF69C" w:rsidR="00D45437" w:rsidRPr="00F06C1F" w:rsidRDefault="00D45437" w:rsidP="00C55E8E">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бюджет округа</w:t>
            </w:r>
            <w:r w:rsidR="00777717" w:rsidRPr="00F06C1F">
              <w:rPr>
                <w:rFonts w:eastAsia="SimSun" w:cs="font263"/>
                <w:color w:val="000000" w:themeColor="text1"/>
                <w:kern w:val="1"/>
                <w:sz w:val="28"/>
                <w:szCs w:val="28"/>
                <w:lang w:eastAsia="ar-SA"/>
              </w:rPr>
              <w:t>:</w:t>
            </w:r>
          </w:p>
          <w:p w14:paraId="66AF5B8A" w14:textId="115C7062" w:rsidR="00C55E8E" w:rsidRPr="00F06C1F" w:rsidRDefault="00C55E8E" w:rsidP="00C55E8E">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w:t>
            </w:r>
            <w:r w:rsidR="00585A11" w:rsidRPr="00F06C1F">
              <w:rPr>
                <w:rFonts w:eastAsia="SimSun" w:cs="font263"/>
                <w:color w:val="000000" w:themeColor="text1"/>
                <w:kern w:val="1"/>
                <w:sz w:val="28"/>
                <w:szCs w:val="28"/>
                <w:lang w:eastAsia="ar-SA"/>
              </w:rPr>
              <w:t>6</w:t>
            </w:r>
            <w:r w:rsidRPr="00F06C1F">
              <w:rPr>
                <w:rFonts w:eastAsia="SimSun" w:cs="font263"/>
                <w:color w:val="000000" w:themeColor="text1"/>
                <w:kern w:val="1"/>
                <w:sz w:val="28"/>
                <w:szCs w:val="28"/>
                <w:lang w:eastAsia="ar-SA"/>
              </w:rPr>
              <w:t xml:space="preserve"> год </w:t>
            </w:r>
            <w:r w:rsidR="00D45437" w:rsidRPr="00F06C1F">
              <w:rPr>
                <w:rFonts w:eastAsia="SimSun" w:cs="font263"/>
                <w:color w:val="000000" w:themeColor="text1"/>
                <w:kern w:val="1"/>
                <w:sz w:val="28"/>
                <w:szCs w:val="28"/>
                <w:lang w:eastAsia="ar-SA"/>
              </w:rPr>
              <w:t>- 4 808</w:t>
            </w:r>
            <w:r w:rsidRPr="00F06C1F">
              <w:rPr>
                <w:rFonts w:eastAsia="SimSun" w:cs="font263"/>
                <w:color w:val="000000" w:themeColor="text1"/>
                <w:kern w:val="1"/>
                <w:sz w:val="28"/>
                <w:szCs w:val="28"/>
                <w:lang w:eastAsia="ar-SA"/>
              </w:rPr>
              <w:t>,</w:t>
            </w:r>
            <w:r w:rsidR="00D45437" w:rsidRPr="00F06C1F">
              <w:rPr>
                <w:rFonts w:eastAsia="SimSun" w:cs="font263"/>
                <w:color w:val="000000" w:themeColor="text1"/>
                <w:kern w:val="1"/>
                <w:sz w:val="28"/>
                <w:szCs w:val="28"/>
                <w:lang w:eastAsia="ar-SA"/>
              </w:rPr>
              <w:t>15</w:t>
            </w:r>
            <w:r w:rsidRPr="00F06C1F">
              <w:rPr>
                <w:rFonts w:eastAsia="SimSun" w:cs="font263"/>
                <w:color w:val="000000" w:themeColor="text1"/>
                <w:kern w:val="1"/>
                <w:sz w:val="28"/>
                <w:szCs w:val="28"/>
                <w:lang w:eastAsia="ar-SA"/>
              </w:rPr>
              <w:t xml:space="preserve"> тыс. рублей</w:t>
            </w:r>
            <w:r w:rsidR="00D45437" w:rsidRPr="00F06C1F">
              <w:rPr>
                <w:rFonts w:eastAsia="SimSun" w:cs="font263"/>
                <w:color w:val="000000" w:themeColor="text1"/>
                <w:kern w:val="1"/>
                <w:sz w:val="28"/>
                <w:szCs w:val="28"/>
                <w:lang w:eastAsia="ar-SA"/>
              </w:rPr>
              <w:t>;</w:t>
            </w:r>
          </w:p>
          <w:p w14:paraId="6ED9B700" w14:textId="301111B8" w:rsidR="00C55E8E" w:rsidRPr="00F06C1F" w:rsidRDefault="00C55E8E" w:rsidP="00C55E8E">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w:t>
            </w:r>
            <w:r w:rsidR="00585A11" w:rsidRPr="00F06C1F">
              <w:rPr>
                <w:rFonts w:eastAsia="SimSun" w:cs="font263"/>
                <w:color w:val="000000" w:themeColor="text1"/>
                <w:kern w:val="1"/>
                <w:sz w:val="28"/>
                <w:szCs w:val="28"/>
                <w:lang w:eastAsia="ar-SA"/>
              </w:rPr>
              <w:t>7</w:t>
            </w:r>
            <w:r w:rsidRPr="00F06C1F">
              <w:rPr>
                <w:rFonts w:eastAsia="SimSun" w:cs="font263"/>
                <w:color w:val="000000" w:themeColor="text1"/>
                <w:kern w:val="1"/>
                <w:sz w:val="28"/>
                <w:szCs w:val="28"/>
                <w:lang w:eastAsia="ar-SA"/>
              </w:rPr>
              <w:t xml:space="preserve"> год </w:t>
            </w:r>
            <w:r w:rsidR="00D45437" w:rsidRPr="00F06C1F">
              <w:rPr>
                <w:rFonts w:eastAsia="SimSun" w:cs="font263"/>
                <w:color w:val="000000" w:themeColor="text1"/>
                <w:kern w:val="1"/>
                <w:sz w:val="28"/>
                <w:szCs w:val="28"/>
                <w:lang w:eastAsia="ar-SA"/>
              </w:rPr>
              <w:t xml:space="preserve">- 4 808,15 </w:t>
            </w:r>
            <w:r w:rsidRPr="00F06C1F">
              <w:rPr>
                <w:rFonts w:eastAsia="SimSun" w:cs="font263"/>
                <w:color w:val="000000" w:themeColor="text1"/>
                <w:kern w:val="1"/>
                <w:sz w:val="28"/>
                <w:szCs w:val="28"/>
                <w:lang w:eastAsia="ar-SA"/>
              </w:rPr>
              <w:t>тыс. рублей</w:t>
            </w:r>
            <w:r w:rsidR="00D45437" w:rsidRPr="00F06C1F">
              <w:rPr>
                <w:rFonts w:eastAsia="SimSun" w:cs="font263"/>
                <w:color w:val="000000" w:themeColor="text1"/>
                <w:kern w:val="1"/>
                <w:sz w:val="28"/>
                <w:szCs w:val="28"/>
                <w:lang w:eastAsia="ar-SA"/>
              </w:rPr>
              <w:t>;</w:t>
            </w:r>
          </w:p>
          <w:p w14:paraId="29DC5705" w14:textId="7F6439A6" w:rsidR="00C55E8E" w:rsidRPr="00F06C1F" w:rsidRDefault="00C55E8E" w:rsidP="00C55E8E">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w:t>
            </w:r>
            <w:r w:rsidR="00585A11" w:rsidRPr="00F06C1F">
              <w:rPr>
                <w:rFonts w:eastAsia="SimSun" w:cs="font263"/>
                <w:color w:val="000000" w:themeColor="text1"/>
                <w:kern w:val="1"/>
                <w:sz w:val="28"/>
                <w:szCs w:val="28"/>
                <w:lang w:eastAsia="ar-SA"/>
              </w:rPr>
              <w:t>8</w:t>
            </w:r>
            <w:r w:rsidRPr="00F06C1F">
              <w:rPr>
                <w:rFonts w:eastAsia="SimSun" w:cs="font263"/>
                <w:color w:val="000000" w:themeColor="text1"/>
                <w:kern w:val="1"/>
                <w:sz w:val="28"/>
                <w:szCs w:val="28"/>
                <w:lang w:eastAsia="ar-SA"/>
              </w:rPr>
              <w:t xml:space="preserve"> год </w:t>
            </w:r>
            <w:r w:rsidR="00D45437" w:rsidRPr="00F06C1F">
              <w:rPr>
                <w:rFonts w:eastAsia="SimSun" w:cs="font263"/>
                <w:color w:val="000000" w:themeColor="text1"/>
                <w:kern w:val="1"/>
                <w:sz w:val="28"/>
                <w:szCs w:val="28"/>
                <w:lang w:eastAsia="ar-SA"/>
              </w:rPr>
              <w:t>-</w:t>
            </w:r>
            <w:r w:rsidRPr="00F06C1F">
              <w:rPr>
                <w:rFonts w:eastAsia="SimSun" w:cs="font263"/>
                <w:color w:val="000000" w:themeColor="text1"/>
                <w:kern w:val="1"/>
                <w:sz w:val="28"/>
                <w:szCs w:val="28"/>
                <w:lang w:eastAsia="ar-SA"/>
              </w:rPr>
              <w:t xml:space="preserve"> </w:t>
            </w:r>
            <w:r w:rsidR="00D45437" w:rsidRPr="00F06C1F">
              <w:rPr>
                <w:rFonts w:eastAsia="SimSun" w:cs="font263"/>
                <w:color w:val="000000" w:themeColor="text1"/>
                <w:kern w:val="1"/>
                <w:sz w:val="28"/>
                <w:szCs w:val="28"/>
                <w:lang w:eastAsia="ar-SA"/>
              </w:rPr>
              <w:t xml:space="preserve">4 808,15 </w:t>
            </w:r>
            <w:r w:rsidRPr="00F06C1F">
              <w:rPr>
                <w:rFonts w:eastAsia="SimSun" w:cs="font263"/>
                <w:color w:val="000000" w:themeColor="text1"/>
                <w:kern w:val="1"/>
                <w:sz w:val="28"/>
                <w:szCs w:val="28"/>
                <w:lang w:eastAsia="ar-SA"/>
              </w:rPr>
              <w:t>тыс. рублей.</w:t>
            </w:r>
          </w:p>
          <w:p w14:paraId="05032633" w14:textId="136E1E64" w:rsidR="00C55E8E" w:rsidRPr="00F06C1F" w:rsidRDefault="00C55E8E" w:rsidP="00C55E8E">
            <w:pPr>
              <w:widowControl w:val="0"/>
              <w:shd w:val="clear" w:color="auto" w:fill="FFFFFF"/>
              <w:jc w:val="both"/>
              <w:rPr>
                <w:rFonts w:eastAsia="SimSun" w:cs="font263"/>
                <w:color w:val="000000" w:themeColor="text1"/>
                <w:kern w:val="1"/>
                <w:sz w:val="28"/>
                <w:szCs w:val="28"/>
                <w:lang w:eastAsia="ar-SA"/>
              </w:rPr>
            </w:pPr>
          </w:p>
        </w:tc>
      </w:tr>
    </w:tbl>
    <w:p w14:paraId="1ABF66F8" w14:textId="77777777"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-внебюджетных средств;</w:t>
      </w:r>
    </w:p>
    <w:p w14:paraId="3BDDF3F6" w14:textId="39D8E723" w:rsidR="002064FD" w:rsidRPr="00F06C1F" w:rsidRDefault="002064FD" w:rsidP="002064FD">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-иных видов финансирования.</w:t>
      </w:r>
    </w:p>
    <w:p w14:paraId="7B365192" w14:textId="77777777" w:rsidR="00C55E8E" w:rsidRPr="00F06C1F" w:rsidRDefault="00C55E8E" w:rsidP="00C55E8E">
      <w:pPr>
        <w:widowControl w:val="0"/>
        <w:shd w:val="clear" w:color="auto" w:fill="FFFFFF"/>
        <w:tabs>
          <w:tab w:val="left" w:pos="8080"/>
        </w:tabs>
        <w:autoSpaceDE w:val="0"/>
        <w:ind w:firstLine="709"/>
        <w:jc w:val="center"/>
        <w:rPr>
          <w:rFonts w:eastAsia="Arial"/>
          <w:color w:val="000000" w:themeColor="text1"/>
          <w:sz w:val="22"/>
          <w:szCs w:val="22"/>
          <w:lang w:eastAsia="ar-SA"/>
        </w:rPr>
      </w:pPr>
    </w:p>
    <w:p w14:paraId="6DE444B9" w14:textId="09076498" w:rsidR="00C55E8E" w:rsidRPr="00F06C1F" w:rsidRDefault="00C55E8E" w:rsidP="00C55E8E">
      <w:pPr>
        <w:widowControl w:val="0"/>
        <w:numPr>
          <w:ilvl w:val="0"/>
          <w:numId w:val="30"/>
        </w:numPr>
        <w:shd w:val="clear" w:color="auto" w:fill="FFFFFF"/>
        <w:tabs>
          <w:tab w:val="left" w:pos="8080"/>
        </w:tabs>
        <w:autoSpaceDE w:val="0"/>
        <w:ind w:left="0"/>
        <w:jc w:val="center"/>
        <w:rPr>
          <w:rFonts w:eastAsia="Arial"/>
          <w:color w:val="000000" w:themeColor="text1"/>
          <w:sz w:val="28"/>
          <w:szCs w:val="28"/>
          <w:lang w:eastAsia="ar-SA"/>
        </w:rPr>
      </w:pPr>
      <w:bookmarkStart w:id="67" w:name="_Hlk132646007"/>
      <w:r w:rsidRPr="00F06C1F">
        <w:rPr>
          <w:rFonts w:eastAsia="Arial"/>
          <w:color w:val="000000" w:themeColor="text1"/>
          <w:sz w:val="28"/>
          <w:szCs w:val="28"/>
          <w:lang w:eastAsia="ar-SA"/>
        </w:rPr>
        <w:t xml:space="preserve">Постановка </w:t>
      </w:r>
      <w:proofErr w:type="spellStart"/>
      <w:r w:rsidRPr="00F06C1F">
        <w:rPr>
          <w:rFonts w:eastAsia="Arial"/>
          <w:color w:val="000000" w:themeColor="text1"/>
          <w:sz w:val="28"/>
          <w:szCs w:val="28"/>
          <w:lang w:eastAsia="ar-SA"/>
        </w:rPr>
        <w:t>обще</w:t>
      </w:r>
      <w:r w:rsidR="00324C24">
        <w:rPr>
          <w:rFonts w:eastAsia="Arial"/>
          <w:color w:val="000000" w:themeColor="text1"/>
          <w:sz w:val="28"/>
          <w:szCs w:val="28"/>
          <w:lang w:eastAsia="ar-SA"/>
        </w:rPr>
        <w:t>окружн</w:t>
      </w:r>
      <w:r w:rsidRPr="00F06C1F">
        <w:rPr>
          <w:rFonts w:eastAsia="Arial"/>
          <w:color w:val="000000" w:themeColor="text1"/>
          <w:sz w:val="28"/>
          <w:szCs w:val="28"/>
          <w:lang w:eastAsia="ar-SA"/>
        </w:rPr>
        <w:t>ой</w:t>
      </w:r>
      <w:proofErr w:type="spellEnd"/>
      <w:r w:rsidRPr="00F06C1F">
        <w:rPr>
          <w:rFonts w:eastAsia="Arial"/>
          <w:color w:val="000000" w:themeColor="text1"/>
          <w:sz w:val="28"/>
          <w:szCs w:val="28"/>
          <w:lang w:eastAsia="ar-SA"/>
        </w:rPr>
        <w:t xml:space="preserve"> проблемы подпрограммы</w:t>
      </w:r>
    </w:p>
    <w:p w14:paraId="692D629E" w14:textId="77777777" w:rsidR="00C55E8E" w:rsidRPr="00F06C1F" w:rsidRDefault="00C55E8E" w:rsidP="00C55E8E">
      <w:pPr>
        <w:widowControl w:val="0"/>
        <w:shd w:val="clear" w:color="auto" w:fill="FFFFFF"/>
        <w:tabs>
          <w:tab w:val="left" w:pos="8080"/>
        </w:tabs>
        <w:autoSpaceDE w:val="0"/>
        <w:jc w:val="both"/>
        <w:rPr>
          <w:rFonts w:eastAsia="Arial"/>
          <w:color w:val="000000" w:themeColor="text1"/>
          <w:sz w:val="22"/>
          <w:szCs w:val="22"/>
          <w:lang w:eastAsia="ar-SA"/>
        </w:rPr>
      </w:pPr>
    </w:p>
    <w:bookmarkEnd w:id="67"/>
    <w:p w14:paraId="5CDF7757" w14:textId="77777777" w:rsidR="007A3FC1"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Важнейшими условиями достижения цели и решения задач, предусмотренных П</w:t>
      </w:r>
      <w:r w:rsidR="00BF1483" w:rsidRPr="00F06C1F">
        <w:rPr>
          <w:color w:val="000000" w:themeColor="text1"/>
          <w:sz w:val="28"/>
          <w:szCs w:val="28"/>
        </w:rPr>
        <w:t>одп</w:t>
      </w:r>
      <w:r w:rsidRPr="00F06C1F">
        <w:rPr>
          <w:color w:val="000000" w:themeColor="text1"/>
          <w:sz w:val="28"/>
          <w:szCs w:val="28"/>
        </w:rPr>
        <w:t xml:space="preserve">рограммой, являются: </w:t>
      </w:r>
    </w:p>
    <w:p w14:paraId="5283D7C1" w14:textId="77777777" w:rsidR="007A3FC1"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повышение эффективности муниципального управления, взаимодействия гражданского общества и бизнеса с органами</w:t>
      </w:r>
      <w:r w:rsidR="00C93FE9" w:rsidRPr="00F06C1F">
        <w:rPr>
          <w:color w:val="000000" w:themeColor="text1"/>
          <w:sz w:val="28"/>
          <w:szCs w:val="28"/>
        </w:rPr>
        <w:t xml:space="preserve"> местного самоуправления</w:t>
      </w:r>
      <w:r w:rsidRPr="00F06C1F">
        <w:rPr>
          <w:color w:val="000000" w:themeColor="text1"/>
          <w:sz w:val="28"/>
          <w:szCs w:val="28"/>
        </w:rPr>
        <w:t>, качества и оперативности предоставления муниципальных услуг;</w:t>
      </w:r>
    </w:p>
    <w:p w14:paraId="7E49C1C2" w14:textId="26F8DC75" w:rsidR="007A3FC1"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развитие кадрового потенциала; </w:t>
      </w:r>
    </w:p>
    <w:p w14:paraId="0D2D3985" w14:textId="03F2378D"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методического и информационно-аналитического обеспечения сферы</w:t>
      </w:r>
      <w:r w:rsidR="00C93FE9" w:rsidRPr="00F06C1F">
        <w:rPr>
          <w:color w:val="000000" w:themeColor="text1"/>
          <w:sz w:val="28"/>
          <w:szCs w:val="28"/>
        </w:rPr>
        <w:t xml:space="preserve"> молодежной политики</w:t>
      </w:r>
      <w:r w:rsidRPr="00F06C1F">
        <w:rPr>
          <w:color w:val="000000" w:themeColor="text1"/>
          <w:sz w:val="28"/>
          <w:szCs w:val="28"/>
        </w:rPr>
        <w:t>.</w:t>
      </w:r>
    </w:p>
    <w:p w14:paraId="1B0448EF" w14:textId="0F99FB33"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Сферой реализации подпрограммы является повышение </w:t>
      </w:r>
      <w:r w:rsidRPr="00F06C1F">
        <w:rPr>
          <w:color w:val="000000" w:themeColor="text1"/>
          <w:sz w:val="28"/>
          <w:szCs w:val="28"/>
        </w:rPr>
        <w:lastRenderedPageBreak/>
        <w:t xml:space="preserve">эффективности управления развитием отрасли </w:t>
      </w:r>
      <w:r w:rsidR="00C93FE9" w:rsidRPr="00F06C1F">
        <w:rPr>
          <w:color w:val="000000" w:themeColor="text1"/>
          <w:sz w:val="28"/>
          <w:szCs w:val="28"/>
        </w:rPr>
        <w:t>молодежной политики</w:t>
      </w:r>
      <w:r w:rsidRPr="00F06C1F">
        <w:rPr>
          <w:color w:val="000000" w:themeColor="text1"/>
          <w:sz w:val="28"/>
          <w:szCs w:val="28"/>
        </w:rPr>
        <w:t>.</w:t>
      </w:r>
    </w:p>
    <w:p w14:paraId="0A7A6F27" w14:textId="2197F385" w:rsidR="00C93FE9" w:rsidRPr="00F06C1F" w:rsidRDefault="00C55E8E" w:rsidP="00C93FE9">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Учреждения, деятельность которых координируется Отделом, оказывают муниципальные услуги в сфере</w:t>
      </w:r>
      <w:r w:rsidR="00C93FE9" w:rsidRPr="00F06C1F">
        <w:rPr>
          <w:color w:val="000000" w:themeColor="text1"/>
          <w:sz w:val="28"/>
          <w:szCs w:val="28"/>
        </w:rPr>
        <w:t xml:space="preserve"> молодежной политики</w:t>
      </w:r>
      <w:r w:rsidRPr="00F06C1F">
        <w:rPr>
          <w:color w:val="000000" w:themeColor="text1"/>
          <w:sz w:val="28"/>
          <w:szCs w:val="28"/>
        </w:rPr>
        <w:t xml:space="preserve">. Данная деятельность регламентируется </w:t>
      </w:r>
      <w:r w:rsidR="00C93FE9" w:rsidRPr="00F06C1F">
        <w:rPr>
          <w:color w:val="000000" w:themeColor="text1"/>
          <w:sz w:val="28"/>
          <w:szCs w:val="28"/>
        </w:rPr>
        <w:t>Федеральным законом от 30.12.2020 № 489-ФЗ «О молодежной политике в Российской Федерации» и Стратегией реализации молодежной политики в Российской Федерации на период до 2030 года, разработанной в соответствии с перечнем поручений Президента Российской Федерации по итогам заседания Государственного Совета Российской Федерации 22.12.2022 г. от 29.01.2023 г. № Пр-173ГС.</w:t>
      </w:r>
    </w:p>
    <w:p w14:paraId="47E30B7D" w14:textId="5F565710"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Одним из основных условий повышения качества муниципальных услуг в сфере </w:t>
      </w:r>
      <w:r w:rsidR="00C93FE9" w:rsidRPr="00F06C1F">
        <w:rPr>
          <w:color w:val="000000" w:themeColor="text1"/>
          <w:sz w:val="28"/>
          <w:szCs w:val="28"/>
        </w:rPr>
        <w:t xml:space="preserve">молодежной политики </w:t>
      </w:r>
      <w:r w:rsidRPr="00F06C1F">
        <w:rPr>
          <w:color w:val="000000" w:themeColor="text1"/>
          <w:sz w:val="28"/>
          <w:szCs w:val="28"/>
        </w:rPr>
        <w:t>является реализация мероприятий во исполнение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14:paraId="6C3C900D" w14:textId="6C3D7A3D"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В настоящее время в сфере </w:t>
      </w:r>
      <w:r w:rsidR="00C93FE9" w:rsidRPr="00F06C1F">
        <w:rPr>
          <w:color w:val="000000" w:themeColor="text1"/>
          <w:sz w:val="28"/>
          <w:szCs w:val="28"/>
        </w:rPr>
        <w:t xml:space="preserve">молодежной политики </w:t>
      </w:r>
      <w:r w:rsidRPr="00F06C1F">
        <w:rPr>
          <w:color w:val="000000" w:themeColor="text1"/>
          <w:sz w:val="28"/>
          <w:szCs w:val="28"/>
        </w:rPr>
        <w:t>разработан и утвержден перечень муниципальных услуг (работ), оказываемых (выполняемых) муниципальными бюджетными учреждениями, находящимися в ведении Отдела.</w:t>
      </w:r>
    </w:p>
    <w:p w14:paraId="6A6F3429" w14:textId="77777777"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В ведении Отдела находится 2 муниципальных бюджетных учреждения, деятельность которых осуществляется в соответствии с законодательством Российской Федерации на основе предоставления субсидий.</w:t>
      </w:r>
    </w:p>
    <w:p w14:paraId="47310965" w14:textId="77777777"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Одним из основных критериев эффективности управления является качество управления муниципальными финансами.</w:t>
      </w:r>
    </w:p>
    <w:p w14:paraId="3F42553D" w14:textId="61E3D816"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Для повышения </w:t>
      </w:r>
      <w:r w:rsidR="00552C44" w:rsidRPr="00F06C1F">
        <w:rPr>
          <w:color w:val="000000" w:themeColor="text1"/>
          <w:sz w:val="28"/>
          <w:szCs w:val="28"/>
        </w:rPr>
        <w:t>привлекатель</w:t>
      </w:r>
      <w:r w:rsidRPr="00F06C1F">
        <w:rPr>
          <w:color w:val="000000" w:themeColor="text1"/>
          <w:sz w:val="28"/>
          <w:szCs w:val="28"/>
        </w:rPr>
        <w:t xml:space="preserve">ности муниципального образования </w:t>
      </w:r>
      <w:r w:rsidR="00A9503A" w:rsidRPr="00F06C1F">
        <w:rPr>
          <w:color w:val="000000" w:themeColor="text1"/>
          <w:sz w:val="28"/>
          <w:szCs w:val="28"/>
        </w:rPr>
        <w:t xml:space="preserve">Минусинский муниципальный округ в сфере молодежной политики существует </w:t>
      </w:r>
      <w:r w:rsidRPr="00F06C1F">
        <w:rPr>
          <w:color w:val="000000" w:themeColor="text1"/>
          <w:sz w:val="28"/>
          <w:szCs w:val="28"/>
        </w:rPr>
        <w:t xml:space="preserve">необходимость создания условий, способствующих </w:t>
      </w:r>
      <w:r w:rsidR="009C076E" w:rsidRPr="00F06C1F">
        <w:rPr>
          <w:color w:val="000000" w:themeColor="text1"/>
          <w:sz w:val="28"/>
          <w:szCs w:val="28"/>
        </w:rPr>
        <w:t>развитию потенциала молодежи Минусинского муниципального округа и повышению уровня ее конкурентоспособности во всех сферах общественной жизни.</w:t>
      </w:r>
    </w:p>
    <w:p w14:paraId="6ECCCE10" w14:textId="5BCD91B8"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Одним из ключевых направлений деятельности также является организация эффективного взаимодействия с заинтересованными общественными объединениями и организациями, осуществляющими свою деятельность в сфере</w:t>
      </w:r>
      <w:r w:rsidR="005C171F" w:rsidRPr="00F06C1F">
        <w:rPr>
          <w:color w:val="000000" w:themeColor="text1"/>
          <w:sz w:val="28"/>
          <w:szCs w:val="28"/>
        </w:rPr>
        <w:t xml:space="preserve"> молодежной политики</w:t>
      </w:r>
      <w:r w:rsidRPr="00F06C1F">
        <w:rPr>
          <w:color w:val="000000" w:themeColor="text1"/>
          <w:sz w:val="28"/>
          <w:szCs w:val="28"/>
        </w:rPr>
        <w:t>.</w:t>
      </w:r>
    </w:p>
    <w:p w14:paraId="420A31E6" w14:textId="40C468DA" w:rsidR="00C55E8E" w:rsidRPr="00F06C1F" w:rsidRDefault="00C55E8E" w:rsidP="00C55E8E">
      <w:pPr>
        <w:widowControl w:val="0"/>
        <w:shd w:val="clear" w:color="auto" w:fill="FFFFFF"/>
        <w:tabs>
          <w:tab w:val="left" w:pos="8080"/>
        </w:tabs>
        <w:autoSpaceDE w:val="0"/>
        <w:ind w:firstLine="709"/>
        <w:jc w:val="both"/>
        <w:rPr>
          <w:color w:val="000000" w:themeColor="text1"/>
          <w:sz w:val="28"/>
          <w:szCs w:val="28"/>
        </w:rPr>
      </w:pPr>
      <w:r w:rsidRPr="00F06C1F">
        <w:rPr>
          <w:color w:val="000000" w:themeColor="text1"/>
          <w:sz w:val="28"/>
          <w:szCs w:val="28"/>
        </w:rPr>
        <w:t xml:space="preserve">В целях обеспечения эффективности управления развитием отрасли </w:t>
      </w:r>
      <w:r w:rsidR="005D6CF4" w:rsidRPr="00F06C1F">
        <w:rPr>
          <w:color w:val="000000" w:themeColor="text1"/>
          <w:sz w:val="28"/>
          <w:szCs w:val="28"/>
        </w:rPr>
        <w:t>молодежной политики</w:t>
      </w:r>
      <w:r w:rsidRPr="00F06C1F">
        <w:rPr>
          <w:color w:val="000000" w:themeColor="text1"/>
          <w:sz w:val="28"/>
          <w:szCs w:val="28"/>
        </w:rPr>
        <w:t xml:space="preserve"> необходимо принятие системных мер по основным направлениям деятельности.</w:t>
      </w:r>
    </w:p>
    <w:p w14:paraId="1C292896" w14:textId="77777777" w:rsidR="00C55E8E" w:rsidRPr="00F06C1F" w:rsidRDefault="00C55E8E" w:rsidP="00C55E8E">
      <w:pPr>
        <w:widowControl w:val="0"/>
        <w:shd w:val="clear" w:color="auto" w:fill="FFFFFF"/>
        <w:tabs>
          <w:tab w:val="left" w:pos="8080"/>
        </w:tabs>
        <w:autoSpaceDE w:val="0"/>
        <w:jc w:val="both"/>
        <w:rPr>
          <w:color w:val="000000" w:themeColor="text1"/>
          <w:sz w:val="22"/>
          <w:szCs w:val="22"/>
        </w:rPr>
      </w:pPr>
    </w:p>
    <w:p w14:paraId="7206C8C6" w14:textId="77777777" w:rsidR="00C55E8E" w:rsidRPr="00F06C1F" w:rsidRDefault="00C55E8E" w:rsidP="00C55E8E">
      <w:pPr>
        <w:widowControl w:val="0"/>
        <w:shd w:val="clear" w:color="auto" w:fill="FFFFFF"/>
        <w:tabs>
          <w:tab w:val="left" w:pos="8080"/>
        </w:tabs>
        <w:autoSpaceDE w:val="0"/>
        <w:ind w:firstLine="709"/>
        <w:jc w:val="center"/>
        <w:rPr>
          <w:rFonts w:eastAsia="Arial"/>
          <w:color w:val="000000" w:themeColor="text1"/>
          <w:sz w:val="28"/>
          <w:szCs w:val="28"/>
          <w:lang w:eastAsia="ar-SA"/>
        </w:rPr>
      </w:pPr>
      <w:r w:rsidRPr="00F06C1F">
        <w:rPr>
          <w:rFonts w:eastAsia="Arial"/>
          <w:color w:val="000000" w:themeColor="text1"/>
          <w:sz w:val="28"/>
          <w:szCs w:val="28"/>
          <w:lang w:eastAsia="ar-SA"/>
        </w:rPr>
        <w:t>2. Основная цель, задачи, сроки выполнения</w:t>
      </w:r>
    </w:p>
    <w:p w14:paraId="09513C4F" w14:textId="77777777" w:rsidR="00C55E8E" w:rsidRPr="00F06C1F" w:rsidRDefault="00C55E8E" w:rsidP="00C55E8E">
      <w:pPr>
        <w:widowControl w:val="0"/>
        <w:shd w:val="clear" w:color="auto" w:fill="FFFFFF"/>
        <w:tabs>
          <w:tab w:val="left" w:pos="8080"/>
        </w:tabs>
        <w:autoSpaceDE w:val="0"/>
        <w:ind w:firstLine="709"/>
        <w:jc w:val="center"/>
        <w:rPr>
          <w:rFonts w:eastAsia="Arial"/>
          <w:color w:val="000000" w:themeColor="text1"/>
          <w:sz w:val="28"/>
          <w:szCs w:val="28"/>
          <w:lang w:eastAsia="ar-SA"/>
        </w:rPr>
      </w:pPr>
      <w:r w:rsidRPr="00F06C1F">
        <w:rPr>
          <w:rFonts w:eastAsia="Arial"/>
          <w:color w:val="000000" w:themeColor="text1"/>
          <w:sz w:val="28"/>
          <w:szCs w:val="28"/>
          <w:lang w:eastAsia="ar-SA"/>
        </w:rPr>
        <w:t>и показатели результативности подпрограммы</w:t>
      </w:r>
    </w:p>
    <w:p w14:paraId="0C83573A" w14:textId="77777777" w:rsidR="00C55E8E" w:rsidRPr="00F06C1F" w:rsidRDefault="00C55E8E" w:rsidP="00C55E8E">
      <w:pPr>
        <w:widowControl w:val="0"/>
        <w:shd w:val="clear" w:color="auto" w:fill="FFFFFF"/>
        <w:tabs>
          <w:tab w:val="left" w:pos="8080"/>
        </w:tabs>
        <w:autoSpaceDE w:val="0"/>
        <w:ind w:firstLine="709"/>
        <w:jc w:val="center"/>
        <w:rPr>
          <w:rFonts w:eastAsia="Arial"/>
          <w:color w:val="000000" w:themeColor="text1"/>
          <w:sz w:val="22"/>
          <w:szCs w:val="22"/>
          <w:lang w:eastAsia="ar-SA"/>
        </w:rPr>
      </w:pPr>
    </w:p>
    <w:p w14:paraId="25B60C36" w14:textId="05A27B1A"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Цель Подпрограммы: обеспечение эффективного управления в отрасли «</w:t>
      </w:r>
      <w:r w:rsidR="009354BA" w:rsidRPr="00F06C1F">
        <w:rPr>
          <w:color w:val="000000" w:themeColor="text1"/>
          <w:sz w:val="28"/>
          <w:szCs w:val="28"/>
        </w:rPr>
        <w:t>молодежная политика</w:t>
      </w:r>
      <w:r w:rsidRPr="00F06C1F">
        <w:rPr>
          <w:color w:val="000000" w:themeColor="text1"/>
          <w:sz w:val="28"/>
          <w:szCs w:val="28"/>
        </w:rPr>
        <w:t>».</w:t>
      </w:r>
    </w:p>
    <w:p w14:paraId="53FF39AD" w14:textId="2A592A05"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 xml:space="preserve">Задача Подпрограммы: обеспечение реализации эффективной муниципальной политики в области </w:t>
      </w:r>
      <w:r w:rsidR="002F5979" w:rsidRPr="00F06C1F">
        <w:rPr>
          <w:color w:val="000000" w:themeColor="text1"/>
          <w:sz w:val="28"/>
          <w:szCs w:val="28"/>
        </w:rPr>
        <w:t>молодежной политики</w:t>
      </w:r>
      <w:r w:rsidRPr="00F06C1F">
        <w:rPr>
          <w:color w:val="000000" w:themeColor="text1"/>
          <w:sz w:val="28"/>
          <w:szCs w:val="28"/>
        </w:rPr>
        <w:t xml:space="preserve"> на территории</w:t>
      </w:r>
      <w:r w:rsidR="002F5979" w:rsidRPr="00F06C1F">
        <w:rPr>
          <w:color w:val="000000" w:themeColor="text1"/>
          <w:sz w:val="28"/>
          <w:szCs w:val="28"/>
        </w:rPr>
        <w:t xml:space="preserve"> Минусинского муниципального округа</w:t>
      </w:r>
      <w:r w:rsidRPr="00F06C1F">
        <w:rPr>
          <w:color w:val="000000" w:themeColor="text1"/>
          <w:sz w:val="28"/>
          <w:szCs w:val="28"/>
        </w:rPr>
        <w:t>.</w:t>
      </w:r>
    </w:p>
    <w:p w14:paraId="01547552" w14:textId="65702DBC"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lastRenderedPageBreak/>
        <w:t>Сроки выполнения Подпрограммы 20</w:t>
      </w:r>
      <w:r w:rsidR="002F5979" w:rsidRPr="00F06C1F">
        <w:rPr>
          <w:color w:val="000000" w:themeColor="text1"/>
          <w:sz w:val="28"/>
          <w:szCs w:val="28"/>
        </w:rPr>
        <w:t>26</w:t>
      </w:r>
      <w:r w:rsidRPr="00F06C1F">
        <w:rPr>
          <w:color w:val="000000" w:themeColor="text1"/>
          <w:sz w:val="28"/>
          <w:szCs w:val="28"/>
        </w:rPr>
        <w:t xml:space="preserve"> – 202</w:t>
      </w:r>
      <w:r w:rsidR="002F5979" w:rsidRPr="00F06C1F">
        <w:rPr>
          <w:color w:val="000000" w:themeColor="text1"/>
          <w:sz w:val="28"/>
          <w:szCs w:val="28"/>
        </w:rPr>
        <w:t>8</w:t>
      </w:r>
      <w:r w:rsidRPr="00F06C1F">
        <w:rPr>
          <w:color w:val="000000" w:themeColor="text1"/>
          <w:sz w:val="28"/>
          <w:szCs w:val="28"/>
        </w:rPr>
        <w:t xml:space="preserve"> годы.</w:t>
      </w:r>
    </w:p>
    <w:p w14:paraId="20258B9B" w14:textId="77777777"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По результатам реализации подпрограммы будут достигнуты следующие значения показателей:</w:t>
      </w:r>
    </w:p>
    <w:p w14:paraId="772E904D" w14:textId="02168291"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-проведение мониторинга результатов деятельности подведомственных учреждений – не менее 5 баллов;</w:t>
      </w:r>
    </w:p>
    <w:p w14:paraId="02B6BFB3" w14:textId="77777777" w:rsidR="00665BE7"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-своевременность утверждения планов финансово-хозяйственной деятельности учреждений – не менее 5 баллов</w:t>
      </w:r>
      <w:r w:rsidR="00665BE7" w:rsidRPr="00F06C1F">
        <w:rPr>
          <w:color w:val="000000" w:themeColor="text1"/>
          <w:sz w:val="28"/>
          <w:szCs w:val="28"/>
        </w:rPr>
        <w:t>;</w:t>
      </w:r>
    </w:p>
    <w:p w14:paraId="7A4D6E32" w14:textId="1785E25C" w:rsidR="00C55E8E" w:rsidRPr="00F06C1F" w:rsidRDefault="00665BE7" w:rsidP="00C55E8E">
      <w:pPr>
        <w:widowControl w:val="0"/>
        <w:shd w:val="clear" w:color="auto" w:fill="FFFFFF"/>
        <w:ind w:firstLine="709"/>
        <w:jc w:val="both"/>
        <w:rPr>
          <w:color w:val="000000" w:themeColor="text1"/>
          <w:sz w:val="28"/>
          <w:szCs w:val="28"/>
        </w:rPr>
      </w:pPr>
      <w:r w:rsidRPr="00F06C1F">
        <w:rPr>
          <w:color w:val="000000" w:themeColor="text1"/>
          <w:sz w:val="28"/>
          <w:szCs w:val="28"/>
        </w:rPr>
        <w:t>- своевременность сдачи годовой отчетности по отрасли молодежная политика -да/нет</w:t>
      </w:r>
      <w:r w:rsidR="00C55E8E" w:rsidRPr="00F06C1F">
        <w:rPr>
          <w:color w:val="000000" w:themeColor="text1"/>
          <w:sz w:val="28"/>
          <w:szCs w:val="28"/>
        </w:rPr>
        <w:t>.</w:t>
      </w:r>
    </w:p>
    <w:p w14:paraId="07895B1F" w14:textId="77777777" w:rsidR="00C55E8E" w:rsidRPr="00F06C1F" w:rsidRDefault="00C55E8E" w:rsidP="00C55E8E">
      <w:pPr>
        <w:widowControl w:val="0"/>
        <w:shd w:val="clear" w:color="auto" w:fill="FFFFFF"/>
        <w:ind w:firstLine="709"/>
        <w:jc w:val="center"/>
        <w:rPr>
          <w:color w:val="000000" w:themeColor="text1"/>
          <w:sz w:val="22"/>
          <w:szCs w:val="22"/>
        </w:rPr>
      </w:pPr>
    </w:p>
    <w:p w14:paraId="3B79578E" w14:textId="77777777" w:rsidR="00C55E8E" w:rsidRPr="00F06C1F" w:rsidRDefault="00C55E8E" w:rsidP="00C55E8E">
      <w:pPr>
        <w:widowControl w:val="0"/>
        <w:numPr>
          <w:ilvl w:val="0"/>
          <w:numId w:val="31"/>
        </w:numPr>
        <w:shd w:val="clear" w:color="auto" w:fill="FFFFFF"/>
        <w:tabs>
          <w:tab w:val="left" w:pos="8080"/>
        </w:tabs>
        <w:autoSpaceDE w:val="0"/>
        <w:ind w:left="0"/>
        <w:jc w:val="center"/>
        <w:rPr>
          <w:rFonts w:eastAsia="Arial"/>
          <w:color w:val="000000" w:themeColor="text1"/>
          <w:sz w:val="28"/>
          <w:szCs w:val="28"/>
          <w:lang w:eastAsia="ar-SA"/>
        </w:rPr>
      </w:pPr>
      <w:r w:rsidRPr="00F06C1F">
        <w:rPr>
          <w:rFonts w:eastAsia="Arial"/>
          <w:color w:val="000000" w:themeColor="text1"/>
          <w:sz w:val="28"/>
          <w:szCs w:val="28"/>
          <w:lang w:eastAsia="ar-SA"/>
        </w:rPr>
        <w:t>Механизм реализации подпрограммы</w:t>
      </w:r>
    </w:p>
    <w:p w14:paraId="3920AB44" w14:textId="77777777" w:rsidR="00C55E8E" w:rsidRPr="00F06C1F" w:rsidRDefault="00C55E8E" w:rsidP="00C55E8E">
      <w:pPr>
        <w:widowControl w:val="0"/>
        <w:shd w:val="clear" w:color="auto" w:fill="FFFFFF"/>
        <w:tabs>
          <w:tab w:val="left" w:pos="8080"/>
        </w:tabs>
        <w:autoSpaceDE w:val="0"/>
        <w:jc w:val="both"/>
        <w:rPr>
          <w:rFonts w:eastAsia="Arial"/>
          <w:color w:val="000000" w:themeColor="text1"/>
          <w:sz w:val="22"/>
          <w:szCs w:val="22"/>
          <w:lang w:eastAsia="ar-SA"/>
        </w:rPr>
      </w:pPr>
    </w:p>
    <w:p w14:paraId="355730E3" w14:textId="0EA71D00" w:rsidR="00C55E8E" w:rsidRPr="00F06C1F" w:rsidRDefault="00C55E8E" w:rsidP="00C55E8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Главным распорядителем бюджетных средств является Отдел молодежной политики </w:t>
      </w:r>
      <w:r w:rsidR="00705637" w:rsidRPr="00F06C1F">
        <w:rPr>
          <w:color w:val="000000" w:themeColor="text1"/>
          <w:sz w:val="28"/>
          <w:szCs w:val="28"/>
        </w:rPr>
        <w:t>Минусинского муниципального округа</w:t>
      </w:r>
      <w:r w:rsidRPr="00F06C1F">
        <w:rPr>
          <w:color w:val="000000" w:themeColor="text1"/>
          <w:sz w:val="28"/>
          <w:szCs w:val="28"/>
        </w:rPr>
        <w:t>.</w:t>
      </w:r>
    </w:p>
    <w:p w14:paraId="6CFB3E7E" w14:textId="77777777" w:rsidR="00C55E8E" w:rsidRPr="00F06C1F" w:rsidRDefault="00C55E8E" w:rsidP="00C55E8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Финансирование бюджетных муниципальных учреждений осуществляется в виде субсидии на финансовое обеспечение выполнения ими муниципального задания, субсидии на иные цели на основании соглашений заключенных между учреждениями и Отделом. </w:t>
      </w:r>
    </w:p>
    <w:p w14:paraId="7D99534B" w14:textId="77777777"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Реализация основных мероприятий, предусмотренных подпрограммой, осуществляется посредством заключения муниципальных контрактов (договоров) на закупку товаров, выполнение работ, оказание услуг для обеспечения муниципальных нужд в соответствии с законодательством Российской Федерации.</w:t>
      </w:r>
    </w:p>
    <w:p w14:paraId="7E1D5742" w14:textId="3C10459E" w:rsidR="00C55E8E" w:rsidRPr="00F06C1F" w:rsidRDefault="00C55E8E" w:rsidP="00C55E8E">
      <w:pPr>
        <w:autoSpaceDE w:val="0"/>
        <w:autoSpaceDN w:val="0"/>
        <w:ind w:firstLine="709"/>
        <w:jc w:val="both"/>
        <w:rPr>
          <w:rFonts w:eastAsiaTheme="minorHAnsi"/>
          <w:color w:val="000000" w:themeColor="text1"/>
          <w:sz w:val="28"/>
          <w:szCs w:val="28"/>
        </w:rPr>
      </w:pPr>
      <w:r w:rsidRPr="00F06C1F">
        <w:rPr>
          <w:rFonts w:eastAsiaTheme="minorHAnsi"/>
          <w:color w:val="000000" w:themeColor="text1"/>
          <w:sz w:val="28"/>
          <w:szCs w:val="28"/>
        </w:rPr>
        <w:t xml:space="preserve">Отдел молодежной политики </w:t>
      </w:r>
      <w:r w:rsidR="00705637" w:rsidRPr="00F06C1F">
        <w:rPr>
          <w:rFonts w:eastAsiaTheme="minorHAnsi"/>
          <w:color w:val="000000" w:themeColor="text1"/>
          <w:sz w:val="28"/>
          <w:szCs w:val="28"/>
        </w:rPr>
        <w:t xml:space="preserve">Минусинского муниципального округа </w:t>
      </w:r>
      <w:r w:rsidRPr="00F06C1F">
        <w:rPr>
          <w:rFonts w:eastAsiaTheme="minorHAnsi"/>
          <w:color w:val="000000" w:themeColor="text1"/>
          <w:sz w:val="28"/>
          <w:szCs w:val="28"/>
        </w:rPr>
        <w:t xml:space="preserve">несет персональную ответственность за реализацию подпрограммы </w:t>
      </w:r>
      <w:r w:rsidR="00705637" w:rsidRPr="00F06C1F">
        <w:rPr>
          <w:rFonts w:eastAsiaTheme="minorHAnsi"/>
          <w:color w:val="000000" w:themeColor="text1"/>
          <w:sz w:val="28"/>
          <w:szCs w:val="28"/>
        </w:rPr>
        <w:t>4</w:t>
      </w:r>
      <w:r w:rsidRPr="00F06C1F">
        <w:rPr>
          <w:rFonts w:eastAsiaTheme="minorHAnsi"/>
          <w:color w:val="000000" w:themeColor="text1"/>
          <w:sz w:val="28"/>
          <w:szCs w:val="28"/>
        </w:rPr>
        <w:t xml:space="preserve">, достижение конечных результатов, а также: </w:t>
      </w:r>
    </w:p>
    <w:p w14:paraId="46A97849" w14:textId="77777777" w:rsidR="00C55E8E" w:rsidRPr="00F06C1F" w:rsidRDefault="00C55E8E" w:rsidP="00C55E8E">
      <w:pPr>
        <w:autoSpaceDE w:val="0"/>
        <w:autoSpaceDN w:val="0"/>
        <w:ind w:firstLine="709"/>
        <w:jc w:val="both"/>
        <w:rPr>
          <w:rFonts w:eastAsiaTheme="minorHAnsi"/>
          <w:color w:val="000000" w:themeColor="text1"/>
          <w:sz w:val="28"/>
          <w:szCs w:val="28"/>
        </w:rPr>
      </w:pPr>
      <w:r w:rsidRPr="00F06C1F">
        <w:rPr>
          <w:rFonts w:eastAsiaTheme="minorHAnsi"/>
          <w:color w:val="000000" w:themeColor="text1"/>
          <w:sz w:val="28"/>
          <w:szCs w:val="28"/>
        </w:rPr>
        <w:t>- осуществляет исполнение и реализацию мероприятий подпрограммы;</w:t>
      </w:r>
    </w:p>
    <w:p w14:paraId="6E78655A" w14:textId="28E5026A" w:rsidR="00C55E8E" w:rsidRPr="00F06C1F" w:rsidRDefault="00C55E8E" w:rsidP="00C55E8E">
      <w:pPr>
        <w:ind w:firstLine="709"/>
        <w:jc w:val="both"/>
        <w:rPr>
          <w:rFonts w:eastAsiaTheme="minorHAnsi"/>
          <w:color w:val="000000" w:themeColor="text1"/>
          <w:sz w:val="28"/>
          <w:szCs w:val="28"/>
        </w:rPr>
      </w:pPr>
      <w:r w:rsidRPr="00F06C1F">
        <w:rPr>
          <w:rFonts w:eastAsiaTheme="minorHAnsi"/>
          <w:color w:val="000000" w:themeColor="text1"/>
          <w:sz w:val="28"/>
          <w:szCs w:val="28"/>
        </w:rPr>
        <w:t>-обеспечивает достижение</w:t>
      </w:r>
      <w:r w:rsidR="006826C9" w:rsidRPr="00F06C1F">
        <w:rPr>
          <w:rFonts w:eastAsiaTheme="minorHAnsi"/>
          <w:color w:val="000000" w:themeColor="text1"/>
          <w:sz w:val="28"/>
          <w:szCs w:val="28"/>
        </w:rPr>
        <w:t xml:space="preserve"> </w:t>
      </w:r>
      <w:r w:rsidRPr="00F06C1F">
        <w:rPr>
          <w:rFonts w:eastAsiaTheme="minorHAnsi"/>
          <w:color w:val="000000" w:themeColor="text1"/>
          <w:sz w:val="28"/>
          <w:szCs w:val="28"/>
        </w:rPr>
        <w:t>показателей</w:t>
      </w:r>
      <w:r w:rsidR="006826C9" w:rsidRPr="00F06C1F">
        <w:rPr>
          <w:rFonts w:eastAsiaTheme="minorHAnsi"/>
          <w:color w:val="000000" w:themeColor="text1"/>
          <w:sz w:val="28"/>
          <w:szCs w:val="28"/>
        </w:rPr>
        <w:t xml:space="preserve"> </w:t>
      </w:r>
      <w:r w:rsidRPr="00F06C1F">
        <w:rPr>
          <w:rFonts w:eastAsiaTheme="minorHAnsi"/>
          <w:color w:val="000000" w:themeColor="text1"/>
          <w:sz w:val="28"/>
          <w:szCs w:val="28"/>
        </w:rPr>
        <w:t>результативности подпрограммы;</w:t>
      </w:r>
    </w:p>
    <w:p w14:paraId="1BD52FEC" w14:textId="4D755259" w:rsidR="00C55E8E" w:rsidRPr="00F06C1F" w:rsidRDefault="00C55E8E" w:rsidP="00C55E8E">
      <w:pPr>
        <w:ind w:firstLine="709"/>
        <w:jc w:val="both"/>
        <w:rPr>
          <w:rFonts w:eastAsiaTheme="minorHAnsi"/>
          <w:color w:val="000000" w:themeColor="text1"/>
          <w:sz w:val="28"/>
          <w:szCs w:val="28"/>
        </w:rPr>
      </w:pPr>
      <w:r w:rsidRPr="00F06C1F">
        <w:rPr>
          <w:rFonts w:eastAsiaTheme="minorHAnsi"/>
          <w:color w:val="000000" w:themeColor="text1"/>
          <w:sz w:val="28"/>
          <w:szCs w:val="28"/>
        </w:rPr>
        <w:t>- подготавливает отчеты о реализации подпрограммы;</w:t>
      </w:r>
      <w:r w:rsidR="006826C9" w:rsidRPr="00F06C1F">
        <w:rPr>
          <w:rFonts w:eastAsiaTheme="minorHAnsi"/>
          <w:color w:val="000000" w:themeColor="text1"/>
          <w:sz w:val="28"/>
          <w:szCs w:val="28"/>
        </w:rPr>
        <w:t xml:space="preserve"> </w:t>
      </w:r>
    </w:p>
    <w:p w14:paraId="5C9C3EE2" w14:textId="77777777" w:rsidR="00C55E8E" w:rsidRPr="00F06C1F" w:rsidRDefault="00C55E8E" w:rsidP="00C55E8E">
      <w:pPr>
        <w:ind w:firstLine="709"/>
        <w:jc w:val="both"/>
        <w:rPr>
          <w:rFonts w:eastAsiaTheme="minorHAnsi"/>
          <w:color w:val="000000" w:themeColor="text1"/>
          <w:sz w:val="28"/>
          <w:szCs w:val="28"/>
        </w:rPr>
      </w:pPr>
      <w:r w:rsidRPr="00F06C1F">
        <w:rPr>
          <w:rFonts w:eastAsiaTheme="minorHAnsi"/>
          <w:color w:val="000000" w:themeColor="text1"/>
          <w:sz w:val="28"/>
          <w:szCs w:val="28"/>
        </w:rPr>
        <w:t>- обеспечивает целевое расходование бюджетных средств, выделяемых на выполнение подпрограммы.</w:t>
      </w:r>
    </w:p>
    <w:p w14:paraId="71254F3F" w14:textId="574B9637" w:rsidR="00C55E8E" w:rsidRPr="00F06C1F" w:rsidRDefault="00C55E8E" w:rsidP="00C55E8E">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xml:space="preserve">Отдел молодежной политики </w:t>
      </w:r>
      <w:r w:rsidR="00705637" w:rsidRPr="00F06C1F">
        <w:rPr>
          <w:color w:val="000000" w:themeColor="text1"/>
          <w:sz w:val="28"/>
          <w:szCs w:val="28"/>
        </w:rPr>
        <w:t xml:space="preserve">Минусинского муниципального округа </w:t>
      </w:r>
      <w:r w:rsidRPr="00F06C1F">
        <w:rPr>
          <w:color w:val="000000" w:themeColor="text1"/>
          <w:sz w:val="28"/>
          <w:szCs w:val="28"/>
        </w:rPr>
        <w:t>осуществляет:</w:t>
      </w:r>
    </w:p>
    <w:p w14:paraId="3F5E1A59" w14:textId="77777777" w:rsidR="00C55E8E" w:rsidRPr="00F06C1F" w:rsidRDefault="00C55E8E" w:rsidP="00C55E8E">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координацию исполнения мероприятий подпрограммы, мониторинг их реализации;</w:t>
      </w:r>
    </w:p>
    <w:p w14:paraId="1825A8EB" w14:textId="77777777" w:rsidR="00C55E8E" w:rsidRPr="00F06C1F" w:rsidRDefault="00C55E8E" w:rsidP="00C55E8E">
      <w:pPr>
        <w:widowControl w:val="0"/>
        <w:shd w:val="clear" w:color="auto" w:fill="FFFFFF"/>
        <w:autoSpaceDE w:val="0"/>
        <w:ind w:firstLine="709"/>
        <w:jc w:val="both"/>
        <w:rPr>
          <w:color w:val="000000" w:themeColor="text1"/>
          <w:sz w:val="28"/>
          <w:szCs w:val="28"/>
        </w:rPr>
      </w:pPr>
      <w:r w:rsidRPr="00F06C1F">
        <w:rPr>
          <w:color w:val="000000" w:themeColor="text1"/>
          <w:sz w:val="28"/>
          <w:szCs w:val="28"/>
        </w:rPr>
        <w:t>- непосредственный контроль за ходом реализации мероприятий подпрограммы;</w:t>
      </w:r>
    </w:p>
    <w:p w14:paraId="77CDF804" w14:textId="54A9F2B8" w:rsidR="00C55E8E" w:rsidRPr="00F06C1F" w:rsidRDefault="00C55E8E" w:rsidP="00C55E8E">
      <w:pPr>
        <w:widowControl w:val="0"/>
        <w:shd w:val="clear" w:color="auto" w:fill="FFFFFF"/>
        <w:tabs>
          <w:tab w:val="left" w:pos="5796"/>
          <w:tab w:val="left" w:pos="8080"/>
        </w:tabs>
        <w:autoSpaceDE w:val="0"/>
        <w:ind w:firstLine="709"/>
        <w:jc w:val="both"/>
        <w:rPr>
          <w:rFonts w:eastAsia="Arial"/>
          <w:color w:val="000000" w:themeColor="text1"/>
          <w:sz w:val="28"/>
          <w:szCs w:val="28"/>
          <w:lang w:eastAsia="ar-SA"/>
        </w:rPr>
      </w:pPr>
      <w:r w:rsidRPr="00F06C1F">
        <w:rPr>
          <w:rFonts w:eastAsia="Arial"/>
          <w:color w:val="000000" w:themeColor="text1"/>
          <w:sz w:val="28"/>
          <w:szCs w:val="28"/>
          <w:lang w:eastAsia="ar-SA"/>
        </w:rPr>
        <w:t xml:space="preserve">Отчет о реализации муниципальной программы предоставляется в Управление экономики и имущественных отношений </w:t>
      </w:r>
      <w:r w:rsidR="00705637" w:rsidRPr="00F06C1F">
        <w:rPr>
          <w:rFonts w:eastAsia="Arial"/>
          <w:color w:val="000000" w:themeColor="text1"/>
          <w:sz w:val="28"/>
          <w:szCs w:val="28"/>
          <w:lang w:eastAsia="ar-SA"/>
        </w:rPr>
        <w:t>Минусинского муниципального округа</w:t>
      </w:r>
      <w:r w:rsidRPr="00F06C1F">
        <w:rPr>
          <w:rFonts w:eastAsia="Arial"/>
          <w:color w:val="000000" w:themeColor="text1"/>
          <w:sz w:val="28"/>
          <w:szCs w:val="28"/>
          <w:lang w:eastAsia="ar-SA"/>
        </w:rPr>
        <w:t xml:space="preserve"> и финансовое управление </w:t>
      </w:r>
      <w:r w:rsidR="00705637" w:rsidRPr="00F06C1F">
        <w:rPr>
          <w:rFonts w:eastAsia="Arial"/>
          <w:color w:val="000000" w:themeColor="text1"/>
          <w:sz w:val="28"/>
          <w:szCs w:val="28"/>
          <w:lang w:eastAsia="ar-SA"/>
        </w:rPr>
        <w:t xml:space="preserve">Минусинского муниципального округа </w:t>
      </w:r>
      <w:r w:rsidRPr="00F06C1F">
        <w:rPr>
          <w:rFonts w:eastAsia="Arial"/>
          <w:color w:val="000000" w:themeColor="text1"/>
          <w:sz w:val="28"/>
          <w:szCs w:val="28"/>
          <w:lang w:eastAsia="ar-SA"/>
        </w:rPr>
        <w:t>за первое полугодие текущего года в срок не позднее 25 августа и ежегодно до 28 февраля года, следующего за отчетным годом.</w:t>
      </w:r>
    </w:p>
    <w:p w14:paraId="33B09795" w14:textId="342E4A13" w:rsidR="00C55E8E" w:rsidRDefault="00C55E8E" w:rsidP="00C55E8E">
      <w:pPr>
        <w:widowControl w:val="0"/>
        <w:shd w:val="clear" w:color="auto" w:fill="FFFFFF"/>
        <w:tabs>
          <w:tab w:val="left" w:pos="5796"/>
          <w:tab w:val="left" w:pos="8080"/>
        </w:tabs>
        <w:autoSpaceDE w:val="0"/>
        <w:jc w:val="both"/>
        <w:rPr>
          <w:rFonts w:eastAsia="Arial"/>
          <w:color w:val="000000" w:themeColor="text1"/>
          <w:sz w:val="22"/>
          <w:szCs w:val="22"/>
          <w:lang w:eastAsia="ar-SA"/>
        </w:rPr>
      </w:pPr>
    </w:p>
    <w:p w14:paraId="6EDC7F02" w14:textId="1C017434" w:rsidR="007A3FC1" w:rsidRDefault="007A3FC1" w:rsidP="00C55E8E">
      <w:pPr>
        <w:widowControl w:val="0"/>
        <w:shd w:val="clear" w:color="auto" w:fill="FFFFFF"/>
        <w:tabs>
          <w:tab w:val="left" w:pos="5796"/>
          <w:tab w:val="left" w:pos="8080"/>
        </w:tabs>
        <w:autoSpaceDE w:val="0"/>
        <w:jc w:val="both"/>
        <w:rPr>
          <w:rFonts w:eastAsia="Arial"/>
          <w:color w:val="000000" w:themeColor="text1"/>
          <w:sz w:val="22"/>
          <w:szCs w:val="22"/>
          <w:lang w:eastAsia="ar-SA"/>
        </w:rPr>
      </w:pPr>
    </w:p>
    <w:p w14:paraId="7ED3A7C2" w14:textId="77777777" w:rsidR="007A3FC1" w:rsidRPr="00F06C1F" w:rsidRDefault="007A3FC1" w:rsidP="00C55E8E">
      <w:pPr>
        <w:widowControl w:val="0"/>
        <w:shd w:val="clear" w:color="auto" w:fill="FFFFFF"/>
        <w:tabs>
          <w:tab w:val="left" w:pos="5796"/>
          <w:tab w:val="left" w:pos="8080"/>
        </w:tabs>
        <w:autoSpaceDE w:val="0"/>
        <w:jc w:val="both"/>
        <w:rPr>
          <w:rFonts w:eastAsia="Arial"/>
          <w:color w:val="000000" w:themeColor="text1"/>
          <w:sz w:val="22"/>
          <w:szCs w:val="22"/>
          <w:lang w:eastAsia="ar-SA"/>
        </w:rPr>
      </w:pPr>
    </w:p>
    <w:p w14:paraId="18B3F8C9" w14:textId="77777777" w:rsidR="00C55E8E" w:rsidRPr="00F06C1F" w:rsidRDefault="00C55E8E" w:rsidP="00C55E8E">
      <w:pPr>
        <w:widowControl w:val="0"/>
        <w:numPr>
          <w:ilvl w:val="0"/>
          <w:numId w:val="31"/>
        </w:numPr>
        <w:shd w:val="clear" w:color="auto" w:fill="FFFFFF"/>
        <w:tabs>
          <w:tab w:val="left" w:pos="8080"/>
        </w:tabs>
        <w:autoSpaceDE w:val="0"/>
        <w:ind w:left="0"/>
        <w:jc w:val="center"/>
        <w:rPr>
          <w:rFonts w:eastAsia="Arial"/>
          <w:color w:val="000000" w:themeColor="text1"/>
          <w:sz w:val="28"/>
          <w:szCs w:val="28"/>
          <w:lang w:eastAsia="ar-SA"/>
        </w:rPr>
      </w:pPr>
      <w:bookmarkStart w:id="68" w:name="_Hlk132646254"/>
      <w:r w:rsidRPr="00F06C1F">
        <w:rPr>
          <w:rFonts w:eastAsia="Arial"/>
          <w:color w:val="000000" w:themeColor="text1"/>
          <w:sz w:val="28"/>
          <w:szCs w:val="28"/>
          <w:lang w:eastAsia="ar-SA"/>
        </w:rPr>
        <w:lastRenderedPageBreak/>
        <w:t>Характеристика основных мероприятий подпрограммы</w:t>
      </w:r>
    </w:p>
    <w:p w14:paraId="4B5BFFB3" w14:textId="77777777" w:rsidR="00C55E8E" w:rsidRPr="00F06C1F" w:rsidRDefault="00C55E8E" w:rsidP="00C55E8E">
      <w:pPr>
        <w:widowControl w:val="0"/>
        <w:shd w:val="clear" w:color="auto" w:fill="FFFFFF"/>
        <w:tabs>
          <w:tab w:val="left" w:pos="8080"/>
        </w:tabs>
        <w:autoSpaceDE w:val="0"/>
        <w:jc w:val="both"/>
        <w:rPr>
          <w:rFonts w:eastAsia="Arial"/>
          <w:color w:val="000000" w:themeColor="text1"/>
          <w:sz w:val="22"/>
          <w:szCs w:val="22"/>
          <w:lang w:eastAsia="ar-SA"/>
        </w:rPr>
      </w:pPr>
    </w:p>
    <w:bookmarkEnd w:id="68"/>
    <w:p w14:paraId="236D5736" w14:textId="6F4B225B" w:rsidR="00C55E8E" w:rsidRPr="00F06C1F" w:rsidRDefault="00C55E8E" w:rsidP="00C55E8E">
      <w:pPr>
        <w:widowControl w:val="0"/>
        <w:shd w:val="clear" w:color="auto" w:fill="FFFFFF"/>
        <w:autoSpaceDE w:val="0"/>
        <w:autoSpaceDN w:val="0"/>
        <w:adjustRightInd w:val="0"/>
        <w:ind w:firstLine="709"/>
        <w:jc w:val="both"/>
        <w:rPr>
          <w:color w:val="000000" w:themeColor="text1"/>
          <w:sz w:val="28"/>
          <w:szCs w:val="28"/>
        </w:rPr>
      </w:pPr>
      <w:r w:rsidRPr="00F06C1F">
        <w:rPr>
          <w:color w:val="000000" w:themeColor="text1"/>
          <w:sz w:val="28"/>
          <w:szCs w:val="28"/>
        </w:rPr>
        <w:t xml:space="preserve">Мероприятие </w:t>
      </w:r>
      <w:r w:rsidR="0090366F" w:rsidRPr="00F06C1F">
        <w:rPr>
          <w:color w:val="000000" w:themeColor="text1"/>
          <w:sz w:val="28"/>
          <w:szCs w:val="28"/>
        </w:rPr>
        <w:t>4</w:t>
      </w:r>
      <w:r w:rsidRPr="00F06C1F">
        <w:rPr>
          <w:color w:val="000000" w:themeColor="text1"/>
          <w:sz w:val="28"/>
          <w:szCs w:val="28"/>
        </w:rPr>
        <w:t>.1. Руководство и управление в сфере установленных функций.</w:t>
      </w:r>
    </w:p>
    <w:p w14:paraId="34B77CA6" w14:textId="77777777" w:rsidR="00C55E8E" w:rsidRPr="00F06C1F" w:rsidRDefault="00C55E8E" w:rsidP="00C55E8E">
      <w:pPr>
        <w:widowControl w:val="0"/>
        <w:shd w:val="clear" w:color="auto" w:fill="FFFFFF"/>
        <w:ind w:firstLine="709"/>
        <w:jc w:val="both"/>
        <w:rPr>
          <w:rFonts w:eastAsia="SimSun"/>
          <w:bCs/>
          <w:color w:val="000000" w:themeColor="text1"/>
          <w:kern w:val="1"/>
          <w:sz w:val="28"/>
          <w:szCs w:val="28"/>
          <w:lang w:eastAsia="ar-SA"/>
        </w:rPr>
      </w:pPr>
      <w:r w:rsidRPr="00F06C1F">
        <w:rPr>
          <w:rFonts w:eastAsia="SimSun"/>
          <w:bCs/>
          <w:color w:val="000000" w:themeColor="text1"/>
          <w:kern w:val="1"/>
          <w:sz w:val="28"/>
          <w:szCs w:val="28"/>
          <w:lang w:eastAsia="ar-SA"/>
        </w:rPr>
        <w:t>В рамках данного мероприятия реализуются следующие приоритетные направления:</w:t>
      </w:r>
    </w:p>
    <w:p w14:paraId="7E35B176" w14:textId="7A756C88" w:rsidR="00C55E8E" w:rsidRPr="00F06C1F" w:rsidRDefault="00C55E8E" w:rsidP="00C55E8E">
      <w:pPr>
        <w:widowControl w:val="0"/>
        <w:shd w:val="clear" w:color="auto" w:fill="FFFFFF"/>
        <w:tabs>
          <w:tab w:val="left" w:pos="8080"/>
        </w:tabs>
        <w:autoSpaceDE w:val="0"/>
        <w:ind w:firstLine="709"/>
        <w:jc w:val="both"/>
        <w:rPr>
          <w:rFonts w:eastAsia="SimSun"/>
          <w:bCs/>
          <w:color w:val="000000" w:themeColor="text1"/>
          <w:kern w:val="1"/>
          <w:sz w:val="28"/>
          <w:szCs w:val="28"/>
          <w:lang w:eastAsia="ar-SA"/>
        </w:rPr>
      </w:pPr>
      <w:r w:rsidRPr="00F06C1F">
        <w:rPr>
          <w:rFonts w:eastAsia="SimSun"/>
          <w:bCs/>
          <w:color w:val="000000" w:themeColor="text1"/>
          <w:kern w:val="1"/>
          <w:sz w:val="28"/>
          <w:szCs w:val="28"/>
          <w:lang w:eastAsia="ar-SA"/>
        </w:rPr>
        <w:t xml:space="preserve">- мероприятие предусматривает расходы на оплату труда сотрудников отдела молодежной политики </w:t>
      </w:r>
      <w:r w:rsidR="006826C9" w:rsidRPr="00F06C1F">
        <w:rPr>
          <w:rFonts w:eastAsia="SimSun"/>
          <w:bCs/>
          <w:color w:val="000000" w:themeColor="text1"/>
          <w:kern w:val="1"/>
          <w:sz w:val="28"/>
          <w:szCs w:val="28"/>
          <w:lang w:eastAsia="ar-SA"/>
        </w:rPr>
        <w:t>Минусинского муниципального округа</w:t>
      </w:r>
      <w:r w:rsidRPr="00F06C1F">
        <w:rPr>
          <w:rFonts w:eastAsia="SimSun"/>
          <w:bCs/>
          <w:color w:val="000000" w:themeColor="text1"/>
          <w:kern w:val="1"/>
          <w:sz w:val="28"/>
          <w:szCs w:val="28"/>
          <w:lang w:eastAsia="ar-SA"/>
        </w:rPr>
        <w:t xml:space="preserve">, командировочные расходы, и иные расходы на содержание отдела молодежной политики </w:t>
      </w:r>
      <w:r w:rsidR="006826C9" w:rsidRPr="00F06C1F">
        <w:rPr>
          <w:rFonts w:eastAsia="SimSun"/>
          <w:bCs/>
          <w:color w:val="000000" w:themeColor="text1"/>
          <w:kern w:val="1"/>
          <w:sz w:val="28"/>
          <w:szCs w:val="28"/>
          <w:lang w:eastAsia="ar-SA"/>
        </w:rPr>
        <w:t>Минусинского муниципального округа</w:t>
      </w:r>
      <w:r w:rsidRPr="00F06C1F">
        <w:rPr>
          <w:rFonts w:eastAsia="SimSun"/>
          <w:bCs/>
          <w:color w:val="000000" w:themeColor="text1"/>
          <w:kern w:val="1"/>
          <w:sz w:val="28"/>
          <w:szCs w:val="28"/>
          <w:lang w:eastAsia="ar-SA"/>
        </w:rPr>
        <w:t>;</w:t>
      </w:r>
    </w:p>
    <w:p w14:paraId="6CE5EECE" w14:textId="77777777" w:rsidR="00C55E8E" w:rsidRPr="00F06C1F" w:rsidRDefault="00C55E8E" w:rsidP="00C55E8E">
      <w:pPr>
        <w:widowControl w:val="0"/>
        <w:shd w:val="clear" w:color="auto" w:fill="FFFFFF"/>
        <w:tabs>
          <w:tab w:val="left" w:pos="8080"/>
        </w:tabs>
        <w:autoSpaceDE w:val="0"/>
        <w:ind w:firstLine="709"/>
        <w:jc w:val="both"/>
        <w:rPr>
          <w:rFonts w:eastAsia="SimSun"/>
          <w:bCs/>
          <w:color w:val="000000" w:themeColor="text1"/>
          <w:kern w:val="1"/>
          <w:sz w:val="28"/>
          <w:szCs w:val="28"/>
          <w:lang w:eastAsia="ar-SA"/>
        </w:rPr>
      </w:pPr>
      <w:r w:rsidRPr="00F06C1F">
        <w:rPr>
          <w:rFonts w:eastAsia="SimSun"/>
          <w:bCs/>
          <w:color w:val="000000" w:themeColor="text1"/>
          <w:kern w:val="1"/>
          <w:sz w:val="28"/>
          <w:szCs w:val="28"/>
          <w:lang w:eastAsia="ar-SA"/>
        </w:rPr>
        <w:t>- мероприятия по проведению экономического анализа деятельности координируемых муниципальных бюджетных учреждений и утверждения экономических показателей их деятельности, а также проверки в координируемых учреждениях финансово-хозяйственной деятельности и использования имущественного комплекса;</w:t>
      </w:r>
    </w:p>
    <w:p w14:paraId="4C074740" w14:textId="05D1A302" w:rsidR="00C55E8E" w:rsidRPr="00F06C1F" w:rsidRDefault="00C55E8E" w:rsidP="00C55E8E">
      <w:pPr>
        <w:widowControl w:val="0"/>
        <w:shd w:val="clear" w:color="auto" w:fill="FFFFFF"/>
        <w:tabs>
          <w:tab w:val="left" w:pos="8080"/>
        </w:tabs>
        <w:autoSpaceDE w:val="0"/>
        <w:ind w:firstLine="709"/>
        <w:jc w:val="both"/>
        <w:rPr>
          <w:rFonts w:eastAsia="SimSun"/>
          <w:bCs/>
          <w:color w:val="000000" w:themeColor="text1"/>
          <w:kern w:val="1"/>
          <w:sz w:val="28"/>
          <w:szCs w:val="28"/>
          <w:lang w:eastAsia="ar-SA"/>
        </w:rPr>
      </w:pPr>
      <w:r w:rsidRPr="00F06C1F">
        <w:rPr>
          <w:rFonts w:eastAsia="SimSun"/>
          <w:bCs/>
          <w:color w:val="000000" w:themeColor="text1"/>
          <w:kern w:val="1"/>
          <w:sz w:val="28"/>
          <w:szCs w:val="28"/>
          <w:lang w:eastAsia="ar-SA"/>
        </w:rPr>
        <w:t xml:space="preserve">- мероприятия по разработке, согласованию и утверждению нормативно-правовых и локальных правовых актов, иных документов </w:t>
      </w:r>
      <w:r w:rsidR="006826C9" w:rsidRPr="00F06C1F">
        <w:rPr>
          <w:rFonts w:eastAsia="SimSun"/>
          <w:bCs/>
          <w:color w:val="000000" w:themeColor="text1"/>
          <w:kern w:val="1"/>
          <w:sz w:val="28"/>
          <w:szCs w:val="28"/>
          <w:lang w:eastAsia="ar-SA"/>
        </w:rPr>
        <w:t>Минусинского муниципального округа</w:t>
      </w:r>
      <w:r w:rsidRPr="00F06C1F">
        <w:rPr>
          <w:rFonts w:eastAsia="SimSun"/>
          <w:bCs/>
          <w:color w:val="000000" w:themeColor="text1"/>
          <w:kern w:val="1"/>
          <w:sz w:val="28"/>
          <w:szCs w:val="28"/>
          <w:lang w:eastAsia="ar-SA"/>
        </w:rPr>
        <w:t>, направленных на решение задач и исполнение мероприятий подпрограмм Программы;</w:t>
      </w:r>
    </w:p>
    <w:p w14:paraId="4E454A2D" w14:textId="336D4415" w:rsidR="00C55E8E" w:rsidRPr="00F06C1F" w:rsidRDefault="00C55E8E" w:rsidP="00C55E8E">
      <w:pPr>
        <w:widowControl w:val="0"/>
        <w:shd w:val="clear" w:color="auto" w:fill="FFFFFF"/>
        <w:tabs>
          <w:tab w:val="left" w:pos="8080"/>
        </w:tabs>
        <w:autoSpaceDE w:val="0"/>
        <w:ind w:firstLine="709"/>
        <w:jc w:val="both"/>
        <w:rPr>
          <w:rFonts w:eastAsia="SimSun"/>
          <w:bCs/>
          <w:color w:val="000000" w:themeColor="text1"/>
          <w:kern w:val="1"/>
          <w:sz w:val="28"/>
          <w:szCs w:val="28"/>
          <w:lang w:eastAsia="ar-SA"/>
        </w:rPr>
      </w:pPr>
      <w:r w:rsidRPr="00F06C1F">
        <w:rPr>
          <w:rFonts w:eastAsia="SimSun"/>
          <w:bCs/>
          <w:color w:val="000000" w:themeColor="text1"/>
          <w:kern w:val="1"/>
          <w:sz w:val="28"/>
          <w:szCs w:val="28"/>
          <w:lang w:eastAsia="ar-SA"/>
        </w:rPr>
        <w:t>- мероприятия по информационному и организационному обеспечению реализации мероприятий П</w:t>
      </w:r>
      <w:r w:rsidR="006826C9" w:rsidRPr="00F06C1F">
        <w:rPr>
          <w:rFonts w:eastAsia="SimSun"/>
          <w:bCs/>
          <w:color w:val="000000" w:themeColor="text1"/>
          <w:kern w:val="1"/>
          <w:sz w:val="28"/>
          <w:szCs w:val="28"/>
          <w:lang w:eastAsia="ar-SA"/>
        </w:rPr>
        <w:t>одп</w:t>
      </w:r>
      <w:r w:rsidRPr="00F06C1F">
        <w:rPr>
          <w:rFonts w:eastAsia="SimSun"/>
          <w:bCs/>
          <w:color w:val="000000" w:themeColor="text1"/>
          <w:kern w:val="1"/>
          <w:sz w:val="28"/>
          <w:szCs w:val="28"/>
          <w:lang w:eastAsia="ar-SA"/>
        </w:rPr>
        <w:t xml:space="preserve">рограммы: информирование населения </w:t>
      </w:r>
      <w:r w:rsidR="0055424A">
        <w:rPr>
          <w:rFonts w:eastAsia="SimSun"/>
          <w:bCs/>
          <w:color w:val="000000" w:themeColor="text1"/>
          <w:kern w:val="1"/>
          <w:sz w:val="28"/>
          <w:szCs w:val="28"/>
          <w:lang w:eastAsia="ar-SA"/>
        </w:rPr>
        <w:t>округ</w:t>
      </w:r>
      <w:r w:rsidRPr="00F06C1F">
        <w:rPr>
          <w:rFonts w:eastAsia="SimSun"/>
          <w:bCs/>
          <w:color w:val="000000" w:themeColor="text1"/>
          <w:kern w:val="1"/>
          <w:sz w:val="28"/>
          <w:szCs w:val="28"/>
          <w:lang w:eastAsia="ar-SA"/>
        </w:rPr>
        <w:t>а о реализуемых мероприятиях через средства массовой информации и информационно-телекоммуникационная сеть Интернет.</w:t>
      </w:r>
    </w:p>
    <w:p w14:paraId="533B77B7" w14:textId="5667321B" w:rsidR="00C55E8E" w:rsidRPr="00F06C1F" w:rsidRDefault="00C55E8E" w:rsidP="00C55E8E">
      <w:pPr>
        <w:widowControl w:val="0"/>
        <w:shd w:val="clear" w:color="auto" w:fill="FFFFFF"/>
        <w:tabs>
          <w:tab w:val="left" w:pos="8080"/>
        </w:tabs>
        <w:autoSpaceDE w:val="0"/>
        <w:ind w:firstLine="709"/>
        <w:jc w:val="both"/>
        <w:rPr>
          <w:rFonts w:eastAsia="Arial"/>
          <w:color w:val="000000" w:themeColor="text1"/>
          <w:sz w:val="28"/>
          <w:szCs w:val="28"/>
          <w:lang w:eastAsia="ar-SA"/>
        </w:rPr>
      </w:pPr>
      <w:r w:rsidRPr="00F06C1F">
        <w:rPr>
          <w:rFonts w:eastAsia="Arial"/>
          <w:color w:val="000000" w:themeColor="text1"/>
          <w:sz w:val="28"/>
          <w:szCs w:val="28"/>
          <w:lang w:eastAsia="ar-SA"/>
        </w:rPr>
        <w:t xml:space="preserve">Исполнителем данного мероприятия является Отдел молодежной политики </w:t>
      </w:r>
      <w:r w:rsidR="006826C9" w:rsidRPr="00F06C1F">
        <w:rPr>
          <w:rFonts w:eastAsia="Arial"/>
          <w:color w:val="000000" w:themeColor="text1"/>
          <w:sz w:val="28"/>
          <w:szCs w:val="28"/>
          <w:lang w:eastAsia="ar-SA"/>
        </w:rPr>
        <w:t>Минусинского муниципального округа</w:t>
      </w:r>
      <w:r w:rsidRPr="00F06C1F">
        <w:rPr>
          <w:rFonts w:eastAsia="Arial"/>
          <w:color w:val="000000" w:themeColor="text1"/>
          <w:sz w:val="28"/>
          <w:szCs w:val="28"/>
          <w:lang w:eastAsia="ar-SA"/>
        </w:rPr>
        <w:t>.</w:t>
      </w:r>
    </w:p>
    <w:p w14:paraId="2B6C7961" w14:textId="7D2702A1" w:rsidR="00C55E8E" w:rsidRPr="00F06C1F" w:rsidRDefault="00C55E8E" w:rsidP="00C55E8E">
      <w:pPr>
        <w:widowControl w:val="0"/>
        <w:shd w:val="clear" w:color="auto" w:fill="FFFFFF"/>
        <w:ind w:firstLine="709"/>
        <w:jc w:val="both"/>
        <w:rPr>
          <w:color w:val="000000" w:themeColor="text1"/>
          <w:sz w:val="28"/>
          <w:szCs w:val="28"/>
        </w:rPr>
      </w:pPr>
      <w:r w:rsidRPr="00F06C1F">
        <w:rPr>
          <w:color w:val="000000" w:themeColor="text1"/>
          <w:sz w:val="28"/>
          <w:szCs w:val="28"/>
        </w:rPr>
        <w:t xml:space="preserve">Финансирование мероприятия из средств бюджета округа осуществляется в объеме </w:t>
      </w:r>
      <w:r w:rsidR="00777717" w:rsidRPr="00F06C1F">
        <w:rPr>
          <w:color w:val="000000" w:themeColor="text1"/>
          <w:sz w:val="28"/>
          <w:szCs w:val="28"/>
        </w:rPr>
        <w:t xml:space="preserve">14 424,44 </w:t>
      </w:r>
      <w:r w:rsidRPr="00F06C1F">
        <w:rPr>
          <w:color w:val="000000" w:themeColor="text1"/>
          <w:sz w:val="28"/>
          <w:szCs w:val="28"/>
        </w:rPr>
        <w:t xml:space="preserve">тыс. рублей, в том числе по годам: </w:t>
      </w:r>
    </w:p>
    <w:p w14:paraId="795897CA" w14:textId="77777777" w:rsidR="00777717" w:rsidRPr="00F06C1F" w:rsidRDefault="00777717" w:rsidP="00777717">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бюджет округа</w:t>
      </w:r>
    </w:p>
    <w:p w14:paraId="56C417F8" w14:textId="77777777" w:rsidR="00777717" w:rsidRPr="00F06C1F" w:rsidRDefault="00777717" w:rsidP="00777717">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2026 год - 4 808,15 тыс. рублей;</w:t>
      </w:r>
    </w:p>
    <w:p w14:paraId="3BD85B09" w14:textId="77777777" w:rsidR="00777717" w:rsidRPr="00F06C1F" w:rsidRDefault="00777717" w:rsidP="00777717">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2027 год - 4 808,15 тыс. рублей;</w:t>
      </w:r>
    </w:p>
    <w:p w14:paraId="76294F38" w14:textId="77777777" w:rsidR="00777717" w:rsidRPr="00F06C1F" w:rsidRDefault="00777717" w:rsidP="00777717">
      <w:pPr>
        <w:widowControl w:val="0"/>
        <w:shd w:val="clear" w:color="auto" w:fill="FFFFFF"/>
        <w:jc w:val="both"/>
        <w:rPr>
          <w:rFonts w:eastAsia="SimSun" w:cs="font263"/>
          <w:color w:val="000000" w:themeColor="text1"/>
          <w:kern w:val="1"/>
          <w:sz w:val="28"/>
          <w:szCs w:val="28"/>
          <w:lang w:eastAsia="ar-SA"/>
        </w:rPr>
      </w:pPr>
      <w:r w:rsidRPr="00F06C1F">
        <w:rPr>
          <w:rFonts w:eastAsia="SimSun" w:cs="font263"/>
          <w:color w:val="000000" w:themeColor="text1"/>
          <w:kern w:val="1"/>
          <w:sz w:val="28"/>
          <w:szCs w:val="28"/>
          <w:lang w:eastAsia="ar-SA"/>
        </w:rPr>
        <w:t>2028 год - 4 808,15 тыс. рублей.</w:t>
      </w:r>
    </w:p>
    <w:p w14:paraId="3AA64872" w14:textId="18361F93" w:rsidR="00665BE7" w:rsidRPr="00F06C1F" w:rsidRDefault="00665BE7" w:rsidP="00665BE7">
      <w:pPr>
        <w:widowControl w:val="0"/>
        <w:shd w:val="clear" w:color="auto" w:fill="FFFFFF"/>
        <w:tabs>
          <w:tab w:val="left" w:pos="8080"/>
        </w:tabs>
        <w:autoSpaceDE w:val="0"/>
        <w:jc w:val="both"/>
        <w:rPr>
          <w:rFonts w:eastAsia="Arial"/>
          <w:color w:val="000000" w:themeColor="text1"/>
          <w:sz w:val="28"/>
          <w:szCs w:val="28"/>
          <w:lang w:eastAsia="ar-SA"/>
        </w:rPr>
      </w:pPr>
    </w:p>
    <w:p w14:paraId="119B4921"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0D512692"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2ECF40D9" w14:textId="7D416FA0" w:rsidR="00C55E8E" w:rsidRPr="00F06C1F" w:rsidRDefault="00C5171D" w:rsidP="00C5171D">
      <w:pPr>
        <w:keepNext/>
        <w:keepLines/>
        <w:shd w:val="clear" w:color="auto" w:fill="FFFFFF"/>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Pr>
          <w:color w:val="000000" w:themeColor="text1"/>
          <w:sz w:val="28"/>
          <w:szCs w:val="28"/>
        </w:rPr>
        <w:t xml:space="preserve">        </w:t>
      </w:r>
      <w:r w:rsidRPr="0062062C">
        <w:rPr>
          <w:color w:val="000000" w:themeColor="text1"/>
          <w:sz w:val="28"/>
          <w:szCs w:val="28"/>
        </w:rPr>
        <w:t xml:space="preserve"> Н.В. Букова</w:t>
      </w:r>
    </w:p>
    <w:p w14:paraId="37F9B064" w14:textId="77777777" w:rsidR="00C55E8E" w:rsidRPr="00F06C1F" w:rsidRDefault="00C55E8E" w:rsidP="002064FD">
      <w:pPr>
        <w:keepNext/>
        <w:keepLines/>
        <w:shd w:val="clear" w:color="auto" w:fill="FFFFFF"/>
        <w:rPr>
          <w:color w:val="000000" w:themeColor="text1"/>
          <w:sz w:val="28"/>
          <w:szCs w:val="28"/>
        </w:rPr>
      </w:pPr>
    </w:p>
    <w:p w14:paraId="30B5885F" w14:textId="77777777" w:rsidR="00C55E8E" w:rsidRPr="00F06C1F" w:rsidRDefault="00C55E8E" w:rsidP="002064FD">
      <w:pPr>
        <w:keepNext/>
        <w:keepLines/>
        <w:shd w:val="clear" w:color="auto" w:fill="FFFFFF"/>
        <w:rPr>
          <w:color w:val="000000" w:themeColor="text1"/>
          <w:sz w:val="28"/>
          <w:szCs w:val="28"/>
        </w:rPr>
      </w:pPr>
    </w:p>
    <w:p w14:paraId="40B235C5" w14:textId="00F0CB57" w:rsidR="00C55E8E" w:rsidRPr="00F06C1F" w:rsidRDefault="00C55E8E" w:rsidP="002064FD">
      <w:pPr>
        <w:keepNext/>
        <w:keepLines/>
        <w:shd w:val="clear" w:color="auto" w:fill="FFFFFF"/>
        <w:rPr>
          <w:color w:val="000000" w:themeColor="text1"/>
          <w:sz w:val="28"/>
          <w:szCs w:val="28"/>
        </w:rPr>
        <w:sectPr w:rsidR="00C55E8E" w:rsidRPr="00F06C1F" w:rsidSect="006A7A2C">
          <w:headerReference w:type="even" r:id="rId9"/>
          <w:headerReference w:type="default" r:id="rId10"/>
          <w:footerReference w:type="even" r:id="rId11"/>
          <w:footerReference w:type="default" r:id="rId12"/>
          <w:headerReference w:type="first" r:id="rId13"/>
          <w:footerReference w:type="first" r:id="rId14"/>
          <w:pgSz w:w="11905" w:h="16837"/>
          <w:pgMar w:top="1134" w:right="850" w:bottom="993" w:left="1701" w:header="720" w:footer="352" w:gutter="0"/>
          <w:cols w:space="720"/>
          <w:noEndnote/>
          <w:docGrid w:linePitch="326"/>
        </w:sectPr>
      </w:pPr>
    </w:p>
    <w:p w14:paraId="78653844" w14:textId="77777777" w:rsidR="002064FD" w:rsidRPr="00F06C1F" w:rsidRDefault="002064FD" w:rsidP="002064FD">
      <w:pPr>
        <w:keepNext/>
        <w:keepLines/>
        <w:shd w:val="clear" w:color="auto" w:fill="FFFFFF"/>
        <w:ind w:left="11199"/>
        <w:rPr>
          <w:rFonts w:eastAsia="Arial Narrow"/>
          <w:bCs/>
          <w:color w:val="000000" w:themeColor="text1"/>
          <w:sz w:val="28"/>
          <w:szCs w:val="28"/>
        </w:rPr>
      </w:pPr>
      <w:r w:rsidRPr="00F06C1F">
        <w:rPr>
          <w:rFonts w:eastAsia="Arial Narrow"/>
          <w:bCs/>
          <w:color w:val="000000" w:themeColor="text1"/>
          <w:sz w:val="28"/>
          <w:szCs w:val="28"/>
        </w:rPr>
        <w:lastRenderedPageBreak/>
        <w:t>Приложение 1</w:t>
      </w:r>
    </w:p>
    <w:p w14:paraId="5E2C780C" w14:textId="51A3FC05" w:rsidR="002064FD" w:rsidRPr="00F06C1F" w:rsidRDefault="002064FD" w:rsidP="002064FD">
      <w:pPr>
        <w:keepNext/>
        <w:keepLines/>
        <w:shd w:val="clear" w:color="auto" w:fill="FFFFFF"/>
        <w:ind w:left="11199"/>
        <w:rPr>
          <w:rFonts w:eastAsia="Arial Narrow"/>
          <w:b/>
          <w:bCs/>
          <w:color w:val="000000" w:themeColor="text1"/>
          <w:sz w:val="28"/>
          <w:szCs w:val="28"/>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
          <w:bCs/>
          <w:color w:val="000000" w:themeColor="text1"/>
          <w:sz w:val="28"/>
          <w:szCs w:val="28"/>
        </w:rPr>
        <w:t>»</w:t>
      </w:r>
    </w:p>
    <w:p w14:paraId="6B063B33" w14:textId="77777777" w:rsidR="002064FD" w:rsidRPr="00F06C1F" w:rsidRDefault="002064FD" w:rsidP="002064FD">
      <w:pPr>
        <w:keepNext/>
        <w:keepLines/>
        <w:shd w:val="clear" w:color="auto" w:fill="FFFFFF"/>
        <w:jc w:val="center"/>
        <w:rPr>
          <w:rFonts w:eastAsia="Arial Narrow"/>
          <w:b/>
          <w:bCs/>
          <w:color w:val="000000" w:themeColor="text1"/>
          <w:sz w:val="28"/>
          <w:szCs w:val="28"/>
        </w:rPr>
      </w:pPr>
    </w:p>
    <w:p w14:paraId="691A015F" w14:textId="77777777" w:rsidR="002064FD" w:rsidRPr="00F06C1F" w:rsidRDefault="002064FD" w:rsidP="002064FD">
      <w:pPr>
        <w:keepNext/>
        <w:keepLines/>
        <w:shd w:val="clear" w:color="auto" w:fill="FFFFFF"/>
        <w:jc w:val="center"/>
        <w:rPr>
          <w:b/>
          <w:bCs/>
          <w:color w:val="000000" w:themeColor="text1"/>
          <w:sz w:val="28"/>
          <w:szCs w:val="28"/>
        </w:rPr>
      </w:pPr>
      <w:r w:rsidRPr="00F06C1F">
        <w:rPr>
          <w:rFonts w:eastAsia="Arial Narrow"/>
          <w:color w:val="000000" w:themeColor="text1"/>
          <w:sz w:val="28"/>
          <w:szCs w:val="28"/>
        </w:rPr>
        <w:t>Сведения</w:t>
      </w:r>
    </w:p>
    <w:p w14:paraId="25B37E71"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о целевых индикаторах и показателях результативности муниципальной</w:t>
      </w:r>
    </w:p>
    <w:p w14:paraId="72068239"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программы, подпрограмм муниципальной программы,</w:t>
      </w:r>
    </w:p>
    <w:p w14:paraId="7EBEC85A" w14:textId="7668F039" w:rsidR="002064FD"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отдельных мероприятий и их значениях</w:t>
      </w:r>
    </w:p>
    <w:p w14:paraId="32D4A854" w14:textId="77777777" w:rsidR="002974C7" w:rsidRPr="00F06C1F" w:rsidRDefault="002974C7" w:rsidP="002064FD">
      <w:pPr>
        <w:keepNext/>
        <w:keepLines/>
        <w:shd w:val="clear" w:color="auto" w:fill="FFFFFF"/>
        <w:autoSpaceDE w:val="0"/>
        <w:autoSpaceDN w:val="0"/>
        <w:adjustRightInd w:val="0"/>
        <w:jc w:val="center"/>
        <w:rPr>
          <w:rFonts w:eastAsia="Arial Narrow"/>
          <w:color w:val="000000" w:themeColor="text1"/>
          <w:sz w:val="28"/>
          <w:szCs w:val="28"/>
        </w:rPr>
      </w:pPr>
    </w:p>
    <w:tbl>
      <w:tblPr>
        <w:tblW w:w="14187"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1138"/>
        <w:gridCol w:w="2969"/>
        <w:gridCol w:w="991"/>
        <w:gridCol w:w="1139"/>
        <w:gridCol w:w="2127"/>
        <w:gridCol w:w="1559"/>
        <w:gridCol w:w="1211"/>
        <w:gridCol w:w="65"/>
        <w:gridCol w:w="1134"/>
        <w:gridCol w:w="1138"/>
        <w:gridCol w:w="7"/>
      </w:tblGrid>
      <w:tr w:rsidR="00E73535" w:rsidRPr="00F06C1F" w14:paraId="5E9FA552" w14:textId="279DE8F6" w:rsidTr="00E73535">
        <w:trPr>
          <w:trHeight w:val="276"/>
        </w:trPr>
        <w:tc>
          <w:tcPr>
            <w:tcW w:w="709" w:type="dxa"/>
            <w:vMerge w:val="restart"/>
            <w:tcBorders>
              <w:top w:val="single" w:sz="4" w:space="0" w:color="auto"/>
              <w:left w:val="single" w:sz="4" w:space="0" w:color="auto"/>
              <w:bottom w:val="single" w:sz="4" w:space="0" w:color="auto"/>
              <w:right w:val="single" w:sz="4" w:space="0" w:color="auto"/>
            </w:tcBorders>
            <w:hideMark/>
          </w:tcPr>
          <w:p w14:paraId="40D95BEE"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N п/п</w:t>
            </w:r>
          </w:p>
        </w:tc>
        <w:tc>
          <w:tcPr>
            <w:tcW w:w="4107" w:type="dxa"/>
            <w:gridSpan w:val="2"/>
            <w:vMerge w:val="restart"/>
            <w:tcBorders>
              <w:top w:val="single" w:sz="4" w:space="0" w:color="auto"/>
              <w:left w:val="single" w:sz="4" w:space="0" w:color="auto"/>
              <w:bottom w:val="single" w:sz="4" w:space="0" w:color="auto"/>
              <w:right w:val="single" w:sz="4" w:space="0" w:color="auto"/>
            </w:tcBorders>
            <w:hideMark/>
          </w:tcPr>
          <w:p w14:paraId="6DA894DF" w14:textId="77777777" w:rsidR="0071485E" w:rsidRPr="00F06C1F" w:rsidRDefault="0071485E" w:rsidP="00F5556A">
            <w:pPr>
              <w:widowControl w:val="0"/>
              <w:tabs>
                <w:tab w:val="left" w:pos="2194"/>
              </w:tabs>
              <w:autoSpaceDE w:val="0"/>
              <w:autoSpaceDN w:val="0"/>
              <w:adjustRightInd w:val="0"/>
              <w:ind w:right="34"/>
              <w:jc w:val="center"/>
              <w:rPr>
                <w:color w:val="000000" w:themeColor="text1"/>
              </w:rPr>
            </w:pPr>
            <w:r w:rsidRPr="00F06C1F">
              <w:rPr>
                <w:color w:val="000000" w:themeColor="text1"/>
              </w:rPr>
              <w:t>Наименование целевого индикатора, показателя результативности</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641FED"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Единицы измерения</w:t>
            </w:r>
          </w:p>
        </w:tc>
        <w:tc>
          <w:tcPr>
            <w:tcW w:w="1139" w:type="dxa"/>
            <w:vMerge w:val="restart"/>
            <w:tcBorders>
              <w:top w:val="single" w:sz="4" w:space="0" w:color="auto"/>
              <w:left w:val="single" w:sz="4" w:space="0" w:color="auto"/>
              <w:bottom w:val="single" w:sz="4" w:space="0" w:color="auto"/>
              <w:right w:val="single" w:sz="4" w:space="0" w:color="auto"/>
            </w:tcBorders>
            <w:hideMark/>
          </w:tcPr>
          <w:p w14:paraId="5729BD1C"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Вес показателя результативности</w:t>
            </w:r>
          </w:p>
        </w:tc>
        <w:tc>
          <w:tcPr>
            <w:tcW w:w="2127" w:type="dxa"/>
            <w:vMerge w:val="restart"/>
            <w:tcBorders>
              <w:top w:val="single" w:sz="4" w:space="0" w:color="auto"/>
              <w:left w:val="single" w:sz="4" w:space="0" w:color="auto"/>
              <w:bottom w:val="single" w:sz="4" w:space="0" w:color="auto"/>
              <w:right w:val="single" w:sz="4" w:space="0" w:color="auto"/>
            </w:tcBorders>
            <w:hideMark/>
          </w:tcPr>
          <w:p w14:paraId="7748B84E"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Источник информации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BD38012" w14:textId="18002E9F"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 xml:space="preserve">Периодичность определения значений целевых индикаторов, показателей результативности </w:t>
            </w:r>
          </w:p>
        </w:tc>
        <w:tc>
          <w:tcPr>
            <w:tcW w:w="3555" w:type="dxa"/>
            <w:gridSpan w:val="5"/>
            <w:tcBorders>
              <w:top w:val="single" w:sz="4" w:space="0" w:color="auto"/>
              <w:bottom w:val="single" w:sz="4" w:space="0" w:color="auto"/>
            </w:tcBorders>
          </w:tcPr>
          <w:p w14:paraId="6FFEEB6C" w14:textId="65CB761E" w:rsidR="00E73535" w:rsidRPr="00F06C1F" w:rsidRDefault="00E73535">
            <w:r>
              <w:t xml:space="preserve">Значение показателей </w:t>
            </w:r>
          </w:p>
        </w:tc>
      </w:tr>
      <w:tr w:rsidR="0071485E" w:rsidRPr="00F06C1F" w14:paraId="2227A975" w14:textId="77777777" w:rsidTr="00E73535">
        <w:trPr>
          <w:gridAfter w:val="1"/>
          <w:wAfter w:w="7" w:type="dxa"/>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D96232A" w14:textId="77777777" w:rsidR="0071485E" w:rsidRPr="00F06C1F" w:rsidRDefault="0071485E" w:rsidP="00F5556A">
            <w:pPr>
              <w:rPr>
                <w:color w:val="000000" w:themeColor="text1"/>
              </w:rPr>
            </w:pPr>
          </w:p>
        </w:tc>
        <w:tc>
          <w:tcPr>
            <w:tcW w:w="4107" w:type="dxa"/>
            <w:gridSpan w:val="2"/>
            <w:vMerge/>
            <w:tcBorders>
              <w:top w:val="single" w:sz="4" w:space="0" w:color="auto"/>
              <w:left w:val="single" w:sz="4" w:space="0" w:color="auto"/>
              <w:bottom w:val="single" w:sz="4" w:space="0" w:color="auto"/>
              <w:right w:val="single" w:sz="4" w:space="0" w:color="auto"/>
            </w:tcBorders>
            <w:vAlign w:val="center"/>
            <w:hideMark/>
          </w:tcPr>
          <w:p w14:paraId="73CFDD11" w14:textId="77777777" w:rsidR="0071485E" w:rsidRPr="00F06C1F" w:rsidRDefault="0071485E" w:rsidP="00F5556A">
            <w:pPr>
              <w:rPr>
                <w:color w:val="000000" w:themeColor="text1"/>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0860DB14" w14:textId="77777777" w:rsidR="0071485E" w:rsidRPr="00F06C1F" w:rsidRDefault="0071485E" w:rsidP="00F5556A">
            <w:pPr>
              <w:rPr>
                <w:color w:val="000000" w:themeColor="text1"/>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06C13229" w14:textId="77777777" w:rsidR="0071485E" w:rsidRPr="00F06C1F" w:rsidRDefault="0071485E" w:rsidP="00F5556A">
            <w:pPr>
              <w:rPr>
                <w:color w:val="000000" w:themeColor="text1"/>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CAE0298" w14:textId="77777777" w:rsidR="0071485E" w:rsidRPr="00F06C1F" w:rsidRDefault="0071485E" w:rsidP="00F5556A">
            <w:pPr>
              <w:rPr>
                <w:color w:val="000000" w:themeColor="text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A667CB" w14:textId="77777777" w:rsidR="0071485E" w:rsidRPr="00F06C1F" w:rsidRDefault="0071485E" w:rsidP="00F5556A">
            <w:pPr>
              <w:rPr>
                <w:color w:val="000000" w:themeColor="text1"/>
              </w:rPr>
            </w:pPr>
          </w:p>
        </w:tc>
        <w:tc>
          <w:tcPr>
            <w:tcW w:w="1211" w:type="dxa"/>
            <w:tcBorders>
              <w:top w:val="single" w:sz="4" w:space="0" w:color="auto"/>
              <w:left w:val="single" w:sz="4" w:space="0" w:color="auto"/>
              <w:bottom w:val="single" w:sz="4" w:space="0" w:color="auto"/>
              <w:right w:val="single" w:sz="4" w:space="0" w:color="auto"/>
            </w:tcBorders>
            <w:hideMark/>
          </w:tcPr>
          <w:p w14:paraId="5B57B3FC" w14:textId="4CC41611" w:rsidR="0071485E" w:rsidRPr="00F06C1F" w:rsidRDefault="0071485E" w:rsidP="00F5556A">
            <w:pPr>
              <w:widowControl w:val="0"/>
              <w:autoSpaceDE w:val="0"/>
              <w:autoSpaceDN w:val="0"/>
              <w:adjustRightInd w:val="0"/>
              <w:jc w:val="center"/>
              <w:rPr>
                <w:color w:val="000000" w:themeColor="text1"/>
              </w:rPr>
            </w:pPr>
          </w:p>
          <w:p w14:paraId="4EA0B6F8"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2026</w:t>
            </w:r>
          </w:p>
        </w:tc>
        <w:tc>
          <w:tcPr>
            <w:tcW w:w="1199" w:type="dxa"/>
            <w:gridSpan w:val="2"/>
            <w:tcBorders>
              <w:top w:val="single" w:sz="4" w:space="0" w:color="auto"/>
              <w:left w:val="single" w:sz="4" w:space="0" w:color="auto"/>
              <w:bottom w:val="single" w:sz="4" w:space="0" w:color="auto"/>
              <w:right w:val="single" w:sz="4" w:space="0" w:color="auto"/>
            </w:tcBorders>
            <w:hideMark/>
          </w:tcPr>
          <w:p w14:paraId="2F7522AD" w14:textId="77777777" w:rsidR="00E73535" w:rsidRDefault="00E73535" w:rsidP="00F5556A">
            <w:pPr>
              <w:widowControl w:val="0"/>
              <w:autoSpaceDE w:val="0"/>
              <w:autoSpaceDN w:val="0"/>
              <w:adjustRightInd w:val="0"/>
              <w:jc w:val="center"/>
              <w:rPr>
                <w:color w:val="000000" w:themeColor="text1"/>
              </w:rPr>
            </w:pPr>
          </w:p>
          <w:p w14:paraId="14664A7E" w14:textId="198F7480"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2027</w:t>
            </w:r>
          </w:p>
        </w:tc>
        <w:tc>
          <w:tcPr>
            <w:tcW w:w="1138" w:type="dxa"/>
            <w:tcBorders>
              <w:top w:val="single" w:sz="4" w:space="0" w:color="auto"/>
              <w:left w:val="single" w:sz="4" w:space="0" w:color="auto"/>
              <w:bottom w:val="single" w:sz="4" w:space="0" w:color="auto"/>
              <w:right w:val="single" w:sz="4" w:space="0" w:color="auto"/>
            </w:tcBorders>
            <w:hideMark/>
          </w:tcPr>
          <w:p w14:paraId="50FE3C49" w14:textId="77777777" w:rsidR="00E73535" w:rsidRDefault="00E73535" w:rsidP="00F5556A">
            <w:pPr>
              <w:widowControl w:val="0"/>
              <w:autoSpaceDE w:val="0"/>
              <w:autoSpaceDN w:val="0"/>
              <w:adjustRightInd w:val="0"/>
              <w:jc w:val="center"/>
              <w:rPr>
                <w:color w:val="000000" w:themeColor="text1"/>
              </w:rPr>
            </w:pPr>
          </w:p>
          <w:p w14:paraId="654EFC08" w14:textId="3BC007F6"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2028</w:t>
            </w:r>
          </w:p>
        </w:tc>
      </w:tr>
      <w:tr w:rsidR="0071485E" w:rsidRPr="00F06C1F" w14:paraId="1D1A09EA"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669CAC38"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w:t>
            </w:r>
          </w:p>
        </w:tc>
        <w:tc>
          <w:tcPr>
            <w:tcW w:w="4107" w:type="dxa"/>
            <w:gridSpan w:val="2"/>
            <w:tcBorders>
              <w:top w:val="single" w:sz="4" w:space="0" w:color="auto"/>
              <w:left w:val="single" w:sz="4" w:space="0" w:color="auto"/>
              <w:bottom w:val="single" w:sz="4" w:space="0" w:color="auto"/>
              <w:right w:val="single" w:sz="4" w:space="0" w:color="auto"/>
            </w:tcBorders>
            <w:hideMark/>
          </w:tcPr>
          <w:p w14:paraId="2387BB75"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c>
          <w:tcPr>
            <w:tcW w:w="991" w:type="dxa"/>
            <w:tcBorders>
              <w:top w:val="single" w:sz="4" w:space="0" w:color="auto"/>
              <w:left w:val="single" w:sz="4" w:space="0" w:color="auto"/>
              <w:bottom w:val="single" w:sz="4" w:space="0" w:color="auto"/>
              <w:right w:val="single" w:sz="4" w:space="0" w:color="auto"/>
            </w:tcBorders>
            <w:hideMark/>
          </w:tcPr>
          <w:p w14:paraId="292F4C8D"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3</w:t>
            </w:r>
          </w:p>
        </w:tc>
        <w:tc>
          <w:tcPr>
            <w:tcW w:w="1139" w:type="dxa"/>
            <w:tcBorders>
              <w:top w:val="single" w:sz="4" w:space="0" w:color="auto"/>
              <w:left w:val="single" w:sz="4" w:space="0" w:color="auto"/>
              <w:bottom w:val="single" w:sz="4" w:space="0" w:color="auto"/>
              <w:right w:val="single" w:sz="4" w:space="0" w:color="auto"/>
            </w:tcBorders>
            <w:hideMark/>
          </w:tcPr>
          <w:p w14:paraId="169876EC"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4</w:t>
            </w:r>
          </w:p>
        </w:tc>
        <w:tc>
          <w:tcPr>
            <w:tcW w:w="2127" w:type="dxa"/>
            <w:tcBorders>
              <w:top w:val="single" w:sz="4" w:space="0" w:color="auto"/>
              <w:left w:val="single" w:sz="4" w:space="0" w:color="auto"/>
              <w:bottom w:val="single" w:sz="4" w:space="0" w:color="auto"/>
              <w:right w:val="single" w:sz="4" w:space="0" w:color="auto"/>
            </w:tcBorders>
            <w:hideMark/>
          </w:tcPr>
          <w:p w14:paraId="7216E9F6"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559" w:type="dxa"/>
            <w:tcBorders>
              <w:top w:val="single" w:sz="4" w:space="0" w:color="auto"/>
              <w:left w:val="single" w:sz="4" w:space="0" w:color="auto"/>
              <w:bottom w:val="single" w:sz="4" w:space="0" w:color="auto"/>
              <w:right w:val="single" w:sz="4" w:space="0" w:color="auto"/>
            </w:tcBorders>
            <w:hideMark/>
          </w:tcPr>
          <w:p w14:paraId="741A8557"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6</w:t>
            </w:r>
          </w:p>
        </w:tc>
        <w:tc>
          <w:tcPr>
            <w:tcW w:w="1211" w:type="dxa"/>
            <w:tcBorders>
              <w:top w:val="single" w:sz="4" w:space="0" w:color="auto"/>
              <w:left w:val="single" w:sz="4" w:space="0" w:color="auto"/>
              <w:bottom w:val="single" w:sz="4" w:space="0" w:color="auto"/>
              <w:right w:val="single" w:sz="4" w:space="0" w:color="auto"/>
            </w:tcBorders>
            <w:hideMark/>
          </w:tcPr>
          <w:p w14:paraId="46262989"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8</w:t>
            </w:r>
          </w:p>
        </w:tc>
        <w:tc>
          <w:tcPr>
            <w:tcW w:w="1199" w:type="dxa"/>
            <w:gridSpan w:val="2"/>
            <w:tcBorders>
              <w:top w:val="single" w:sz="4" w:space="0" w:color="auto"/>
              <w:left w:val="single" w:sz="4" w:space="0" w:color="auto"/>
              <w:bottom w:val="single" w:sz="4" w:space="0" w:color="auto"/>
              <w:right w:val="single" w:sz="4" w:space="0" w:color="auto"/>
            </w:tcBorders>
            <w:hideMark/>
          </w:tcPr>
          <w:p w14:paraId="41144FD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9</w:t>
            </w:r>
          </w:p>
        </w:tc>
        <w:tc>
          <w:tcPr>
            <w:tcW w:w="1138" w:type="dxa"/>
            <w:tcBorders>
              <w:top w:val="single" w:sz="4" w:space="0" w:color="auto"/>
              <w:left w:val="single" w:sz="4" w:space="0" w:color="auto"/>
              <w:bottom w:val="single" w:sz="4" w:space="0" w:color="auto"/>
              <w:right w:val="single" w:sz="4" w:space="0" w:color="auto"/>
            </w:tcBorders>
            <w:hideMark/>
          </w:tcPr>
          <w:p w14:paraId="43473070"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10</w:t>
            </w:r>
          </w:p>
        </w:tc>
      </w:tr>
      <w:tr w:rsidR="0071485E" w:rsidRPr="00F06C1F" w14:paraId="2231007B" w14:textId="77777777" w:rsidTr="00E73535">
        <w:trPr>
          <w:gridAfter w:val="10"/>
          <w:wAfter w:w="12340" w:type="dxa"/>
        </w:trPr>
        <w:tc>
          <w:tcPr>
            <w:tcW w:w="709" w:type="dxa"/>
            <w:tcBorders>
              <w:top w:val="single" w:sz="4" w:space="0" w:color="auto"/>
              <w:left w:val="single" w:sz="4" w:space="0" w:color="auto"/>
              <w:bottom w:val="single" w:sz="4" w:space="0" w:color="auto"/>
              <w:right w:val="single" w:sz="4" w:space="0" w:color="auto"/>
            </w:tcBorders>
          </w:tcPr>
          <w:p w14:paraId="0AFB0597" w14:textId="77777777" w:rsidR="0071485E" w:rsidRPr="00F06C1F" w:rsidRDefault="0071485E" w:rsidP="00F5556A">
            <w:pPr>
              <w:widowControl w:val="0"/>
              <w:autoSpaceDE w:val="0"/>
              <w:autoSpaceDN w:val="0"/>
              <w:adjustRightInd w:val="0"/>
              <w:jc w:val="center"/>
              <w:rPr>
                <w:color w:val="000000" w:themeColor="text1"/>
              </w:rPr>
            </w:pPr>
          </w:p>
        </w:tc>
        <w:tc>
          <w:tcPr>
            <w:tcW w:w="1138" w:type="dxa"/>
            <w:tcBorders>
              <w:top w:val="single" w:sz="4" w:space="0" w:color="auto"/>
              <w:left w:val="single" w:sz="4" w:space="0" w:color="auto"/>
              <w:bottom w:val="single" w:sz="4" w:space="0" w:color="auto"/>
              <w:right w:val="single" w:sz="4" w:space="0" w:color="auto"/>
            </w:tcBorders>
          </w:tcPr>
          <w:p w14:paraId="642608EB" w14:textId="77777777" w:rsidR="0071485E" w:rsidRPr="00F06C1F" w:rsidRDefault="0071485E" w:rsidP="00F5556A">
            <w:pPr>
              <w:widowControl w:val="0"/>
              <w:autoSpaceDE w:val="0"/>
              <w:autoSpaceDN w:val="0"/>
              <w:adjustRightInd w:val="0"/>
              <w:jc w:val="both"/>
              <w:rPr>
                <w:color w:val="000000" w:themeColor="text1"/>
              </w:rPr>
            </w:pPr>
          </w:p>
        </w:tc>
      </w:tr>
      <w:tr w:rsidR="0071485E" w:rsidRPr="00F06C1F" w14:paraId="62B8E6C0" w14:textId="77777777" w:rsidTr="00E73535">
        <w:trPr>
          <w:gridAfter w:val="1"/>
          <w:wAfter w:w="7" w:type="dxa"/>
          <w:trHeight w:val="1169"/>
        </w:trPr>
        <w:tc>
          <w:tcPr>
            <w:tcW w:w="709" w:type="dxa"/>
            <w:tcBorders>
              <w:top w:val="single" w:sz="4" w:space="0" w:color="auto"/>
              <w:left w:val="single" w:sz="4" w:space="0" w:color="auto"/>
              <w:bottom w:val="single" w:sz="4" w:space="0" w:color="auto"/>
              <w:right w:val="single" w:sz="4" w:space="0" w:color="auto"/>
            </w:tcBorders>
            <w:hideMark/>
          </w:tcPr>
          <w:p w14:paraId="4CEC31BE"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w:t>
            </w:r>
          </w:p>
        </w:tc>
        <w:tc>
          <w:tcPr>
            <w:tcW w:w="4107" w:type="dxa"/>
            <w:gridSpan w:val="2"/>
            <w:tcBorders>
              <w:top w:val="single" w:sz="4" w:space="0" w:color="auto"/>
              <w:left w:val="single" w:sz="4" w:space="0" w:color="auto"/>
              <w:bottom w:val="single" w:sz="4" w:space="0" w:color="auto"/>
              <w:right w:val="single" w:sz="4" w:space="0" w:color="auto"/>
            </w:tcBorders>
            <w:hideMark/>
          </w:tcPr>
          <w:p w14:paraId="1C3D35AB" w14:textId="77777777" w:rsidR="0071485E" w:rsidRPr="00F06C1F" w:rsidRDefault="0071485E" w:rsidP="00F5556A">
            <w:pPr>
              <w:keepLines/>
              <w:widowControl w:val="0"/>
              <w:shd w:val="clear" w:color="auto" w:fill="FFFFFF"/>
              <w:suppressAutoHyphens/>
              <w:autoSpaceDE w:val="0"/>
              <w:autoSpaceDN w:val="0"/>
              <w:adjustRightInd w:val="0"/>
              <w:ind w:right="34" w:firstLine="34"/>
              <w:jc w:val="both"/>
              <w:rPr>
                <w:color w:val="000000" w:themeColor="text1"/>
              </w:rPr>
            </w:pPr>
            <w:r w:rsidRPr="00F06C1F">
              <w:rPr>
                <w:color w:val="000000" w:themeColor="text1"/>
              </w:rPr>
              <w:t xml:space="preserve">Целевой индикатор 1: </w:t>
            </w:r>
          </w:p>
          <w:p w14:paraId="7340AD52" w14:textId="77777777" w:rsidR="0071485E" w:rsidRPr="00F06C1F" w:rsidRDefault="0071485E" w:rsidP="00F5556A">
            <w:pPr>
              <w:keepLines/>
              <w:widowControl w:val="0"/>
              <w:shd w:val="clear" w:color="auto" w:fill="FFFFFF"/>
              <w:suppressAutoHyphens/>
              <w:autoSpaceDE w:val="0"/>
              <w:autoSpaceDN w:val="0"/>
              <w:adjustRightInd w:val="0"/>
              <w:ind w:firstLine="34"/>
              <w:jc w:val="both"/>
              <w:rPr>
                <w:color w:val="000000" w:themeColor="text1"/>
              </w:rPr>
            </w:pPr>
            <w:r w:rsidRPr="00F06C1F">
              <w:rPr>
                <w:color w:val="000000" w:themeColor="text1"/>
              </w:rPr>
              <w:t>Количество молодежи Минусинского муниципального округа, вовлеченной в деятельность сферы молодежной политики</w:t>
            </w:r>
          </w:p>
        </w:tc>
        <w:tc>
          <w:tcPr>
            <w:tcW w:w="991" w:type="dxa"/>
            <w:tcBorders>
              <w:top w:val="single" w:sz="4" w:space="0" w:color="auto"/>
              <w:left w:val="single" w:sz="4" w:space="0" w:color="auto"/>
              <w:bottom w:val="single" w:sz="4" w:space="0" w:color="auto"/>
              <w:right w:val="single" w:sz="4" w:space="0" w:color="auto"/>
            </w:tcBorders>
            <w:hideMark/>
          </w:tcPr>
          <w:p w14:paraId="13461894" w14:textId="3A838D4E" w:rsidR="0071485E" w:rsidRPr="00F06C1F" w:rsidRDefault="0071485E" w:rsidP="00F5556A">
            <w:pPr>
              <w:keepLines/>
              <w:widowControl w:val="0"/>
              <w:shd w:val="clear" w:color="auto" w:fill="FFFFFF"/>
              <w:suppressAutoHyphens/>
              <w:autoSpaceDE w:val="0"/>
              <w:autoSpaceDN w:val="0"/>
              <w:adjustRightInd w:val="0"/>
              <w:ind w:firstLine="34"/>
              <w:jc w:val="center"/>
              <w:rPr>
                <w:color w:val="000000" w:themeColor="text1"/>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hideMark/>
          </w:tcPr>
          <w:p w14:paraId="0329ADED" w14:textId="77777777" w:rsidR="0071485E" w:rsidRPr="00F06C1F" w:rsidRDefault="0071485E" w:rsidP="00F5556A">
            <w:pPr>
              <w:keepLines/>
              <w:widowControl w:val="0"/>
              <w:shd w:val="clear" w:color="auto" w:fill="FFFFFF"/>
              <w:suppressAutoHyphens/>
              <w:autoSpaceDE w:val="0"/>
              <w:autoSpaceDN w:val="0"/>
              <w:adjustRightInd w:val="0"/>
              <w:jc w:val="center"/>
              <w:rPr>
                <w:color w:val="000000" w:themeColor="text1"/>
              </w:rPr>
            </w:pPr>
            <w:r w:rsidRPr="00F06C1F">
              <w:rPr>
                <w:color w:val="000000" w:themeColor="text1"/>
              </w:rPr>
              <w:t>х</w:t>
            </w:r>
          </w:p>
        </w:tc>
        <w:tc>
          <w:tcPr>
            <w:tcW w:w="2127" w:type="dxa"/>
            <w:tcBorders>
              <w:top w:val="single" w:sz="4" w:space="0" w:color="auto"/>
              <w:left w:val="single" w:sz="4" w:space="0" w:color="auto"/>
              <w:bottom w:val="single" w:sz="4" w:space="0" w:color="auto"/>
              <w:right w:val="single" w:sz="4" w:space="0" w:color="auto"/>
            </w:tcBorders>
            <w:hideMark/>
          </w:tcPr>
          <w:p w14:paraId="71020D80" w14:textId="77777777" w:rsidR="0071485E" w:rsidRPr="00F06C1F" w:rsidRDefault="0071485E" w:rsidP="00F5556A">
            <w:pPr>
              <w:keepLines/>
              <w:widowControl w:val="0"/>
              <w:shd w:val="clear" w:color="auto" w:fill="FFFFFF"/>
              <w:suppressAutoHyphens/>
              <w:autoSpaceDE w:val="0"/>
              <w:autoSpaceDN w:val="0"/>
              <w:adjustRightInd w:val="0"/>
              <w:jc w:val="both"/>
              <w:rPr>
                <w:color w:val="000000" w:themeColor="text1"/>
              </w:rPr>
            </w:pPr>
            <w:r w:rsidRPr="00F06C1F">
              <w:rPr>
                <w:color w:val="000000" w:themeColor="text1"/>
              </w:rPr>
              <w:t xml:space="preserve">Отчет о фактическом исполнении муниципального задания </w:t>
            </w:r>
          </w:p>
        </w:tc>
        <w:tc>
          <w:tcPr>
            <w:tcW w:w="1559" w:type="dxa"/>
            <w:tcBorders>
              <w:top w:val="single" w:sz="4" w:space="0" w:color="auto"/>
              <w:left w:val="single" w:sz="4" w:space="0" w:color="auto"/>
              <w:bottom w:val="single" w:sz="4" w:space="0" w:color="auto"/>
              <w:right w:val="single" w:sz="4" w:space="0" w:color="auto"/>
            </w:tcBorders>
            <w:hideMark/>
          </w:tcPr>
          <w:p w14:paraId="76CCCE60" w14:textId="77777777" w:rsidR="0071485E" w:rsidRPr="00F06C1F" w:rsidRDefault="0071485E" w:rsidP="00F5556A">
            <w:pPr>
              <w:keepLines/>
              <w:widowControl w:val="0"/>
              <w:shd w:val="clear" w:color="auto" w:fill="FFFFFF"/>
              <w:autoSpaceDE w:val="0"/>
              <w:autoSpaceDN w:val="0"/>
              <w:adjustRightInd w:val="0"/>
              <w:ind w:hanging="28"/>
              <w:jc w:val="both"/>
              <w:rPr>
                <w:color w:val="000000" w:themeColor="text1"/>
              </w:rPr>
            </w:pPr>
            <w:r w:rsidRPr="00F06C1F">
              <w:rPr>
                <w:color w:val="000000" w:themeColor="text1"/>
              </w:rPr>
              <w:t>ежеквартально</w:t>
            </w:r>
          </w:p>
        </w:tc>
        <w:tc>
          <w:tcPr>
            <w:tcW w:w="1211" w:type="dxa"/>
            <w:tcBorders>
              <w:top w:val="single" w:sz="4" w:space="0" w:color="auto"/>
              <w:left w:val="single" w:sz="4" w:space="0" w:color="auto"/>
              <w:bottom w:val="single" w:sz="4" w:space="0" w:color="auto"/>
              <w:right w:val="single" w:sz="4" w:space="0" w:color="auto"/>
            </w:tcBorders>
            <w:hideMark/>
          </w:tcPr>
          <w:p w14:paraId="318D0688"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15 000</w:t>
            </w:r>
          </w:p>
        </w:tc>
        <w:tc>
          <w:tcPr>
            <w:tcW w:w="1199" w:type="dxa"/>
            <w:gridSpan w:val="2"/>
            <w:tcBorders>
              <w:top w:val="single" w:sz="4" w:space="0" w:color="auto"/>
              <w:left w:val="single" w:sz="4" w:space="0" w:color="auto"/>
              <w:bottom w:val="single" w:sz="4" w:space="0" w:color="auto"/>
              <w:right w:val="single" w:sz="4" w:space="0" w:color="auto"/>
            </w:tcBorders>
            <w:hideMark/>
          </w:tcPr>
          <w:p w14:paraId="0A4059E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15 100</w:t>
            </w:r>
          </w:p>
        </w:tc>
        <w:tc>
          <w:tcPr>
            <w:tcW w:w="1138" w:type="dxa"/>
            <w:tcBorders>
              <w:top w:val="single" w:sz="4" w:space="0" w:color="auto"/>
              <w:left w:val="single" w:sz="4" w:space="0" w:color="auto"/>
              <w:bottom w:val="single" w:sz="4" w:space="0" w:color="auto"/>
              <w:right w:val="single" w:sz="4" w:space="0" w:color="auto"/>
            </w:tcBorders>
            <w:hideMark/>
          </w:tcPr>
          <w:p w14:paraId="61C52212"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15 200</w:t>
            </w:r>
          </w:p>
        </w:tc>
      </w:tr>
      <w:tr w:rsidR="0071485E" w:rsidRPr="00F06C1F" w14:paraId="0DDF8333" w14:textId="77777777" w:rsidTr="00E73535">
        <w:trPr>
          <w:gridAfter w:val="1"/>
          <w:wAfter w:w="7" w:type="dxa"/>
          <w:trHeight w:val="556"/>
        </w:trPr>
        <w:tc>
          <w:tcPr>
            <w:tcW w:w="709" w:type="dxa"/>
            <w:tcBorders>
              <w:top w:val="single" w:sz="4" w:space="0" w:color="auto"/>
              <w:left w:val="single" w:sz="4" w:space="0" w:color="auto"/>
              <w:bottom w:val="single" w:sz="4" w:space="0" w:color="auto"/>
              <w:right w:val="single" w:sz="4" w:space="0" w:color="auto"/>
            </w:tcBorders>
            <w:hideMark/>
          </w:tcPr>
          <w:p w14:paraId="6A79484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c>
          <w:tcPr>
            <w:tcW w:w="4107" w:type="dxa"/>
            <w:gridSpan w:val="2"/>
            <w:tcBorders>
              <w:top w:val="single" w:sz="4" w:space="0" w:color="auto"/>
              <w:left w:val="single" w:sz="4" w:space="0" w:color="auto"/>
              <w:bottom w:val="single" w:sz="4" w:space="0" w:color="auto"/>
              <w:right w:val="single" w:sz="4" w:space="0" w:color="auto"/>
            </w:tcBorders>
            <w:vAlign w:val="center"/>
            <w:hideMark/>
          </w:tcPr>
          <w:p w14:paraId="49D61D7D" w14:textId="77777777" w:rsidR="0071485E" w:rsidRPr="00F06C1F" w:rsidRDefault="0071485E" w:rsidP="00F5556A">
            <w:pPr>
              <w:keepLines/>
              <w:widowControl w:val="0"/>
              <w:shd w:val="clear" w:color="auto" w:fill="FFFFFF"/>
              <w:suppressAutoHyphens/>
              <w:autoSpaceDE w:val="0"/>
              <w:autoSpaceDN w:val="0"/>
              <w:adjustRightInd w:val="0"/>
              <w:ind w:firstLine="34"/>
              <w:jc w:val="both"/>
              <w:rPr>
                <w:color w:val="000000" w:themeColor="text1"/>
              </w:rPr>
            </w:pPr>
            <w:r w:rsidRPr="00F06C1F">
              <w:rPr>
                <w:color w:val="000000" w:themeColor="text1"/>
              </w:rPr>
              <w:t xml:space="preserve">Целевой индикатор 2: </w:t>
            </w:r>
          </w:p>
          <w:p w14:paraId="36361482" w14:textId="3EE66627" w:rsidR="0071485E" w:rsidRPr="00F06C1F" w:rsidRDefault="0071485E" w:rsidP="00F5556A">
            <w:pPr>
              <w:keepLines/>
              <w:widowControl w:val="0"/>
              <w:shd w:val="clear" w:color="auto" w:fill="FFFFFF"/>
              <w:suppressAutoHyphens/>
              <w:autoSpaceDE w:val="0"/>
              <w:autoSpaceDN w:val="0"/>
              <w:adjustRightInd w:val="0"/>
              <w:ind w:firstLine="34"/>
              <w:jc w:val="both"/>
              <w:rPr>
                <w:color w:val="000000" w:themeColor="text1"/>
              </w:rPr>
            </w:pPr>
            <w:r w:rsidRPr="00F06C1F">
              <w:rPr>
                <w:color w:val="000000" w:themeColor="text1"/>
              </w:rPr>
              <w:t xml:space="preserve">Количество инфраструктурных объектов молодежной политики Минусинского муниципального округа </w:t>
            </w:r>
          </w:p>
        </w:tc>
        <w:tc>
          <w:tcPr>
            <w:tcW w:w="991" w:type="dxa"/>
            <w:tcBorders>
              <w:top w:val="single" w:sz="4" w:space="0" w:color="auto"/>
              <w:left w:val="single" w:sz="4" w:space="0" w:color="auto"/>
              <w:bottom w:val="single" w:sz="4" w:space="0" w:color="auto"/>
              <w:right w:val="single" w:sz="4" w:space="0" w:color="auto"/>
            </w:tcBorders>
            <w:hideMark/>
          </w:tcPr>
          <w:p w14:paraId="53BD9FBC" w14:textId="77777777" w:rsidR="0071485E" w:rsidRPr="00F06C1F" w:rsidRDefault="0071485E" w:rsidP="00F5556A">
            <w:pPr>
              <w:keepLines/>
              <w:widowControl w:val="0"/>
              <w:shd w:val="clear" w:color="auto" w:fill="FFFFFF"/>
              <w:suppressAutoHyphens/>
              <w:autoSpaceDE w:val="0"/>
              <w:autoSpaceDN w:val="0"/>
              <w:adjustRightInd w:val="0"/>
              <w:ind w:firstLine="34"/>
              <w:jc w:val="center"/>
              <w:rPr>
                <w:color w:val="000000" w:themeColor="text1"/>
              </w:rPr>
            </w:pPr>
            <w:r w:rsidRPr="00F06C1F">
              <w:rPr>
                <w:color w:val="000000" w:themeColor="text1"/>
              </w:rPr>
              <w:t>ед.</w:t>
            </w:r>
          </w:p>
        </w:tc>
        <w:tc>
          <w:tcPr>
            <w:tcW w:w="1139" w:type="dxa"/>
            <w:tcBorders>
              <w:top w:val="single" w:sz="4" w:space="0" w:color="auto"/>
              <w:left w:val="single" w:sz="4" w:space="0" w:color="auto"/>
              <w:bottom w:val="single" w:sz="4" w:space="0" w:color="auto"/>
              <w:right w:val="single" w:sz="4" w:space="0" w:color="auto"/>
            </w:tcBorders>
            <w:hideMark/>
          </w:tcPr>
          <w:p w14:paraId="2CA5C757" w14:textId="77777777" w:rsidR="0071485E" w:rsidRPr="00F06C1F" w:rsidRDefault="0071485E" w:rsidP="00F5556A">
            <w:pPr>
              <w:keepLines/>
              <w:widowControl w:val="0"/>
              <w:shd w:val="clear" w:color="auto" w:fill="FFFFFF"/>
              <w:suppressAutoHyphens/>
              <w:autoSpaceDE w:val="0"/>
              <w:autoSpaceDN w:val="0"/>
              <w:adjustRightInd w:val="0"/>
              <w:ind w:firstLine="24"/>
              <w:jc w:val="center"/>
              <w:rPr>
                <w:color w:val="000000" w:themeColor="text1"/>
              </w:rPr>
            </w:pPr>
            <w:r w:rsidRPr="00F06C1F">
              <w:rPr>
                <w:color w:val="000000" w:themeColor="text1"/>
              </w:rPr>
              <w:t>х</w:t>
            </w:r>
          </w:p>
        </w:tc>
        <w:tc>
          <w:tcPr>
            <w:tcW w:w="2127" w:type="dxa"/>
            <w:tcBorders>
              <w:top w:val="single" w:sz="4" w:space="0" w:color="auto"/>
              <w:left w:val="single" w:sz="4" w:space="0" w:color="auto"/>
              <w:bottom w:val="single" w:sz="4" w:space="0" w:color="auto"/>
              <w:right w:val="single" w:sz="4" w:space="0" w:color="auto"/>
            </w:tcBorders>
            <w:hideMark/>
          </w:tcPr>
          <w:p w14:paraId="6EDD187D" w14:textId="77777777" w:rsidR="0071485E" w:rsidRPr="00F06C1F" w:rsidRDefault="0071485E" w:rsidP="00F5556A">
            <w:pPr>
              <w:keepLines/>
              <w:widowControl w:val="0"/>
              <w:shd w:val="clear" w:color="auto" w:fill="FFFFFF"/>
              <w:suppressAutoHyphens/>
              <w:autoSpaceDE w:val="0"/>
              <w:autoSpaceDN w:val="0"/>
              <w:adjustRightInd w:val="0"/>
              <w:jc w:val="both"/>
              <w:rPr>
                <w:color w:val="000000" w:themeColor="text1"/>
              </w:rPr>
            </w:pPr>
            <w:r w:rsidRPr="00F06C1F">
              <w:rPr>
                <w:color w:val="000000" w:themeColor="text1"/>
              </w:rPr>
              <w:t xml:space="preserve">Отчет о фактическом исполнении муниципального задания муниципальным </w:t>
            </w:r>
            <w:r w:rsidRPr="00F06C1F">
              <w:rPr>
                <w:color w:val="000000" w:themeColor="text1"/>
              </w:rPr>
              <w:lastRenderedPageBreak/>
              <w:t>учреждением</w:t>
            </w:r>
          </w:p>
        </w:tc>
        <w:tc>
          <w:tcPr>
            <w:tcW w:w="1559" w:type="dxa"/>
            <w:tcBorders>
              <w:top w:val="single" w:sz="4" w:space="0" w:color="auto"/>
              <w:left w:val="single" w:sz="4" w:space="0" w:color="auto"/>
              <w:bottom w:val="single" w:sz="4" w:space="0" w:color="auto"/>
              <w:right w:val="single" w:sz="4" w:space="0" w:color="auto"/>
            </w:tcBorders>
            <w:hideMark/>
          </w:tcPr>
          <w:p w14:paraId="330162FB" w14:textId="77777777" w:rsidR="0071485E" w:rsidRPr="00F06C1F" w:rsidRDefault="0071485E" w:rsidP="00F5556A">
            <w:pPr>
              <w:keepLines/>
              <w:widowControl w:val="0"/>
              <w:shd w:val="clear" w:color="auto" w:fill="FFFFFF"/>
              <w:autoSpaceDE w:val="0"/>
              <w:autoSpaceDN w:val="0"/>
              <w:adjustRightInd w:val="0"/>
              <w:ind w:hanging="28"/>
              <w:jc w:val="both"/>
              <w:rPr>
                <w:color w:val="000000" w:themeColor="text1"/>
              </w:rPr>
            </w:pPr>
            <w:r w:rsidRPr="00F06C1F">
              <w:rPr>
                <w:color w:val="000000" w:themeColor="text1"/>
              </w:rPr>
              <w:lastRenderedPageBreak/>
              <w:t xml:space="preserve">один раз в год </w:t>
            </w:r>
          </w:p>
          <w:p w14:paraId="573EFC7E" w14:textId="77777777" w:rsidR="0071485E" w:rsidRPr="00F06C1F" w:rsidRDefault="0071485E" w:rsidP="00F5556A">
            <w:pPr>
              <w:keepLines/>
              <w:widowControl w:val="0"/>
              <w:shd w:val="clear" w:color="auto" w:fill="FFFFFF"/>
              <w:autoSpaceDE w:val="0"/>
              <w:autoSpaceDN w:val="0"/>
              <w:adjustRightInd w:val="0"/>
              <w:ind w:hanging="28"/>
              <w:jc w:val="both"/>
              <w:rPr>
                <w:color w:val="000000" w:themeColor="text1"/>
              </w:rPr>
            </w:pPr>
          </w:p>
        </w:tc>
        <w:tc>
          <w:tcPr>
            <w:tcW w:w="1211" w:type="dxa"/>
            <w:tcBorders>
              <w:top w:val="single" w:sz="4" w:space="0" w:color="auto"/>
              <w:left w:val="single" w:sz="4" w:space="0" w:color="auto"/>
              <w:bottom w:val="single" w:sz="4" w:space="0" w:color="auto"/>
              <w:right w:val="single" w:sz="4" w:space="0" w:color="auto"/>
            </w:tcBorders>
          </w:tcPr>
          <w:p w14:paraId="3007028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c>
          <w:tcPr>
            <w:tcW w:w="1199" w:type="dxa"/>
            <w:gridSpan w:val="2"/>
            <w:tcBorders>
              <w:top w:val="single" w:sz="4" w:space="0" w:color="auto"/>
              <w:left w:val="single" w:sz="4" w:space="0" w:color="auto"/>
              <w:bottom w:val="single" w:sz="4" w:space="0" w:color="auto"/>
              <w:right w:val="single" w:sz="4" w:space="0" w:color="auto"/>
            </w:tcBorders>
          </w:tcPr>
          <w:p w14:paraId="17F96929"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c>
          <w:tcPr>
            <w:tcW w:w="1138" w:type="dxa"/>
            <w:tcBorders>
              <w:top w:val="single" w:sz="4" w:space="0" w:color="auto"/>
              <w:left w:val="single" w:sz="4" w:space="0" w:color="auto"/>
              <w:bottom w:val="single" w:sz="4" w:space="0" w:color="auto"/>
              <w:right w:val="single" w:sz="4" w:space="0" w:color="auto"/>
            </w:tcBorders>
          </w:tcPr>
          <w:p w14:paraId="56441B7E"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r>
      <w:tr w:rsidR="0071485E" w:rsidRPr="00F06C1F" w14:paraId="2E865A58" w14:textId="77777777" w:rsidTr="00E73535">
        <w:trPr>
          <w:gridAfter w:val="10"/>
          <w:wAfter w:w="12340" w:type="dxa"/>
        </w:trPr>
        <w:tc>
          <w:tcPr>
            <w:tcW w:w="709" w:type="dxa"/>
            <w:tcBorders>
              <w:top w:val="single" w:sz="4" w:space="0" w:color="auto"/>
              <w:left w:val="single" w:sz="4" w:space="0" w:color="auto"/>
              <w:bottom w:val="single" w:sz="4" w:space="0" w:color="auto"/>
              <w:right w:val="single" w:sz="4" w:space="0" w:color="auto"/>
            </w:tcBorders>
            <w:hideMark/>
          </w:tcPr>
          <w:p w14:paraId="52B8E782" w14:textId="77777777" w:rsidR="0071485E" w:rsidRPr="00F06C1F" w:rsidRDefault="0071485E" w:rsidP="00F5556A">
            <w:pPr>
              <w:keepLines/>
              <w:widowControl w:val="0"/>
              <w:shd w:val="clear" w:color="auto" w:fill="FFFFFF"/>
              <w:autoSpaceDE w:val="0"/>
              <w:autoSpaceDN w:val="0"/>
              <w:adjustRightInd w:val="0"/>
              <w:jc w:val="center"/>
              <w:rPr>
                <w:color w:val="000000" w:themeColor="text1"/>
              </w:rPr>
            </w:pPr>
            <w:r w:rsidRPr="00F06C1F">
              <w:rPr>
                <w:color w:val="000000" w:themeColor="text1"/>
              </w:rPr>
              <w:t>1</w:t>
            </w:r>
          </w:p>
        </w:tc>
        <w:tc>
          <w:tcPr>
            <w:tcW w:w="1138" w:type="dxa"/>
            <w:tcBorders>
              <w:top w:val="single" w:sz="4" w:space="0" w:color="auto"/>
              <w:left w:val="single" w:sz="4" w:space="0" w:color="auto"/>
              <w:bottom w:val="single" w:sz="4" w:space="0" w:color="auto"/>
              <w:right w:val="single" w:sz="4" w:space="0" w:color="auto"/>
            </w:tcBorders>
          </w:tcPr>
          <w:p w14:paraId="14B99498" w14:textId="77777777" w:rsidR="0071485E" w:rsidRPr="00F06C1F" w:rsidRDefault="0071485E" w:rsidP="00F5556A">
            <w:pPr>
              <w:widowControl w:val="0"/>
              <w:autoSpaceDE w:val="0"/>
              <w:autoSpaceDN w:val="0"/>
              <w:adjustRightInd w:val="0"/>
              <w:jc w:val="both"/>
              <w:rPr>
                <w:color w:val="000000" w:themeColor="text1"/>
              </w:rPr>
            </w:pPr>
          </w:p>
        </w:tc>
      </w:tr>
      <w:tr w:rsidR="0071485E" w:rsidRPr="00F06C1F" w14:paraId="0C434AEC" w14:textId="77777777" w:rsidTr="00E73535">
        <w:trPr>
          <w:gridAfter w:val="10"/>
          <w:wAfter w:w="12340" w:type="dxa"/>
        </w:trPr>
        <w:tc>
          <w:tcPr>
            <w:tcW w:w="709" w:type="dxa"/>
            <w:tcBorders>
              <w:top w:val="single" w:sz="4" w:space="0" w:color="auto"/>
              <w:left w:val="single" w:sz="4" w:space="0" w:color="auto"/>
              <w:bottom w:val="single" w:sz="4" w:space="0" w:color="auto"/>
              <w:right w:val="single" w:sz="4" w:space="0" w:color="auto"/>
            </w:tcBorders>
          </w:tcPr>
          <w:p w14:paraId="7344B49D" w14:textId="77777777" w:rsidR="0071485E" w:rsidRPr="00F06C1F" w:rsidRDefault="0071485E" w:rsidP="00F5556A">
            <w:pPr>
              <w:keepLines/>
              <w:widowControl w:val="0"/>
              <w:shd w:val="clear" w:color="auto" w:fill="FFFFFF"/>
              <w:autoSpaceDE w:val="0"/>
              <w:autoSpaceDN w:val="0"/>
              <w:adjustRightInd w:val="0"/>
              <w:ind w:firstLine="720"/>
              <w:jc w:val="center"/>
              <w:rPr>
                <w:color w:val="000000" w:themeColor="text1"/>
              </w:rPr>
            </w:pPr>
          </w:p>
        </w:tc>
        <w:tc>
          <w:tcPr>
            <w:tcW w:w="1138" w:type="dxa"/>
            <w:tcBorders>
              <w:top w:val="single" w:sz="4" w:space="0" w:color="auto"/>
              <w:left w:val="single" w:sz="4" w:space="0" w:color="auto"/>
              <w:bottom w:val="single" w:sz="4" w:space="0" w:color="auto"/>
              <w:right w:val="single" w:sz="4" w:space="0" w:color="auto"/>
            </w:tcBorders>
          </w:tcPr>
          <w:p w14:paraId="657D200C" w14:textId="77777777" w:rsidR="0071485E" w:rsidRPr="00F06C1F" w:rsidRDefault="0071485E" w:rsidP="00F5556A">
            <w:pPr>
              <w:widowControl w:val="0"/>
              <w:autoSpaceDE w:val="0"/>
              <w:autoSpaceDN w:val="0"/>
              <w:adjustRightInd w:val="0"/>
              <w:jc w:val="both"/>
              <w:rPr>
                <w:color w:val="000000" w:themeColor="text1"/>
              </w:rPr>
            </w:pPr>
          </w:p>
        </w:tc>
      </w:tr>
      <w:tr w:rsidR="0071485E" w:rsidRPr="00F06C1F" w14:paraId="14ED379F"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0C9DFC0E" w14:textId="77777777" w:rsidR="0071485E" w:rsidRPr="00F06C1F" w:rsidRDefault="0071485E" w:rsidP="00F5556A">
            <w:pPr>
              <w:keepLines/>
              <w:widowControl w:val="0"/>
              <w:shd w:val="clear" w:color="auto" w:fill="FFFFFF"/>
              <w:tabs>
                <w:tab w:val="left" w:pos="1012"/>
              </w:tabs>
              <w:autoSpaceDE w:val="0"/>
              <w:autoSpaceDN w:val="0"/>
              <w:adjustRightInd w:val="0"/>
              <w:ind w:firstLine="34"/>
              <w:jc w:val="center"/>
              <w:rPr>
                <w:color w:val="000000" w:themeColor="text1"/>
              </w:rPr>
            </w:pPr>
            <w:r w:rsidRPr="00F06C1F">
              <w:rPr>
                <w:color w:val="000000" w:themeColor="text1"/>
              </w:rPr>
              <w:t>1.1</w:t>
            </w:r>
          </w:p>
        </w:tc>
        <w:tc>
          <w:tcPr>
            <w:tcW w:w="4107" w:type="dxa"/>
            <w:gridSpan w:val="2"/>
            <w:tcBorders>
              <w:top w:val="single" w:sz="4" w:space="0" w:color="auto"/>
              <w:left w:val="single" w:sz="4" w:space="0" w:color="auto"/>
              <w:bottom w:val="single" w:sz="4" w:space="0" w:color="auto"/>
              <w:right w:val="single" w:sz="4" w:space="0" w:color="auto"/>
            </w:tcBorders>
            <w:hideMark/>
          </w:tcPr>
          <w:p w14:paraId="23DB6108" w14:textId="27E9C255"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 xml:space="preserve">Количество клубов, объединений, движений, действующих на базе муниципальных молодежных центров «Защитник», «Тонус» </w:t>
            </w:r>
          </w:p>
        </w:tc>
        <w:tc>
          <w:tcPr>
            <w:tcW w:w="991" w:type="dxa"/>
            <w:tcBorders>
              <w:top w:val="single" w:sz="4" w:space="0" w:color="auto"/>
              <w:left w:val="single" w:sz="4" w:space="0" w:color="auto"/>
              <w:bottom w:val="single" w:sz="4" w:space="0" w:color="auto"/>
              <w:right w:val="single" w:sz="4" w:space="0" w:color="auto"/>
            </w:tcBorders>
            <w:hideMark/>
          </w:tcPr>
          <w:p w14:paraId="32262F5F" w14:textId="77777777"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ед.</w:t>
            </w:r>
          </w:p>
        </w:tc>
        <w:tc>
          <w:tcPr>
            <w:tcW w:w="1139" w:type="dxa"/>
            <w:tcBorders>
              <w:top w:val="single" w:sz="4" w:space="0" w:color="auto"/>
              <w:left w:val="single" w:sz="4" w:space="0" w:color="auto"/>
              <w:bottom w:val="single" w:sz="4" w:space="0" w:color="auto"/>
              <w:right w:val="single" w:sz="4" w:space="0" w:color="auto"/>
            </w:tcBorders>
            <w:hideMark/>
          </w:tcPr>
          <w:p w14:paraId="7DF42394"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6E089D07" w14:textId="1B73F4F9" w:rsidR="0071485E" w:rsidRPr="00F06C1F" w:rsidRDefault="0071485E" w:rsidP="001F6366">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Аналитическая информация от муниципальных молодежных центров «Защитник», «Тонус».</w:t>
            </w:r>
          </w:p>
        </w:tc>
        <w:tc>
          <w:tcPr>
            <w:tcW w:w="1559" w:type="dxa"/>
            <w:tcBorders>
              <w:top w:val="single" w:sz="4" w:space="0" w:color="auto"/>
              <w:left w:val="single" w:sz="4" w:space="0" w:color="auto"/>
              <w:bottom w:val="single" w:sz="4" w:space="0" w:color="auto"/>
              <w:right w:val="single" w:sz="4" w:space="0" w:color="auto"/>
            </w:tcBorders>
            <w:hideMark/>
          </w:tcPr>
          <w:p w14:paraId="5B7D1A9D" w14:textId="77777777" w:rsidR="0071485E" w:rsidRPr="00F06C1F" w:rsidRDefault="0071485E" w:rsidP="00F5556A">
            <w:pPr>
              <w:keepLines/>
              <w:widowControl w:val="0"/>
              <w:shd w:val="clear" w:color="auto" w:fill="FFFFFF"/>
              <w:autoSpaceDE w:val="0"/>
              <w:autoSpaceDN w:val="0"/>
              <w:adjustRightInd w:val="0"/>
              <w:ind w:firstLine="35"/>
              <w:jc w:val="both"/>
              <w:rPr>
                <w:color w:val="000000" w:themeColor="text1"/>
              </w:rPr>
            </w:pPr>
            <w:r w:rsidRPr="00F06C1F">
              <w:rPr>
                <w:color w:val="000000" w:themeColor="text1"/>
              </w:rPr>
              <w:t>два раза в год</w:t>
            </w:r>
          </w:p>
        </w:tc>
        <w:tc>
          <w:tcPr>
            <w:tcW w:w="1276" w:type="dxa"/>
            <w:gridSpan w:val="2"/>
            <w:tcBorders>
              <w:top w:val="single" w:sz="4" w:space="0" w:color="auto"/>
              <w:left w:val="single" w:sz="4" w:space="0" w:color="auto"/>
              <w:bottom w:val="single" w:sz="4" w:space="0" w:color="auto"/>
              <w:right w:val="single" w:sz="4" w:space="0" w:color="auto"/>
            </w:tcBorders>
          </w:tcPr>
          <w:p w14:paraId="787A85B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21</w:t>
            </w:r>
          </w:p>
        </w:tc>
        <w:tc>
          <w:tcPr>
            <w:tcW w:w="1134" w:type="dxa"/>
            <w:tcBorders>
              <w:top w:val="single" w:sz="4" w:space="0" w:color="auto"/>
              <w:left w:val="single" w:sz="4" w:space="0" w:color="auto"/>
              <w:bottom w:val="single" w:sz="4" w:space="0" w:color="auto"/>
              <w:right w:val="single" w:sz="4" w:space="0" w:color="auto"/>
            </w:tcBorders>
          </w:tcPr>
          <w:p w14:paraId="0F693D84"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21</w:t>
            </w:r>
          </w:p>
        </w:tc>
        <w:tc>
          <w:tcPr>
            <w:tcW w:w="1138" w:type="dxa"/>
            <w:tcBorders>
              <w:top w:val="single" w:sz="4" w:space="0" w:color="auto"/>
              <w:left w:val="single" w:sz="4" w:space="0" w:color="auto"/>
              <w:bottom w:val="single" w:sz="4" w:space="0" w:color="auto"/>
              <w:right w:val="single" w:sz="4" w:space="0" w:color="auto"/>
            </w:tcBorders>
          </w:tcPr>
          <w:p w14:paraId="536997B1"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21</w:t>
            </w:r>
          </w:p>
        </w:tc>
      </w:tr>
      <w:tr w:rsidR="0071485E" w:rsidRPr="00F06C1F" w14:paraId="33999629"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6B7B8BD3" w14:textId="77777777" w:rsidR="0071485E" w:rsidRPr="00F06C1F" w:rsidRDefault="0071485E" w:rsidP="00F5556A">
            <w:pPr>
              <w:keepLines/>
              <w:widowControl w:val="0"/>
              <w:shd w:val="clear" w:color="auto" w:fill="FFFFFF"/>
              <w:tabs>
                <w:tab w:val="left" w:pos="1012"/>
              </w:tabs>
              <w:autoSpaceDE w:val="0"/>
              <w:autoSpaceDN w:val="0"/>
              <w:adjustRightInd w:val="0"/>
              <w:ind w:firstLine="34"/>
              <w:jc w:val="center"/>
              <w:rPr>
                <w:color w:val="000000" w:themeColor="text1"/>
              </w:rPr>
            </w:pPr>
            <w:r w:rsidRPr="00F06C1F">
              <w:rPr>
                <w:color w:val="000000" w:themeColor="text1"/>
              </w:rPr>
              <w:t>1.2</w:t>
            </w:r>
          </w:p>
        </w:tc>
        <w:tc>
          <w:tcPr>
            <w:tcW w:w="4107" w:type="dxa"/>
            <w:gridSpan w:val="2"/>
            <w:tcBorders>
              <w:top w:val="single" w:sz="4" w:space="0" w:color="auto"/>
              <w:left w:val="single" w:sz="4" w:space="0" w:color="auto"/>
              <w:bottom w:val="single" w:sz="4" w:space="0" w:color="auto"/>
              <w:right w:val="single" w:sz="4" w:space="0" w:color="auto"/>
            </w:tcBorders>
            <w:hideMark/>
          </w:tcPr>
          <w:p w14:paraId="7DB01F46" w14:textId="7D57E20B"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 xml:space="preserve">Количество лауреатов премии Главы </w:t>
            </w:r>
            <w:r>
              <w:rPr>
                <w:color w:val="000000" w:themeColor="text1"/>
              </w:rPr>
              <w:t>округ</w:t>
            </w:r>
            <w:r w:rsidRPr="00F06C1F">
              <w:rPr>
                <w:color w:val="000000" w:themeColor="text1"/>
              </w:rPr>
              <w:t xml:space="preserve">а молодым талантам </w:t>
            </w:r>
          </w:p>
        </w:tc>
        <w:tc>
          <w:tcPr>
            <w:tcW w:w="991" w:type="dxa"/>
            <w:tcBorders>
              <w:top w:val="single" w:sz="4" w:space="0" w:color="auto"/>
              <w:left w:val="single" w:sz="4" w:space="0" w:color="auto"/>
              <w:bottom w:val="single" w:sz="4" w:space="0" w:color="auto"/>
              <w:right w:val="single" w:sz="4" w:space="0" w:color="auto"/>
            </w:tcBorders>
            <w:hideMark/>
          </w:tcPr>
          <w:p w14:paraId="68ACC9EC" w14:textId="47E033AA"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hideMark/>
          </w:tcPr>
          <w:p w14:paraId="47CB4890"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5CAB9061" w14:textId="4A89BD96" w:rsidR="0071485E" w:rsidRPr="00F06C1F" w:rsidRDefault="0071485E" w:rsidP="00F5556A">
            <w:pPr>
              <w:keepLines/>
              <w:widowControl w:val="0"/>
              <w:shd w:val="clear" w:color="auto" w:fill="FFFFFF"/>
              <w:suppressAutoHyphens/>
              <w:autoSpaceDE w:val="0"/>
              <w:autoSpaceDN w:val="0"/>
              <w:adjustRightInd w:val="0"/>
              <w:jc w:val="both"/>
              <w:rPr>
                <w:rFonts w:eastAsia="SimSun"/>
                <w:color w:val="000000" w:themeColor="text1"/>
                <w:kern w:val="2"/>
                <w:lang w:eastAsia="ar-SA"/>
              </w:rPr>
            </w:pPr>
            <w:r w:rsidRPr="00F06C1F">
              <w:rPr>
                <w:color w:val="000000" w:themeColor="text1"/>
              </w:rPr>
              <w:t xml:space="preserve">Протокол по итогам заседания конкурсной комиссии </w:t>
            </w:r>
          </w:p>
        </w:tc>
        <w:tc>
          <w:tcPr>
            <w:tcW w:w="1559" w:type="dxa"/>
            <w:tcBorders>
              <w:top w:val="single" w:sz="4" w:space="0" w:color="auto"/>
              <w:left w:val="single" w:sz="4" w:space="0" w:color="auto"/>
              <w:bottom w:val="single" w:sz="4" w:space="0" w:color="auto"/>
              <w:right w:val="single" w:sz="4" w:space="0" w:color="auto"/>
            </w:tcBorders>
            <w:hideMark/>
          </w:tcPr>
          <w:p w14:paraId="3CCED1CC" w14:textId="77777777" w:rsidR="0071485E" w:rsidRPr="00F06C1F" w:rsidRDefault="0071485E" w:rsidP="00F5556A">
            <w:pPr>
              <w:keepLines/>
              <w:widowControl w:val="0"/>
              <w:shd w:val="clear" w:color="auto" w:fill="FFFFFF"/>
              <w:autoSpaceDE w:val="0"/>
              <w:autoSpaceDN w:val="0"/>
              <w:adjustRightInd w:val="0"/>
              <w:ind w:firstLine="35"/>
              <w:jc w:val="both"/>
              <w:rPr>
                <w:color w:val="000000" w:themeColor="text1"/>
              </w:rPr>
            </w:pPr>
            <w:r w:rsidRPr="00F06C1F">
              <w:rPr>
                <w:color w:val="000000" w:themeColor="text1"/>
              </w:rPr>
              <w:t>по окончании финансового года</w:t>
            </w:r>
          </w:p>
        </w:tc>
        <w:tc>
          <w:tcPr>
            <w:tcW w:w="1276" w:type="dxa"/>
            <w:gridSpan w:val="2"/>
            <w:tcBorders>
              <w:top w:val="single" w:sz="4" w:space="0" w:color="auto"/>
              <w:left w:val="single" w:sz="4" w:space="0" w:color="auto"/>
              <w:bottom w:val="single" w:sz="4" w:space="0" w:color="auto"/>
              <w:right w:val="single" w:sz="4" w:space="0" w:color="auto"/>
            </w:tcBorders>
          </w:tcPr>
          <w:p w14:paraId="4B0682C0" w14:textId="1C50E29A"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w:t>
            </w:r>
          </w:p>
        </w:tc>
        <w:tc>
          <w:tcPr>
            <w:tcW w:w="1134" w:type="dxa"/>
            <w:tcBorders>
              <w:top w:val="single" w:sz="4" w:space="0" w:color="auto"/>
              <w:left w:val="single" w:sz="4" w:space="0" w:color="auto"/>
              <w:bottom w:val="single" w:sz="4" w:space="0" w:color="auto"/>
              <w:right w:val="single" w:sz="4" w:space="0" w:color="auto"/>
            </w:tcBorders>
          </w:tcPr>
          <w:p w14:paraId="53D2CE20" w14:textId="7C87F53A"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w:t>
            </w:r>
          </w:p>
        </w:tc>
        <w:tc>
          <w:tcPr>
            <w:tcW w:w="1138" w:type="dxa"/>
            <w:tcBorders>
              <w:top w:val="single" w:sz="4" w:space="0" w:color="auto"/>
              <w:left w:val="single" w:sz="4" w:space="0" w:color="auto"/>
              <w:bottom w:val="single" w:sz="4" w:space="0" w:color="auto"/>
              <w:right w:val="single" w:sz="4" w:space="0" w:color="auto"/>
            </w:tcBorders>
          </w:tcPr>
          <w:p w14:paraId="593A7B50" w14:textId="1B9FBC06"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w:t>
            </w:r>
          </w:p>
        </w:tc>
      </w:tr>
      <w:tr w:rsidR="0071485E" w:rsidRPr="00F06C1F" w14:paraId="6CA9F3E5"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26228487"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1.3</w:t>
            </w:r>
          </w:p>
        </w:tc>
        <w:tc>
          <w:tcPr>
            <w:tcW w:w="4107" w:type="dxa"/>
            <w:gridSpan w:val="2"/>
            <w:tcBorders>
              <w:top w:val="single" w:sz="4" w:space="0" w:color="auto"/>
              <w:left w:val="single" w:sz="4" w:space="0" w:color="auto"/>
              <w:bottom w:val="single" w:sz="4" w:space="0" w:color="auto"/>
              <w:right w:val="single" w:sz="4" w:space="0" w:color="auto"/>
            </w:tcBorders>
            <w:hideMark/>
          </w:tcPr>
          <w:p w14:paraId="1542FC86" w14:textId="3E3B6CF9"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 xml:space="preserve">Количество подписчиков/ участников групп молодежных центров «Защитник» (6450), «Тонус» (3050) в социальных сетях </w:t>
            </w:r>
          </w:p>
        </w:tc>
        <w:tc>
          <w:tcPr>
            <w:tcW w:w="991" w:type="dxa"/>
            <w:tcBorders>
              <w:top w:val="single" w:sz="4" w:space="0" w:color="auto"/>
              <w:left w:val="single" w:sz="4" w:space="0" w:color="auto"/>
              <w:bottom w:val="single" w:sz="4" w:space="0" w:color="auto"/>
              <w:right w:val="single" w:sz="4" w:space="0" w:color="auto"/>
            </w:tcBorders>
            <w:hideMark/>
          </w:tcPr>
          <w:p w14:paraId="45DE4D1D" w14:textId="39E5021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hideMark/>
          </w:tcPr>
          <w:p w14:paraId="7C41205B"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6983468E"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Аналитическая информация о группах ВК молодёжных центров «Защитник», «Тонус».</w:t>
            </w:r>
          </w:p>
        </w:tc>
        <w:tc>
          <w:tcPr>
            <w:tcW w:w="1559" w:type="dxa"/>
            <w:tcBorders>
              <w:top w:val="single" w:sz="4" w:space="0" w:color="auto"/>
              <w:left w:val="single" w:sz="4" w:space="0" w:color="auto"/>
              <w:bottom w:val="single" w:sz="4" w:space="0" w:color="auto"/>
              <w:right w:val="single" w:sz="4" w:space="0" w:color="auto"/>
            </w:tcBorders>
            <w:hideMark/>
          </w:tcPr>
          <w:p w14:paraId="6C36AD65" w14:textId="77777777"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t>два раза в год</w:t>
            </w:r>
          </w:p>
        </w:tc>
        <w:tc>
          <w:tcPr>
            <w:tcW w:w="1276" w:type="dxa"/>
            <w:gridSpan w:val="2"/>
            <w:tcBorders>
              <w:top w:val="single" w:sz="4" w:space="0" w:color="auto"/>
              <w:left w:val="single" w:sz="4" w:space="0" w:color="auto"/>
              <w:bottom w:val="single" w:sz="4" w:space="0" w:color="auto"/>
              <w:right w:val="single" w:sz="4" w:space="0" w:color="auto"/>
            </w:tcBorders>
          </w:tcPr>
          <w:p w14:paraId="05E716E0"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9 400</w:t>
            </w:r>
          </w:p>
        </w:tc>
        <w:tc>
          <w:tcPr>
            <w:tcW w:w="1134" w:type="dxa"/>
            <w:tcBorders>
              <w:top w:val="single" w:sz="4" w:space="0" w:color="auto"/>
              <w:left w:val="single" w:sz="4" w:space="0" w:color="auto"/>
              <w:bottom w:val="single" w:sz="4" w:space="0" w:color="auto"/>
              <w:right w:val="single" w:sz="4" w:space="0" w:color="auto"/>
            </w:tcBorders>
          </w:tcPr>
          <w:p w14:paraId="0D654195"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9 450</w:t>
            </w:r>
          </w:p>
        </w:tc>
        <w:tc>
          <w:tcPr>
            <w:tcW w:w="1138" w:type="dxa"/>
            <w:tcBorders>
              <w:top w:val="single" w:sz="4" w:space="0" w:color="auto"/>
              <w:left w:val="single" w:sz="4" w:space="0" w:color="auto"/>
              <w:bottom w:val="single" w:sz="4" w:space="0" w:color="auto"/>
              <w:right w:val="single" w:sz="4" w:space="0" w:color="auto"/>
            </w:tcBorders>
            <w:hideMark/>
          </w:tcPr>
          <w:p w14:paraId="00919912"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9 500</w:t>
            </w:r>
          </w:p>
        </w:tc>
      </w:tr>
      <w:tr w:rsidR="0071485E" w:rsidRPr="00F06C1F" w14:paraId="12A6C739"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4EFE8669"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1.4</w:t>
            </w:r>
          </w:p>
        </w:tc>
        <w:tc>
          <w:tcPr>
            <w:tcW w:w="4107" w:type="dxa"/>
            <w:gridSpan w:val="2"/>
            <w:tcBorders>
              <w:top w:val="single" w:sz="4" w:space="0" w:color="auto"/>
              <w:left w:val="single" w:sz="4" w:space="0" w:color="auto"/>
              <w:bottom w:val="single" w:sz="4" w:space="0" w:color="auto"/>
              <w:right w:val="single" w:sz="4" w:space="0" w:color="auto"/>
            </w:tcBorders>
            <w:hideMark/>
          </w:tcPr>
          <w:p w14:paraId="15775705" w14:textId="213B0820"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t>Количество созданных рабочих мест для несовершеннолетних граждан, проживающих в Минусинском муниципальном округе</w:t>
            </w:r>
          </w:p>
        </w:tc>
        <w:tc>
          <w:tcPr>
            <w:tcW w:w="991" w:type="dxa"/>
            <w:tcBorders>
              <w:top w:val="single" w:sz="4" w:space="0" w:color="auto"/>
              <w:left w:val="single" w:sz="4" w:space="0" w:color="auto"/>
              <w:bottom w:val="single" w:sz="4" w:space="0" w:color="auto"/>
              <w:right w:val="single" w:sz="4" w:space="0" w:color="auto"/>
            </w:tcBorders>
            <w:hideMark/>
          </w:tcPr>
          <w:p w14:paraId="1E520B5F" w14:textId="5A620B0B" w:rsidR="0071485E" w:rsidRPr="00F06C1F" w:rsidRDefault="0071485E" w:rsidP="00F5556A">
            <w:pPr>
              <w:keepLines/>
              <w:widowControl w:val="0"/>
              <w:shd w:val="clear" w:color="auto" w:fill="FFFFFF"/>
              <w:suppressAutoHyphens/>
              <w:autoSpaceDE w:val="0"/>
              <w:autoSpaceDN w:val="0"/>
              <w:adjustRightInd w:val="0"/>
              <w:ind w:firstLine="33"/>
              <w:jc w:val="center"/>
              <w:rPr>
                <w:color w:val="000000" w:themeColor="text1"/>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hideMark/>
          </w:tcPr>
          <w:p w14:paraId="4C8B09F6"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0D0A0307"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color w:val="000000" w:themeColor="text1"/>
              </w:rPr>
            </w:pPr>
            <w:r w:rsidRPr="00F06C1F">
              <w:rPr>
                <w:color w:val="000000" w:themeColor="text1"/>
              </w:rPr>
              <w:t>Приказ по Отделу молодежной политики «Об организации муниципального отряда»</w:t>
            </w:r>
          </w:p>
        </w:tc>
        <w:tc>
          <w:tcPr>
            <w:tcW w:w="1559" w:type="dxa"/>
            <w:tcBorders>
              <w:top w:val="single" w:sz="4" w:space="0" w:color="auto"/>
              <w:left w:val="single" w:sz="4" w:space="0" w:color="auto"/>
              <w:bottom w:val="single" w:sz="4" w:space="0" w:color="auto"/>
              <w:right w:val="single" w:sz="4" w:space="0" w:color="auto"/>
            </w:tcBorders>
            <w:hideMark/>
          </w:tcPr>
          <w:p w14:paraId="5422E328"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один раз в год, по окончании финансового года</w:t>
            </w:r>
          </w:p>
        </w:tc>
        <w:tc>
          <w:tcPr>
            <w:tcW w:w="1276" w:type="dxa"/>
            <w:gridSpan w:val="2"/>
            <w:tcBorders>
              <w:top w:val="single" w:sz="4" w:space="0" w:color="auto"/>
              <w:left w:val="single" w:sz="4" w:space="0" w:color="auto"/>
              <w:bottom w:val="single" w:sz="4" w:space="0" w:color="auto"/>
              <w:right w:val="single" w:sz="4" w:space="0" w:color="auto"/>
            </w:tcBorders>
          </w:tcPr>
          <w:p w14:paraId="6C381316" w14:textId="590446C1"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120</w:t>
            </w:r>
          </w:p>
        </w:tc>
        <w:tc>
          <w:tcPr>
            <w:tcW w:w="1134" w:type="dxa"/>
            <w:tcBorders>
              <w:top w:val="single" w:sz="4" w:space="0" w:color="auto"/>
              <w:left w:val="single" w:sz="4" w:space="0" w:color="auto"/>
              <w:bottom w:val="single" w:sz="4" w:space="0" w:color="auto"/>
              <w:right w:val="single" w:sz="4" w:space="0" w:color="auto"/>
            </w:tcBorders>
          </w:tcPr>
          <w:p w14:paraId="3E41178C" w14:textId="0EFE7662"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120</w:t>
            </w:r>
          </w:p>
        </w:tc>
        <w:tc>
          <w:tcPr>
            <w:tcW w:w="1138" w:type="dxa"/>
            <w:tcBorders>
              <w:top w:val="single" w:sz="4" w:space="0" w:color="auto"/>
              <w:left w:val="single" w:sz="4" w:space="0" w:color="auto"/>
              <w:bottom w:val="single" w:sz="4" w:space="0" w:color="auto"/>
              <w:right w:val="single" w:sz="4" w:space="0" w:color="auto"/>
            </w:tcBorders>
            <w:hideMark/>
          </w:tcPr>
          <w:p w14:paraId="623126B5" w14:textId="30F6B571"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120</w:t>
            </w:r>
          </w:p>
        </w:tc>
      </w:tr>
      <w:tr w:rsidR="0071485E" w:rsidRPr="00F06C1F" w14:paraId="3094EDF0"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2335848A"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1.5</w:t>
            </w:r>
          </w:p>
        </w:tc>
        <w:tc>
          <w:tcPr>
            <w:tcW w:w="4107" w:type="dxa"/>
            <w:gridSpan w:val="2"/>
            <w:tcBorders>
              <w:top w:val="single" w:sz="4" w:space="0" w:color="auto"/>
              <w:left w:val="single" w:sz="4" w:space="0" w:color="auto"/>
              <w:bottom w:val="single" w:sz="4" w:space="0" w:color="auto"/>
              <w:right w:val="single" w:sz="4" w:space="0" w:color="auto"/>
            </w:tcBorders>
            <w:hideMark/>
          </w:tcPr>
          <w:p w14:paraId="572A69C3" w14:textId="2D33C5DE"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 xml:space="preserve">Количество поддержанных инициативных молодежных проектов на территории Минусинского муниципального округа </w:t>
            </w:r>
          </w:p>
        </w:tc>
        <w:tc>
          <w:tcPr>
            <w:tcW w:w="991" w:type="dxa"/>
            <w:tcBorders>
              <w:top w:val="single" w:sz="4" w:space="0" w:color="auto"/>
              <w:left w:val="single" w:sz="4" w:space="0" w:color="auto"/>
              <w:bottom w:val="single" w:sz="4" w:space="0" w:color="auto"/>
              <w:right w:val="single" w:sz="4" w:space="0" w:color="auto"/>
            </w:tcBorders>
            <w:hideMark/>
          </w:tcPr>
          <w:p w14:paraId="1128508F" w14:textId="77777777"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ед.</w:t>
            </w:r>
          </w:p>
        </w:tc>
        <w:tc>
          <w:tcPr>
            <w:tcW w:w="1139" w:type="dxa"/>
            <w:tcBorders>
              <w:top w:val="single" w:sz="4" w:space="0" w:color="auto"/>
              <w:left w:val="single" w:sz="4" w:space="0" w:color="auto"/>
              <w:bottom w:val="single" w:sz="4" w:space="0" w:color="auto"/>
              <w:right w:val="single" w:sz="4" w:space="0" w:color="auto"/>
            </w:tcBorders>
            <w:hideMark/>
          </w:tcPr>
          <w:p w14:paraId="52A734F2"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73A70E30"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Выписка из протокола проекта «Территория Красноярский край»</w:t>
            </w:r>
          </w:p>
        </w:tc>
        <w:tc>
          <w:tcPr>
            <w:tcW w:w="1559" w:type="dxa"/>
            <w:tcBorders>
              <w:top w:val="single" w:sz="4" w:space="0" w:color="auto"/>
              <w:left w:val="single" w:sz="4" w:space="0" w:color="auto"/>
              <w:bottom w:val="single" w:sz="4" w:space="0" w:color="auto"/>
              <w:right w:val="single" w:sz="4" w:space="0" w:color="auto"/>
            </w:tcBorders>
            <w:hideMark/>
          </w:tcPr>
          <w:p w14:paraId="6AD84551"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один раз в год, по окончании финансового года</w:t>
            </w:r>
          </w:p>
        </w:tc>
        <w:tc>
          <w:tcPr>
            <w:tcW w:w="1276" w:type="dxa"/>
            <w:gridSpan w:val="2"/>
            <w:tcBorders>
              <w:top w:val="single" w:sz="4" w:space="0" w:color="auto"/>
              <w:left w:val="single" w:sz="4" w:space="0" w:color="auto"/>
              <w:bottom w:val="single" w:sz="4" w:space="0" w:color="auto"/>
              <w:right w:val="single" w:sz="4" w:space="0" w:color="auto"/>
            </w:tcBorders>
          </w:tcPr>
          <w:p w14:paraId="335E0E1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24</w:t>
            </w:r>
          </w:p>
        </w:tc>
        <w:tc>
          <w:tcPr>
            <w:tcW w:w="1134" w:type="dxa"/>
            <w:tcBorders>
              <w:top w:val="single" w:sz="4" w:space="0" w:color="auto"/>
              <w:left w:val="single" w:sz="4" w:space="0" w:color="auto"/>
              <w:bottom w:val="single" w:sz="4" w:space="0" w:color="auto"/>
              <w:right w:val="single" w:sz="4" w:space="0" w:color="auto"/>
            </w:tcBorders>
          </w:tcPr>
          <w:p w14:paraId="3A4FEB64"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24</w:t>
            </w:r>
          </w:p>
        </w:tc>
        <w:tc>
          <w:tcPr>
            <w:tcW w:w="1138" w:type="dxa"/>
            <w:tcBorders>
              <w:top w:val="single" w:sz="4" w:space="0" w:color="auto"/>
              <w:left w:val="single" w:sz="4" w:space="0" w:color="auto"/>
              <w:bottom w:val="single" w:sz="4" w:space="0" w:color="auto"/>
              <w:right w:val="single" w:sz="4" w:space="0" w:color="auto"/>
            </w:tcBorders>
            <w:hideMark/>
          </w:tcPr>
          <w:p w14:paraId="27061D0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24</w:t>
            </w:r>
          </w:p>
        </w:tc>
      </w:tr>
      <w:tr w:rsidR="0071485E" w:rsidRPr="00F06C1F" w14:paraId="685B1EFC"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hideMark/>
          </w:tcPr>
          <w:p w14:paraId="5C78D9D7"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lastRenderedPageBreak/>
              <w:t>2.</w:t>
            </w:r>
          </w:p>
        </w:tc>
      </w:tr>
      <w:tr w:rsidR="0071485E" w:rsidRPr="00F06C1F" w14:paraId="06A34DB3"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tcPr>
          <w:p w14:paraId="0AC099F1" w14:textId="77777777" w:rsidR="0071485E" w:rsidRPr="00F06C1F" w:rsidRDefault="0071485E" w:rsidP="00F5556A">
            <w:pPr>
              <w:widowControl w:val="0"/>
              <w:autoSpaceDE w:val="0"/>
              <w:autoSpaceDN w:val="0"/>
              <w:adjustRightInd w:val="0"/>
              <w:ind w:firstLine="34"/>
              <w:jc w:val="center"/>
              <w:rPr>
                <w:color w:val="000000" w:themeColor="text1"/>
              </w:rPr>
            </w:pPr>
          </w:p>
        </w:tc>
      </w:tr>
      <w:tr w:rsidR="0071485E" w:rsidRPr="00F06C1F" w14:paraId="065E3DA3"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41E87191"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2.1</w:t>
            </w:r>
          </w:p>
        </w:tc>
        <w:tc>
          <w:tcPr>
            <w:tcW w:w="4107" w:type="dxa"/>
            <w:gridSpan w:val="2"/>
            <w:tcBorders>
              <w:top w:val="single" w:sz="4" w:space="0" w:color="auto"/>
              <w:left w:val="single" w:sz="4" w:space="0" w:color="auto"/>
              <w:bottom w:val="single" w:sz="4" w:space="0" w:color="auto"/>
              <w:right w:val="single" w:sz="4" w:space="0" w:color="auto"/>
            </w:tcBorders>
            <w:vAlign w:val="center"/>
            <w:hideMark/>
          </w:tcPr>
          <w:p w14:paraId="0D59A198" w14:textId="0506591A" w:rsidR="0071485E" w:rsidRPr="00F06C1F" w:rsidRDefault="0071485E" w:rsidP="00F5556A">
            <w:pPr>
              <w:keepLines/>
              <w:widowControl w:val="0"/>
              <w:shd w:val="clear" w:color="auto" w:fill="FFFFFF"/>
              <w:suppressAutoHyphens/>
              <w:autoSpaceDE w:val="0"/>
              <w:autoSpaceDN w:val="0"/>
              <w:adjustRightInd w:val="0"/>
              <w:ind w:firstLine="33"/>
              <w:jc w:val="both"/>
              <w:rPr>
                <w:color w:val="000000" w:themeColor="text1"/>
              </w:rPr>
            </w:pPr>
            <w:r w:rsidRPr="00F06C1F">
              <w:rPr>
                <w:color w:val="000000" w:themeColor="text1"/>
              </w:rPr>
              <w:t xml:space="preserve">Количество молодежи проживающей в Минусинском муниципальном округе, задействованной в проекте «Пост №1» </w:t>
            </w:r>
          </w:p>
        </w:tc>
        <w:tc>
          <w:tcPr>
            <w:tcW w:w="991" w:type="dxa"/>
            <w:tcBorders>
              <w:top w:val="single" w:sz="4" w:space="0" w:color="auto"/>
              <w:left w:val="single" w:sz="4" w:space="0" w:color="auto"/>
              <w:bottom w:val="single" w:sz="4" w:space="0" w:color="auto"/>
              <w:right w:val="single" w:sz="4" w:space="0" w:color="auto"/>
            </w:tcBorders>
            <w:hideMark/>
          </w:tcPr>
          <w:p w14:paraId="4298F67F" w14:textId="40B01CC3"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hideMark/>
          </w:tcPr>
          <w:p w14:paraId="01353B69"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hideMark/>
          </w:tcPr>
          <w:p w14:paraId="7234D361" w14:textId="363AB389"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Аналитическая информация об участниках проекта «Пост №1»</w:t>
            </w:r>
          </w:p>
        </w:tc>
        <w:tc>
          <w:tcPr>
            <w:tcW w:w="1559" w:type="dxa"/>
            <w:tcBorders>
              <w:top w:val="single" w:sz="4" w:space="0" w:color="auto"/>
              <w:left w:val="single" w:sz="4" w:space="0" w:color="auto"/>
              <w:bottom w:val="single" w:sz="4" w:space="0" w:color="auto"/>
              <w:right w:val="single" w:sz="4" w:space="0" w:color="auto"/>
            </w:tcBorders>
            <w:hideMark/>
          </w:tcPr>
          <w:p w14:paraId="6F9E1ED5"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два раза в год</w:t>
            </w:r>
          </w:p>
        </w:tc>
        <w:tc>
          <w:tcPr>
            <w:tcW w:w="1276" w:type="dxa"/>
            <w:gridSpan w:val="2"/>
            <w:tcBorders>
              <w:top w:val="single" w:sz="4" w:space="0" w:color="auto"/>
              <w:left w:val="single" w:sz="4" w:space="0" w:color="auto"/>
              <w:bottom w:val="single" w:sz="4" w:space="0" w:color="auto"/>
              <w:right w:val="single" w:sz="4" w:space="0" w:color="auto"/>
            </w:tcBorders>
          </w:tcPr>
          <w:p w14:paraId="63327A7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255</w:t>
            </w:r>
          </w:p>
        </w:tc>
        <w:tc>
          <w:tcPr>
            <w:tcW w:w="1134" w:type="dxa"/>
            <w:tcBorders>
              <w:top w:val="single" w:sz="4" w:space="0" w:color="auto"/>
              <w:left w:val="single" w:sz="4" w:space="0" w:color="auto"/>
              <w:bottom w:val="single" w:sz="4" w:space="0" w:color="auto"/>
              <w:right w:val="single" w:sz="4" w:space="0" w:color="auto"/>
            </w:tcBorders>
          </w:tcPr>
          <w:p w14:paraId="22906931"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260</w:t>
            </w:r>
          </w:p>
        </w:tc>
        <w:tc>
          <w:tcPr>
            <w:tcW w:w="1138" w:type="dxa"/>
            <w:tcBorders>
              <w:top w:val="single" w:sz="4" w:space="0" w:color="auto"/>
              <w:left w:val="single" w:sz="4" w:space="0" w:color="auto"/>
              <w:bottom w:val="single" w:sz="4" w:space="0" w:color="auto"/>
              <w:right w:val="single" w:sz="4" w:space="0" w:color="auto"/>
            </w:tcBorders>
          </w:tcPr>
          <w:p w14:paraId="1920475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265</w:t>
            </w:r>
          </w:p>
        </w:tc>
      </w:tr>
      <w:tr w:rsidR="0071485E" w:rsidRPr="00F06C1F" w14:paraId="05392B13"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tcPr>
          <w:p w14:paraId="686F45F1"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2.2</w:t>
            </w:r>
          </w:p>
        </w:tc>
        <w:tc>
          <w:tcPr>
            <w:tcW w:w="4107" w:type="dxa"/>
            <w:gridSpan w:val="2"/>
            <w:tcBorders>
              <w:top w:val="single" w:sz="4" w:space="0" w:color="auto"/>
              <w:left w:val="single" w:sz="4" w:space="0" w:color="auto"/>
              <w:bottom w:val="single" w:sz="4" w:space="0" w:color="auto"/>
              <w:right w:val="single" w:sz="4" w:space="0" w:color="auto"/>
            </w:tcBorders>
            <w:vAlign w:val="center"/>
          </w:tcPr>
          <w:p w14:paraId="0FDB2371" w14:textId="77B2BB25" w:rsidR="0071485E" w:rsidRPr="00F06C1F" w:rsidRDefault="0071485E" w:rsidP="00F5556A">
            <w:pPr>
              <w:keepLines/>
              <w:widowControl w:val="0"/>
              <w:shd w:val="clear" w:color="auto" w:fill="FFFFFF"/>
              <w:suppressAutoHyphens/>
              <w:autoSpaceDE w:val="0"/>
              <w:autoSpaceDN w:val="0"/>
              <w:adjustRightInd w:val="0"/>
              <w:jc w:val="both"/>
              <w:rPr>
                <w:color w:val="000000" w:themeColor="text1"/>
              </w:rPr>
            </w:pPr>
            <w:r w:rsidRPr="00F06C1F">
              <w:rPr>
                <w:color w:val="000000" w:themeColor="text1"/>
              </w:rPr>
              <w:t>Количество молодежи в возрасте от 14 до 35 лет, вовлечённых в деятельность гражданско-патриотических проектов, реализуемых молодежными центрами</w:t>
            </w:r>
          </w:p>
        </w:tc>
        <w:tc>
          <w:tcPr>
            <w:tcW w:w="991" w:type="dxa"/>
            <w:tcBorders>
              <w:top w:val="single" w:sz="4" w:space="0" w:color="auto"/>
              <w:left w:val="single" w:sz="4" w:space="0" w:color="auto"/>
              <w:bottom w:val="single" w:sz="4" w:space="0" w:color="auto"/>
              <w:right w:val="single" w:sz="4" w:space="0" w:color="auto"/>
            </w:tcBorders>
          </w:tcPr>
          <w:p w14:paraId="64EB6750" w14:textId="325B659E"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чел.</w:t>
            </w:r>
          </w:p>
        </w:tc>
        <w:tc>
          <w:tcPr>
            <w:tcW w:w="1139" w:type="dxa"/>
            <w:tcBorders>
              <w:top w:val="single" w:sz="4" w:space="0" w:color="auto"/>
              <w:left w:val="single" w:sz="4" w:space="0" w:color="auto"/>
              <w:bottom w:val="single" w:sz="4" w:space="0" w:color="auto"/>
              <w:right w:val="single" w:sz="4" w:space="0" w:color="auto"/>
            </w:tcBorders>
          </w:tcPr>
          <w:p w14:paraId="35E749EB"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color w:val="000000" w:themeColor="text1"/>
              </w:rPr>
            </w:pPr>
            <w:r w:rsidRPr="00F06C1F">
              <w:rPr>
                <w:color w:val="000000" w:themeColor="text1"/>
              </w:rPr>
              <w:t>0,1</w:t>
            </w:r>
          </w:p>
        </w:tc>
        <w:tc>
          <w:tcPr>
            <w:tcW w:w="2127" w:type="dxa"/>
            <w:tcBorders>
              <w:top w:val="single" w:sz="4" w:space="0" w:color="auto"/>
              <w:left w:val="single" w:sz="4" w:space="0" w:color="auto"/>
              <w:bottom w:val="single" w:sz="4" w:space="0" w:color="auto"/>
              <w:right w:val="single" w:sz="4" w:space="0" w:color="auto"/>
            </w:tcBorders>
          </w:tcPr>
          <w:p w14:paraId="050B9EC2"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color w:val="000000" w:themeColor="text1"/>
              </w:rPr>
            </w:pPr>
            <w:r w:rsidRPr="00F06C1F">
              <w:rPr>
                <w:color w:val="000000" w:themeColor="text1"/>
              </w:rPr>
              <w:t xml:space="preserve">Отчет о фактическом исполнении муниципального задания муниципальных учреждений МБУ МЦ «Защитник», МБУ МЦ «Тонус» </w:t>
            </w:r>
          </w:p>
        </w:tc>
        <w:tc>
          <w:tcPr>
            <w:tcW w:w="1559" w:type="dxa"/>
            <w:tcBorders>
              <w:top w:val="single" w:sz="4" w:space="0" w:color="auto"/>
              <w:left w:val="single" w:sz="4" w:space="0" w:color="auto"/>
              <w:bottom w:val="single" w:sz="4" w:space="0" w:color="auto"/>
              <w:right w:val="single" w:sz="4" w:space="0" w:color="auto"/>
            </w:tcBorders>
          </w:tcPr>
          <w:p w14:paraId="29D6188C"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 xml:space="preserve">ежеквартально </w:t>
            </w:r>
          </w:p>
          <w:p w14:paraId="157882D0"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p>
        </w:tc>
        <w:tc>
          <w:tcPr>
            <w:tcW w:w="1276" w:type="dxa"/>
            <w:gridSpan w:val="2"/>
            <w:tcBorders>
              <w:top w:val="single" w:sz="4" w:space="0" w:color="auto"/>
              <w:left w:val="single" w:sz="4" w:space="0" w:color="auto"/>
              <w:bottom w:val="single" w:sz="4" w:space="0" w:color="auto"/>
              <w:right w:val="single" w:sz="4" w:space="0" w:color="auto"/>
            </w:tcBorders>
          </w:tcPr>
          <w:p w14:paraId="4D9992D9"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5150</w:t>
            </w:r>
          </w:p>
        </w:tc>
        <w:tc>
          <w:tcPr>
            <w:tcW w:w="1134" w:type="dxa"/>
            <w:tcBorders>
              <w:top w:val="single" w:sz="4" w:space="0" w:color="auto"/>
              <w:left w:val="single" w:sz="4" w:space="0" w:color="auto"/>
              <w:bottom w:val="single" w:sz="4" w:space="0" w:color="auto"/>
              <w:right w:val="single" w:sz="4" w:space="0" w:color="auto"/>
            </w:tcBorders>
          </w:tcPr>
          <w:p w14:paraId="17A37855"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5200</w:t>
            </w:r>
          </w:p>
        </w:tc>
        <w:tc>
          <w:tcPr>
            <w:tcW w:w="1138" w:type="dxa"/>
            <w:tcBorders>
              <w:top w:val="single" w:sz="4" w:space="0" w:color="auto"/>
              <w:left w:val="single" w:sz="4" w:space="0" w:color="auto"/>
              <w:bottom w:val="single" w:sz="4" w:space="0" w:color="auto"/>
              <w:right w:val="single" w:sz="4" w:space="0" w:color="auto"/>
            </w:tcBorders>
          </w:tcPr>
          <w:p w14:paraId="754C2520"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5 250</w:t>
            </w:r>
          </w:p>
        </w:tc>
      </w:tr>
      <w:tr w:rsidR="0071485E" w:rsidRPr="00F06C1F" w14:paraId="09739F9F"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hideMark/>
          </w:tcPr>
          <w:p w14:paraId="7D36217C"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t>3.</w:t>
            </w:r>
          </w:p>
        </w:tc>
      </w:tr>
      <w:tr w:rsidR="0071485E" w:rsidRPr="00F06C1F" w14:paraId="5F297A8F"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tcPr>
          <w:p w14:paraId="33BF4179" w14:textId="77777777" w:rsidR="0071485E" w:rsidRPr="00F06C1F" w:rsidRDefault="0071485E" w:rsidP="00F5556A">
            <w:pPr>
              <w:widowControl w:val="0"/>
              <w:autoSpaceDE w:val="0"/>
              <w:autoSpaceDN w:val="0"/>
              <w:adjustRightInd w:val="0"/>
              <w:ind w:firstLine="34"/>
              <w:jc w:val="center"/>
              <w:rPr>
                <w:color w:val="000000" w:themeColor="text1"/>
              </w:rPr>
            </w:pPr>
          </w:p>
        </w:tc>
      </w:tr>
      <w:tr w:rsidR="0071485E" w:rsidRPr="00F06C1F" w14:paraId="673A876E"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554FAF11"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3.1</w:t>
            </w:r>
          </w:p>
        </w:tc>
        <w:tc>
          <w:tcPr>
            <w:tcW w:w="4107" w:type="dxa"/>
            <w:gridSpan w:val="2"/>
            <w:tcBorders>
              <w:top w:val="single" w:sz="4" w:space="0" w:color="auto"/>
              <w:left w:val="single" w:sz="4" w:space="0" w:color="auto"/>
              <w:bottom w:val="single" w:sz="4" w:space="0" w:color="auto"/>
              <w:right w:val="single" w:sz="4" w:space="0" w:color="auto"/>
            </w:tcBorders>
            <w:hideMark/>
          </w:tcPr>
          <w:p w14:paraId="6CFC0753" w14:textId="7E5AD1E8" w:rsidR="0071485E" w:rsidRPr="00F06C1F" w:rsidRDefault="0071485E" w:rsidP="00F5556A">
            <w:pPr>
              <w:keepLines/>
              <w:widowControl w:val="0"/>
              <w:shd w:val="clear" w:color="auto" w:fill="FFFFFF"/>
              <w:suppressAutoHyphens/>
              <w:autoSpaceDE w:val="0"/>
              <w:autoSpaceDN w:val="0"/>
              <w:adjustRightInd w:val="0"/>
              <w:jc w:val="both"/>
              <w:rPr>
                <w:color w:val="000000" w:themeColor="text1"/>
              </w:rPr>
            </w:pPr>
            <w:r w:rsidRPr="00F06C1F">
              <w:rPr>
                <w:color w:val="000000" w:themeColor="text1"/>
                <w:lang w:eastAsia="en-US"/>
              </w:rPr>
              <w:t xml:space="preserve">Количество молодых граждан, проживающих в Минусинском муниципальном округе, вовлеченных в добровольческую (волонтерскую) деятельность </w:t>
            </w:r>
          </w:p>
        </w:tc>
        <w:tc>
          <w:tcPr>
            <w:tcW w:w="991" w:type="dxa"/>
            <w:tcBorders>
              <w:top w:val="single" w:sz="4" w:space="0" w:color="auto"/>
              <w:left w:val="single" w:sz="4" w:space="0" w:color="auto"/>
              <w:bottom w:val="single" w:sz="4" w:space="0" w:color="auto"/>
              <w:right w:val="single" w:sz="4" w:space="0" w:color="auto"/>
            </w:tcBorders>
            <w:hideMark/>
          </w:tcPr>
          <w:p w14:paraId="1BB1E76D" w14:textId="3E2BE64F" w:rsidR="0071485E" w:rsidRPr="00F06C1F" w:rsidRDefault="0071485E" w:rsidP="00F5556A">
            <w:pPr>
              <w:keepLines/>
              <w:widowControl w:val="0"/>
              <w:shd w:val="clear" w:color="auto" w:fill="FFFFFF"/>
              <w:tabs>
                <w:tab w:val="left" w:pos="240"/>
                <w:tab w:val="center" w:pos="404"/>
              </w:tabs>
              <w:suppressAutoHyphens/>
              <w:autoSpaceDE w:val="0"/>
              <w:autoSpaceDN w:val="0"/>
              <w:adjustRightInd w:val="0"/>
              <w:ind w:firstLine="33"/>
              <w:jc w:val="center"/>
              <w:rPr>
                <w:rFonts w:eastAsia="SimSun"/>
                <w:color w:val="000000" w:themeColor="text1"/>
                <w:kern w:val="2"/>
                <w:lang w:eastAsia="ar-SA"/>
              </w:rPr>
            </w:pPr>
            <w:r w:rsidRPr="00F06C1F">
              <w:rPr>
                <w:rFonts w:eastAsia="SimSun"/>
                <w:color w:val="000000" w:themeColor="text1"/>
                <w:kern w:val="2"/>
                <w:lang w:eastAsia="ar-SA"/>
              </w:rPr>
              <w:t>чел.</w:t>
            </w:r>
          </w:p>
        </w:tc>
        <w:tc>
          <w:tcPr>
            <w:tcW w:w="1139" w:type="dxa"/>
            <w:tcBorders>
              <w:top w:val="single" w:sz="4" w:space="0" w:color="auto"/>
              <w:left w:val="single" w:sz="4" w:space="0" w:color="auto"/>
              <w:bottom w:val="single" w:sz="4" w:space="0" w:color="auto"/>
              <w:right w:val="single" w:sz="4" w:space="0" w:color="auto"/>
            </w:tcBorders>
            <w:hideMark/>
          </w:tcPr>
          <w:p w14:paraId="13080636"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rFonts w:eastAsia="SimSun"/>
                <w:color w:val="000000" w:themeColor="text1"/>
                <w:kern w:val="2"/>
                <w:lang w:eastAsia="ar-SA"/>
              </w:rPr>
              <w:t>0,1</w:t>
            </w:r>
          </w:p>
        </w:tc>
        <w:tc>
          <w:tcPr>
            <w:tcW w:w="2127" w:type="dxa"/>
            <w:tcBorders>
              <w:top w:val="single" w:sz="4" w:space="0" w:color="auto"/>
              <w:left w:val="single" w:sz="4" w:space="0" w:color="auto"/>
              <w:bottom w:val="single" w:sz="4" w:space="0" w:color="auto"/>
              <w:right w:val="single" w:sz="4" w:space="0" w:color="auto"/>
            </w:tcBorders>
            <w:hideMark/>
          </w:tcPr>
          <w:p w14:paraId="35E2EF47" w14:textId="3C8ACE02"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rFonts w:eastAsia="SimSun"/>
                <w:color w:val="000000" w:themeColor="text1"/>
                <w:kern w:val="2"/>
                <w:lang w:eastAsia="ar-SA"/>
              </w:rPr>
              <w:t>Аналитическая информация и реестр волонтерских объединений предоставляется руководителями «</w:t>
            </w:r>
            <w:proofErr w:type="spellStart"/>
            <w:r w:rsidRPr="00F06C1F">
              <w:rPr>
                <w:rFonts w:eastAsia="SimSun"/>
                <w:color w:val="000000" w:themeColor="text1"/>
                <w:kern w:val="2"/>
                <w:lang w:eastAsia="ar-SA"/>
              </w:rPr>
              <w:t>Добро.Центр</w:t>
            </w:r>
            <w:proofErr w:type="spellEnd"/>
            <w:r w:rsidRPr="00F06C1F">
              <w:rPr>
                <w:rFonts w:eastAsia="SimSun"/>
                <w:color w:val="000000" w:themeColor="text1"/>
                <w:kern w:val="2"/>
                <w:lang w:eastAsia="ar-SA"/>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5E025055" w14:textId="77777777"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t>два раза в год</w:t>
            </w:r>
          </w:p>
        </w:tc>
        <w:tc>
          <w:tcPr>
            <w:tcW w:w="1276" w:type="dxa"/>
            <w:gridSpan w:val="2"/>
            <w:tcBorders>
              <w:top w:val="single" w:sz="4" w:space="0" w:color="auto"/>
              <w:left w:val="single" w:sz="4" w:space="0" w:color="auto"/>
              <w:bottom w:val="single" w:sz="4" w:space="0" w:color="auto"/>
              <w:right w:val="single" w:sz="4" w:space="0" w:color="auto"/>
            </w:tcBorders>
            <w:hideMark/>
          </w:tcPr>
          <w:p w14:paraId="74F1CE81"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330</w:t>
            </w:r>
          </w:p>
        </w:tc>
        <w:tc>
          <w:tcPr>
            <w:tcW w:w="1134" w:type="dxa"/>
            <w:tcBorders>
              <w:top w:val="single" w:sz="4" w:space="0" w:color="auto"/>
              <w:left w:val="single" w:sz="4" w:space="0" w:color="auto"/>
              <w:bottom w:val="single" w:sz="4" w:space="0" w:color="auto"/>
              <w:right w:val="single" w:sz="4" w:space="0" w:color="auto"/>
            </w:tcBorders>
            <w:hideMark/>
          </w:tcPr>
          <w:p w14:paraId="7B8C1DF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340</w:t>
            </w:r>
          </w:p>
        </w:tc>
        <w:tc>
          <w:tcPr>
            <w:tcW w:w="1138" w:type="dxa"/>
            <w:tcBorders>
              <w:top w:val="single" w:sz="4" w:space="0" w:color="auto"/>
              <w:left w:val="single" w:sz="4" w:space="0" w:color="auto"/>
              <w:bottom w:val="single" w:sz="4" w:space="0" w:color="auto"/>
              <w:right w:val="single" w:sz="4" w:space="0" w:color="auto"/>
            </w:tcBorders>
            <w:hideMark/>
          </w:tcPr>
          <w:p w14:paraId="4965F37B"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350</w:t>
            </w:r>
          </w:p>
        </w:tc>
      </w:tr>
      <w:tr w:rsidR="0071485E" w:rsidRPr="00F06C1F" w14:paraId="104FE64A" w14:textId="77777777" w:rsidTr="00E73535">
        <w:trPr>
          <w:gridAfter w:val="1"/>
          <w:wAfter w:w="7" w:type="dxa"/>
          <w:trHeight w:val="558"/>
        </w:trPr>
        <w:tc>
          <w:tcPr>
            <w:tcW w:w="709" w:type="dxa"/>
            <w:tcBorders>
              <w:top w:val="single" w:sz="4" w:space="0" w:color="auto"/>
              <w:left w:val="single" w:sz="4" w:space="0" w:color="auto"/>
              <w:bottom w:val="single" w:sz="4" w:space="0" w:color="auto"/>
              <w:right w:val="single" w:sz="4" w:space="0" w:color="auto"/>
            </w:tcBorders>
            <w:hideMark/>
          </w:tcPr>
          <w:p w14:paraId="4B6A6751" w14:textId="77777777" w:rsidR="0071485E" w:rsidRPr="00F06C1F" w:rsidRDefault="0071485E" w:rsidP="00F5556A">
            <w:pPr>
              <w:keepLines/>
              <w:widowControl w:val="0"/>
              <w:shd w:val="clear" w:color="auto" w:fill="FFFFFF"/>
              <w:autoSpaceDE w:val="0"/>
              <w:autoSpaceDN w:val="0"/>
              <w:adjustRightInd w:val="0"/>
              <w:ind w:firstLine="34"/>
              <w:jc w:val="center"/>
              <w:rPr>
                <w:color w:val="000000" w:themeColor="text1"/>
              </w:rPr>
            </w:pPr>
            <w:r w:rsidRPr="00F06C1F">
              <w:rPr>
                <w:color w:val="000000" w:themeColor="text1"/>
              </w:rPr>
              <w:t>3.2</w:t>
            </w:r>
          </w:p>
        </w:tc>
        <w:tc>
          <w:tcPr>
            <w:tcW w:w="4107" w:type="dxa"/>
            <w:gridSpan w:val="2"/>
            <w:tcBorders>
              <w:top w:val="single" w:sz="4" w:space="0" w:color="auto"/>
              <w:left w:val="single" w:sz="4" w:space="0" w:color="auto"/>
              <w:bottom w:val="single" w:sz="4" w:space="0" w:color="auto"/>
              <w:right w:val="single" w:sz="4" w:space="0" w:color="auto"/>
            </w:tcBorders>
            <w:hideMark/>
          </w:tcPr>
          <w:p w14:paraId="4C0A7EE5" w14:textId="1EC276C0" w:rsidR="0071485E" w:rsidRPr="00F06C1F" w:rsidRDefault="0071485E" w:rsidP="00F5556A">
            <w:pPr>
              <w:keepLines/>
              <w:widowControl w:val="0"/>
              <w:shd w:val="clear" w:color="auto" w:fill="FFFFFF"/>
              <w:suppressAutoHyphens/>
              <w:autoSpaceDE w:val="0"/>
              <w:autoSpaceDN w:val="0"/>
              <w:adjustRightInd w:val="0"/>
              <w:jc w:val="both"/>
              <w:rPr>
                <w:color w:val="000000" w:themeColor="text1"/>
                <w:lang w:eastAsia="en-US"/>
              </w:rPr>
            </w:pPr>
            <w:r w:rsidRPr="00F06C1F">
              <w:rPr>
                <w:color w:val="000000" w:themeColor="text1"/>
                <w:lang w:eastAsia="en-US"/>
              </w:rPr>
              <w:t xml:space="preserve">Количество мероприятий, организованных подведомственными учреждениями </w:t>
            </w:r>
          </w:p>
        </w:tc>
        <w:tc>
          <w:tcPr>
            <w:tcW w:w="991" w:type="dxa"/>
            <w:tcBorders>
              <w:top w:val="single" w:sz="4" w:space="0" w:color="auto"/>
              <w:left w:val="single" w:sz="4" w:space="0" w:color="auto"/>
              <w:bottom w:val="single" w:sz="4" w:space="0" w:color="auto"/>
              <w:right w:val="single" w:sz="4" w:space="0" w:color="auto"/>
            </w:tcBorders>
            <w:hideMark/>
          </w:tcPr>
          <w:p w14:paraId="49B2E351"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rFonts w:eastAsia="SimSun"/>
                <w:color w:val="000000" w:themeColor="text1"/>
                <w:kern w:val="2"/>
                <w:lang w:eastAsia="ar-SA"/>
              </w:rPr>
              <w:t>ед.</w:t>
            </w:r>
          </w:p>
        </w:tc>
        <w:tc>
          <w:tcPr>
            <w:tcW w:w="1139" w:type="dxa"/>
            <w:tcBorders>
              <w:top w:val="single" w:sz="4" w:space="0" w:color="auto"/>
              <w:left w:val="single" w:sz="4" w:space="0" w:color="auto"/>
              <w:bottom w:val="single" w:sz="4" w:space="0" w:color="auto"/>
              <w:right w:val="single" w:sz="4" w:space="0" w:color="auto"/>
            </w:tcBorders>
            <w:hideMark/>
          </w:tcPr>
          <w:p w14:paraId="6EC7893E"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rFonts w:eastAsia="SimSun"/>
                <w:color w:val="000000" w:themeColor="text1"/>
                <w:kern w:val="2"/>
                <w:lang w:eastAsia="ar-SA"/>
              </w:rPr>
              <w:t>0,1</w:t>
            </w:r>
          </w:p>
        </w:tc>
        <w:tc>
          <w:tcPr>
            <w:tcW w:w="2127" w:type="dxa"/>
            <w:tcBorders>
              <w:top w:val="single" w:sz="4" w:space="0" w:color="auto"/>
              <w:left w:val="single" w:sz="4" w:space="0" w:color="auto"/>
              <w:bottom w:val="single" w:sz="4" w:space="0" w:color="auto"/>
              <w:right w:val="single" w:sz="4" w:space="0" w:color="auto"/>
            </w:tcBorders>
            <w:hideMark/>
          </w:tcPr>
          <w:p w14:paraId="77E90229"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rFonts w:eastAsia="SimSun"/>
                <w:color w:val="000000" w:themeColor="text1"/>
                <w:kern w:val="2"/>
                <w:lang w:eastAsia="ar-SA"/>
              </w:rPr>
              <w:t xml:space="preserve">Аналитическая информация о фактическом исполнении мероприятий муниципальными учреждениями МБУ МЦ </w:t>
            </w:r>
            <w:r w:rsidRPr="00F06C1F">
              <w:rPr>
                <w:rFonts w:eastAsia="SimSun"/>
                <w:color w:val="000000" w:themeColor="text1"/>
                <w:kern w:val="2"/>
                <w:lang w:eastAsia="ar-SA"/>
              </w:rPr>
              <w:lastRenderedPageBreak/>
              <w:t xml:space="preserve">«Защитник», МБУ МЦ «Тонус» </w:t>
            </w:r>
          </w:p>
        </w:tc>
        <w:tc>
          <w:tcPr>
            <w:tcW w:w="1559" w:type="dxa"/>
            <w:tcBorders>
              <w:top w:val="single" w:sz="4" w:space="0" w:color="auto"/>
              <w:left w:val="single" w:sz="4" w:space="0" w:color="auto"/>
              <w:bottom w:val="single" w:sz="4" w:space="0" w:color="auto"/>
              <w:right w:val="single" w:sz="4" w:space="0" w:color="auto"/>
            </w:tcBorders>
            <w:hideMark/>
          </w:tcPr>
          <w:p w14:paraId="4104DBCD" w14:textId="77777777"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lastRenderedPageBreak/>
              <w:t>два раза в год</w:t>
            </w:r>
          </w:p>
        </w:tc>
        <w:tc>
          <w:tcPr>
            <w:tcW w:w="1276" w:type="dxa"/>
            <w:gridSpan w:val="2"/>
            <w:tcBorders>
              <w:top w:val="single" w:sz="4" w:space="0" w:color="auto"/>
              <w:left w:val="single" w:sz="4" w:space="0" w:color="auto"/>
              <w:bottom w:val="single" w:sz="4" w:space="0" w:color="auto"/>
              <w:right w:val="single" w:sz="4" w:space="0" w:color="auto"/>
            </w:tcBorders>
            <w:hideMark/>
          </w:tcPr>
          <w:p w14:paraId="77ECD92E" w14:textId="77031700"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2</w:t>
            </w:r>
          </w:p>
        </w:tc>
        <w:tc>
          <w:tcPr>
            <w:tcW w:w="1134" w:type="dxa"/>
            <w:tcBorders>
              <w:top w:val="single" w:sz="4" w:space="0" w:color="auto"/>
              <w:left w:val="single" w:sz="4" w:space="0" w:color="auto"/>
              <w:bottom w:val="single" w:sz="4" w:space="0" w:color="auto"/>
              <w:right w:val="single" w:sz="4" w:space="0" w:color="auto"/>
            </w:tcBorders>
            <w:hideMark/>
          </w:tcPr>
          <w:p w14:paraId="5454C035"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4</w:t>
            </w:r>
          </w:p>
        </w:tc>
        <w:tc>
          <w:tcPr>
            <w:tcW w:w="1138" w:type="dxa"/>
            <w:tcBorders>
              <w:top w:val="single" w:sz="4" w:space="0" w:color="auto"/>
              <w:left w:val="single" w:sz="4" w:space="0" w:color="auto"/>
              <w:bottom w:val="single" w:sz="4" w:space="0" w:color="auto"/>
              <w:right w:val="single" w:sz="4" w:space="0" w:color="auto"/>
            </w:tcBorders>
            <w:hideMark/>
          </w:tcPr>
          <w:p w14:paraId="525E8CE4"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4</w:t>
            </w:r>
          </w:p>
        </w:tc>
      </w:tr>
      <w:tr w:rsidR="0071485E" w:rsidRPr="00F06C1F" w14:paraId="378EB626"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hideMark/>
          </w:tcPr>
          <w:p w14:paraId="64426817"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t>4</w:t>
            </w:r>
          </w:p>
        </w:tc>
      </w:tr>
      <w:tr w:rsidR="0071485E" w:rsidRPr="00F06C1F" w14:paraId="3616349B" w14:textId="77777777" w:rsidTr="00E73535">
        <w:trPr>
          <w:gridAfter w:val="11"/>
          <w:wAfter w:w="13478" w:type="dxa"/>
        </w:trPr>
        <w:tc>
          <w:tcPr>
            <w:tcW w:w="709" w:type="dxa"/>
            <w:tcBorders>
              <w:top w:val="single" w:sz="4" w:space="0" w:color="auto"/>
              <w:left w:val="single" w:sz="4" w:space="0" w:color="auto"/>
              <w:bottom w:val="single" w:sz="4" w:space="0" w:color="auto"/>
              <w:right w:val="single" w:sz="4" w:space="0" w:color="auto"/>
            </w:tcBorders>
          </w:tcPr>
          <w:p w14:paraId="78EE9FFA" w14:textId="77777777" w:rsidR="0071485E" w:rsidRPr="00F06C1F" w:rsidRDefault="0071485E" w:rsidP="00F5556A">
            <w:pPr>
              <w:widowControl w:val="0"/>
              <w:autoSpaceDE w:val="0"/>
              <w:autoSpaceDN w:val="0"/>
              <w:adjustRightInd w:val="0"/>
              <w:ind w:firstLine="34"/>
              <w:jc w:val="center"/>
              <w:rPr>
                <w:color w:val="000000" w:themeColor="text1"/>
              </w:rPr>
            </w:pPr>
          </w:p>
        </w:tc>
      </w:tr>
      <w:tr w:rsidR="0071485E" w:rsidRPr="00F06C1F" w14:paraId="30175E28"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hideMark/>
          </w:tcPr>
          <w:p w14:paraId="0CECE99D"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t>4.1</w:t>
            </w:r>
          </w:p>
        </w:tc>
        <w:tc>
          <w:tcPr>
            <w:tcW w:w="4107" w:type="dxa"/>
            <w:gridSpan w:val="2"/>
            <w:tcBorders>
              <w:top w:val="single" w:sz="4" w:space="0" w:color="auto"/>
              <w:left w:val="single" w:sz="4" w:space="0" w:color="auto"/>
              <w:bottom w:val="single" w:sz="4" w:space="0" w:color="auto"/>
              <w:right w:val="single" w:sz="4" w:space="0" w:color="auto"/>
            </w:tcBorders>
            <w:vAlign w:val="center"/>
            <w:hideMark/>
          </w:tcPr>
          <w:p w14:paraId="77CAF490"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color w:val="000000" w:themeColor="text1"/>
              </w:rPr>
            </w:pPr>
            <w:r w:rsidRPr="00F06C1F">
              <w:rPr>
                <w:color w:val="000000" w:themeColor="text1"/>
              </w:rPr>
              <w:t>Проведение мониторинга результатов деятельности подведомственных учреждений</w:t>
            </w:r>
          </w:p>
        </w:tc>
        <w:tc>
          <w:tcPr>
            <w:tcW w:w="991" w:type="dxa"/>
            <w:tcBorders>
              <w:top w:val="single" w:sz="4" w:space="0" w:color="auto"/>
              <w:left w:val="single" w:sz="4" w:space="0" w:color="auto"/>
              <w:bottom w:val="single" w:sz="4" w:space="0" w:color="auto"/>
              <w:right w:val="single" w:sz="4" w:space="0" w:color="auto"/>
            </w:tcBorders>
            <w:vAlign w:val="center"/>
            <w:hideMark/>
          </w:tcPr>
          <w:p w14:paraId="401531EC" w14:textId="77777777" w:rsidR="0071485E" w:rsidRPr="00F06C1F" w:rsidRDefault="0071485E" w:rsidP="00F5556A">
            <w:pPr>
              <w:keepLines/>
              <w:widowControl w:val="0"/>
              <w:shd w:val="clear" w:color="auto" w:fill="FFFFFF"/>
              <w:suppressAutoHyphens/>
              <w:autoSpaceDE w:val="0"/>
              <w:autoSpaceDN w:val="0"/>
              <w:adjustRightInd w:val="0"/>
              <w:ind w:hanging="44"/>
              <w:jc w:val="center"/>
              <w:rPr>
                <w:color w:val="000000" w:themeColor="text1"/>
              </w:rPr>
            </w:pPr>
            <w:r w:rsidRPr="00F06C1F">
              <w:rPr>
                <w:color w:val="000000" w:themeColor="text1"/>
              </w:rPr>
              <w:t>балл</w:t>
            </w:r>
          </w:p>
        </w:tc>
        <w:tc>
          <w:tcPr>
            <w:tcW w:w="1139" w:type="dxa"/>
            <w:tcBorders>
              <w:top w:val="single" w:sz="4" w:space="0" w:color="auto"/>
              <w:left w:val="single" w:sz="4" w:space="0" w:color="auto"/>
              <w:bottom w:val="single" w:sz="4" w:space="0" w:color="auto"/>
              <w:right w:val="single" w:sz="4" w:space="0" w:color="auto"/>
            </w:tcBorders>
            <w:hideMark/>
          </w:tcPr>
          <w:p w14:paraId="0828FD16"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0,03</w:t>
            </w:r>
          </w:p>
        </w:tc>
        <w:tc>
          <w:tcPr>
            <w:tcW w:w="2127" w:type="dxa"/>
            <w:tcBorders>
              <w:top w:val="single" w:sz="4" w:space="0" w:color="auto"/>
              <w:left w:val="single" w:sz="4" w:space="0" w:color="auto"/>
              <w:bottom w:val="single" w:sz="4" w:space="0" w:color="auto"/>
              <w:right w:val="single" w:sz="4" w:space="0" w:color="auto"/>
            </w:tcBorders>
            <w:hideMark/>
          </w:tcPr>
          <w:p w14:paraId="2781DA02"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Отчеты учреждений подведомственных Отдела молодежной политики</w:t>
            </w:r>
          </w:p>
        </w:tc>
        <w:tc>
          <w:tcPr>
            <w:tcW w:w="1559" w:type="dxa"/>
            <w:tcBorders>
              <w:top w:val="single" w:sz="4" w:space="0" w:color="auto"/>
              <w:left w:val="single" w:sz="4" w:space="0" w:color="auto"/>
              <w:bottom w:val="single" w:sz="4" w:space="0" w:color="auto"/>
              <w:right w:val="single" w:sz="4" w:space="0" w:color="auto"/>
            </w:tcBorders>
            <w:hideMark/>
          </w:tcPr>
          <w:p w14:paraId="3B954E3A"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lang w:eastAsia="en-US"/>
              </w:rPr>
              <w:t>1 раз по итогам года</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7B40ECF"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4" w:type="dxa"/>
            <w:tcBorders>
              <w:top w:val="single" w:sz="4" w:space="0" w:color="auto"/>
              <w:left w:val="single" w:sz="4" w:space="0" w:color="auto"/>
              <w:bottom w:val="single" w:sz="4" w:space="0" w:color="auto"/>
              <w:right w:val="single" w:sz="4" w:space="0" w:color="auto"/>
            </w:tcBorders>
            <w:vAlign w:val="center"/>
          </w:tcPr>
          <w:p w14:paraId="31A90274"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8" w:type="dxa"/>
            <w:tcBorders>
              <w:top w:val="single" w:sz="4" w:space="0" w:color="auto"/>
              <w:left w:val="single" w:sz="4" w:space="0" w:color="auto"/>
              <w:bottom w:val="single" w:sz="4" w:space="0" w:color="auto"/>
              <w:right w:val="single" w:sz="4" w:space="0" w:color="auto"/>
            </w:tcBorders>
            <w:vAlign w:val="center"/>
          </w:tcPr>
          <w:p w14:paraId="3BCFDB28"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r>
      <w:tr w:rsidR="0071485E" w:rsidRPr="00F06C1F" w14:paraId="54AC0F35"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tcPr>
          <w:p w14:paraId="0B83E918"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t>4.2</w:t>
            </w:r>
          </w:p>
        </w:tc>
        <w:tc>
          <w:tcPr>
            <w:tcW w:w="4107" w:type="dxa"/>
            <w:gridSpan w:val="2"/>
            <w:tcBorders>
              <w:top w:val="single" w:sz="4" w:space="0" w:color="auto"/>
              <w:left w:val="single" w:sz="4" w:space="0" w:color="auto"/>
              <w:bottom w:val="single" w:sz="4" w:space="0" w:color="auto"/>
              <w:right w:val="single" w:sz="4" w:space="0" w:color="auto"/>
            </w:tcBorders>
          </w:tcPr>
          <w:p w14:paraId="5E91F8E9" w14:textId="77777777"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t>Своевременность утверждения планов финансово-хозяйственной деятельности учреждений</w:t>
            </w:r>
          </w:p>
        </w:tc>
        <w:tc>
          <w:tcPr>
            <w:tcW w:w="991" w:type="dxa"/>
            <w:tcBorders>
              <w:top w:val="single" w:sz="4" w:space="0" w:color="auto"/>
              <w:left w:val="single" w:sz="4" w:space="0" w:color="auto"/>
              <w:bottom w:val="single" w:sz="4" w:space="0" w:color="auto"/>
              <w:right w:val="single" w:sz="4" w:space="0" w:color="auto"/>
            </w:tcBorders>
            <w:vAlign w:val="center"/>
          </w:tcPr>
          <w:p w14:paraId="2106EF84"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color w:val="000000" w:themeColor="text1"/>
              </w:rPr>
            </w:pPr>
            <w:r w:rsidRPr="00F06C1F">
              <w:rPr>
                <w:color w:val="000000" w:themeColor="text1"/>
              </w:rPr>
              <w:t>балл</w:t>
            </w:r>
          </w:p>
        </w:tc>
        <w:tc>
          <w:tcPr>
            <w:tcW w:w="1139" w:type="dxa"/>
            <w:tcBorders>
              <w:top w:val="single" w:sz="4" w:space="0" w:color="auto"/>
              <w:left w:val="single" w:sz="4" w:space="0" w:color="auto"/>
              <w:bottom w:val="single" w:sz="4" w:space="0" w:color="auto"/>
              <w:right w:val="single" w:sz="4" w:space="0" w:color="auto"/>
            </w:tcBorders>
          </w:tcPr>
          <w:p w14:paraId="221F71DF"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rFonts w:eastAsia="SimSun"/>
                <w:color w:val="000000" w:themeColor="text1"/>
                <w:kern w:val="2"/>
                <w:lang w:eastAsia="ar-SA"/>
              </w:rPr>
            </w:pPr>
            <w:r w:rsidRPr="00F06C1F">
              <w:rPr>
                <w:color w:val="000000" w:themeColor="text1"/>
              </w:rPr>
              <w:t>0,03</w:t>
            </w:r>
          </w:p>
        </w:tc>
        <w:tc>
          <w:tcPr>
            <w:tcW w:w="2127" w:type="dxa"/>
            <w:tcBorders>
              <w:top w:val="single" w:sz="4" w:space="0" w:color="auto"/>
              <w:left w:val="single" w:sz="4" w:space="0" w:color="auto"/>
              <w:bottom w:val="single" w:sz="4" w:space="0" w:color="auto"/>
              <w:right w:val="single" w:sz="4" w:space="0" w:color="auto"/>
            </w:tcBorders>
          </w:tcPr>
          <w:p w14:paraId="2B604677"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rFonts w:eastAsia="SimSun"/>
                <w:color w:val="000000" w:themeColor="text1"/>
                <w:kern w:val="2"/>
                <w:lang w:eastAsia="ar-SA"/>
              </w:rPr>
            </w:pPr>
            <w:r w:rsidRPr="00F06C1F">
              <w:rPr>
                <w:color w:val="000000" w:themeColor="text1"/>
              </w:rPr>
              <w:t>Отчеты учреждений подведомственных Отдела молодежной политики</w:t>
            </w:r>
          </w:p>
        </w:tc>
        <w:tc>
          <w:tcPr>
            <w:tcW w:w="1559" w:type="dxa"/>
            <w:tcBorders>
              <w:top w:val="single" w:sz="4" w:space="0" w:color="auto"/>
              <w:left w:val="single" w:sz="4" w:space="0" w:color="auto"/>
              <w:bottom w:val="single" w:sz="4" w:space="0" w:color="auto"/>
              <w:right w:val="single" w:sz="4" w:space="0" w:color="auto"/>
            </w:tcBorders>
          </w:tcPr>
          <w:p w14:paraId="277BFD87"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lang w:eastAsia="en-US"/>
              </w:rPr>
              <w:t>ежеквартально</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85F860A"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4" w:type="dxa"/>
            <w:tcBorders>
              <w:top w:val="single" w:sz="4" w:space="0" w:color="auto"/>
              <w:left w:val="single" w:sz="4" w:space="0" w:color="auto"/>
              <w:bottom w:val="single" w:sz="4" w:space="0" w:color="auto"/>
              <w:right w:val="single" w:sz="4" w:space="0" w:color="auto"/>
            </w:tcBorders>
            <w:vAlign w:val="center"/>
          </w:tcPr>
          <w:p w14:paraId="73A5F796"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8" w:type="dxa"/>
            <w:tcBorders>
              <w:top w:val="single" w:sz="4" w:space="0" w:color="auto"/>
              <w:left w:val="single" w:sz="4" w:space="0" w:color="auto"/>
              <w:bottom w:val="single" w:sz="4" w:space="0" w:color="auto"/>
              <w:right w:val="single" w:sz="4" w:space="0" w:color="auto"/>
            </w:tcBorders>
            <w:vAlign w:val="center"/>
          </w:tcPr>
          <w:p w14:paraId="41181A0C"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r>
      <w:tr w:rsidR="0071485E" w:rsidRPr="00F06C1F" w14:paraId="4C8337B1" w14:textId="77777777" w:rsidTr="00E73535">
        <w:trPr>
          <w:gridAfter w:val="1"/>
          <w:wAfter w:w="7" w:type="dxa"/>
        </w:trPr>
        <w:tc>
          <w:tcPr>
            <w:tcW w:w="709" w:type="dxa"/>
            <w:tcBorders>
              <w:top w:val="single" w:sz="4" w:space="0" w:color="auto"/>
              <w:left w:val="single" w:sz="4" w:space="0" w:color="auto"/>
              <w:bottom w:val="single" w:sz="4" w:space="0" w:color="auto"/>
              <w:right w:val="single" w:sz="4" w:space="0" w:color="auto"/>
            </w:tcBorders>
          </w:tcPr>
          <w:p w14:paraId="67D03DB7" w14:textId="77777777" w:rsidR="0071485E" w:rsidRPr="00F06C1F" w:rsidRDefault="0071485E" w:rsidP="00F5556A">
            <w:pPr>
              <w:widowControl w:val="0"/>
              <w:autoSpaceDE w:val="0"/>
              <w:autoSpaceDN w:val="0"/>
              <w:adjustRightInd w:val="0"/>
              <w:ind w:firstLine="34"/>
              <w:jc w:val="center"/>
              <w:rPr>
                <w:color w:val="000000" w:themeColor="text1"/>
              </w:rPr>
            </w:pPr>
            <w:r w:rsidRPr="00F06C1F">
              <w:rPr>
                <w:color w:val="000000" w:themeColor="text1"/>
              </w:rPr>
              <w:t>4.3</w:t>
            </w:r>
          </w:p>
        </w:tc>
        <w:tc>
          <w:tcPr>
            <w:tcW w:w="4107" w:type="dxa"/>
            <w:gridSpan w:val="2"/>
            <w:tcBorders>
              <w:top w:val="single" w:sz="4" w:space="0" w:color="auto"/>
              <w:left w:val="single" w:sz="4" w:space="0" w:color="auto"/>
              <w:bottom w:val="single" w:sz="4" w:space="0" w:color="auto"/>
              <w:right w:val="single" w:sz="4" w:space="0" w:color="auto"/>
            </w:tcBorders>
          </w:tcPr>
          <w:p w14:paraId="3ADC910A" w14:textId="77777777" w:rsidR="0071485E" w:rsidRPr="00F06C1F" w:rsidRDefault="0071485E" w:rsidP="00F5556A">
            <w:pPr>
              <w:keepLines/>
              <w:widowControl w:val="0"/>
              <w:shd w:val="clear" w:color="auto" w:fill="FFFFFF"/>
              <w:autoSpaceDE w:val="0"/>
              <w:autoSpaceDN w:val="0"/>
              <w:adjustRightInd w:val="0"/>
              <w:jc w:val="both"/>
              <w:rPr>
                <w:color w:val="000000" w:themeColor="text1"/>
              </w:rPr>
            </w:pPr>
            <w:r w:rsidRPr="00F06C1F">
              <w:rPr>
                <w:color w:val="000000" w:themeColor="text1"/>
              </w:rPr>
              <w:t>Своевременность сдачи годовой отчетности по отрасли молодежная политика</w:t>
            </w:r>
          </w:p>
        </w:tc>
        <w:tc>
          <w:tcPr>
            <w:tcW w:w="991" w:type="dxa"/>
            <w:tcBorders>
              <w:top w:val="single" w:sz="4" w:space="0" w:color="auto"/>
              <w:left w:val="single" w:sz="4" w:space="0" w:color="auto"/>
              <w:bottom w:val="single" w:sz="4" w:space="0" w:color="auto"/>
              <w:right w:val="single" w:sz="4" w:space="0" w:color="auto"/>
            </w:tcBorders>
            <w:vAlign w:val="center"/>
          </w:tcPr>
          <w:p w14:paraId="3AB4F444"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color w:val="000000" w:themeColor="text1"/>
              </w:rPr>
            </w:pPr>
            <w:r w:rsidRPr="00F06C1F">
              <w:rPr>
                <w:color w:val="000000" w:themeColor="text1"/>
              </w:rPr>
              <w:t>балл</w:t>
            </w:r>
          </w:p>
        </w:tc>
        <w:tc>
          <w:tcPr>
            <w:tcW w:w="1139" w:type="dxa"/>
            <w:tcBorders>
              <w:top w:val="single" w:sz="4" w:space="0" w:color="auto"/>
              <w:left w:val="single" w:sz="4" w:space="0" w:color="auto"/>
              <w:bottom w:val="single" w:sz="4" w:space="0" w:color="auto"/>
              <w:right w:val="single" w:sz="4" w:space="0" w:color="auto"/>
            </w:tcBorders>
          </w:tcPr>
          <w:p w14:paraId="4B0BA10E" w14:textId="77777777" w:rsidR="0071485E" w:rsidRPr="00F06C1F" w:rsidRDefault="0071485E" w:rsidP="00F5556A">
            <w:pPr>
              <w:keepLines/>
              <w:widowControl w:val="0"/>
              <w:shd w:val="clear" w:color="auto" w:fill="FFFFFF"/>
              <w:suppressAutoHyphens/>
              <w:autoSpaceDE w:val="0"/>
              <w:autoSpaceDN w:val="0"/>
              <w:adjustRightInd w:val="0"/>
              <w:ind w:firstLine="33"/>
              <w:jc w:val="center"/>
              <w:rPr>
                <w:color w:val="000000" w:themeColor="text1"/>
              </w:rPr>
            </w:pPr>
            <w:r w:rsidRPr="00F06C1F">
              <w:rPr>
                <w:color w:val="000000" w:themeColor="text1"/>
              </w:rPr>
              <w:t>0,04</w:t>
            </w:r>
          </w:p>
        </w:tc>
        <w:tc>
          <w:tcPr>
            <w:tcW w:w="2127" w:type="dxa"/>
            <w:tcBorders>
              <w:top w:val="single" w:sz="4" w:space="0" w:color="auto"/>
              <w:left w:val="single" w:sz="4" w:space="0" w:color="auto"/>
              <w:bottom w:val="single" w:sz="4" w:space="0" w:color="auto"/>
              <w:right w:val="single" w:sz="4" w:space="0" w:color="auto"/>
            </w:tcBorders>
          </w:tcPr>
          <w:p w14:paraId="182E7373" w14:textId="77777777" w:rsidR="0071485E" w:rsidRPr="00F06C1F" w:rsidRDefault="0071485E" w:rsidP="00F5556A">
            <w:pPr>
              <w:keepLines/>
              <w:widowControl w:val="0"/>
              <w:shd w:val="clear" w:color="auto" w:fill="FFFFFF"/>
              <w:suppressAutoHyphens/>
              <w:autoSpaceDE w:val="0"/>
              <w:autoSpaceDN w:val="0"/>
              <w:adjustRightInd w:val="0"/>
              <w:ind w:firstLine="33"/>
              <w:jc w:val="both"/>
              <w:rPr>
                <w:color w:val="000000" w:themeColor="text1"/>
              </w:rPr>
            </w:pPr>
            <w:r w:rsidRPr="00F06C1F">
              <w:rPr>
                <w:color w:val="000000" w:themeColor="text1"/>
              </w:rPr>
              <w:t>Отчеты учреждений подведомственных Отдела спорта и молодежной политики</w:t>
            </w:r>
          </w:p>
        </w:tc>
        <w:tc>
          <w:tcPr>
            <w:tcW w:w="1559" w:type="dxa"/>
            <w:tcBorders>
              <w:top w:val="single" w:sz="4" w:space="0" w:color="auto"/>
              <w:left w:val="single" w:sz="4" w:space="0" w:color="auto"/>
              <w:bottom w:val="single" w:sz="4" w:space="0" w:color="auto"/>
              <w:right w:val="single" w:sz="4" w:space="0" w:color="auto"/>
            </w:tcBorders>
          </w:tcPr>
          <w:p w14:paraId="490FC2B1" w14:textId="77777777" w:rsidR="0071485E" w:rsidRPr="00F06C1F" w:rsidRDefault="0071485E" w:rsidP="00F5556A">
            <w:pPr>
              <w:keepLines/>
              <w:widowControl w:val="0"/>
              <w:shd w:val="clear" w:color="auto" w:fill="FFFFFF"/>
              <w:autoSpaceDE w:val="0"/>
              <w:autoSpaceDN w:val="0"/>
              <w:adjustRightInd w:val="0"/>
              <w:ind w:firstLine="33"/>
              <w:jc w:val="both"/>
              <w:rPr>
                <w:color w:val="000000" w:themeColor="text1"/>
              </w:rPr>
            </w:pPr>
            <w:r w:rsidRPr="00F06C1F">
              <w:rPr>
                <w:color w:val="000000" w:themeColor="text1"/>
              </w:rPr>
              <w:t>1 раз по итогам года</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DE04CC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4" w:type="dxa"/>
            <w:tcBorders>
              <w:top w:val="single" w:sz="4" w:space="0" w:color="auto"/>
              <w:left w:val="single" w:sz="4" w:space="0" w:color="auto"/>
              <w:bottom w:val="single" w:sz="4" w:space="0" w:color="auto"/>
              <w:right w:val="single" w:sz="4" w:space="0" w:color="auto"/>
            </w:tcBorders>
            <w:vAlign w:val="center"/>
          </w:tcPr>
          <w:p w14:paraId="70ED949A"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c>
          <w:tcPr>
            <w:tcW w:w="1138" w:type="dxa"/>
            <w:tcBorders>
              <w:top w:val="single" w:sz="4" w:space="0" w:color="auto"/>
              <w:left w:val="single" w:sz="4" w:space="0" w:color="auto"/>
              <w:bottom w:val="single" w:sz="4" w:space="0" w:color="auto"/>
              <w:right w:val="single" w:sz="4" w:space="0" w:color="auto"/>
            </w:tcBorders>
            <w:vAlign w:val="center"/>
          </w:tcPr>
          <w:p w14:paraId="656AC7E3" w14:textId="77777777" w:rsidR="0071485E" w:rsidRPr="00F06C1F" w:rsidRDefault="0071485E" w:rsidP="00F5556A">
            <w:pPr>
              <w:widowControl w:val="0"/>
              <w:autoSpaceDE w:val="0"/>
              <w:autoSpaceDN w:val="0"/>
              <w:adjustRightInd w:val="0"/>
              <w:jc w:val="center"/>
              <w:rPr>
                <w:color w:val="000000" w:themeColor="text1"/>
              </w:rPr>
            </w:pPr>
            <w:r w:rsidRPr="00F06C1F">
              <w:rPr>
                <w:color w:val="000000" w:themeColor="text1"/>
              </w:rPr>
              <w:t>5</w:t>
            </w:r>
          </w:p>
        </w:tc>
      </w:tr>
    </w:tbl>
    <w:p w14:paraId="4FCB2553" w14:textId="77777777" w:rsidR="00954E08" w:rsidRPr="00F06C1F" w:rsidRDefault="00954E08" w:rsidP="002064FD">
      <w:pPr>
        <w:keepNext/>
        <w:keepLines/>
        <w:shd w:val="clear" w:color="auto" w:fill="FFFFFF"/>
        <w:suppressAutoHyphens/>
        <w:jc w:val="both"/>
        <w:rPr>
          <w:rFonts w:eastAsia="SimSun"/>
          <w:color w:val="000000" w:themeColor="text1"/>
          <w:kern w:val="2"/>
          <w:sz w:val="28"/>
          <w:szCs w:val="28"/>
          <w:lang w:eastAsia="ar-SA"/>
        </w:rPr>
      </w:pPr>
    </w:p>
    <w:p w14:paraId="6CF99817" w14:textId="3E93B8F3" w:rsidR="002064FD" w:rsidRPr="00F06C1F" w:rsidRDefault="002064FD" w:rsidP="000131AD">
      <w:pPr>
        <w:keepNext/>
        <w:keepLines/>
        <w:shd w:val="clear" w:color="auto" w:fill="FFFFFF"/>
        <w:ind w:left="11057"/>
        <w:rPr>
          <w:color w:val="000000" w:themeColor="text1"/>
          <w:sz w:val="28"/>
          <w:szCs w:val="28"/>
        </w:rPr>
      </w:pPr>
      <w:r w:rsidRPr="00F06C1F">
        <w:rPr>
          <w:color w:val="000000" w:themeColor="text1"/>
          <w:sz w:val="28"/>
          <w:szCs w:val="28"/>
        </w:rPr>
        <w:br w:type="page"/>
      </w:r>
    </w:p>
    <w:p w14:paraId="3E4CA982" w14:textId="77777777" w:rsidR="002064FD" w:rsidRPr="00F06C1F" w:rsidRDefault="002064FD" w:rsidP="002064FD">
      <w:pPr>
        <w:keepNext/>
        <w:keepLines/>
        <w:shd w:val="clear" w:color="auto" w:fill="FFFFFF"/>
        <w:ind w:left="11057"/>
        <w:rPr>
          <w:rFonts w:eastAsia="Arial Narrow"/>
          <w:bCs/>
          <w:color w:val="000000" w:themeColor="text1"/>
          <w:sz w:val="28"/>
          <w:szCs w:val="28"/>
        </w:rPr>
      </w:pPr>
      <w:r w:rsidRPr="00F06C1F">
        <w:rPr>
          <w:rFonts w:eastAsia="Arial Narrow"/>
          <w:bCs/>
          <w:color w:val="000000" w:themeColor="text1"/>
          <w:sz w:val="28"/>
          <w:szCs w:val="28"/>
        </w:rPr>
        <w:lastRenderedPageBreak/>
        <w:t>Приложение 2</w:t>
      </w:r>
    </w:p>
    <w:p w14:paraId="1E0FC382" w14:textId="522DA196"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к муниципальной программе</w:t>
      </w:r>
      <w:r w:rsidRPr="00F06C1F">
        <w:rPr>
          <w:rFonts w:eastAsia="Arial Narrow"/>
          <w:bCs/>
          <w:color w:val="000000" w:themeColor="text1"/>
          <w:sz w:val="28"/>
          <w:szCs w:val="28"/>
          <w:shd w:val="clear" w:color="auto" w:fill="F0F0F0"/>
        </w:rPr>
        <w:t xml:space="preserve"> </w:t>
      </w:r>
      <w:r w:rsidRPr="00F06C1F">
        <w:rPr>
          <w:rFonts w:eastAsia="Arial Narrow"/>
          <w:bCs/>
          <w:color w:val="000000" w:themeColor="text1"/>
          <w:sz w:val="28"/>
          <w:szCs w:val="28"/>
        </w:rPr>
        <w:t xml:space="preserve">«Молодежь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5DCC1F8D" w14:textId="77777777" w:rsidR="002064FD" w:rsidRPr="00F06C1F" w:rsidRDefault="002064FD" w:rsidP="002064FD">
      <w:pPr>
        <w:keepNext/>
        <w:keepLines/>
        <w:shd w:val="clear" w:color="auto" w:fill="FFFFFF"/>
        <w:autoSpaceDE w:val="0"/>
        <w:autoSpaceDN w:val="0"/>
        <w:adjustRightInd w:val="0"/>
        <w:jc w:val="center"/>
        <w:rPr>
          <w:rFonts w:eastAsia="Arial Narrow"/>
          <w:bCs/>
          <w:color w:val="000000" w:themeColor="text1"/>
          <w:sz w:val="28"/>
          <w:szCs w:val="28"/>
        </w:rPr>
      </w:pPr>
    </w:p>
    <w:p w14:paraId="7AE34F71"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shd w:val="clear" w:color="auto" w:fill="F0F0F0"/>
        </w:rPr>
      </w:pPr>
      <w:r w:rsidRPr="00F06C1F">
        <w:rPr>
          <w:rFonts w:eastAsia="Arial Narrow"/>
          <w:color w:val="000000" w:themeColor="text1"/>
          <w:sz w:val="28"/>
          <w:szCs w:val="28"/>
        </w:rPr>
        <w:t>Перечень</w:t>
      </w:r>
    </w:p>
    <w:p w14:paraId="7D6B9F7A"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мероприятий подпрограмм и отдельных мероприятий</w:t>
      </w:r>
    </w:p>
    <w:p w14:paraId="24D20E39" w14:textId="22FE2C30" w:rsidR="002064FD"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муниципальной программы</w:t>
      </w:r>
    </w:p>
    <w:p w14:paraId="0BF1EAA8" w14:textId="5AC3F1DE" w:rsidR="001A4746" w:rsidRPr="00F06C1F" w:rsidRDefault="001A4746" w:rsidP="002064FD">
      <w:pPr>
        <w:keepNext/>
        <w:keepLines/>
        <w:shd w:val="clear" w:color="auto" w:fill="FFFFFF"/>
        <w:autoSpaceDE w:val="0"/>
        <w:autoSpaceDN w:val="0"/>
        <w:adjustRightInd w:val="0"/>
        <w:jc w:val="center"/>
        <w:rPr>
          <w:rFonts w:eastAsia="Arial Narrow"/>
          <w:color w:val="000000" w:themeColor="text1"/>
          <w:sz w:val="28"/>
          <w:szCs w:val="28"/>
        </w:rPr>
      </w:pPr>
    </w:p>
    <w:tbl>
      <w:tblPr>
        <w:tblW w:w="14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2272"/>
        <w:gridCol w:w="2270"/>
        <w:gridCol w:w="1785"/>
        <w:gridCol w:w="1946"/>
        <w:gridCol w:w="1970"/>
        <w:gridCol w:w="1703"/>
        <w:gridCol w:w="322"/>
        <w:gridCol w:w="1845"/>
      </w:tblGrid>
      <w:tr w:rsidR="001A4746" w:rsidRPr="00F06C1F" w14:paraId="1459DB9D" w14:textId="77777777" w:rsidTr="007E01D4">
        <w:tc>
          <w:tcPr>
            <w:tcW w:w="812" w:type="dxa"/>
            <w:vMerge w:val="restart"/>
            <w:tcBorders>
              <w:top w:val="single" w:sz="4" w:space="0" w:color="auto"/>
              <w:left w:val="single" w:sz="4" w:space="0" w:color="auto"/>
              <w:bottom w:val="single" w:sz="4" w:space="0" w:color="auto"/>
              <w:right w:val="single" w:sz="4" w:space="0" w:color="auto"/>
            </w:tcBorders>
            <w:hideMark/>
          </w:tcPr>
          <w:p w14:paraId="0F3C2A89"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 п/п</w:t>
            </w:r>
          </w:p>
        </w:tc>
        <w:tc>
          <w:tcPr>
            <w:tcW w:w="2272" w:type="dxa"/>
            <w:vMerge w:val="restart"/>
            <w:tcBorders>
              <w:top w:val="single" w:sz="4" w:space="0" w:color="auto"/>
              <w:left w:val="single" w:sz="4" w:space="0" w:color="auto"/>
              <w:bottom w:val="single" w:sz="4" w:space="0" w:color="auto"/>
              <w:right w:val="single" w:sz="4" w:space="0" w:color="auto"/>
            </w:tcBorders>
            <w:hideMark/>
          </w:tcPr>
          <w:p w14:paraId="123871B6"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Наименование мероприятия</w:t>
            </w:r>
          </w:p>
        </w:tc>
        <w:tc>
          <w:tcPr>
            <w:tcW w:w="2270" w:type="dxa"/>
            <w:vMerge w:val="restart"/>
            <w:tcBorders>
              <w:top w:val="single" w:sz="4" w:space="0" w:color="auto"/>
              <w:left w:val="single" w:sz="4" w:space="0" w:color="auto"/>
              <w:bottom w:val="single" w:sz="4" w:space="0" w:color="auto"/>
              <w:right w:val="single" w:sz="4" w:space="0" w:color="auto"/>
            </w:tcBorders>
            <w:hideMark/>
          </w:tcPr>
          <w:p w14:paraId="1A6EFF7A"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Ответственный исполнитель, соисполнитель муниципальной программы</w:t>
            </w:r>
          </w:p>
        </w:tc>
        <w:tc>
          <w:tcPr>
            <w:tcW w:w="3731" w:type="dxa"/>
            <w:gridSpan w:val="2"/>
            <w:tcBorders>
              <w:top w:val="single" w:sz="4" w:space="0" w:color="auto"/>
              <w:left w:val="single" w:sz="4" w:space="0" w:color="auto"/>
              <w:bottom w:val="single" w:sz="4" w:space="0" w:color="auto"/>
              <w:right w:val="single" w:sz="4" w:space="0" w:color="auto"/>
            </w:tcBorders>
            <w:hideMark/>
          </w:tcPr>
          <w:p w14:paraId="2F4BB32E"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Срок</w:t>
            </w:r>
          </w:p>
        </w:tc>
        <w:tc>
          <w:tcPr>
            <w:tcW w:w="1970" w:type="dxa"/>
            <w:vMerge w:val="restart"/>
            <w:tcBorders>
              <w:top w:val="single" w:sz="4" w:space="0" w:color="auto"/>
              <w:left w:val="single" w:sz="4" w:space="0" w:color="auto"/>
              <w:bottom w:val="single" w:sz="4" w:space="0" w:color="auto"/>
              <w:right w:val="single" w:sz="4" w:space="0" w:color="auto"/>
            </w:tcBorders>
            <w:hideMark/>
          </w:tcPr>
          <w:p w14:paraId="0625A69C"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Ожидаемый результат (краткое описание)</w:t>
            </w:r>
          </w:p>
        </w:tc>
        <w:tc>
          <w:tcPr>
            <w:tcW w:w="1703" w:type="dxa"/>
            <w:vMerge w:val="restart"/>
            <w:tcBorders>
              <w:top w:val="single" w:sz="4" w:space="0" w:color="auto"/>
              <w:left w:val="single" w:sz="4" w:space="0" w:color="auto"/>
              <w:bottom w:val="single" w:sz="4" w:space="0" w:color="auto"/>
              <w:right w:val="single" w:sz="4" w:space="0" w:color="auto"/>
            </w:tcBorders>
            <w:hideMark/>
          </w:tcPr>
          <w:p w14:paraId="6D75594E"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Последствия не реализации мероприятия</w:t>
            </w:r>
          </w:p>
        </w:tc>
        <w:tc>
          <w:tcPr>
            <w:tcW w:w="2167" w:type="dxa"/>
            <w:gridSpan w:val="2"/>
            <w:vMerge w:val="restart"/>
            <w:tcBorders>
              <w:top w:val="single" w:sz="4" w:space="0" w:color="auto"/>
              <w:left w:val="single" w:sz="4" w:space="0" w:color="auto"/>
              <w:bottom w:val="single" w:sz="4" w:space="0" w:color="auto"/>
              <w:right w:val="single" w:sz="4" w:space="0" w:color="auto"/>
            </w:tcBorders>
            <w:hideMark/>
          </w:tcPr>
          <w:p w14:paraId="49EFECBD"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Связь с показателями муниципальной программы (подпрограммы)</w:t>
            </w:r>
          </w:p>
        </w:tc>
      </w:tr>
      <w:tr w:rsidR="001A4746" w:rsidRPr="00F06C1F" w14:paraId="45E37968" w14:textId="77777777" w:rsidTr="007E01D4">
        <w:tc>
          <w:tcPr>
            <w:tcW w:w="812" w:type="dxa"/>
            <w:vMerge/>
            <w:tcBorders>
              <w:top w:val="single" w:sz="4" w:space="0" w:color="auto"/>
              <w:left w:val="single" w:sz="4" w:space="0" w:color="auto"/>
              <w:bottom w:val="single" w:sz="4" w:space="0" w:color="auto"/>
              <w:right w:val="single" w:sz="4" w:space="0" w:color="auto"/>
            </w:tcBorders>
            <w:vAlign w:val="center"/>
            <w:hideMark/>
          </w:tcPr>
          <w:p w14:paraId="564ADE6A" w14:textId="77777777" w:rsidR="001A4746" w:rsidRPr="00F06C1F" w:rsidRDefault="001A4746" w:rsidP="00F5556A">
            <w:pPr>
              <w:rPr>
                <w:color w:val="000000" w:themeColor="text1"/>
              </w:rPr>
            </w:pPr>
          </w:p>
        </w:tc>
        <w:tc>
          <w:tcPr>
            <w:tcW w:w="2272" w:type="dxa"/>
            <w:vMerge/>
            <w:tcBorders>
              <w:top w:val="single" w:sz="4" w:space="0" w:color="auto"/>
              <w:left w:val="single" w:sz="4" w:space="0" w:color="auto"/>
              <w:bottom w:val="single" w:sz="4" w:space="0" w:color="auto"/>
              <w:right w:val="single" w:sz="4" w:space="0" w:color="auto"/>
            </w:tcBorders>
            <w:vAlign w:val="center"/>
            <w:hideMark/>
          </w:tcPr>
          <w:p w14:paraId="1143742F" w14:textId="77777777" w:rsidR="001A4746" w:rsidRPr="00F06C1F" w:rsidRDefault="001A4746" w:rsidP="00F5556A">
            <w:pPr>
              <w:rPr>
                <w:color w:val="000000" w:themeColor="text1"/>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14:paraId="63CCE339" w14:textId="77777777" w:rsidR="001A4746" w:rsidRPr="00F06C1F" w:rsidRDefault="001A4746" w:rsidP="00F5556A">
            <w:pPr>
              <w:rPr>
                <w:color w:val="000000" w:themeColor="text1"/>
              </w:rPr>
            </w:pPr>
          </w:p>
        </w:tc>
        <w:tc>
          <w:tcPr>
            <w:tcW w:w="1785" w:type="dxa"/>
            <w:tcBorders>
              <w:top w:val="single" w:sz="4" w:space="0" w:color="auto"/>
              <w:left w:val="single" w:sz="4" w:space="0" w:color="auto"/>
              <w:bottom w:val="single" w:sz="4" w:space="0" w:color="auto"/>
              <w:right w:val="single" w:sz="4" w:space="0" w:color="auto"/>
            </w:tcBorders>
            <w:hideMark/>
          </w:tcPr>
          <w:p w14:paraId="4635EBBB"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начала реализации</w:t>
            </w:r>
          </w:p>
        </w:tc>
        <w:tc>
          <w:tcPr>
            <w:tcW w:w="1946" w:type="dxa"/>
            <w:tcBorders>
              <w:top w:val="single" w:sz="4" w:space="0" w:color="auto"/>
              <w:left w:val="single" w:sz="4" w:space="0" w:color="auto"/>
              <w:bottom w:val="single" w:sz="4" w:space="0" w:color="auto"/>
              <w:right w:val="single" w:sz="4" w:space="0" w:color="auto"/>
            </w:tcBorders>
            <w:hideMark/>
          </w:tcPr>
          <w:p w14:paraId="1DA13F99"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окончания реализации</w:t>
            </w:r>
          </w:p>
        </w:tc>
        <w:tc>
          <w:tcPr>
            <w:tcW w:w="1970" w:type="dxa"/>
            <w:vMerge/>
            <w:tcBorders>
              <w:top w:val="single" w:sz="4" w:space="0" w:color="auto"/>
              <w:left w:val="single" w:sz="4" w:space="0" w:color="auto"/>
              <w:bottom w:val="single" w:sz="4" w:space="0" w:color="auto"/>
              <w:right w:val="single" w:sz="4" w:space="0" w:color="auto"/>
            </w:tcBorders>
            <w:vAlign w:val="center"/>
            <w:hideMark/>
          </w:tcPr>
          <w:p w14:paraId="4E11A22E" w14:textId="77777777" w:rsidR="001A4746" w:rsidRPr="00F06C1F" w:rsidRDefault="001A4746" w:rsidP="00F5556A">
            <w:pPr>
              <w:rPr>
                <w:color w:val="000000" w:themeColor="text1"/>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14:paraId="15879123" w14:textId="77777777" w:rsidR="001A4746" w:rsidRPr="00F06C1F" w:rsidRDefault="001A4746" w:rsidP="00F5556A">
            <w:pPr>
              <w:rPr>
                <w:color w:val="000000" w:themeColor="text1"/>
              </w:rPr>
            </w:pPr>
          </w:p>
        </w:tc>
        <w:tc>
          <w:tcPr>
            <w:tcW w:w="2167" w:type="dxa"/>
            <w:gridSpan w:val="2"/>
            <w:vMerge/>
            <w:tcBorders>
              <w:top w:val="single" w:sz="4" w:space="0" w:color="auto"/>
              <w:left w:val="single" w:sz="4" w:space="0" w:color="auto"/>
              <w:bottom w:val="single" w:sz="4" w:space="0" w:color="auto"/>
              <w:right w:val="single" w:sz="4" w:space="0" w:color="auto"/>
            </w:tcBorders>
            <w:vAlign w:val="center"/>
            <w:hideMark/>
          </w:tcPr>
          <w:p w14:paraId="0CD797B4" w14:textId="77777777" w:rsidR="001A4746" w:rsidRPr="00F06C1F" w:rsidRDefault="001A4746" w:rsidP="00F5556A">
            <w:pPr>
              <w:rPr>
                <w:color w:val="000000" w:themeColor="text1"/>
              </w:rPr>
            </w:pPr>
          </w:p>
        </w:tc>
      </w:tr>
      <w:tr w:rsidR="001A4746" w:rsidRPr="00F06C1F" w14:paraId="0C84A487" w14:textId="77777777" w:rsidTr="007E01D4">
        <w:tc>
          <w:tcPr>
            <w:tcW w:w="812" w:type="dxa"/>
            <w:tcBorders>
              <w:top w:val="single" w:sz="4" w:space="0" w:color="auto"/>
              <w:left w:val="single" w:sz="4" w:space="0" w:color="auto"/>
              <w:bottom w:val="single" w:sz="4" w:space="0" w:color="auto"/>
              <w:right w:val="single" w:sz="4" w:space="0" w:color="auto"/>
            </w:tcBorders>
            <w:hideMark/>
          </w:tcPr>
          <w:p w14:paraId="42B55A4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1</w:t>
            </w:r>
          </w:p>
        </w:tc>
        <w:tc>
          <w:tcPr>
            <w:tcW w:w="2272" w:type="dxa"/>
            <w:tcBorders>
              <w:top w:val="single" w:sz="4" w:space="0" w:color="auto"/>
              <w:left w:val="single" w:sz="4" w:space="0" w:color="auto"/>
              <w:bottom w:val="single" w:sz="4" w:space="0" w:color="auto"/>
              <w:right w:val="single" w:sz="4" w:space="0" w:color="auto"/>
            </w:tcBorders>
            <w:hideMark/>
          </w:tcPr>
          <w:p w14:paraId="42554B4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w:t>
            </w:r>
          </w:p>
        </w:tc>
        <w:tc>
          <w:tcPr>
            <w:tcW w:w="2270" w:type="dxa"/>
            <w:tcBorders>
              <w:top w:val="single" w:sz="4" w:space="0" w:color="auto"/>
              <w:left w:val="single" w:sz="4" w:space="0" w:color="auto"/>
              <w:bottom w:val="single" w:sz="4" w:space="0" w:color="auto"/>
              <w:right w:val="single" w:sz="4" w:space="0" w:color="auto"/>
            </w:tcBorders>
            <w:hideMark/>
          </w:tcPr>
          <w:p w14:paraId="5D35DBCD"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3</w:t>
            </w:r>
          </w:p>
        </w:tc>
        <w:tc>
          <w:tcPr>
            <w:tcW w:w="1785" w:type="dxa"/>
            <w:tcBorders>
              <w:top w:val="single" w:sz="4" w:space="0" w:color="auto"/>
              <w:left w:val="single" w:sz="4" w:space="0" w:color="auto"/>
              <w:bottom w:val="single" w:sz="4" w:space="0" w:color="auto"/>
              <w:right w:val="single" w:sz="4" w:space="0" w:color="auto"/>
            </w:tcBorders>
            <w:hideMark/>
          </w:tcPr>
          <w:p w14:paraId="763E2EB9"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4</w:t>
            </w:r>
          </w:p>
        </w:tc>
        <w:tc>
          <w:tcPr>
            <w:tcW w:w="1946" w:type="dxa"/>
            <w:tcBorders>
              <w:top w:val="single" w:sz="4" w:space="0" w:color="auto"/>
              <w:left w:val="single" w:sz="4" w:space="0" w:color="auto"/>
              <w:bottom w:val="single" w:sz="4" w:space="0" w:color="auto"/>
              <w:right w:val="single" w:sz="4" w:space="0" w:color="auto"/>
            </w:tcBorders>
            <w:hideMark/>
          </w:tcPr>
          <w:p w14:paraId="4A935496"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5</w:t>
            </w:r>
          </w:p>
        </w:tc>
        <w:tc>
          <w:tcPr>
            <w:tcW w:w="1970" w:type="dxa"/>
            <w:tcBorders>
              <w:top w:val="single" w:sz="4" w:space="0" w:color="auto"/>
              <w:left w:val="single" w:sz="4" w:space="0" w:color="auto"/>
              <w:bottom w:val="single" w:sz="4" w:space="0" w:color="auto"/>
              <w:right w:val="single" w:sz="4" w:space="0" w:color="auto"/>
            </w:tcBorders>
            <w:hideMark/>
          </w:tcPr>
          <w:p w14:paraId="1120CF31"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6</w:t>
            </w:r>
          </w:p>
        </w:tc>
        <w:tc>
          <w:tcPr>
            <w:tcW w:w="1703" w:type="dxa"/>
            <w:tcBorders>
              <w:top w:val="single" w:sz="4" w:space="0" w:color="auto"/>
              <w:left w:val="single" w:sz="4" w:space="0" w:color="auto"/>
              <w:bottom w:val="single" w:sz="4" w:space="0" w:color="auto"/>
              <w:right w:val="single" w:sz="4" w:space="0" w:color="auto"/>
            </w:tcBorders>
            <w:hideMark/>
          </w:tcPr>
          <w:p w14:paraId="32B95654"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7</w:t>
            </w:r>
          </w:p>
        </w:tc>
        <w:tc>
          <w:tcPr>
            <w:tcW w:w="2167" w:type="dxa"/>
            <w:gridSpan w:val="2"/>
            <w:tcBorders>
              <w:top w:val="single" w:sz="4" w:space="0" w:color="auto"/>
              <w:left w:val="single" w:sz="4" w:space="0" w:color="auto"/>
              <w:bottom w:val="single" w:sz="4" w:space="0" w:color="auto"/>
              <w:right w:val="single" w:sz="4" w:space="0" w:color="auto"/>
            </w:tcBorders>
            <w:hideMark/>
          </w:tcPr>
          <w:p w14:paraId="0B31B1F4"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8</w:t>
            </w:r>
          </w:p>
        </w:tc>
      </w:tr>
      <w:tr w:rsidR="001A4746" w:rsidRPr="00F06C1F" w14:paraId="0012A5B5" w14:textId="77777777" w:rsidTr="00F5556A">
        <w:trPr>
          <w:trHeight w:val="387"/>
        </w:trPr>
        <w:tc>
          <w:tcPr>
            <w:tcW w:w="812" w:type="dxa"/>
            <w:tcBorders>
              <w:top w:val="single" w:sz="4" w:space="0" w:color="auto"/>
              <w:left w:val="single" w:sz="4" w:space="0" w:color="auto"/>
              <w:bottom w:val="single" w:sz="4" w:space="0" w:color="auto"/>
              <w:right w:val="single" w:sz="4" w:space="0" w:color="auto"/>
            </w:tcBorders>
            <w:hideMark/>
          </w:tcPr>
          <w:p w14:paraId="57A87C13"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1</w:t>
            </w:r>
          </w:p>
        </w:tc>
        <w:tc>
          <w:tcPr>
            <w:tcW w:w="14113" w:type="dxa"/>
            <w:gridSpan w:val="8"/>
            <w:tcBorders>
              <w:top w:val="single" w:sz="4" w:space="0" w:color="auto"/>
              <w:left w:val="single" w:sz="4" w:space="0" w:color="auto"/>
              <w:bottom w:val="single" w:sz="4" w:space="0" w:color="auto"/>
              <w:right w:val="single" w:sz="4" w:space="0" w:color="auto"/>
            </w:tcBorders>
            <w:hideMark/>
          </w:tcPr>
          <w:p w14:paraId="75ACC51B"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Подпрограмма 1 «Вовлечение молодежи в социальную практику»</w:t>
            </w:r>
          </w:p>
        </w:tc>
      </w:tr>
      <w:tr w:rsidR="001A4746" w:rsidRPr="00F06C1F" w14:paraId="25BFFEAC" w14:textId="77777777" w:rsidTr="007E01D4">
        <w:trPr>
          <w:trHeight w:val="274"/>
        </w:trPr>
        <w:tc>
          <w:tcPr>
            <w:tcW w:w="812" w:type="dxa"/>
            <w:tcBorders>
              <w:top w:val="single" w:sz="4" w:space="0" w:color="auto"/>
              <w:left w:val="single" w:sz="4" w:space="0" w:color="auto"/>
              <w:bottom w:val="single" w:sz="4" w:space="0" w:color="auto"/>
              <w:right w:val="single" w:sz="4" w:space="0" w:color="auto"/>
            </w:tcBorders>
            <w:hideMark/>
          </w:tcPr>
          <w:p w14:paraId="666BBED5"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2</w:t>
            </w:r>
          </w:p>
        </w:tc>
        <w:tc>
          <w:tcPr>
            <w:tcW w:w="2272" w:type="dxa"/>
            <w:tcBorders>
              <w:top w:val="single" w:sz="4" w:space="0" w:color="auto"/>
              <w:left w:val="single" w:sz="4" w:space="0" w:color="auto"/>
              <w:bottom w:val="single" w:sz="4" w:space="0" w:color="auto"/>
              <w:right w:val="single" w:sz="4" w:space="0" w:color="auto"/>
            </w:tcBorders>
            <w:hideMark/>
          </w:tcPr>
          <w:p w14:paraId="4E84E66B"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Мероприятие 1.1</w:t>
            </w:r>
          </w:p>
          <w:p w14:paraId="5B8873B5" w14:textId="357840F1" w:rsidR="001A4746" w:rsidRPr="00F06C1F" w:rsidRDefault="001A4746" w:rsidP="00F5556A">
            <w:pPr>
              <w:keepLines/>
              <w:shd w:val="clear" w:color="auto" w:fill="FFFFFF"/>
              <w:rPr>
                <w:color w:val="000000" w:themeColor="text1"/>
              </w:rPr>
            </w:pPr>
            <w:r w:rsidRPr="00F06C1F">
              <w:rPr>
                <w:color w:val="000000" w:themeColor="text1"/>
              </w:rPr>
              <w:t xml:space="preserve">Реализация проекта «Одаренная молодежь» </w:t>
            </w:r>
          </w:p>
        </w:tc>
        <w:tc>
          <w:tcPr>
            <w:tcW w:w="2270" w:type="dxa"/>
            <w:tcBorders>
              <w:top w:val="single" w:sz="4" w:space="0" w:color="auto"/>
              <w:left w:val="single" w:sz="4" w:space="0" w:color="auto"/>
              <w:bottom w:val="single" w:sz="4" w:space="0" w:color="auto"/>
              <w:right w:val="single" w:sz="4" w:space="0" w:color="auto"/>
            </w:tcBorders>
            <w:hideMark/>
          </w:tcPr>
          <w:p w14:paraId="1CCBC29E" w14:textId="6022CCF3"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 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4FF5F566"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hideMark/>
          </w:tcPr>
          <w:p w14:paraId="29D42744"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4AF3340B" w14:textId="7BA3F620"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Поощрение одаренной молодежи, внесшей вклад в развитие</w:t>
            </w:r>
            <w:r w:rsidR="00510A1F">
              <w:rPr>
                <w:rFonts w:eastAsia="SimSun"/>
                <w:color w:val="000000" w:themeColor="text1"/>
                <w:kern w:val="2"/>
                <w:lang w:eastAsia="ar-SA"/>
              </w:rPr>
              <w:t xml:space="preserve"> округа</w:t>
            </w:r>
            <w:r w:rsidRPr="00F06C1F">
              <w:rPr>
                <w:rFonts w:eastAsia="SimSun"/>
                <w:color w:val="000000" w:themeColor="text1"/>
                <w:kern w:val="2"/>
                <w:lang w:eastAsia="ar-SA"/>
              </w:rPr>
              <w:t>. Ежегодно премия вручается 1</w:t>
            </w:r>
            <w:r w:rsidR="00C07F22" w:rsidRPr="00F06C1F">
              <w:rPr>
                <w:rFonts w:eastAsia="SimSun"/>
                <w:color w:val="000000" w:themeColor="text1"/>
                <w:kern w:val="2"/>
                <w:lang w:eastAsia="ar-SA"/>
              </w:rPr>
              <w:t>2</w:t>
            </w:r>
            <w:r w:rsidRPr="00F06C1F">
              <w:rPr>
                <w:rFonts w:eastAsia="SimSun"/>
                <w:color w:val="000000" w:themeColor="text1"/>
                <w:kern w:val="2"/>
                <w:lang w:eastAsia="ar-SA"/>
              </w:rPr>
              <w:t xml:space="preserve"> лауреатам</w:t>
            </w:r>
          </w:p>
        </w:tc>
        <w:tc>
          <w:tcPr>
            <w:tcW w:w="1703" w:type="dxa"/>
            <w:tcBorders>
              <w:top w:val="single" w:sz="4" w:space="0" w:color="auto"/>
              <w:left w:val="single" w:sz="4" w:space="0" w:color="auto"/>
              <w:bottom w:val="single" w:sz="4" w:space="0" w:color="auto"/>
              <w:right w:val="single" w:sz="4" w:space="0" w:color="auto"/>
            </w:tcBorders>
          </w:tcPr>
          <w:p w14:paraId="6F2069C0"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Отсутствие эффективного механизма, позволяющего выявлять молодых одаренных людей</w:t>
            </w:r>
          </w:p>
          <w:p w14:paraId="4985F032"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tc>
        <w:tc>
          <w:tcPr>
            <w:tcW w:w="2167" w:type="dxa"/>
            <w:gridSpan w:val="2"/>
            <w:tcBorders>
              <w:top w:val="single" w:sz="4" w:space="0" w:color="auto"/>
              <w:left w:val="single" w:sz="4" w:space="0" w:color="auto"/>
              <w:bottom w:val="single" w:sz="4" w:space="0" w:color="auto"/>
              <w:right w:val="single" w:sz="4" w:space="0" w:color="auto"/>
            </w:tcBorders>
            <w:hideMark/>
          </w:tcPr>
          <w:p w14:paraId="325C9B56" w14:textId="3A9E5AF5"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1.2.</w:t>
            </w:r>
            <w:r w:rsidRPr="00F06C1F">
              <w:rPr>
                <w:color w:val="000000" w:themeColor="text1"/>
              </w:rPr>
              <w:t xml:space="preserve"> </w:t>
            </w:r>
            <w:r w:rsidRPr="00F06C1F">
              <w:rPr>
                <w:rFonts w:eastAsia="SimSun"/>
                <w:color w:val="000000" w:themeColor="text1"/>
                <w:kern w:val="2"/>
                <w:lang w:eastAsia="ar-SA"/>
              </w:rPr>
              <w:t xml:space="preserve">«Количество лауреатов премии Главы </w:t>
            </w:r>
            <w:r w:rsidR="00510A1F">
              <w:rPr>
                <w:rFonts w:eastAsia="SimSun"/>
                <w:color w:val="000000" w:themeColor="text1"/>
                <w:kern w:val="2"/>
                <w:lang w:eastAsia="ar-SA"/>
              </w:rPr>
              <w:t>округ</w:t>
            </w:r>
            <w:r w:rsidRPr="00F06C1F">
              <w:rPr>
                <w:rFonts w:eastAsia="SimSun"/>
                <w:color w:val="000000" w:themeColor="text1"/>
                <w:kern w:val="2"/>
                <w:lang w:eastAsia="ar-SA"/>
              </w:rPr>
              <w:t>а молодым талантам»</w:t>
            </w:r>
          </w:p>
        </w:tc>
      </w:tr>
      <w:tr w:rsidR="001A4746" w:rsidRPr="00F06C1F" w14:paraId="6A70F26C" w14:textId="77777777" w:rsidTr="007E01D4">
        <w:tc>
          <w:tcPr>
            <w:tcW w:w="812" w:type="dxa"/>
            <w:tcBorders>
              <w:top w:val="single" w:sz="4" w:space="0" w:color="auto"/>
              <w:left w:val="single" w:sz="4" w:space="0" w:color="auto"/>
              <w:bottom w:val="single" w:sz="4" w:space="0" w:color="auto"/>
              <w:right w:val="single" w:sz="4" w:space="0" w:color="auto"/>
            </w:tcBorders>
            <w:hideMark/>
          </w:tcPr>
          <w:p w14:paraId="5199CA73"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3</w:t>
            </w:r>
          </w:p>
        </w:tc>
        <w:tc>
          <w:tcPr>
            <w:tcW w:w="2272" w:type="dxa"/>
            <w:tcBorders>
              <w:top w:val="single" w:sz="4" w:space="0" w:color="auto"/>
              <w:left w:val="single" w:sz="4" w:space="0" w:color="auto"/>
              <w:bottom w:val="single" w:sz="4" w:space="0" w:color="auto"/>
              <w:right w:val="single" w:sz="4" w:space="0" w:color="auto"/>
            </w:tcBorders>
            <w:hideMark/>
          </w:tcPr>
          <w:p w14:paraId="13F87FF0" w14:textId="269E5EC0"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Мероприятие 1.2. Организация занятости несовершеннолетних в летний период (муниципальный отряд)</w:t>
            </w:r>
            <w:r w:rsidR="007E01D4" w:rsidRPr="00F06C1F">
              <w:rPr>
                <w:color w:val="000000" w:themeColor="text1"/>
              </w:rPr>
              <w:t>.</w:t>
            </w:r>
          </w:p>
        </w:tc>
        <w:tc>
          <w:tcPr>
            <w:tcW w:w="2270" w:type="dxa"/>
            <w:tcBorders>
              <w:top w:val="single" w:sz="4" w:space="0" w:color="auto"/>
              <w:left w:val="single" w:sz="4" w:space="0" w:color="auto"/>
              <w:bottom w:val="single" w:sz="4" w:space="0" w:color="auto"/>
              <w:right w:val="single" w:sz="4" w:space="0" w:color="auto"/>
            </w:tcBorders>
            <w:hideMark/>
          </w:tcPr>
          <w:p w14:paraId="3F50CBB7"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19A407CB" w14:textId="321D6DFB"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44CBC831"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hideMark/>
          </w:tcPr>
          <w:p w14:paraId="58CBEAA6"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21F5BCE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менее 100 подростков, организация не менее 2 мероприятий по трудовому воспитанию несовершенноле</w:t>
            </w:r>
            <w:r w:rsidRPr="00F06C1F">
              <w:rPr>
                <w:rFonts w:eastAsia="SimSun"/>
                <w:color w:val="000000" w:themeColor="text1"/>
                <w:kern w:val="2"/>
                <w:lang w:eastAsia="ar-SA"/>
              </w:rPr>
              <w:lastRenderedPageBreak/>
              <w:t>тних ежегодно</w:t>
            </w:r>
          </w:p>
        </w:tc>
        <w:tc>
          <w:tcPr>
            <w:tcW w:w="1703" w:type="dxa"/>
            <w:tcBorders>
              <w:top w:val="single" w:sz="4" w:space="0" w:color="auto"/>
              <w:left w:val="single" w:sz="4" w:space="0" w:color="auto"/>
              <w:bottom w:val="single" w:sz="4" w:space="0" w:color="auto"/>
              <w:right w:val="single" w:sz="4" w:space="0" w:color="auto"/>
            </w:tcBorders>
            <w:hideMark/>
          </w:tcPr>
          <w:p w14:paraId="6B5C67D1"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Ухудшение качества оказания муниципальной услуги</w:t>
            </w:r>
          </w:p>
        </w:tc>
        <w:tc>
          <w:tcPr>
            <w:tcW w:w="2167" w:type="dxa"/>
            <w:gridSpan w:val="2"/>
            <w:tcBorders>
              <w:top w:val="single" w:sz="4" w:space="0" w:color="auto"/>
              <w:left w:val="single" w:sz="4" w:space="0" w:color="auto"/>
              <w:bottom w:val="single" w:sz="4" w:space="0" w:color="auto"/>
              <w:right w:val="single" w:sz="4" w:space="0" w:color="auto"/>
            </w:tcBorders>
            <w:hideMark/>
          </w:tcPr>
          <w:p w14:paraId="5307B9D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1.4. Количество созданных рабочих мест для несовершеннолетних граждан, проживающих в Минусинском муниципальном </w:t>
            </w:r>
            <w:r w:rsidRPr="00F06C1F">
              <w:rPr>
                <w:rFonts w:eastAsia="SimSun"/>
                <w:color w:val="000000" w:themeColor="text1"/>
                <w:kern w:val="2"/>
                <w:lang w:eastAsia="ar-SA"/>
              </w:rPr>
              <w:lastRenderedPageBreak/>
              <w:t>округе</w:t>
            </w:r>
          </w:p>
        </w:tc>
      </w:tr>
      <w:tr w:rsidR="001A4746" w:rsidRPr="00F06C1F" w14:paraId="27995FA5" w14:textId="77777777" w:rsidTr="007E01D4">
        <w:tc>
          <w:tcPr>
            <w:tcW w:w="812" w:type="dxa"/>
            <w:tcBorders>
              <w:top w:val="single" w:sz="4" w:space="0" w:color="auto"/>
              <w:left w:val="single" w:sz="4" w:space="0" w:color="auto"/>
              <w:bottom w:val="single" w:sz="4" w:space="0" w:color="auto"/>
              <w:right w:val="single" w:sz="4" w:space="0" w:color="auto"/>
            </w:tcBorders>
          </w:tcPr>
          <w:p w14:paraId="0A111578"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lastRenderedPageBreak/>
              <w:t>4</w:t>
            </w:r>
          </w:p>
        </w:tc>
        <w:tc>
          <w:tcPr>
            <w:tcW w:w="2272" w:type="dxa"/>
            <w:tcBorders>
              <w:top w:val="single" w:sz="4" w:space="0" w:color="auto"/>
              <w:left w:val="single" w:sz="4" w:space="0" w:color="auto"/>
              <w:bottom w:val="single" w:sz="4" w:space="0" w:color="auto"/>
              <w:right w:val="single" w:sz="4" w:space="0" w:color="auto"/>
            </w:tcBorders>
          </w:tcPr>
          <w:p w14:paraId="4C715637"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Мероприятие 1.3. Обеспечение деятельности (оказание услуг) подведомственных учреждений.</w:t>
            </w:r>
          </w:p>
          <w:p w14:paraId="3305499B" w14:textId="77777777" w:rsidR="001A4746" w:rsidRPr="00F06C1F" w:rsidRDefault="001A4746" w:rsidP="00F5556A">
            <w:pPr>
              <w:keepLines/>
              <w:shd w:val="clear" w:color="auto" w:fill="FFFFFF"/>
              <w:tabs>
                <w:tab w:val="center" w:pos="4153"/>
                <w:tab w:val="right" w:pos="8306"/>
              </w:tabs>
              <w:jc w:val="both"/>
              <w:rPr>
                <w:color w:val="000000" w:themeColor="text1"/>
              </w:rPr>
            </w:pPr>
          </w:p>
          <w:p w14:paraId="08137BBE" w14:textId="77777777" w:rsidR="001A4746" w:rsidRPr="00F06C1F" w:rsidRDefault="001A4746" w:rsidP="007E01D4">
            <w:pPr>
              <w:keepLines/>
              <w:shd w:val="clear" w:color="auto" w:fill="FFFFFF"/>
              <w:tabs>
                <w:tab w:val="center" w:pos="4153"/>
                <w:tab w:val="right" w:pos="8306"/>
              </w:tabs>
              <w:jc w:val="both"/>
              <w:rPr>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6E7EDA99"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139510BA" w14:textId="4EF4A40C"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58AF6DD6"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5D15826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1D38BD8E" w14:textId="213E9563"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 xml:space="preserve">В соответствии с муниципальным заданием организация работы «Организация досуга детей, подростков и молодежи» 13 кружков и секций ежегодно МБУ МЦ «Защитник» и </w:t>
            </w:r>
            <w:r w:rsidR="00F1134E" w:rsidRPr="00F06C1F">
              <w:rPr>
                <w:rFonts w:eastAsia="SimSun"/>
                <w:color w:val="000000" w:themeColor="text1"/>
                <w:kern w:val="2"/>
                <w:lang w:eastAsia="ar-SA"/>
              </w:rPr>
              <w:t xml:space="preserve"> 8 </w:t>
            </w:r>
            <w:r w:rsidRPr="00F06C1F">
              <w:rPr>
                <w:rFonts w:eastAsia="SimSun"/>
                <w:color w:val="000000" w:themeColor="text1"/>
                <w:kern w:val="2"/>
                <w:lang w:eastAsia="ar-SA"/>
              </w:rPr>
              <w:t>кружков и секций ежегодно МБУ МЦ «Тонус» ежегодно.</w:t>
            </w:r>
          </w:p>
          <w:p w14:paraId="24CCA809" w14:textId="5F990196"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Организация мероприятий в сфере молодежной политики, встреч, выставок, семинаров, направленных на гражданское и патриотическое воспитание молодежи, воспитание толерантности в молодежной </w:t>
            </w:r>
            <w:r w:rsidRPr="00F06C1F">
              <w:rPr>
                <w:rFonts w:eastAsia="SimSun"/>
                <w:color w:val="000000" w:themeColor="text1"/>
                <w:kern w:val="2"/>
                <w:lang w:eastAsia="ar-SA"/>
              </w:rPr>
              <w:lastRenderedPageBreak/>
              <w:t>среде, формирование правовых, культурных и нравственных ценностей среди молодежи, на формирование системы развития талантливой и инициативной молодежи, создание условий для самореализации подростков и молодежи. (89 мероприятий молодежного центра МЦ «Защитник» ежегодно) и   (</w:t>
            </w:r>
            <w:r w:rsidR="00AE5C37" w:rsidRPr="00F06C1F">
              <w:rPr>
                <w:rFonts w:eastAsia="SimSun"/>
                <w:color w:val="000000" w:themeColor="text1"/>
                <w:kern w:val="2"/>
                <w:lang w:eastAsia="ar-SA"/>
              </w:rPr>
              <w:t xml:space="preserve">  </w:t>
            </w:r>
            <w:r w:rsidRPr="00F06C1F">
              <w:rPr>
                <w:rFonts w:eastAsia="SimSun"/>
                <w:color w:val="000000" w:themeColor="text1"/>
                <w:kern w:val="2"/>
                <w:lang w:eastAsia="ar-SA"/>
              </w:rPr>
              <w:t xml:space="preserve">мероприятий молодежного центра МЦ «Тонус» ежегодно) </w:t>
            </w:r>
            <w:r w:rsidRPr="00F06C1F">
              <w:rPr>
                <w:color w:val="000000" w:themeColor="text1"/>
              </w:rPr>
              <w:t xml:space="preserve"> </w:t>
            </w:r>
            <w:r w:rsidRPr="00F06C1F">
              <w:rPr>
                <w:rFonts w:eastAsia="SimSun"/>
                <w:color w:val="000000" w:themeColor="text1"/>
                <w:kern w:val="2"/>
                <w:lang w:eastAsia="ar-SA"/>
              </w:rPr>
              <w:t xml:space="preserve">Количество подписчиков/ участников группы молодежного центра МЦ «Защитник» </w:t>
            </w:r>
            <w:r w:rsidRPr="00F06C1F">
              <w:rPr>
                <w:rFonts w:eastAsia="SimSun"/>
                <w:color w:val="000000" w:themeColor="text1"/>
                <w:kern w:val="2"/>
                <w:lang w:eastAsia="ar-SA"/>
              </w:rPr>
              <w:lastRenderedPageBreak/>
              <w:t>64</w:t>
            </w:r>
            <w:r w:rsidR="00A04ECD" w:rsidRPr="00F06C1F">
              <w:rPr>
                <w:rFonts w:eastAsia="SimSun"/>
                <w:color w:val="000000" w:themeColor="text1"/>
                <w:kern w:val="2"/>
                <w:lang w:eastAsia="ar-SA"/>
              </w:rPr>
              <w:t>5</w:t>
            </w:r>
            <w:r w:rsidRPr="00F06C1F">
              <w:rPr>
                <w:rFonts w:eastAsia="SimSun"/>
                <w:color w:val="000000" w:themeColor="text1"/>
                <w:kern w:val="2"/>
                <w:lang w:eastAsia="ar-SA"/>
              </w:rPr>
              <w:t>0 человек и «Тонус» 30</w:t>
            </w:r>
            <w:r w:rsidR="00A04ECD" w:rsidRPr="00F06C1F">
              <w:rPr>
                <w:rFonts w:eastAsia="SimSun"/>
                <w:color w:val="000000" w:themeColor="text1"/>
                <w:kern w:val="2"/>
                <w:lang w:eastAsia="ar-SA"/>
              </w:rPr>
              <w:t>5</w:t>
            </w:r>
            <w:r w:rsidRPr="00F06C1F">
              <w:rPr>
                <w:rFonts w:eastAsia="SimSun"/>
                <w:color w:val="000000" w:themeColor="text1"/>
                <w:kern w:val="2"/>
                <w:lang w:eastAsia="ar-SA"/>
              </w:rPr>
              <w:t>0 человек в социальных сетях</w:t>
            </w:r>
          </w:p>
        </w:tc>
        <w:tc>
          <w:tcPr>
            <w:tcW w:w="1703" w:type="dxa"/>
            <w:tcBorders>
              <w:top w:val="single" w:sz="4" w:space="0" w:color="auto"/>
              <w:left w:val="single" w:sz="4" w:space="0" w:color="auto"/>
              <w:bottom w:val="single" w:sz="4" w:space="0" w:color="auto"/>
              <w:right w:val="single" w:sz="4" w:space="0" w:color="auto"/>
            </w:tcBorders>
          </w:tcPr>
          <w:p w14:paraId="5A5724A1" w14:textId="3B3FAA7E" w:rsidR="001A4746" w:rsidRPr="00F06C1F" w:rsidRDefault="005A1A87"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5C2519A4"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p w14:paraId="16558AAA"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6AB54651"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1.1 Количество клубов, объединений, движений, действующих на базе муниципальных молодежных центров «Защитник», «Тонус» </w:t>
            </w:r>
          </w:p>
          <w:p w14:paraId="475771DC"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00B7D600"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1.3 Количество подписчиков/ участников групп молодежных центров «Защитник», «Тонус» в социальных сетях</w:t>
            </w:r>
          </w:p>
        </w:tc>
      </w:tr>
      <w:tr w:rsidR="001A4746" w:rsidRPr="00F06C1F" w14:paraId="34AB170D" w14:textId="77777777" w:rsidTr="007E01D4">
        <w:tc>
          <w:tcPr>
            <w:tcW w:w="812" w:type="dxa"/>
            <w:tcBorders>
              <w:top w:val="single" w:sz="4" w:space="0" w:color="auto"/>
              <w:left w:val="single" w:sz="4" w:space="0" w:color="auto"/>
              <w:bottom w:val="single" w:sz="4" w:space="0" w:color="auto"/>
              <w:right w:val="single" w:sz="4" w:space="0" w:color="auto"/>
            </w:tcBorders>
          </w:tcPr>
          <w:p w14:paraId="41F705C6"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lastRenderedPageBreak/>
              <w:t>5</w:t>
            </w:r>
          </w:p>
        </w:tc>
        <w:tc>
          <w:tcPr>
            <w:tcW w:w="2272" w:type="dxa"/>
            <w:tcBorders>
              <w:top w:val="single" w:sz="4" w:space="0" w:color="auto"/>
              <w:left w:val="single" w:sz="4" w:space="0" w:color="auto"/>
              <w:bottom w:val="single" w:sz="4" w:space="0" w:color="auto"/>
              <w:right w:val="single" w:sz="4" w:space="0" w:color="auto"/>
            </w:tcBorders>
          </w:tcPr>
          <w:p w14:paraId="3CA55130"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Мероприятие 1.4. Поддержка деятельности муниципальных</w:t>
            </w:r>
          </w:p>
          <w:p w14:paraId="2D286EE9"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 xml:space="preserve">молодежных центров </w:t>
            </w:r>
          </w:p>
          <w:p w14:paraId="5E99FF8A" w14:textId="020AF80A" w:rsidR="001A4746" w:rsidRPr="00F06C1F" w:rsidRDefault="001A4746" w:rsidP="00F5556A">
            <w:pPr>
              <w:keepLines/>
              <w:shd w:val="clear" w:color="auto" w:fill="FFFFFF"/>
              <w:tabs>
                <w:tab w:val="center" w:pos="4153"/>
                <w:tab w:val="right" w:pos="8306"/>
              </w:tabs>
              <w:jc w:val="both"/>
              <w:rPr>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54ED3FBA"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2CB2A04F" w14:textId="5C822980"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5BBCB317"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712F62A1"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41E79C32"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Выполнение плана мероприятий, определенных условиями Соглашения на предоставление субсидии на поддержку деятельности муниципальных молодежных центров МБУ МЦ «Защитник» и МБУ МЦ «Тонус»</w:t>
            </w:r>
          </w:p>
          <w:p w14:paraId="6D5FFE9B"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В МБУ МЦ «Защитник»:</w:t>
            </w:r>
          </w:p>
          <w:p w14:paraId="16B77559"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 xml:space="preserve"> -Количество </w:t>
            </w:r>
          </w:p>
          <w:p w14:paraId="171DA6AF"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поданных проектов в текущем году не менее 50единиц;</w:t>
            </w:r>
          </w:p>
          <w:p w14:paraId="679048C2" w14:textId="77777777" w:rsidR="001A4746" w:rsidRPr="00F06C1F" w:rsidRDefault="001A4746" w:rsidP="00F5556A">
            <w:pPr>
              <w:keepLines/>
              <w:widowControl w:val="0"/>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 xml:space="preserve">-Количество </w:t>
            </w:r>
          </w:p>
          <w:p w14:paraId="25443BBB" w14:textId="77777777" w:rsidR="001A4746" w:rsidRPr="00F06C1F" w:rsidRDefault="001A4746" w:rsidP="00F5556A">
            <w:pPr>
              <w:keepLines/>
              <w:widowControl w:val="0"/>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реализованных проектов в текущем году не менее 17единиц;</w:t>
            </w:r>
          </w:p>
          <w:p w14:paraId="45B43512"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 xml:space="preserve">-Услуги по обучению, </w:t>
            </w:r>
            <w:r w:rsidRPr="00F06C1F">
              <w:rPr>
                <w:rFonts w:eastAsia="SimSun"/>
                <w:color w:val="000000" w:themeColor="text1"/>
                <w:kern w:val="2"/>
                <w:lang w:eastAsia="ar-SA"/>
              </w:rPr>
              <w:lastRenderedPageBreak/>
              <w:t>текущий ремонт здания, приобретение основных средств.</w:t>
            </w:r>
          </w:p>
          <w:p w14:paraId="2D64DFF6" w14:textId="3601191D"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В МБУ МЦ «Тонус»:</w:t>
            </w:r>
          </w:p>
          <w:p w14:paraId="11F0B3D7"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 xml:space="preserve">-Количество </w:t>
            </w:r>
          </w:p>
          <w:p w14:paraId="5A2FFFEB"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поданных проектов в текущем году не менее 21единицы;</w:t>
            </w:r>
          </w:p>
          <w:p w14:paraId="7E79B8C7"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 xml:space="preserve">-Количество </w:t>
            </w:r>
          </w:p>
          <w:p w14:paraId="1EB2A567"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реализованных проектов в текущем году не менее 7единиц;</w:t>
            </w:r>
          </w:p>
          <w:p w14:paraId="468024AD" w14:textId="77777777" w:rsidR="001A4746" w:rsidRPr="00F06C1F" w:rsidRDefault="001A4746" w:rsidP="00F5556A">
            <w:pPr>
              <w:keepLines/>
              <w:shd w:val="clear" w:color="auto" w:fill="FFFFFF"/>
              <w:suppressAutoHyphens/>
              <w:spacing w:line="100" w:lineRule="atLeast"/>
              <w:ind w:right="-108"/>
              <w:rPr>
                <w:rFonts w:eastAsia="SimSun"/>
                <w:color w:val="000000" w:themeColor="text1"/>
                <w:kern w:val="2"/>
                <w:lang w:eastAsia="ar-SA"/>
              </w:rPr>
            </w:pPr>
            <w:r w:rsidRPr="00F06C1F">
              <w:rPr>
                <w:rFonts w:eastAsia="SimSun"/>
                <w:color w:val="000000" w:themeColor="text1"/>
                <w:kern w:val="2"/>
                <w:lang w:eastAsia="ar-SA"/>
              </w:rPr>
              <w:t>-Услуги по обучению, текущий ремонт здания, приобретение основных средств.</w:t>
            </w:r>
          </w:p>
        </w:tc>
        <w:tc>
          <w:tcPr>
            <w:tcW w:w="1703" w:type="dxa"/>
            <w:tcBorders>
              <w:top w:val="single" w:sz="4" w:space="0" w:color="auto"/>
              <w:left w:val="single" w:sz="4" w:space="0" w:color="auto"/>
              <w:bottom w:val="single" w:sz="4" w:space="0" w:color="auto"/>
              <w:right w:val="single" w:sz="4" w:space="0" w:color="auto"/>
            </w:tcBorders>
          </w:tcPr>
          <w:p w14:paraId="3D0BECE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Не выполнение показателей результативности использования Субсидии на поддержку деятельности муниципальных молодежных центров</w:t>
            </w:r>
          </w:p>
        </w:tc>
        <w:tc>
          <w:tcPr>
            <w:tcW w:w="2167" w:type="dxa"/>
            <w:gridSpan w:val="2"/>
            <w:tcBorders>
              <w:top w:val="single" w:sz="4" w:space="0" w:color="auto"/>
              <w:left w:val="single" w:sz="4" w:space="0" w:color="auto"/>
              <w:bottom w:val="single" w:sz="4" w:space="0" w:color="auto"/>
              <w:right w:val="single" w:sz="4" w:space="0" w:color="auto"/>
            </w:tcBorders>
          </w:tcPr>
          <w:p w14:paraId="0D8BE430"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p w14:paraId="4ABDB47E"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6AC2224F"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1.5 Количество поддержанных инициативных молодежных проектов на территории Минусинского муниципального округа 17/7</w:t>
            </w:r>
          </w:p>
        </w:tc>
      </w:tr>
      <w:tr w:rsidR="001A4746" w:rsidRPr="00F06C1F" w14:paraId="27FF78DA" w14:textId="77777777" w:rsidTr="007E01D4">
        <w:tc>
          <w:tcPr>
            <w:tcW w:w="812" w:type="dxa"/>
            <w:tcBorders>
              <w:top w:val="single" w:sz="4" w:space="0" w:color="auto"/>
              <w:left w:val="single" w:sz="4" w:space="0" w:color="auto"/>
              <w:bottom w:val="single" w:sz="4" w:space="0" w:color="auto"/>
              <w:right w:val="single" w:sz="4" w:space="0" w:color="auto"/>
            </w:tcBorders>
          </w:tcPr>
          <w:p w14:paraId="22A02C36" w14:textId="77777777"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6</w:t>
            </w:r>
          </w:p>
        </w:tc>
        <w:tc>
          <w:tcPr>
            <w:tcW w:w="2272" w:type="dxa"/>
            <w:tcBorders>
              <w:top w:val="single" w:sz="4" w:space="0" w:color="auto"/>
              <w:left w:val="single" w:sz="4" w:space="0" w:color="auto"/>
              <w:bottom w:val="single" w:sz="4" w:space="0" w:color="auto"/>
              <w:right w:val="single" w:sz="4" w:space="0" w:color="auto"/>
            </w:tcBorders>
          </w:tcPr>
          <w:p w14:paraId="75CCC8F7" w14:textId="36E6EF57" w:rsidR="001A4746" w:rsidRPr="00F06C1F" w:rsidRDefault="007E01D4" w:rsidP="00F5556A">
            <w:pPr>
              <w:keepLines/>
              <w:shd w:val="clear" w:color="auto" w:fill="FFFFFF"/>
              <w:suppressAutoHyphens/>
              <w:rPr>
                <w:color w:val="000000" w:themeColor="text1"/>
              </w:rPr>
            </w:pPr>
            <w:r w:rsidRPr="00F06C1F">
              <w:rPr>
                <w:color w:val="000000" w:themeColor="text1"/>
              </w:rPr>
              <w:t xml:space="preserve">Мероприятие </w:t>
            </w:r>
            <w:r w:rsidR="001A4746" w:rsidRPr="00F06C1F">
              <w:rPr>
                <w:color w:val="000000" w:themeColor="text1"/>
              </w:rPr>
              <w:t>1.5</w:t>
            </w:r>
            <w:r w:rsidR="00904098" w:rsidRPr="00F06C1F">
              <w:rPr>
                <w:color w:val="000000" w:themeColor="text1"/>
              </w:rPr>
              <w:t>.</w:t>
            </w:r>
            <w:r w:rsidR="001A4746" w:rsidRPr="00F06C1F">
              <w:rPr>
                <w:color w:val="000000" w:themeColor="text1"/>
              </w:rPr>
              <w:t xml:space="preserve"> Реализация календарного плана молодежных мероприятий в Минусинском муниципальном округе и обеспечение участия </w:t>
            </w:r>
            <w:r w:rsidR="001A4746" w:rsidRPr="00F06C1F">
              <w:rPr>
                <w:color w:val="000000" w:themeColor="text1"/>
              </w:rPr>
              <w:lastRenderedPageBreak/>
              <w:t xml:space="preserve">талантливой, творческой, одаренной молодежи в краевых, региональных и российских фестивалях, конкурсах. </w:t>
            </w:r>
          </w:p>
          <w:p w14:paraId="4C469228" w14:textId="77777777" w:rsidR="001A4746" w:rsidRPr="00F06C1F" w:rsidRDefault="001A4746" w:rsidP="00F5556A">
            <w:pPr>
              <w:keepLines/>
              <w:shd w:val="clear" w:color="auto" w:fill="FFFFFF"/>
              <w:suppressAutoHyphens/>
              <w:rPr>
                <w:color w:val="000000" w:themeColor="text1"/>
              </w:rPr>
            </w:pPr>
          </w:p>
          <w:p w14:paraId="29F69403" w14:textId="77777777" w:rsidR="001A4746" w:rsidRPr="00F06C1F" w:rsidRDefault="001A4746" w:rsidP="00F5556A">
            <w:pPr>
              <w:keepLines/>
              <w:shd w:val="clear" w:color="auto" w:fill="FFFFFF"/>
              <w:suppressAutoHyphens/>
              <w:rPr>
                <w:color w:val="000000" w:themeColor="text1"/>
              </w:rPr>
            </w:pPr>
          </w:p>
          <w:p w14:paraId="7398F368" w14:textId="79DA3BD2" w:rsidR="001A4746" w:rsidRPr="00F06C1F" w:rsidRDefault="001A4746" w:rsidP="00F5556A">
            <w:pPr>
              <w:keepLines/>
              <w:shd w:val="clear" w:color="auto" w:fill="FFFFFF"/>
              <w:suppressAutoHyphens/>
              <w:rPr>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4DBEBF16" w14:textId="77777777" w:rsidR="001A4746" w:rsidRPr="00F06C1F" w:rsidRDefault="001A4746" w:rsidP="00F5556A">
            <w:pPr>
              <w:keepLines/>
              <w:shd w:val="clear" w:color="auto" w:fill="FFFFFF"/>
              <w:suppressAutoHyphens/>
              <w:rPr>
                <w:color w:val="000000" w:themeColor="text1"/>
              </w:rPr>
            </w:pPr>
            <w:r w:rsidRPr="00F06C1F">
              <w:rPr>
                <w:color w:val="000000" w:themeColor="text1"/>
              </w:rPr>
              <w:lastRenderedPageBreak/>
              <w:t>Отдел молодежной</w:t>
            </w:r>
          </w:p>
          <w:p w14:paraId="29B594D2" w14:textId="22F9997E"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361B105C"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474F6B9E"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4CE07034"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Реализация мероприятий календарного плана.</w:t>
            </w:r>
          </w:p>
          <w:p w14:paraId="593D52A1"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 xml:space="preserve">Делегирование талантливой молодежи на фестивали, конкурсы. Участие не </w:t>
            </w:r>
            <w:r w:rsidRPr="00F06C1F">
              <w:rPr>
                <w:rFonts w:eastAsia="SimSun"/>
                <w:color w:val="000000" w:themeColor="text1"/>
                <w:kern w:val="2"/>
                <w:lang w:eastAsia="ar-SA"/>
              </w:rPr>
              <w:lastRenderedPageBreak/>
              <w:t>менее 100 человек в региональных и краевых проектах, фестивалях и конкурсах;</w:t>
            </w:r>
          </w:p>
          <w:p w14:paraId="3C5A3593"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p>
          <w:p w14:paraId="6BC62A08"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p>
          <w:p w14:paraId="2C4768BF"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p>
        </w:tc>
        <w:tc>
          <w:tcPr>
            <w:tcW w:w="1703" w:type="dxa"/>
            <w:tcBorders>
              <w:top w:val="single" w:sz="4" w:space="0" w:color="auto"/>
              <w:left w:val="single" w:sz="4" w:space="0" w:color="auto"/>
              <w:bottom w:val="single" w:sz="4" w:space="0" w:color="auto"/>
              <w:right w:val="single" w:sz="4" w:space="0" w:color="auto"/>
            </w:tcBorders>
          </w:tcPr>
          <w:p w14:paraId="4A8A3A5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33ECABA4"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Целевой индикатор 1: Количество молодежи Минусинского муниципального округа, вовлеченной в деятельность сферы </w:t>
            </w:r>
            <w:r w:rsidRPr="00F06C1F">
              <w:rPr>
                <w:rFonts w:eastAsia="SimSun"/>
                <w:color w:val="000000" w:themeColor="text1"/>
                <w:kern w:val="2"/>
                <w:lang w:eastAsia="ar-SA"/>
              </w:rPr>
              <w:lastRenderedPageBreak/>
              <w:t>молодежной политики</w:t>
            </w:r>
          </w:p>
          <w:p w14:paraId="19818779"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1936FF1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1.1 Количество клубов, объединений, движений, действующих на базе муниципальных молодежных центров «Защитник», «Тонус» </w:t>
            </w:r>
          </w:p>
          <w:p w14:paraId="6DE47F19"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71ECE44E"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1.3 Количество подписчиков/ участников групп молодежных центров «Защитник», «Тонус» в социальных сетях</w:t>
            </w:r>
          </w:p>
        </w:tc>
      </w:tr>
      <w:tr w:rsidR="001A4746" w:rsidRPr="00F06C1F" w14:paraId="269357A1" w14:textId="77777777" w:rsidTr="007E01D4">
        <w:tc>
          <w:tcPr>
            <w:tcW w:w="812" w:type="dxa"/>
            <w:tcBorders>
              <w:top w:val="single" w:sz="4" w:space="0" w:color="auto"/>
              <w:left w:val="single" w:sz="4" w:space="0" w:color="auto"/>
              <w:bottom w:val="single" w:sz="4" w:space="0" w:color="auto"/>
              <w:right w:val="single" w:sz="4" w:space="0" w:color="auto"/>
            </w:tcBorders>
          </w:tcPr>
          <w:p w14:paraId="3B42EF8F" w14:textId="7B34A503" w:rsidR="001A4746" w:rsidRPr="00F06C1F" w:rsidRDefault="00AE5C37" w:rsidP="00F5556A">
            <w:pPr>
              <w:keepLines/>
              <w:shd w:val="clear" w:color="auto" w:fill="FFFFFF"/>
              <w:tabs>
                <w:tab w:val="center" w:pos="4153"/>
                <w:tab w:val="right" w:pos="8306"/>
              </w:tabs>
              <w:jc w:val="both"/>
              <w:rPr>
                <w:color w:val="000000" w:themeColor="text1"/>
              </w:rPr>
            </w:pPr>
            <w:r w:rsidRPr="00F06C1F">
              <w:rPr>
                <w:color w:val="000000" w:themeColor="text1"/>
              </w:rPr>
              <w:lastRenderedPageBreak/>
              <w:t>7</w:t>
            </w:r>
          </w:p>
        </w:tc>
        <w:tc>
          <w:tcPr>
            <w:tcW w:w="2272" w:type="dxa"/>
            <w:tcBorders>
              <w:top w:val="single" w:sz="4" w:space="0" w:color="auto"/>
              <w:left w:val="single" w:sz="4" w:space="0" w:color="auto"/>
              <w:bottom w:val="single" w:sz="4" w:space="0" w:color="auto"/>
              <w:right w:val="single" w:sz="4" w:space="0" w:color="auto"/>
            </w:tcBorders>
          </w:tcPr>
          <w:p w14:paraId="11ED11CD" w14:textId="4435DD3B" w:rsidR="001A4746" w:rsidRPr="00F06C1F" w:rsidRDefault="001A4746" w:rsidP="00F5556A">
            <w:pPr>
              <w:keepLines/>
              <w:shd w:val="clear" w:color="auto" w:fill="FFFFFF"/>
              <w:suppressAutoHyphens/>
              <w:rPr>
                <w:color w:val="000000" w:themeColor="text1"/>
              </w:rPr>
            </w:pPr>
            <w:r w:rsidRPr="00F06C1F">
              <w:rPr>
                <w:color w:val="000000" w:themeColor="text1"/>
              </w:rPr>
              <w:t>Мероприятие 1.</w:t>
            </w:r>
            <w:r w:rsidR="00AE5C37" w:rsidRPr="00F06C1F">
              <w:rPr>
                <w:color w:val="000000" w:themeColor="text1"/>
              </w:rPr>
              <w:t>6</w:t>
            </w:r>
          </w:p>
          <w:p w14:paraId="4ED09893" w14:textId="4AD8B57C" w:rsidR="001A4746" w:rsidRPr="00F06C1F" w:rsidRDefault="001A4746" w:rsidP="00F5556A">
            <w:pPr>
              <w:keepLines/>
              <w:shd w:val="clear" w:color="auto" w:fill="FFFFFF"/>
              <w:suppressAutoHyphens/>
              <w:rPr>
                <w:color w:val="000000" w:themeColor="text1"/>
              </w:rPr>
            </w:pPr>
            <w:r w:rsidRPr="00F06C1F">
              <w:rPr>
                <w:color w:val="000000" w:themeColor="text1"/>
              </w:rPr>
              <w:t>Реализация проекта «</w:t>
            </w:r>
            <w:r w:rsidR="00EB3004">
              <w:rPr>
                <w:color w:val="000000" w:themeColor="text1"/>
              </w:rPr>
              <w:t>Экстремальные виды спорта</w:t>
            </w:r>
            <w:r w:rsidRPr="00F06C1F">
              <w:rPr>
                <w:color w:val="000000" w:themeColor="text1"/>
              </w:rPr>
              <w:t>» в рамках реализации календарного плана молодежных мероприятий</w:t>
            </w:r>
          </w:p>
        </w:tc>
        <w:tc>
          <w:tcPr>
            <w:tcW w:w="2270" w:type="dxa"/>
            <w:tcBorders>
              <w:top w:val="single" w:sz="4" w:space="0" w:color="auto"/>
              <w:left w:val="single" w:sz="4" w:space="0" w:color="auto"/>
              <w:bottom w:val="single" w:sz="4" w:space="0" w:color="auto"/>
              <w:right w:val="single" w:sz="4" w:space="0" w:color="auto"/>
            </w:tcBorders>
          </w:tcPr>
          <w:p w14:paraId="337A1499"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6D74F936" w14:textId="4178D22D"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3B897F55"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24E6BD51"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42F9934F" w14:textId="777777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r w:rsidRPr="00F06C1F">
              <w:rPr>
                <w:rFonts w:eastAsia="SimSun"/>
                <w:color w:val="000000" w:themeColor="text1"/>
                <w:kern w:val="2"/>
                <w:lang w:eastAsia="ar-SA"/>
              </w:rPr>
              <w:t>Проведение не менее 1 мероприятия, направленного на профилактику негативных явлений и пропаганду ЗОЖ, количество участников – 70 человек.</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14:paraId="7B951117"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20BDA5EE"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tc>
      </w:tr>
      <w:tr w:rsidR="001A4746" w:rsidRPr="00F06C1F" w14:paraId="7B1D9DE1" w14:textId="77777777" w:rsidTr="00F5556A">
        <w:tc>
          <w:tcPr>
            <w:tcW w:w="812" w:type="dxa"/>
            <w:tcBorders>
              <w:top w:val="single" w:sz="4" w:space="0" w:color="auto"/>
              <w:left w:val="single" w:sz="4" w:space="0" w:color="auto"/>
              <w:bottom w:val="single" w:sz="4" w:space="0" w:color="auto"/>
              <w:right w:val="single" w:sz="4" w:space="0" w:color="auto"/>
            </w:tcBorders>
            <w:hideMark/>
          </w:tcPr>
          <w:p w14:paraId="7D958FDB" w14:textId="509270CA" w:rsidR="001A4746" w:rsidRPr="00F06C1F" w:rsidRDefault="00AE5C37" w:rsidP="00F5556A">
            <w:pPr>
              <w:keepLines/>
              <w:shd w:val="clear" w:color="auto" w:fill="FFFFFF"/>
              <w:autoSpaceDE w:val="0"/>
              <w:autoSpaceDN w:val="0"/>
              <w:adjustRightInd w:val="0"/>
              <w:jc w:val="both"/>
              <w:rPr>
                <w:color w:val="000000" w:themeColor="text1"/>
              </w:rPr>
            </w:pPr>
            <w:r w:rsidRPr="00F06C1F">
              <w:rPr>
                <w:color w:val="000000" w:themeColor="text1"/>
              </w:rPr>
              <w:lastRenderedPageBreak/>
              <w:t>8</w:t>
            </w:r>
          </w:p>
        </w:tc>
        <w:tc>
          <w:tcPr>
            <w:tcW w:w="14113" w:type="dxa"/>
            <w:gridSpan w:val="8"/>
            <w:tcBorders>
              <w:top w:val="single" w:sz="4" w:space="0" w:color="auto"/>
              <w:left w:val="single" w:sz="4" w:space="0" w:color="auto"/>
              <w:bottom w:val="single" w:sz="4" w:space="0" w:color="auto"/>
              <w:right w:val="single" w:sz="4" w:space="0" w:color="auto"/>
            </w:tcBorders>
            <w:vAlign w:val="center"/>
            <w:hideMark/>
          </w:tcPr>
          <w:p w14:paraId="6DBCB2A0"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Подпрограмма 2 «Патриотическое воспитание молодежи»</w:t>
            </w:r>
          </w:p>
        </w:tc>
      </w:tr>
      <w:tr w:rsidR="001A4746" w:rsidRPr="00F06C1F" w14:paraId="3F5AB7AA" w14:textId="77777777" w:rsidTr="007E01D4">
        <w:trPr>
          <w:trHeight w:val="274"/>
        </w:trPr>
        <w:tc>
          <w:tcPr>
            <w:tcW w:w="812" w:type="dxa"/>
            <w:tcBorders>
              <w:top w:val="single" w:sz="4" w:space="0" w:color="auto"/>
              <w:left w:val="single" w:sz="4" w:space="0" w:color="auto"/>
              <w:bottom w:val="single" w:sz="4" w:space="0" w:color="auto"/>
              <w:right w:val="single" w:sz="4" w:space="0" w:color="auto"/>
            </w:tcBorders>
            <w:hideMark/>
          </w:tcPr>
          <w:p w14:paraId="3A3EC763" w14:textId="71805AD0" w:rsidR="001A4746" w:rsidRPr="00F06C1F" w:rsidRDefault="00A633DF" w:rsidP="00F5556A">
            <w:pPr>
              <w:keepLines/>
              <w:shd w:val="clear" w:color="auto" w:fill="FFFFFF"/>
              <w:tabs>
                <w:tab w:val="center" w:pos="4153"/>
                <w:tab w:val="right" w:pos="8306"/>
              </w:tabs>
              <w:jc w:val="both"/>
              <w:rPr>
                <w:color w:val="000000" w:themeColor="text1"/>
              </w:rPr>
            </w:pPr>
            <w:r w:rsidRPr="00F06C1F">
              <w:rPr>
                <w:color w:val="000000" w:themeColor="text1"/>
              </w:rPr>
              <w:t>9</w:t>
            </w:r>
          </w:p>
        </w:tc>
        <w:tc>
          <w:tcPr>
            <w:tcW w:w="2272" w:type="dxa"/>
            <w:tcBorders>
              <w:top w:val="single" w:sz="4" w:space="0" w:color="auto"/>
              <w:left w:val="single" w:sz="4" w:space="0" w:color="auto"/>
              <w:bottom w:val="single" w:sz="4" w:space="0" w:color="auto"/>
              <w:right w:val="single" w:sz="4" w:space="0" w:color="auto"/>
            </w:tcBorders>
            <w:hideMark/>
          </w:tcPr>
          <w:p w14:paraId="1573E42E"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Мероприятие 2.1. Реализация календарного плана молодежных мероприятий в Минусинском муниципальном округе. Обеспечение участия молодежи в краевых, региональных и российских фестивалях, конкурсах, направленных на гражданское и патриотическое воспитание молодежи.</w:t>
            </w:r>
          </w:p>
          <w:p w14:paraId="1A056991" w14:textId="77777777" w:rsidR="001A4746" w:rsidRPr="00F06C1F" w:rsidRDefault="001A4746" w:rsidP="00F5556A">
            <w:pPr>
              <w:keepLines/>
              <w:shd w:val="clear" w:color="auto" w:fill="FFFFFF"/>
              <w:suppressAutoHyphens/>
              <w:rPr>
                <w:color w:val="000000" w:themeColor="text1"/>
              </w:rPr>
            </w:pPr>
          </w:p>
          <w:p w14:paraId="59257463" w14:textId="77777777" w:rsidR="001A4746" w:rsidRPr="00F06C1F" w:rsidRDefault="001A4746" w:rsidP="00F5556A">
            <w:pPr>
              <w:keepLines/>
              <w:shd w:val="clear" w:color="auto" w:fill="FFFFFF"/>
              <w:suppressAutoHyphens/>
              <w:rPr>
                <w:color w:val="000000" w:themeColor="text1"/>
              </w:rPr>
            </w:pPr>
          </w:p>
          <w:p w14:paraId="434B7FF8" w14:textId="77777777" w:rsidR="001A4746" w:rsidRPr="00F06C1F" w:rsidRDefault="001A4746" w:rsidP="007E01D4">
            <w:pPr>
              <w:keepLines/>
              <w:shd w:val="clear" w:color="auto" w:fill="FFFFFF"/>
              <w:suppressAutoHyphens/>
              <w:rPr>
                <w:color w:val="000000" w:themeColor="text1"/>
              </w:rPr>
            </w:pPr>
          </w:p>
        </w:tc>
        <w:tc>
          <w:tcPr>
            <w:tcW w:w="2270" w:type="dxa"/>
            <w:tcBorders>
              <w:top w:val="single" w:sz="4" w:space="0" w:color="auto"/>
              <w:left w:val="single" w:sz="4" w:space="0" w:color="auto"/>
              <w:bottom w:val="single" w:sz="4" w:space="0" w:color="auto"/>
              <w:right w:val="single" w:sz="4" w:space="0" w:color="auto"/>
            </w:tcBorders>
            <w:hideMark/>
          </w:tcPr>
          <w:p w14:paraId="427937B8"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3F5B5387" w14:textId="71BED831"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2DA03909" w14:textId="77777777" w:rsidR="001A4746" w:rsidRPr="00F06C1F" w:rsidRDefault="001A4746" w:rsidP="00F5556A">
            <w:pPr>
              <w:keepLines/>
              <w:shd w:val="clear" w:color="auto" w:fill="FFFFFF"/>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hideMark/>
          </w:tcPr>
          <w:p w14:paraId="76B8E3AF" w14:textId="77777777" w:rsidR="001A4746" w:rsidRPr="00F06C1F" w:rsidRDefault="001A4746" w:rsidP="00F5556A">
            <w:pPr>
              <w:keepLines/>
              <w:shd w:val="clear" w:color="auto" w:fill="FFFFFF"/>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2E03B37A" w14:textId="1B0EDEBE"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Реализация не менее 2 проектов, 1 конкурса, проведение молодежных фестивалей, акций патриотической направленности, поддержка и развитие института молодой семьи, предпринимательства, 5150 участников. </w:t>
            </w:r>
          </w:p>
          <w:p w14:paraId="5F090F62"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(9 мероприятий ежегодно).</w:t>
            </w:r>
          </w:p>
          <w:p w14:paraId="79A0080D"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0B61D8AE" w14:textId="12510B4C" w:rsidR="001A4746" w:rsidRPr="00F06C1F" w:rsidRDefault="001A4746" w:rsidP="00F5556A">
            <w:pPr>
              <w:keepLines/>
              <w:shd w:val="clear" w:color="auto" w:fill="FFFFFF"/>
              <w:suppressAutoHyphens/>
              <w:jc w:val="both"/>
              <w:rPr>
                <w:rFonts w:eastAsia="SimSun"/>
                <w:color w:val="000000" w:themeColor="text1"/>
                <w:kern w:val="2"/>
                <w:lang w:eastAsia="ar-SA"/>
              </w:rPr>
            </w:pPr>
          </w:p>
        </w:tc>
        <w:tc>
          <w:tcPr>
            <w:tcW w:w="1703" w:type="dxa"/>
            <w:tcBorders>
              <w:top w:val="single" w:sz="4" w:space="0" w:color="auto"/>
              <w:left w:val="single" w:sz="4" w:space="0" w:color="auto"/>
              <w:bottom w:val="single" w:sz="4" w:space="0" w:color="auto"/>
              <w:right w:val="single" w:sz="4" w:space="0" w:color="auto"/>
            </w:tcBorders>
            <w:hideMark/>
          </w:tcPr>
          <w:p w14:paraId="43C24BB9"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0FDFE11C"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p w14:paraId="1ACBAE0A"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4874AE97" w14:textId="31B4A5A2" w:rsidR="001A4746" w:rsidRPr="00F06C1F" w:rsidRDefault="001A4746" w:rsidP="007E01D4">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2.2.</w:t>
            </w:r>
            <w:r w:rsidRPr="00F06C1F">
              <w:rPr>
                <w:color w:val="000000" w:themeColor="text1"/>
              </w:rPr>
              <w:t xml:space="preserve"> Количество молодежи в возрасте от 14 до 35 лет, вовлечённых в деятельность гражданско-патриотических проектов, реализуемых молодежными центрами</w:t>
            </w:r>
          </w:p>
        </w:tc>
      </w:tr>
      <w:tr w:rsidR="001A4746" w:rsidRPr="00F06C1F" w14:paraId="53E60F6A" w14:textId="77777777" w:rsidTr="007E01D4">
        <w:trPr>
          <w:trHeight w:val="856"/>
        </w:trPr>
        <w:tc>
          <w:tcPr>
            <w:tcW w:w="812" w:type="dxa"/>
            <w:tcBorders>
              <w:top w:val="single" w:sz="4" w:space="0" w:color="auto"/>
              <w:left w:val="single" w:sz="4" w:space="0" w:color="auto"/>
              <w:bottom w:val="single" w:sz="4" w:space="0" w:color="auto"/>
              <w:right w:val="single" w:sz="4" w:space="0" w:color="auto"/>
            </w:tcBorders>
            <w:hideMark/>
          </w:tcPr>
          <w:p w14:paraId="1644C250" w14:textId="0CF06F7A"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1</w:t>
            </w:r>
            <w:r w:rsidR="00A633DF" w:rsidRPr="00F06C1F">
              <w:rPr>
                <w:color w:val="000000" w:themeColor="text1"/>
              </w:rPr>
              <w:t>0</w:t>
            </w:r>
          </w:p>
        </w:tc>
        <w:tc>
          <w:tcPr>
            <w:tcW w:w="2272" w:type="dxa"/>
            <w:tcBorders>
              <w:top w:val="single" w:sz="4" w:space="0" w:color="auto"/>
              <w:left w:val="single" w:sz="4" w:space="0" w:color="auto"/>
              <w:bottom w:val="single" w:sz="4" w:space="0" w:color="auto"/>
              <w:right w:val="single" w:sz="4" w:space="0" w:color="auto"/>
            </w:tcBorders>
            <w:hideMark/>
          </w:tcPr>
          <w:p w14:paraId="66DF2A76" w14:textId="12DDE15F" w:rsidR="001A4746" w:rsidRPr="00F06C1F" w:rsidRDefault="001A4746" w:rsidP="00F5556A">
            <w:pPr>
              <w:keepLines/>
              <w:shd w:val="clear" w:color="auto" w:fill="FFFFFF"/>
              <w:suppressAutoHyphens/>
              <w:rPr>
                <w:color w:val="000000" w:themeColor="text1"/>
              </w:rPr>
            </w:pPr>
            <w:r w:rsidRPr="00F06C1F">
              <w:rPr>
                <w:color w:val="000000" w:themeColor="text1"/>
              </w:rPr>
              <w:t xml:space="preserve">Мероприятие 2.2. Обеспечение работы проекта несения почетно- караульной службы на Посту № 1 у «Огня памяти» на площади «Мемориал </w:t>
            </w:r>
            <w:r w:rsidRPr="00F06C1F">
              <w:rPr>
                <w:color w:val="000000" w:themeColor="text1"/>
              </w:rPr>
              <w:lastRenderedPageBreak/>
              <w:t xml:space="preserve">Победы» в </w:t>
            </w:r>
            <w:proofErr w:type="spellStart"/>
            <w:r w:rsidR="00A633DF" w:rsidRPr="00F06C1F">
              <w:rPr>
                <w:color w:val="000000" w:themeColor="text1"/>
              </w:rPr>
              <w:t>г.</w:t>
            </w:r>
            <w:r w:rsidRPr="00F06C1F">
              <w:rPr>
                <w:color w:val="000000" w:themeColor="text1"/>
              </w:rPr>
              <w:t>Минусинск</w:t>
            </w:r>
            <w:r w:rsidR="00A633DF" w:rsidRPr="00F06C1F">
              <w:rPr>
                <w:color w:val="000000" w:themeColor="text1"/>
              </w:rPr>
              <w:t>е</w:t>
            </w:r>
            <w:proofErr w:type="spellEnd"/>
            <w:r w:rsidRPr="00F06C1F">
              <w:rPr>
                <w:color w:val="000000" w:themeColor="text1"/>
              </w:rPr>
              <w:t xml:space="preserve"> </w:t>
            </w:r>
          </w:p>
        </w:tc>
        <w:tc>
          <w:tcPr>
            <w:tcW w:w="2270" w:type="dxa"/>
            <w:tcBorders>
              <w:top w:val="single" w:sz="4" w:space="0" w:color="auto"/>
              <w:left w:val="single" w:sz="4" w:space="0" w:color="auto"/>
              <w:bottom w:val="single" w:sz="4" w:space="0" w:color="auto"/>
              <w:right w:val="single" w:sz="4" w:space="0" w:color="auto"/>
            </w:tcBorders>
            <w:hideMark/>
          </w:tcPr>
          <w:p w14:paraId="1A6CE1F0" w14:textId="77777777" w:rsidR="001A4746" w:rsidRPr="00F06C1F" w:rsidRDefault="001A4746" w:rsidP="00F5556A">
            <w:pPr>
              <w:keepLines/>
              <w:shd w:val="clear" w:color="auto" w:fill="FFFFFF"/>
              <w:suppressAutoHyphens/>
              <w:rPr>
                <w:color w:val="000000" w:themeColor="text1"/>
              </w:rPr>
            </w:pPr>
            <w:r w:rsidRPr="00F06C1F">
              <w:rPr>
                <w:color w:val="000000" w:themeColor="text1"/>
              </w:rPr>
              <w:lastRenderedPageBreak/>
              <w:t>Отдел молодежной</w:t>
            </w:r>
          </w:p>
          <w:p w14:paraId="5E246B55" w14:textId="2483DCEB"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36369018" w14:textId="77777777" w:rsidR="001A4746" w:rsidRPr="00F06C1F" w:rsidRDefault="001A4746" w:rsidP="00F5556A">
            <w:pPr>
              <w:keepLines/>
              <w:shd w:val="clear" w:color="auto" w:fill="FFFFFF"/>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6642B7FE" w14:textId="77777777" w:rsidR="001A4746" w:rsidRPr="00F06C1F" w:rsidRDefault="001A4746" w:rsidP="00F5556A">
            <w:pPr>
              <w:keepLines/>
              <w:shd w:val="clear" w:color="auto" w:fill="FFFFFF"/>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28996BDC"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Обслуживание и функционирование временно установленного сооружения газоснабжения на Посту №1 – несение почетной </w:t>
            </w:r>
            <w:r w:rsidRPr="00F06C1F">
              <w:rPr>
                <w:rFonts w:eastAsia="SimSun"/>
                <w:color w:val="000000" w:themeColor="text1"/>
                <w:kern w:val="2"/>
                <w:lang w:eastAsia="ar-SA"/>
              </w:rPr>
              <w:lastRenderedPageBreak/>
              <w:t>караульной службы в учебном году на «Посту №1» у Вечного огня. Количество молодежи, задействованной в проекте «Пост №1» 150 человек</w:t>
            </w:r>
          </w:p>
        </w:tc>
        <w:tc>
          <w:tcPr>
            <w:tcW w:w="1703" w:type="dxa"/>
            <w:tcBorders>
              <w:top w:val="single" w:sz="4" w:space="0" w:color="auto"/>
              <w:left w:val="single" w:sz="4" w:space="0" w:color="auto"/>
              <w:bottom w:val="single" w:sz="4" w:space="0" w:color="auto"/>
              <w:right w:val="single" w:sz="4" w:space="0" w:color="auto"/>
            </w:tcBorders>
            <w:hideMark/>
          </w:tcPr>
          <w:p w14:paraId="20CB8F92"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Не реализация проекта</w:t>
            </w:r>
          </w:p>
        </w:tc>
        <w:tc>
          <w:tcPr>
            <w:tcW w:w="2167" w:type="dxa"/>
            <w:gridSpan w:val="2"/>
            <w:tcBorders>
              <w:top w:val="single" w:sz="4" w:space="0" w:color="auto"/>
              <w:left w:val="single" w:sz="4" w:space="0" w:color="auto"/>
              <w:bottom w:val="single" w:sz="4" w:space="0" w:color="auto"/>
              <w:right w:val="single" w:sz="4" w:space="0" w:color="auto"/>
            </w:tcBorders>
            <w:hideMark/>
          </w:tcPr>
          <w:p w14:paraId="3C4F93CE"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2.1. Количество молодежи проживающей в Минусинском муниципальном округе, задействованной в проекте «Пост №1»</w:t>
            </w:r>
          </w:p>
        </w:tc>
      </w:tr>
      <w:tr w:rsidR="001A4746" w:rsidRPr="00F06C1F" w14:paraId="35359092" w14:textId="77777777" w:rsidTr="007E01D4">
        <w:trPr>
          <w:trHeight w:val="856"/>
        </w:trPr>
        <w:tc>
          <w:tcPr>
            <w:tcW w:w="812" w:type="dxa"/>
            <w:tcBorders>
              <w:top w:val="single" w:sz="4" w:space="0" w:color="auto"/>
              <w:left w:val="single" w:sz="4" w:space="0" w:color="auto"/>
              <w:bottom w:val="single" w:sz="4" w:space="0" w:color="auto"/>
              <w:right w:val="single" w:sz="4" w:space="0" w:color="auto"/>
            </w:tcBorders>
            <w:hideMark/>
          </w:tcPr>
          <w:p w14:paraId="3BEA3D95" w14:textId="09FE5E92"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1</w:t>
            </w:r>
            <w:r w:rsidR="00A633DF" w:rsidRPr="00F06C1F">
              <w:rPr>
                <w:color w:val="000000" w:themeColor="text1"/>
              </w:rPr>
              <w:t>1</w:t>
            </w:r>
          </w:p>
        </w:tc>
        <w:tc>
          <w:tcPr>
            <w:tcW w:w="2272" w:type="dxa"/>
            <w:tcBorders>
              <w:top w:val="single" w:sz="4" w:space="0" w:color="auto"/>
              <w:left w:val="single" w:sz="4" w:space="0" w:color="auto"/>
              <w:bottom w:val="single" w:sz="4" w:space="0" w:color="auto"/>
              <w:right w:val="single" w:sz="4" w:space="0" w:color="auto"/>
            </w:tcBorders>
            <w:hideMark/>
          </w:tcPr>
          <w:p w14:paraId="2449626F"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 xml:space="preserve">Мероприятие 2.3 Расходы на развитие системы патриотического воспитания в рамках деятельности муниципальных молодежных центров. </w:t>
            </w:r>
          </w:p>
        </w:tc>
        <w:tc>
          <w:tcPr>
            <w:tcW w:w="2270" w:type="dxa"/>
            <w:tcBorders>
              <w:top w:val="single" w:sz="4" w:space="0" w:color="auto"/>
              <w:left w:val="single" w:sz="4" w:space="0" w:color="auto"/>
              <w:bottom w:val="single" w:sz="4" w:space="0" w:color="auto"/>
              <w:right w:val="single" w:sz="4" w:space="0" w:color="auto"/>
            </w:tcBorders>
            <w:hideMark/>
          </w:tcPr>
          <w:p w14:paraId="2E5205FB"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1BBC36DE" w14:textId="087EEC38"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1E919D78" w14:textId="77777777" w:rsidR="001A4746" w:rsidRPr="00F06C1F" w:rsidRDefault="001A4746" w:rsidP="00F5556A">
            <w:pPr>
              <w:keepLines/>
              <w:shd w:val="clear" w:color="auto" w:fill="FFFFFF"/>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5352CE9F" w14:textId="77777777" w:rsidR="001A4746" w:rsidRPr="00F06C1F" w:rsidRDefault="001A4746" w:rsidP="00F5556A">
            <w:pPr>
              <w:keepLines/>
              <w:shd w:val="clear" w:color="auto" w:fill="FFFFFF"/>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2ACD9549"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Выполнение плана мероприятий, определенных условиями Соглашения на предоставление субсидии</w:t>
            </w:r>
            <w:r w:rsidRPr="00F06C1F">
              <w:rPr>
                <w:color w:val="000000" w:themeColor="text1"/>
              </w:rPr>
              <w:t xml:space="preserve"> </w:t>
            </w:r>
            <w:r w:rsidRPr="00F06C1F">
              <w:rPr>
                <w:rFonts w:eastAsia="SimSun"/>
                <w:color w:val="000000" w:themeColor="text1"/>
                <w:kern w:val="2"/>
                <w:lang w:eastAsia="ar-SA"/>
              </w:rPr>
              <w:t>на развитие системы патриотического воспитания</w:t>
            </w:r>
          </w:p>
        </w:tc>
        <w:tc>
          <w:tcPr>
            <w:tcW w:w="1703" w:type="dxa"/>
            <w:tcBorders>
              <w:top w:val="single" w:sz="4" w:space="0" w:color="auto"/>
              <w:left w:val="single" w:sz="4" w:space="0" w:color="auto"/>
              <w:bottom w:val="single" w:sz="4" w:space="0" w:color="auto"/>
              <w:right w:val="single" w:sz="4" w:space="0" w:color="auto"/>
            </w:tcBorders>
            <w:hideMark/>
          </w:tcPr>
          <w:p w14:paraId="2BE4DE19"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выполнение показателей результативности использования Субсидии на развитие системы патриотического воспитания</w:t>
            </w:r>
          </w:p>
        </w:tc>
        <w:tc>
          <w:tcPr>
            <w:tcW w:w="2167" w:type="dxa"/>
            <w:gridSpan w:val="2"/>
            <w:tcBorders>
              <w:top w:val="single" w:sz="4" w:space="0" w:color="auto"/>
              <w:left w:val="single" w:sz="4" w:space="0" w:color="auto"/>
              <w:bottom w:val="single" w:sz="4" w:space="0" w:color="auto"/>
              <w:right w:val="single" w:sz="4" w:space="0" w:color="auto"/>
            </w:tcBorders>
            <w:hideMark/>
          </w:tcPr>
          <w:p w14:paraId="062930FD"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p w14:paraId="75490D7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0E964083"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2.2. Количество молодежи в возрасте от 14 до 35 лет, вовлечённых в деятельность гражданско-патриотических проектов, реализуемых молодежными центрами: МЦ </w:t>
            </w:r>
            <w:r w:rsidRPr="00F06C1F">
              <w:rPr>
                <w:rFonts w:eastAsia="SimSun"/>
                <w:color w:val="000000" w:themeColor="text1"/>
                <w:kern w:val="2"/>
                <w:lang w:eastAsia="ar-SA"/>
              </w:rPr>
              <w:lastRenderedPageBreak/>
              <w:t>«Защитник», МЦ «Тонус»»</w:t>
            </w:r>
          </w:p>
        </w:tc>
      </w:tr>
      <w:tr w:rsidR="001A4746" w:rsidRPr="00F06C1F" w14:paraId="0EF21BD4" w14:textId="77777777" w:rsidTr="00F5556A">
        <w:trPr>
          <w:trHeight w:val="321"/>
        </w:trPr>
        <w:tc>
          <w:tcPr>
            <w:tcW w:w="812" w:type="dxa"/>
            <w:tcBorders>
              <w:top w:val="single" w:sz="4" w:space="0" w:color="auto"/>
              <w:left w:val="single" w:sz="4" w:space="0" w:color="auto"/>
              <w:bottom w:val="single" w:sz="4" w:space="0" w:color="auto"/>
              <w:right w:val="single" w:sz="4" w:space="0" w:color="auto"/>
            </w:tcBorders>
            <w:hideMark/>
          </w:tcPr>
          <w:p w14:paraId="75C4D959" w14:textId="3D984563"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lastRenderedPageBreak/>
              <w:t>1</w:t>
            </w:r>
            <w:r w:rsidR="006B2B5A" w:rsidRPr="00F06C1F">
              <w:rPr>
                <w:color w:val="000000" w:themeColor="text1"/>
              </w:rPr>
              <w:t>2</w:t>
            </w:r>
          </w:p>
        </w:tc>
        <w:tc>
          <w:tcPr>
            <w:tcW w:w="14113" w:type="dxa"/>
            <w:gridSpan w:val="8"/>
            <w:tcBorders>
              <w:top w:val="single" w:sz="4" w:space="0" w:color="auto"/>
              <w:left w:val="single" w:sz="4" w:space="0" w:color="auto"/>
              <w:bottom w:val="single" w:sz="4" w:space="0" w:color="auto"/>
              <w:right w:val="single" w:sz="4" w:space="0" w:color="auto"/>
            </w:tcBorders>
            <w:hideMark/>
          </w:tcPr>
          <w:p w14:paraId="1BD329AA"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Подпрограмма 3 «Развитие добровольчества (волонтерства)»</w:t>
            </w:r>
          </w:p>
        </w:tc>
      </w:tr>
      <w:tr w:rsidR="001A4746" w:rsidRPr="00F06C1F" w14:paraId="30EA2742" w14:textId="77777777" w:rsidTr="007E01D4">
        <w:trPr>
          <w:trHeight w:val="983"/>
        </w:trPr>
        <w:tc>
          <w:tcPr>
            <w:tcW w:w="812" w:type="dxa"/>
            <w:tcBorders>
              <w:top w:val="single" w:sz="4" w:space="0" w:color="auto"/>
              <w:left w:val="single" w:sz="4" w:space="0" w:color="auto"/>
              <w:bottom w:val="single" w:sz="4" w:space="0" w:color="auto"/>
              <w:right w:val="single" w:sz="4" w:space="0" w:color="auto"/>
            </w:tcBorders>
            <w:hideMark/>
          </w:tcPr>
          <w:p w14:paraId="792248E9" w14:textId="525494C6"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1</w:t>
            </w:r>
            <w:r w:rsidR="006B2B5A" w:rsidRPr="00F06C1F">
              <w:rPr>
                <w:color w:val="000000" w:themeColor="text1"/>
              </w:rPr>
              <w:t>3</w:t>
            </w:r>
          </w:p>
        </w:tc>
        <w:tc>
          <w:tcPr>
            <w:tcW w:w="2272" w:type="dxa"/>
            <w:tcBorders>
              <w:top w:val="single" w:sz="4" w:space="0" w:color="auto"/>
              <w:left w:val="single" w:sz="4" w:space="0" w:color="auto"/>
              <w:bottom w:val="single" w:sz="4" w:space="0" w:color="auto"/>
              <w:right w:val="single" w:sz="4" w:space="0" w:color="auto"/>
            </w:tcBorders>
            <w:hideMark/>
          </w:tcPr>
          <w:p w14:paraId="33541BFD"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Мероприятие 3.1 Реализация календарного плана молодежных мероприятий в Минусинском муниципальном округе, проект «Академия волонтерства».</w:t>
            </w:r>
          </w:p>
        </w:tc>
        <w:tc>
          <w:tcPr>
            <w:tcW w:w="2270" w:type="dxa"/>
            <w:tcBorders>
              <w:top w:val="single" w:sz="4" w:space="0" w:color="auto"/>
              <w:left w:val="single" w:sz="4" w:space="0" w:color="auto"/>
              <w:bottom w:val="single" w:sz="4" w:space="0" w:color="auto"/>
              <w:right w:val="single" w:sz="4" w:space="0" w:color="auto"/>
            </w:tcBorders>
            <w:hideMark/>
          </w:tcPr>
          <w:p w14:paraId="3CC290CD"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0F39E4CA" w14:textId="3E40360D"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hideMark/>
          </w:tcPr>
          <w:p w14:paraId="3B0AC47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hideMark/>
          </w:tcPr>
          <w:p w14:paraId="271FF414"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hideMark/>
          </w:tcPr>
          <w:p w14:paraId="0FE37DDB" w14:textId="511BB238" w:rsidR="001A4746" w:rsidRPr="00F06C1F" w:rsidRDefault="001A4746" w:rsidP="00F5556A">
            <w:pPr>
              <w:keepLines/>
              <w:shd w:val="clear" w:color="auto" w:fill="FFFFFF"/>
              <w:suppressAutoHyphens/>
              <w:jc w:val="both"/>
              <w:rPr>
                <w:rFonts w:eastAsia="SimSun"/>
                <w:color w:val="000000" w:themeColor="text1"/>
                <w:kern w:val="2"/>
              </w:rPr>
            </w:pPr>
            <w:r w:rsidRPr="00F06C1F">
              <w:rPr>
                <w:rFonts w:eastAsia="SimSun"/>
                <w:color w:val="000000" w:themeColor="text1"/>
                <w:kern w:val="2"/>
                <w:lang w:eastAsia="ar-SA"/>
              </w:rPr>
              <w:t xml:space="preserve">Проведение консультаций, </w:t>
            </w:r>
            <w:proofErr w:type="spellStart"/>
            <w:r w:rsidRPr="00F06C1F">
              <w:rPr>
                <w:rFonts w:eastAsia="SimSun"/>
                <w:color w:val="000000" w:themeColor="text1"/>
                <w:kern w:val="2"/>
                <w:lang w:eastAsia="ar-SA"/>
              </w:rPr>
              <w:t>информированиенаселения</w:t>
            </w:r>
            <w:proofErr w:type="spellEnd"/>
            <w:r w:rsidRPr="00F06C1F">
              <w:rPr>
                <w:rFonts w:eastAsia="SimSun"/>
                <w:color w:val="000000" w:themeColor="text1"/>
                <w:kern w:val="2"/>
                <w:lang w:eastAsia="ar-SA"/>
              </w:rPr>
              <w:t xml:space="preserve">, организация семинаров не мене 2 ежегодно для жителей и добровольческих организаций, объединений округа. Освещение работы молодежного волонтерского движения на территории округа в сети Интернет. </w:t>
            </w:r>
          </w:p>
          <w:p w14:paraId="25600530" w14:textId="01C4EC77" w:rsidR="001A4746" w:rsidRPr="00F06C1F" w:rsidRDefault="001A4746" w:rsidP="00F5556A">
            <w:pPr>
              <w:keepLines/>
              <w:shd w:val="clear" w:color="auto" w:fill="FFFFFF"/>
              <w:suppressAutoHyphens/>
              <w:spacing w:line="100" w:lineRule="atLeast"/>
              <w:rPr>
                <w:rFonts w:eastAsia="SimSun"/>
                <w:color w:val="000000" w:themeColor="text1"/>
                <w:kern w:val="2"/>
                <w:lang w:eastAsia="ar-SA"/>
              </w:rPr>
            </w:pPr>
          </w:p>
        </w:tc>
        <w:tc>
          <w:tcPr>
            <w:tcW w:w="1703" w:type="dxa"/>
            <w:tcBorders>
              <w:top w:val="single" w:sz="4" w:space="0" w:color="auto"/>
              <w:left w:val="single" w:sz="4" w:space="0" w:color="auto"/>
              <w:bottom w:val="single" w:sz="4" w:space="0" w:color="auto"/>
              <w:right w:val="single" w:sz="4" w:space="0" w:color="auto"/>
            </w:tcBorders>
            <w:hideMark/>
          </w:tcPr>
          <w:p w14:paraId="6FB3D8FA"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6197E727"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 Целевой индикатор 1: Количество молодежи Минусинского муниципального округа, вовлеченной в деятельность сферы молодежной политики</w:t>
            </w:r>
          </w:p>
          <w:p w14:paraId="1B8BB895"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p>
          <w:p w14:paraId="3D138535" w14:textId="7AB035B8" w:rsidR="001A4746" w:rsidRPr="00F06C1F" w:rsidRDefault="001A4746" w:rsidP="00762113">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3.1. Количество молодых граждан, проживающих в городе Минусинске, вовлеченных в добровольческую (волонтерскую) деятельность</w:t>
            </w:r>
          </w:p>
        </w:tc>
      </w:tr>
      <w:tr w:rsidR="001A4746" w:rsidRPr="00F06C1F" w14:paraId="3044409C" w14:textId="77777777" w:rsidTr="007E01D4">
        <w:trPr>
          <w:trHeight w:val="983"/>
        </w:trPr>
        <w:tc>
          <w:tcPr>
            <w:tcW w:w="812" w:type="dxa"/>
            <w:tcBorders>
              <w:top w:val="single" w:sz="4" w:space="0" w:color="auto"/>
              <w:left w:val="single" w:sz="4" w:space="0" w:color="auto"/>
              <w:bottom w:val="single" w:sz="4" w:space="0" w:color="auto"/>
              <w:right w:val="single" w:sz="4" w:space="0" w:color="auto"/>
            </w:tcBorders>
          </w:tcPr>
          <w:p w14:paraId="21F0E320" w14:textId="7A52D5B3"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t>1</w:t>
            </w:r>
            <w:r w:rsidR="006B2B5A" w:rsidRPr="00F06C1F">
              <w:rPr>
                <w:color w:val="000000" w:themeColor="text1"/>
              </w:rPr>
              <w:t>4</w:t>
            </w:r>
          </w:p>
        </w:tc>
        <w:tc>
          <w:tcPr>
            <w:tcW w:w="2272" w:type="dxa"/>
            <w:tcBorders>
              <w:top w:val="single" w:sz="4" w:space="0" w:color="auto"/>
              <w:left w:val="single" w:sz="4" w:space="0" w:color="auto"/>
              <w:bottom w:val="single" w:sz="4" w:space="0" w:color="auto"/>
              <w:right w:val="single" w:sz="4" w:space="0" w:color="auto"/>
            </w:tcBorders>
          </w:tcPr>
          <w:p w14:paraId="3145F56D" w14:textId="6783AB12" w:rsidR="001A4746" w:rsidRPr="00F06C1F" w:rsidRDefault="001A4746" w:rsidP="00F5556A">
            <w:pPr>
              <w:keepLines/>
              <w:shd w:val="clear" w:color="auto" w:fill="FFFFFF"/>
              <w:suppressAutoHyphens/>
              <w:rPr>
                <w:color w:val="000000" w:themeColor="text1"/>
              </w:rPr>
            </w:pPr>
            <w:r w:rsidRPr="00F06C1F">
              <w:rPr>
                <w:color w:val="000000" w:themeColor="text1"/>
              </w:rPr>
              <w:t xml:space="preserve">Мероприятие 3.2. Волонтерское сопровождение мероприятий в Минусинском муниципальном округе. </w:t>
            </w:r>
            <w:r w:rsidR="007E44A8" w:rsidRPr="00F06C1F">
              <w:rPr>
                <w:color w:val="000000" w:themeColor="text1"/>
              </w:rPr>
              <w:t>(Доброволец года)</w:t>
            </w:r>
          </w:p>
        </w:tc>
        <w:tc>
          <w:tcPr>
            <w:tcW w:w="2270" w:type="dxa"/>
            <w:tcBorders>
              <w:top w:val="single" w:sz="4" w:space="0" w:color="auto"/>
              <w:left w:val="single" w:sz="4" w:space="0" w:color="auto"/>
              <w:bottom w:val="single" w:sz="4" w:space="0" w:color="auto"/>
              <w:right w:val="single" w:sz="4" w:space="0" w:color="auto"/>
            </w:tcBorders>
          </w:tcPr>
          <w:p w14:paraId="63E53647"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6B604045" w14:textId="0A860599"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668E884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050F1DAF"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2FF268CA" w14:textId="60C5330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color w:val="000000" w:themeColor="text1"/>
              </w:rPr>
              <w:t xml:space="preserve">Поддержка и поощрение деятельности существующих лучших добровольческих (волонтерских) объединений и </w:t>
            </w:r>
            <w:r w:rsidRPr="00F06C1F">
              <w:rPr>
                <w:color w:val="000000" w:themeColor="text1"/>
              </w:rPr>
              <w:lastRenderedPageBreak/>
              <w:t xml:space="preserve">их участников. Проведение церемонии награждения лучших добровольцев не менее 4 человек </w:t>
            </w:r>
            <w:r w:rsidR="007E44A8" w:rsidRPr="00F06C1F">
              <w:rPr>
                <w:color w:val="000000" w:themeColor="text1"/>
              </w:rPr>
              <w:t>в</w:t>
            </w:r>
            <w:r w:rsidRPr="00F06C1F">
              <w:rPr>
                <w:color w:val="000000" w:themeColor="text1"/>
              </w:rPr>
              <w:t xml:space="preserve">олонтеров и добровольческих (волонтерских) объединений- не менее </w:t>
            </w:r>
            <w:r w:rsidR="004D0853" w:rsidRPr="00F06C1F">
              <w:rPr>
                <w:color w:val="000000" w:themeColor="text1"/>
              </w:rPr>
              <w:t>3</w:t>
            </w:r>
            <w:r w:rsidRPr="00F06C1F">
              <w:rPr>
                <w:color w:val="000000" w:themeColor="text1"/>
              </w:rPr>
              <w:t xml:space="preserve"> ежегодно</w:t>
            </w:r>
            <w:r w:rsidR="007E44A8" w:rsidRPr="00F06C1F">
              <w:rPr>
                <w:color w:val="000000" w:themeColor="text1"/>
              </w:rPr>
              <w:t xml:space="preserve"> «Доброволец года»</w:t>
            </w:r>
            <w:r w:rsidRPr="00F06C1F">
              <w:rPr>
                <w:color w:val="000000" w:themeColor="text1"/>
              </w:rPr>
              <w:t>.</w:t>
            </w:r>
          </w:p>
        </w:tc>
        <w:tc>
          <w:tcPr>
            <w:tcW w:w="1703" w:type="dxa"/>
            <w:tcBorders>
              <w:top w:val="single" w:sz="4" w:space="0" w:color="auto"/>
              <w:left w:val="single" w:sz="4" w:space="0" w:color="auto"/>
              <w:bottom w:val="single" w:sz="4" w:space="0" w:color="auto"/>
              <w:right w:val="single" w:sz="4" w:space="0" w:color="auto"/>
            </w:tcBorders>
            <w:shd w:val="clear" w:color="auto" w:fill="FFFFFF"/>
          </w:tcPr>
          <w:p w14:paraId="01AAD94A"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lastRenderedPageBreak/>
              <w:t>Не исполнение муниципального задания</w:t>
            </w:r>
          </w:p>
        </w:tc>
        <w:tc>
          <w:tcPr>
            <w:tcW w:w="2167" w:type="dxa"/>
            <w:gridSpan w:val="2"/>
            <w:tcBorders>
              <w:top w:val="single" w:sz="4" w:space="0" w:color="auto"/>
              <w:left w:val="single" w:sz="4" w:space="0" w:color="auto"/>
              <w:bottom w:val="single" w:sz="4" w:space="0" w:color="auto"/>
              <w:right w:val="single" w:sz="4" w:space="0" w:color="auto"/>
            </w:tcBorders>
          </w:tcPr>
          <w:p w14:paraId="125E9F70" w14:textId="77777777" w:rsidR="001A4746" w:rsidRPr="00F06C1F" w:rsidRDefault="001A4746" w:rsidP="00F5556A">
            <w:pPr>
              <w:keepLines/>
              <w:shd w:val="clear" w:color="auto" w:fill="FFFFFF"/>
              <w:tabs>
                <w:tab w:val="left" w:pos="1572"/>
                <w:tab w:val="left" w:pos="1692"/>
              </w:tabs>
              <w:suppressAutoHyphens/>
              <w:ind w:right="-228"/>
              <w:rPr>
                <w:rFonts w:eastAsia="SimSun"/>
                <w:color w:val="000000" w:themeColor="text1"/>
                <w:kern w:val="2"/>
                <w:lang w:eastAsia="ar-SA"/>
              </w:rPr>
            </w:pPr>
            <w:r w:rsidRPr="00F06C1F">
              <w:rPr>
                <w:rFonts w:eastAsia="SimSun"/>
                <w:color w:val="000000" w:themeColor="text1"/>
                <w:kern w:val="2"/>
                <w:lang w:eastAsia="ar-SA"/>
              </w:rPr>
              <w:t xml:space="preserve">Целевой индикатор 1: Количество молодежи Минусинского муниципального округа, вовлеченной в деятельность сферы молодежной </w:t>
            </w:r>
            <w:r w:rsidRPr="00F06C1F">
              <w:rPr>
                <w:rFonts w:eastAsia="SimSun"/>
                <w:color w:val="000000" w:themeColor="text1"/>
                <w:kern w:val="2"/>
                <w:lang w:eastAsia="ar-SA"/>
              </w:rPr>
              <w:lastRenderedPageBreak/>
              <w:t>политики</w:t>
            </w:r>
          </w:p>
          <w:p w14:paraId="53173DF7" w14:textId="77777777" w:rsidR="001A4746" w:rsidRPr="00F06C1F" w:rsidRDefault="001A4746" w:rsidP="00F5556A">
            <w:pPr>
              <w:keepLines/>
              <w:shd w:val="clear" w:color="auto" w:fill="FFFFFF"/>
              <w:tabs>
                <w:tab w:val="left" w:pos="1572"/>
                <w:tab w:val="left" w:pos="1692"/>
              </w:tabs>
              <w:suppressAutoHyphens/>
              <w:ind w:right="-228"/>
              <w:rPr>
                <w:rFonts w:eastAsia="SimSun"/>
                <w:color w:val="000000" w:themeColor="text1"/>
                <w:kern w:val="2"/>
                <w:lang w:eastAsia="ar-SA"/>
              </w:rPr>
            </w:pPr>
          </w:p>
          <w:p w14:paraId="4E1900E5" w14:textId="77777777" w:rsidR="001A4746" w:rsidRPr="00F06C1F" w:rsidRDefault="001A4746" w:rsidP="00F5556A">
            <w:pPr>
              <w:keepLines/>
              <w:shd w:val="clear" w:color="auto" w:fill="FFFFFF"/>
              <w:tabs>
                <w:tab w:val="left" w:pos="1572"/>
                <w:tab w:val="left" w:pos="1692"/>
              </w:tabs>
              <w:suppressAutoHyphens/>
              <w:ind w:right="-228"/>
              <w:rPr>
                <w:rFonts w:eastAsia="SimSun"/>
                <w:color w:val="000000" w:themeColor="text1"/>
                <w:kern w:val="2"/>
                <w:lang w:eastAsia="ar-SA"/>
              </w:rPr>
            </w:pPr>
            <w:r w:rsidRPr="00F06C1F">
              <w:rPr>
                <w:rFonts w:eastAsia="SimSun"/>
                <w:color w:val="000000" w:themeColor="text1"/>
                <w:kern w:val="2"/>
                <w:lang w:eastAsia="ar-SA"/>
              </w:rPr>
              <w:t>3.1.</w:t>
            </w:r>
            <w:r w:rsidRPr="00F06C1F">
              <w:rPr>
                <w:color w:val="000000" w:themeColor="text1"/>
              </w:rPr>
              <w:t xml:space="preserve"> </w:t>
            </w:r>
            <w:r w:rsidRPr="00F06C1F">
              <w:rPr>
                <w:rFonts w:eastAsia="SimSun"/>
                <w:color w:val="000000" w:themeColor="text1"/>
                <w:kern w:val="2"/>
                <w:lang w:eastAsia="ar-SA"/>
              </w:rPr>
              <w:t xml:space="preserve">Количество молодых граждан, проживающих в городе Минусинске, вовлеченных в добровольческую (волонтерскую) деятельность </w:t>
            </w:r>
          </w:p>
        </w:tc>
      </w:tr>
      <w:tr w:rsidR="001A4746" w:rsidRPr="00F06C1F" w14:paraId="21B38D16" w14:textId="77777777" w:rsidTr="007E01D4">
        <w:trPr>
          <w:trHeight w:val="983"/>
        </w:trPr>
        <w:tc>
          <w:tcPr>
            <w:tcW w:w="812" w:type="dxa"/>
            <w:tcBorders>
              <w:top w:val="single" w:sz="4" w:space="0" w:color="auto"/>
              <w:left w:val="single" w:sz="4" w:space="0" w:color="auto"/>
              <w:bottom w:val="single" w:sz="4" w:space="0" w:color="auto"/>
              <w:right w:val="single" w:sz="4" w:space="0" w:color="auto"/>
            </w:tcBorders>
          </w:tcPr>
          <w:p w14:paraId="456F7E55" w14:textId="7B807756"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lastRenderedPageBreak/>
              <w:t>1</w:t>
            </w:r>
            <w:r w:rsidR="006B2B5A" w:rsidRPr="00F06C1F">
              <w:rPr>
                <w:color w:val="000000" w:themeColor="text1"/>
              </w:rPr>
              <w:t>5</w:t>
            </w:r>
          </w:p>
        </w:tc>
        <w:tc>
          <w:tcPr>
            <w:tcW w:w="2272" w:type="dxa"/>
            <w:tcBorders>
              <w:top w:val="single" w:sz="4" w:space="0" w:color="auto"/>
              <w:left w:val="single" w:sz="4" w:space="0" w:color="auto"/>
              <w:bottom w:val="single" w:sz="4" w:space="0" w:color="auto"/>
              <w:right w:val="single" w:sz="4" w:space="0" w:color="auto"/>
            </w:tcBorders>
          </w:tcPr>
          <w:p w14:paraId="614E5EAA"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Мероприятие 3.3 Расходы на реализацию отдельных мероприятий муниципальной программы, подпрограмм молодежной политики.</w:t>
            </w:r>
          </w:p>
          <w:p w14:paraId="568CF077" w14:textId="11DC5E3A" w:rsidR="001A4746" w:rsidRPr="00F06C1F" w:rsidRDefault="001A4746" w:rsidP="00F5556A">
            <w:pPr>
              <w:keepLines/>
              <w:shd w:val="clear" w:color="auto" w:fill="FFFFFF"/>
              <w:suppressAutoHyphens/>
              <w:rPr>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77F1E882"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1671B6EB" w14:textId="52F702F3" w:rsidR="001A4746" w:rsidRPr="00F06C1F" w:rsidRDefault="001A4746" w:rsidP="00F5556A">
            <w:pPr>
              <w:keepLines/>
              <w:shd w:val="clear" w:color="auto" w:fill="FFFFFF"/>
              <w:suppressAutoHyphens/>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23831A3B"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7792207F"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3BF5AAE3" w14:textId="0D64E2B4"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 xml:space="preserve"> Проведение не менее 1 мероприятия, направленного на </w:t>
            </w:r>
            <w:r w:rsidR="001763FD" w:rsidRPr="00F06C1F">
              <w:rPr>
                <w:rFonts w:eastAsia="SimSun"/>
                <w:color w:val="000000" w:themeColor="text1"/>
                <w:kern w:val="2"/>
                <w:lang w:eastAsia="ar-SA"/>
              </w:rPr>
              <w:t xml:space="preserve">развитие и поддержку </w:t>
            </w:r>
            <w:r w:rsidRPr="00F06C1F">
              <w:rPr>
                <w:rFonts w:eastAsia="SimSun"/>
                <w:color w:val="000000" w:themeColor="text1"/>
                <w:kern w:val="2"/>
                <w:lang w:eastAsia="ar-SA"/>
              </w:rPr>
              <w:t>волонтеров</w:t>
            </w:r>
            <w:r w:rsidR="001763FD" w:rsidRPr="00F06C1F">
              <w:rPr>
                <w:rFonts w:eastAsia="SimSun"/>
                <w:color w:val="000000" w:themeColor="text1"/>
                <w:kern w:val="2"/>
                <w:lang w:eastAsia="ar-SA"/>
              </w:rPr>
              <w:t xml:space="preserve"> </w:t>
            </w:r>
            <w:r w:rsidRPr="00F06C1F">
              <w:rPr>
                <w:rFonts w:eastAsia="SimSun"/>
                <w:color w:val="000000" w:themeColor="text1"/>
                <w:kern w:val="2"/>
                <w:lang w:eastAsia="ar-SA"/>
              </w:rPr>
              <w:t>(добровольце</w:t>
            </w:r>
            <w:r w:rsidR="001763FD" w:rsidRPr="00F06C1F">
              <w:rPr>
                <w:rFonts w:eastAsia="SimSun"/>
                <w:color w:val="000000" w:themeColor="text1"/>
                <w:kern w:val="2"/>
                <w:lang w:eastAsia="ar-SA"/>
              </w:rPr>
              <w:t>в</w:t>
            </w:r>
            <w:r w:rsidRPr="00F06C1F">
              <w:rPr>
                <w:rFonts w:eastAsia="SimSun"/>
                <w:color w:val="000000" w:themeColor="text1"/>
                <w:kern w:val="2"/>
                <w:lang w:eastAsia="ar-SA"/>
              </w:rPr>
              <w:t xml:space="preserve">). </w:t>
            </w:r>
          </w:p>
        </w:tc>
        <w:tc>
          <w:tcPr>
            <w:tcW w:w="1703" w:type="dxa"/>
            <w:tcBorders>
              <w:top w:val="single" w:sz="4" w:space="0" w:color="auto"/>
              <w:left w:val="single" w:sz="4" w:space="0" w:color="auto"/>
              <w:bottom w:val="single" w:sz="4" w:space="0" w:color="auto"/>
              <w:right w:val="single" w:sz="4" w:space="0" w:color="auto"/>
            </w:tcBorders>
          </w:tcPr>
          <w:p w14:paraId="5AA99EF4"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rFonts w:eastAsia="SimSun"/>
                <w:color w:val="000000" w:themeColor="text1"/>
                <w:kern w:val="2"/>
                <w:lang w:eastAsia="ar-SA"/>
              </w:rPr>
              <w:t>Не реализация проекта</w:t>
            </w:r>
          </w:p>
        </w:tc>
        <w:tc>
          <w:tcPr>
            <w:tcW w:w="2167" w:type="dxa"/>
            <w:gridSpan w:val="2"/>
            <w:tcBorders>
              <w:top w:val="single" w:sz="4" w:space="0" w:color="auto"/>
              <w:left w:val="single" w:sz="4" w:space="0" w:color="auto"/>
              <w:bottom w:val="single" w:sz="4" w:space="0" w:color="auto"/>
              <w:right w:val="single" w:sz="4" w:space="0" w:color="auto"/>
            </w:tcBorders>
          </w:tcPr>
          <w:p w14:paraId="3843E456" w14:textId="77777777" w:rsidR="001A4746" w:rsidRPr="00F06C1F" w:rsidRDefault="001A4746" w:rsidP="00F5556A">
            <w:pPr>
              <w:keepLines/>
              <w:shd w:val="clear" w:color="auto" w:fill="FFFFFF"/>
              <w:tabs>
                <w:tab w:val="left" w:pos="1572"/>
                <w:tab w:val="left" w:pos="1692"/>
              </w:tabs>
              <w:suppressAutoHyphens/>
              <w:ind w:right="-228"/>
              <w:rPr>
                <w:rFonts w:eastAsia="SimSun"/>
                <w:color w:val="000000" w:themeColor="text1"/>
                <w:kern w:val="2"/>
                <w:lang w:eastAsia="ar-SA"/>
              </w:rPr>
            </w:pPr>
            <w:r w:rsidRPr="00F06C1F">
              <w:rPr>
                <w:rFonts w:eastAsia="SimSun"/>
                <w:color w:val="000000" w:themeColor="text1"/>
                <w:kern w:val="2"/>
                <w:lang w:eastAsia="ar-SA"/>
              </w:rPr>
              <w:t>Целевой индикатор 1: Количество молодежи Минусинского муниципального округа, вовлеченной в деятельность сферы молодежной политики</w:t>
            </w:r>
          </w:p>
          <w:p w14:paraId="1F9B8E16" w14:textId="77777777" w:rsidR="001A4746" w:rsidRPr="00F06C1F" w:rsidRDefault="001A4746" w:rsidP="00F5556A">
            <w:pPr>
              <w:keepLines/>
              <w:shd w:val="clear" w:color="auto" w:fill="FFFFFF"/>
              <w:tabs>
                <w:tab w:val="left" w:pos="1572"/>
                <w:tab w:val="left" w:pos="1692"/>
              </w:tabs>
              <w:suppressAutoHyphens/>
              <w:ind w:right="-228"/>
              <w:rPr>
                <w:rFonts w:eastAsia="SimSun"/>
                <w:color w:val="000000" w:themeColor="text1"/>
                <w:kern w:val="2"/>
                <w:lang w:eastAsia="ar-SA"/>
              </w:rPr>
            </w:pPr>
          </w:p>
          <w:p w14:paraId="09F1F0E7" w14:textId="35562262" w:rsidR="001A4746" w:rsidRPr="00F06C1F" w:rsidRDefault="001A4746" w:rsidP="00B42B16">
            <w:pPr>
              <w:keepLines/>
              <w:shd w:val="clear" w:color="auto" w:fill="FFFFFF"/>
              <w:tabs>
                <w:tab w:val="left" w:pos="1572"/>
                <w:tab w:val="left" w:pos="1692"/>
              </w:tabs>
              <w:suppressAutoHyphens/>
              <w:ind w:right="-228"/>
              <w:rPr>
                <w:rFonts w:eastAsia="SimSun"/>
                <w:color w:val="000000" w:themeColor="text1"/>
                <w:kern w:val="2"/>
                <w:lang w:eastAsia="ar-SA"/>
              </w:rPr>
            </w:pPr>
            <w:r w:rsidRPr="00F06C1F">
              <w:rPr>
                <w:rFonts w:eastAsia="SimSun"/>
                <w:color w:val="000000" w:themeColor="text1"/>
                <w:kern w:val="2"/>
                <w:lang w:eastAsia="ar-SA"/>
              </w:rPr>
              <w:t>3.1.</w:t>
            </w:r>
            <w:r w:rsidRPr="00F06C1F">
              <w:rPr>
                <w:color w:val="000000" w:themeColor="text1"/>
              </w:rPr>
              <w:t xml:space="preserve"> </w:t>
            </w:r>
            <w:r w:rsidRPr="00F06C1F">
              <w:rPr>
                <w:rFonts w:eastAsia="SimSun"/>
                <w:color w:val="000000" w:themeColor="text1"/>
                <w:kern w:val="2"/>
                <w:lang w:eastAsia="ar-SA"/>
              </w:rPr>
              <w:t>Количество молодых граждан, проживающих в Минусинском муниципальном округе, вовлеченных в добровольческую (волонтерскую) деятельность</w:t>
            </w:r>
          </w:p>
        </w:tc>
      </w:tr>
      <w:tr w:rsidR="001A4746" w:rsidRPr="00F06C1F" w14:paraId="20858A35" w14:textId="77777777" w:rsidTr="00F5556A">
        <w:trPr>
          <w:trHeight w:val="272"/>
        </w:trPr>
        <w:tc>
          <w:tcPr>
            <w:tcW w:w="812" w:type="dxa"/>
            <w:tcBorders>
              <w:top w:val="single" w:sz="4" w:space="0" w:color="auto"/>
              <w:left w:val="single" w:sz="4" w:space="0" w:color="auto"/>
              <w:bottom w:val="single" w:sz="4" w:space="0" w:color="auto"/>
              <w:right w:val="single" w:sz="4" w:space="0" w:color="auto"/>
            </w:tcBorders>
            <w:hideMark/>
          </w:tcPr>
          <w:p w14:paraId="00383D31" w14:textId="6506A08A"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1</w:t>
            </w:r>
            <w:r w:rsidR="006B2B5A" w:rsidRPr="00F06C1F">
              <w:rPr>
                <w:color w:val="000000" w:themeColor="text1"/>
              </w:rPr>
              <w:t>6</w:t>
            </w:r>
          </w:p>
        </w:tc>
        <w:tc>
          <w:tcPr>
            <w:tcW w:w="14113" w:type="dxa"/>
            <w:gridSpan w:val="8"/>
            <w:tcBorders>
              <w:top w:val="single" w:sz="4" w:space="0" w:color="auto"/>
              <w:left w:val="single" w:sz="4" w:space="0" w:color="auto"/>
              <w:bottom w:val="single" w:sz="4" w:space="0" w:color="auto"/>
              <w:right w:val="single" w:sz="4" w:space="0" w:color="auto"/>
            </w:tcBorders>
            <w:hideMark/>
          </w:tcPr>
          <w:p w14:paraId="08903D1F"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Подпрограмма 4 «Выполнение муниципальных функций в установленной форме»</w:t>
            </w:r>
          </w:p>
        </w:tc>
      </w:tr>
      <w:tr w:rsidR="001A4746" w:rsidRPr="00F06C1F" w14:paraId="2207D3F4" w14:textId="77777777" w:rsidTr="00F5556A">
        <w:trPr>
          <w:trHeight w:val="273"/>
        </w:trPr>
        <w:tc>
          <w:tcPr>
            <w:tcW w:w="812" w:type="dxa"/>
            <w:tcBorders>
              <w:top w:val="single" w:sz="4" w:space="0" w:color="auto"/>
              <w:left w:val="single" w:sz="4" w:space="0" w:color="auto"/>
              <w:bottom w:val="single" w:sz="4" w:space="0" w:color="auto"/>
              <w:right w:val="single" w:sz="4" w:space="0" w:color="auto"/>
            </w:tcBorders>
            <w:hideMark/>
          </w:tcPr>
          <w:p w14:paraId="3E13E118" w14:textId="0A024780" w:rsidR="001A4746" w:rsidRPr="00F06C1F" w:rsidRDefault="001A4746" w:rsidP="00F5556A">
            <w:pPr>
              <w:keepLines/>
              <w:shd w:val="clear" w:color="auto" w:fill="FFFFFF"/>
              <w:tabs>
                <w:tab w:val="center" w:pos="4153"/>
                <w:tab w:val="right" w:pos="8306"/>
              </w:tabs>
              <w:jc w:val="both"/>
              <w:rPr>
                <w:color w:val="000000" w:themeColor="text1"/>
              </w:rPr>
            </w:pPr>
            <w:r w:rsidRPr="00F06C1F">
              <w:rPr>
                <w:color w:val="000000" w:themeColor="text1"/>
              </w:rPr>
              <w:lastRenderedPageBreak/>
              <w:t>1</w:t>
            </w:r>
            <w:r w:rsidR="006B2B5A" w:rsidRPr="00F06C1F">
              <w:rPr>
                <w:color w:val="000000" w:themeColor="text1"/>
              </w:rPr>
              <w:t>7</w:t>
            </w:r>
          </w:p>
        </w:tc>
        <w:tc>
          <w:tcPr>
            <w:tcW w:w="2272" w:type="dxa"/>
            <w:tcBorders>
              <w:top w:val="single" w:sz="4" w:space="0" w:color="auto"/>
              <w:left w:val="single" w:sz="4" w:space="0" w:color="auto"/>
              <w:bottom w:val="single" w:sz="4" w:space="0" w:color="auto"/>
              <w:right w:val="single" w:sz="4" w:space="0" w:color="auto"/>
            </w:tcBorders>
            <w:hideMark/>
          </w:tcPr>
          <w:p w14:paraId="1BAF3C1C" w14:textId="77777777" w:rsidR="001A4746" w:rsidRPr="00F06C1F" w:rsidRDefault="001A4746" w:rsidP="00F5556A">
            <w:pPr>
              <w:jc w:val="both"/>
              <w:rPr>
                <w:rFonts w:eastAsia="Calibri"/>
                <w:color w:val="000000" w:themeColor="text1"/>
              </w:rPr>
            </w:pPr>
            <w:r w:rsidRPr="00F06C1F">
              <w:rPr>
                <w:rFonts w:eastAsia="Calibri"/>
                <w:color w:val="000000" w:themeColor="text1"/>
              </w:rPr>
              <w:t>Мероприятие 4.1. Руководство и управление в сфере установленных функций.</w:t>
            </w:r>
          </w:p>
          <w:p w14:paraId="2CA1CCFF" w14:textId="77777777" w:rsidR="001A4746" w:rsidRPr="00F06C1F" w:rsidRDefault="001A4746" w:rsidP="00F5556A">
            <w:pPr>
              <w:keepLines/>
              <w:shd w:val="clear" w:color="auto" w:fill="FFFFFF"/>
              <w:tabs>
                <w:tab w:val="center" w:pos="4153"/>
                <w:tab w:val="right" w:pos="8306"/>
              </w:tabs>
              <w:jc w:val="both"/>
              <w:rPr>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56422FC6" w14:textId="77777777" w:rsidR="001A4746" w:rsidRPr="00F06C1F" w:rsidRDefault="001A4746" w:rsidP="00F5556A">
            <w:pPr>
              <w:keepLines/>
              <w:shd w:val="clear" w:color="auto" w:fill="FFFFFF"/>
              <w:suppressAutoHyphens/>
              <w:rPr>
                <w:color w:val="000000" w:themeColor="text1"/>
              </w:rPr>
            </w:pPr>
            <w:r w:rsidRPr="00F06C1F">
              <w:rPr>
                <w:color w:val="000000" w:themeColor="text1"/>
              </w:rPr>
              <w:t>Отдел молодежной</w:t>
            </w:r>
          </w:p>
          <w:p w14:paraId="442F904D" w14:textId="6938FCB1" w:rsidR="001A4746" w:rsidRPr="00F06C1F" w:rsidRDefault="001A4746" w:rsidP="00F5556A">
            <w:pPr>
              <w:keepLines/>
              <w:shd w:val="clear" w:color="auto" w:fill="FFFFFF"/>
              <w:suppressAutoHyphens/>
              <w:ind w:right="-80"/>
              <w:rPr>
                <w:color w:val="000000" w:themeColor="text1"/>
              </w:rPr>
            </w:pPr>
            <w:r w:rsidRPr="00F06C1F">
              <w:rPr>
                <w:color w:val="000000" w:themeColor="text1"/>
              </w:rPr>
              <w:t>политики Минусинского муниципального округа</w:t>
            </w:r>
          </w:p>
        </w:tc>
        <w:tc>
          <w:tcPr>
            <w:tcW w:w="1785" w:type="dxa"/>
            <w:tcBorders>
              <w:top w:val="single" w:sz="4" w:space="0" w:color="auto"/>
              <w:left w:val="single" w:sz="4" w:space="0" w:color="auto"/>
              <w:bottom w:val="single" w:sz="4" w:space="0" w:color="auto"/>
              <w:right w:val="single" w:sz="4" w:space="0" w:color="auto"/>
            </w:tcBorders>
          </w:tcPr>
          <w:p w14:paraId="6FBFBDD9"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2026</w:t>
            </w:r>
          </w:p>
        </w:tc>
        <w:tc>
          <w:tcPr>
            <w:tcW w:w="1946" w:type="dxa"/>
            <w:tcBorders>
              <w:top w:val="single" w:sz="4" w:space="0" w:color="auto"/>
              <w:left w:val="single" w:sz="4" w:space="0" w:color="auto"/>
              <w:bottom w:val="single" w:sz="4" w:space="0" w:color="auto"/>
              <w:right w:val="single" w:sz="4" w:space="0" w:color="auto"/>
            </w:tcBorders>
          </w:tcPr>
          <w:p w14:paraId="29E332E8" w14:textId="77777777" w:rsidR="001A4746" w:rsidRPr="00F06C1F" w:rsidRDefault="001A4746" w:rsidP="00F5556A">
            <w:pPr>
              <w:keepLines/>
              <w:shd w:val="clear" w:color="auto" w:fill="FFFFFF"/>
              <w:autoSpaceDE w:val="0"/>
              <w:autoSpaceDN w:val="0"/>
              <w:adjustRightInd w:val="0"/>
              <w:jc w:val="both"/>
              <w:rPr>
                <w:color w:val="000000" w:themeColor="text1"/>
              </w:rPr>
            </w:pPr>
            <w:r w:rsidRPr="00F06C1F">
              <w:rPr>
                <w:color w:val="000000" w:themeColor="text1"/>
              </w:rPr>
              <w:t>2028</w:t>
            </w:r>
          </w:p>
        </w:tc>
        <w:tc>
          <w:tcPr>
            <w:tcW w:w="1970" w:type="dxa"/>
            <w:tcBorders>
              <w:top w:val="single" w:sz="4" w:space="0" w:color="auto"/>
              <w:left w:val="single" w:sz="4" w:space="0" w:color="auto"/>
              <w:bottom w:val="single" w:sz="4" w:space="0" w:color="auto"/>
              <w:right w:val="single" w:sz="4" w:space="0" w:color="auto"/>
            </w:tcBorders>
          </w:tcPr>
          <w:p w14:paraId="0C24B88A" w14:textId="77777777" w:rsidR="001A4746" w:rsidRPr="00F06C1F" w:rsidRDefault="001A4746" w:rsidP="00F5556A">
            <w:pPr>
              <w:pStyle w:val="aff4"/>
              <w:keepNext/>
              <w:keepLines/>
              <w:widowControl/>
              <w:shd w:val="clear" w:color="auto" w:fill="FFFFFF"/>
              <w:rPr>
                <w:rFonts w:ascii="Times New Roman" w:hAnsi="Times New Roman" w:cs="Times New Roman"/>
                <w:color w:val="000000" w:themeColor="text1"/>
              </w:rPr>
            </w:pPr>
            <w:r w:rsidRPr="00F06C1F">
              <w:rPr>
                <w:rFonts w:ascii="Times New Roman" w:hAnsi="Times New Roman" w:cs="Times New Roman"/>
                <w:color w:val="000000" w:themeColor="text1"/>
              </w:rPr>
              <w:t xml:space="preserve">показатель результативности </w:t>
            </w:r>
          </w:p>
          <w:p w14:paraId="77C839D5" w14:textId="323E86BE" w:rsidR="001A4746" w:rsidRPr="00F06C1F" w:rsidRDefault="001A4746" w:rsidP="00F5556A">
            <w:pPr>
              <w:pStyle w:val="aff4"/>
              <w:keepNext/>
              <w:keepLines/>
              <w:widowControl/>
              <w:shd w:val="clear" w:color="auto" w:fill="FFFFFF"/>
              <w:rPr>
                <w:rFonts w:ascii="Times New Roman" w:hAnsi="Times New Roman" w:cs="Times New Roman"/>
                <w:color w:val="000000" w:themeColor="text1"/>
              </w:rPr>
            </w:pPr>
            <w:r w:rsidRPr="00F06C1F">
              <w:rPr>
                <w:rFonts w:ascii="Times New Roman" w:hAnsi="Times New Roman" w:cs="Times New Roman"/>
                <w:color w:val="000000" w:themeColor="text1"/>
              </w:rPr>
              <w:t>1– 5 баллов</w:t>
            </w:r>
          </w:p>
          <w:p w14:paraId="575F86F4" w14:textId="23C40609" w:rsidR="001A4746" w:rsidRPr="00F06C1F" w:rsidRDefault="001A4746" w:rsidP="00F5556A">
            <w:pPr>
              <w:pStyle w:val="aff4"/>
              <w:keepNext/>
              <w:keepLines/>
              <w:widowControl/>
              <w:shd w:val="clear" w:color="auto" w:fill="FFFFFF"/>
              <w:rPr>
                <w:rFonts w:ascii="Times New Roman" w:hAnsi="Times New Roman" w:cs="Times New Roman"/>
                <w:color w:val="000000" w:themeColor="text1"/>
              </w:rPr>
            </w:pPr>
            <w:r w:rsidRPr="00F06C1F">
              <w:rPr>
                <w:rFonts w:ascii="Times New Roman" w:hAnsi="Times New Roman" w:cs="Times New Roman"/>
                <w:color w:val="000000" w:themeColor="text1"/>
              </w:rPr>
              <w:t>2– 5 баллов</w:t>
            </w:r>
          </w:p>
          <w:p w14:paraId="06C9321C" w14:textId="32284709" w:rsidR="001A4746" w:rsidRPr="00F06C1F" w:rsidRDefault="001A4746" w:rsidP="00F5556A">
            <w:pPr>
              <w:pStyle w:val="aff4"/>
              <w:keepNext/>
              <w:keepLines/>
              <w:widowControl/>
              <w:shd w:val="clear" w:color="auto" w:fill="FFFFFF"/>
              <w:rPr>
                <w:rFonts w:ascii="Times New Roman" w:hAnsi="Times New Roman" w:cs="Times New Roman"/>
                <w:color w:val="000000" w:themeColor="text1"/>
              </w:rPr>
            </w:pPr>
            <w:r w:rsidRPr="00F06C1F">
              <w:rPr>
                <w:rFonts w:ascii="Times New Roman" w:hAnsi="Times New Roman" w:cs="Times New Roman"/>
                <w:color w:val="000000" w:themeColor="text1"/>
              </w:rPr>
              <w:t>3– 5 баллов</w:t>
            </w:r>
          </w:p>
          <w:p w14:paraId="6F940C20" w14:textId="77777777" w:rsidR="001A4746" w:rsidRPr="00F06C1F" w:rsidRDefault="001A4746" w:rsidP="00F5556A">
            <w:pPr>
              <w:keepLines/>
              <w:shd w:val="clear" w:color="auto" w:fill="FFFFFF"/>
              <w:suppressAutoHyphens/>
              <w:jc w:val="both"/>
              <w:rPr>
                <w:rFonts w:eastAsia="SimSun"/>
                <w:color w:val="000000" w:themeColor="text1"/>
                <w:kern w:val="2"/>
                <w:lang w:eastAsia="ar-SA"/>
              </w:rPr>
            </w:pPr>
            <w:r w:rsidRPr="00F06C1F">
              <w:rPr>
                <w:color w:val="000000" w:themeColor="text1"/>
              </w:rPr>
              <w:t>-Обеспечение реализации эффективной муниципальной политики в области молодежной политики на территории муниципального округа</w:t>
            </w:r>
          </w:p>
        </w:tc>
        <w:tc>
          <w:tcPr>
            <w:tcW w:w="2025" w:type="dxa"/>
            <w:gridSpan w:val="2"/>
            <w:tcBorders>
              <w:top w:val="single" w:sz="4" w:space="0" w:color="auto"/>
              <w:left w:val="single" w:sz="4" w:space="0" w:color="auto"/>
              <w:bottom w:val="single" w:sz="4" w:space="0" w:color="auto"/>
              <w:right w:val="single" w:sz="4" w:space="0" w:color="auto"/>
            </w:tcBorders>
          </w:tcPr>
          <w:p w14:paraId="1DA20B0F" w14:textId="7FFE0111" w:rsidR="001A4746" w:rsidRPr="00F06C1F" w:rsidRDefault="00742E77" w:rsidP="00F5556A">
            <w:pPr>
              <w:pStyle w:val="aff4"/>
              <w:keepNext/>
              <w:keepLines/>
              <w:widowControl/>
              <w:shd w:val="clear" w:color="auto" w:fill="FFFFFF"/>
              <w:jc w:val="left"/>
              <w:rPr>
                <w:rFonts w:ascii="Times New Roman" w:hAnsi="Times New Roman" w:cs="Times New Roman"/>
                <w:color w:val="000000" w:themeColor="text1"/>
              </w:rPr>
            </w:pPr>
            <w:r w:rsidRPr="00F06C1F">
              <w:rPr>
                <w:rFonts w:ascii="Times New Roman" w:hAnsi="Times New Roman" w:cs="Times New Roman"/>
                <w:color w:val="000000" w:themeColor="text1"/>
              </w:rPr>
              <w:t xml:space="preserve">    </w:t>
            </w:r>
            <w:r w:rsidR="001A4746" w:rsidRPr="00F06C1F">
              <w:rPr>
                <w:rFonts w:ascii="Times New Roman" w:hAnsi="Times New Roman" w:cs="Times New Roman"/>
                <w:color w:val="000000" w:themeColor="text1"/>
              </w:rPr>
              <w:t xml:space="preserve"> Снижение обеспечения реализации эффективной муниципальной политики в области физической культуры и спорта на территории муниципального образования;</w:t>
            </w:r>
          </w:p>
          <w:p w14:paraId="6C8EF36C" w14:textId="3A39FBAB" w:rsidR="001A4746" w:rsidRPr="00F06C1F" w:rsidRDefault="00742E77" w:rsidP="00F5556A">
            <w:pPr>
              <w:keepLines/>
              <w:shd w:val="clear" w:color="auto" w:fill="FFFFFF"/>
              <w:suppressAutoHyphens/>
              <w:jc w:val="both"/>
              <w:rPr>
                <w:rFonts w:eastAsia="SimSun"/>
                <w:color w:val="000000" w:themeColor="text1"/>
                <w:kern w:val="2"/>
                <w:lang w:eastAsia="ar-SA"/>
              </w:rPr>
            </w:pPr>
            <w:r w:rsidRPr="00F06C1F">
              <w:rPr>
                <w:color w:val="000000" w:themeColor="text1"/>
              </w:rPr>
              <w:t xml:space="preserve">   </w:t>
            </w:r>
            <w:r w:rsidR="001A4746" w:rsidRPr="00F06C1F">
              <w:rPr>
                <w:color w:val="000000" w:themeColor="text1"/>
              </w:rPr>
              <w:t>Отсутствие координации и последующего контроля за деятельностью подведомственных учреждений, как следствие невыполнение муниципальных заданий</w:t>
            </w:r>
          </w:p>
        </w:tc>
        <w:tc>
          <w:tcPr>
            <w:tcW w:w="1845" w:type="dxa"/>
            <w:tcBorders>
              <w:top w:val="single" w:sz="4" w:space="0" w:color="auto"/>
              <w:left w:val="single" w:sz="4" w:space="0" w:color="auto"/>
              <w:bottom w:val="single" w:sz="4" w:space="0" w:color="auto"/>
            </w:tcBorders>
          </w:tcPr>
          <w:p w14:paraId="431D602F" w14:textId="497836F1" w:rsidR="001A4746" w:rsidRPr="00F06C1F" w:rsidRDefault="00742E77" w:rsidP="00F5556A">
            <w:pPr>
              <w:pStyle w:val="aff4"/>
              <w:keepNext/>
              <w:keepLines/>
              <w:widowControl/>
              <w:shd w:val="clear" w:color="auto" w:fill="FFFFFF"/>
              <w:rPr>
                <w:rFonts w:ascii="Times New Roman" w:hAnsi="Times New Roman" w:cs="Times New Roman"/>
                <w:color w:val="000000" w:themeColor="text1"/>
              </w:rPr>
            </w:pPr>
            <w:r w:rsidRPr="00F06C1F">
              <w:rPr>
                <w:rFonts w:ascii="Times New Roman" w:hAnsi="Times New Roman" w:cs="Times New Roman"/>
                <w:color w:val="000000" w:themeColor="text1"/>
              </w:rPr>
              <w:t>П</w:t>
            </w:r>
            <w:r w:rsidR="001A4746" w:rsidRPr="00F06C1F">
              <w:rPr>
                <w:rFonts w:ascii="Times New Roman" w:hAnsi="Times New Roman" w:cs="Times New Roman"/>
                <w:color w:val="000000" w:themeColor="text1"/>
              </w:rPr>
              <w:t>оказатель результативности</w:t>
            </w:r>
            <w:r w:rsidRPr="00F06C1F">
              <w:rPr>
                <w:rFonts w:ascii="Times New Roman" w:hAnsi="Times New Roman" w:cs="Times New Roman"/>
                <w:color w:val="000000" w:themeColor="text1"/>
              </w:rPr>
              <w:t>:</w:t>
            </w:r>
            <w:r w:rsidR="001A4746" w:rsidRPr="00F06C1F">
              <w:rPr>
                <w:rFonts w:ascii="Times New Roman" w:hAnsi="Times New Roman" w:cs="Times New Roman"/>
                <w:color w:val="000000" w:themeColor="text1"/>
              </w:rPr>
              <w:t xml:space="preserve"> </w:t>
            </w:r>
          </w:p>
          <w:p w14:paraId="664C2106" w14:textId="53E49783" w:rsidR="001A4746" w:rsidRPr="00F06C1F" w:rsidRDefault="00742E77" w:rsidP="00F5556A">
            <w:pPr>
              <w:pStyle w:val="aff4"/>
              <w:keepNext/>
              <w:keepLines/>
              <w:widowControl/>
              <w:shd w:val="clear" w:color="auto" w:fill="FFFFFF"/>
              <w:jc w:val="left"/>
              <w:rPr>
                <w:rFonts w:ascii="Times New Roman" w:hAnsi="Times New Roman" w:cs="Times New Roman"/>
                <w:color w:val="000000" w:themeColor="text1"/>
              </w:rPr>
            </w:pPr>
            <w:r w:rsidRPr="00F06C1F">
              <w:rPr>
                <w:rFonts w:ascii="Times New Roman" w:hAnsi="Times New Roman" w:cs="Times New Roman"/>
                <w:color w:val="000000" w:themeColor="text1"/>
              </w:rPr>
              <w:t xml:space="preserve">  </w:t>
            </w:r>
            <w:r w:rsidR="001A4746" w:rsidRPr="00F06C1F">
              <w:rPr>
                <w:rFonts w:ascii="Times New Roman" w:hAnsi="Times New Roman" w:cs="Times New Roman"/>
                <w:color w:val="000000" w:themeColor="text1"/>
              </w:rPr>
              <w:t xml:space="preserve"> Проведение мониторинга результатов деятельности подведомственных учреждений;</w:t>
            </w:r>
            <w:r w:rsidRPr="00F06C1F">
              <w:rPr>
                <w:rFonts w:ascii="Times New Roman" w:hAnsi="Times New Roman" w:cs="Times New Roman"/>
                <w:color w:val="000000" w:themeColor="text1"/>
              </w:rPr>
              <w:t xml:space="preserve"> </w:t>
            </w:r>
            <w:r w:rsidR="001A4746" w:rsidRPr="00F06C1F">
              <w:rPr>
                <w:rFonts w:ascii="Times New Roman" w:hAnsi="Times New Roman" w:cs="Times New Roman"/>
                <w:color w:val="000000" w:themeColor="text1"/>
              </w:rPr>
              <w:t>Своевременность утверждения планов финансово-хозяйственной деятельности учреждений;</w:t>
            </w:r>
          </w:p>
          <w:p w14:paraId="119BD35A" w14:textId="1ED6D4F8" w:rsidR="001A4746" w:rsidRPr="00F06C1F" w:rsidRDefault="001A4746" w:rsidP="00F5556A">
            <w:pPr>
              <w:pStyle w:val="aff4"/>
              <w:keepNext/>
              <w:keepLines/>
              <w:widowControl/>
              <w:shd w:val="clear" w:color="auto" w:fill="FFFFFF"/>
              <w:jc w:val="left"/>
              <w:rPr>
                <w:rFonts w:eastAsia="SimSun"/>
                <w:color w:val="000000" w:themeColor="text1"/>
                <w:kern w:val="2"/>
                <w:lang w:eastAsia="ar-SA"/>
              </w:rPr>
            </w:pPr>
            <w:r w:rsidRPr="00F06C1F">
              <w:rPr>
                <w:rFonts w:ascii="Times New Roman" w:hAnsi="Times New Roman" w:cs="Times New Roman"/>
                <w:color w:val="000000" w:themeColor="text1"/>
              </w:rPr>
              <w:t>Своевременность сдачи годовой отчетности по отрасли молодежная политика</w:t>
            </w:r>
          </w:p>
        </w:tc>
      </w:tr>
    </w:tbl>
    <w:p w14:paraId="2A22AC63" w14:textId="77777777" w:rsidR="001A4746" w:rsidRPr="00F06C1F" w:rsidRDefault="001A4746" w:rsidP="002064FD">
      <w:pPr>
        <w:keepNext/>
        <w:keepLines/>
        <w:shd w:val="clear" w:color="auto" w:fill="FFFFFF"/>
        <w:autoSpaceDE w:val="0"/>
        <w:autoSpaceDN w:val="0"/>
        <w:adjustRightInd w:val="0"/>
        <w:jc w:val="center"/>
        <w:rPr>
          <w:rFonts w:eastAsia="Arial Narrow"/>
          <w:color w:val="000000" w:themeColor="text1"/>
          <w:sz w:val="28"/>
          <w:szCs w:val="28"/>
        </w:rPr>
      </w:pPr>
    </w:p>
    <w:p w14:paraId="6ECA8B3C" w14:textId="77777777" w:rsidR="002064FD" w:rsidRPr="00F06C1F" w:rsidRDefault="002064FD" w:rsidP="002064FD">
      <w:pPr>
        <w:keepNext/>
        <w:keepLines/>
        <w:shd w:val="clear" w:color="auto" w:fill="FFFFFF"/>
        <w:suppressAutoHyphens/>
        <w:jc w:val="both"/>
        <w:rPr>
          <w:rFonts w:eastAsia="SimSun"/>
          <w:b/>
          <w:color w:val="000000" w:themeColor="text1"/>
          <w:kern w:val="2"/>
          <w:sz w:val="28"/>
          <w:szCs w:val="28"/>
          <w:lang w:eastAsia="ar-SA"/>
        </w:rPr>
      </w:pPr>
    </w:p>
    <w:p w14:paraId="10CF84F4" w14:textId="442B069D" w:rsidR="002064FD" w:rsidRPr="00F06C1F" w:rsidRDefault="002064FD" w:rsidP="000131AD">
      <w:pPr>
        <w:keepNext/>
        <w:keepLines/>
        <w:shd w:val="clear" w:color="auto" w:fill="FFFFFF"/>
        <w:ind w:left="11057"/>
        <w:rPr>
          <w:color w:val="000000" w:themeColor="text1"/>
          <w:sz w:val="28"/>
          <w:szCs w:val="28"/>
        </w:rPr>
      </w:pPr>
      <w:r w:rsidRPr="00F06C1F">
        <w:rPr>
          <w:rFonts w:eastAsia="Arial Narrow"/>
          <w:bCs/>
          <w:color w:val="000000" w:themeColor="text1"/>
          <w:sz w:val="28"/>
          <w:szCs w:val="28"/>
        </w:rPr>
        <w:br w:type="page"/>
      </w:r>
    </w:p>
    <w:p w14:paraId="042C3559" w14:textId="77777777" w:rsidR="002064FD" w:rsidRPr="00F06C1F" w:rsidRDefault="002064FD" w:rsidP="002064FD">
      <w:pPr>
        <w:keepNext/>
        <w:keepLines/>
        <w:shd w:val="clear" w:color="auto" w:fill="FFFFFF"/>
        <w:ind w:left="11057"/>
        <w:rPr>
          <w:rFonts w:eastAsia="Arial Narrow"/>
          <w:bCs/>
          <w:color w:val="000000" w:themeColor="text1"/>
          <w:sz w:val="28"/>
          <w:szCs w:val="28"/>
        </w:rPr>
      </w:pPr>
      <w:r w:rsidRPr="00F06C1F">
        <w:rPr>
          <w:rFonts w:eastAsia="Arial Narrow"/>
          <w:bCs/>
          <w:color w:val="000000" w:themeColor="text1"/>
          <w:sz w:val="28"/>
          <w:szCs w:val="28"/>
        </w:rPr>
        <w:lastRenderedPageBreak/>
        <w:t>Приложение 3</w:t>
      </w:r>
    </w:p>
    <w:p w14:paraId="2F074D5B" w14:textId="5220E6AA"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462F7479"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p>
    <w:p w14:paraId="25942CB0" w14:textId="77777777" w:rsidR="002064FD" w:rsidRPr="00F06C1F" w:rsidRDefault="002064FD" w:rsidP="002064FD">
      <w:pPr>
        <w:keepNext/>
        <w:keepLines/>
        <w:shd w:val="clear" w:color="auto" w:fill="FFFFFF"/>
        <w:autoSpaceDE w:val="0"/>
        <w:autoSpaceDN w:val="0"/>
        <w:adjustRightInd w:val="0"/>
        <w:ind w:left="4320" w:hanging="4320"/>
        <w:jc w:val="center"/>
        <w:rPr>
          <w:b/>
          <w:bCs/>
          <w:color w:val="000000" w:themeColor="text1"/>
          <w:sz w:val="28"/>
          <w:szCs w:val="28"/>
        </w:rPr>
      </w:pPr>
      <w:r w:rsidRPr="00F06C1F">
        <w:rPr>
          <w:rFonts w:eastAsia="Arial Narrow"/>
          <w:color w:val="000000" w:themeColor="text1"/>
          <w:sz w:val="28"/>
          <w:szCs w:val="28"/>
        </w:rPr>
        <w:t>Перечень</w:t>
      </w:r>
    </w:p>
    <w:p w14:paraId="4083108A" w14:textId="13997CEB"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нормативных правовых актов</w:t>
      </w:r>
      <w:r w:rsidR="007900ED" w:rsidRPr="00F06C1F">
        <w:rPr>
          <w:rFonts w:eastAsia="Arial Narrow"/>
          <w:color w:val="000000" w:themeColor="text1"/>
          <w:sz w:val="28"/>
          <w:szCs w:val="28"/>
        </w:rPr>
        <w:t xml:space="preserve"> Минусинского муниципального округа</w:t>
      </w:r>
      <w:r w:rsidRPr="00F06C1F">
        <w:rPr>
          <w:rFonts w:eastAsia="Arial Narrow"/>
          <w:color w:val="000000" w:themeColor="text1"/>
          <w:sz w:val="28"/>
          <w:szCs w:val="28"/>
        </w:rPr>
        <w:t>,</w:t>
      </w:r>
    </w:p>
    <w:p w14:paraId="7F1E453C"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которые необходимы для реализации мероприятий</w:t>
      </w:r>
    </w:p>
    <w:p w14:paraId="2C993E5A" w14:textId="0DF9C9F5" w:rsidR="00822606"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программы, подпрограммы</w:t>
      </w: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3589"/>
        <w:gridCol w:w="4360"/>
        <w:gridCol w:w="3261"/>
        <w:gridCol w:w="2551"/>
      </w:tblGrid>
      <w:tr w:rsidR="002064FD" w:rsidRPr="00F06C1F" w14:paraId="230DA6D2" w14:textId="77777777" w:rsidTr="00822606">
        <w:tc>
          <w:tcPr>
            <w:tcW w:w="1123" w:type="dxa"/>
            <w:tcBorders>
              <w:top w:val="single" w:sz="4" w:space="0" w:color="auto"/>
              <w:bottom w:val="single" w:sz="4" w:space="0" w:color="auto"/>
              <w:right w:val="single" w:sz="4" w:space="0" w:color="auto"/>
            </w:tcBorders>
          </w:tcPr>
          <w:p w14:paraId="5A9E0BB6"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N п/п</w:t>
            </w:r>
          </w:p>
        </w:tc>
        <w:tc>
          <w:tcPr>
            <w:tcW w:w="3589" w:type="dxa"/>
            <w:tcBorders>
              <w:top w:val="single" w:sz="4" w:space="0" w:color="auto"/>
              <w:left w:val="single" w:sz="4" w:space="0" w:color="auto"/>
              <w:bottom w:val="single" w:sz="4" w:space="0" w:color="auto"/>
              <w:right w:val="single" w:sz="4" w:space="0" w:color="auto"/>
            </w:tcBorders>
          </w:tcPr>
          <w:p w14:paraId="7C3428C5"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Наименование нормативного правового акта</w:t>
            </w:r>
          </w:p>
        </w:tc>
        <w:tc>
          <w:tcPr>
            <w:tcW w:w="4360" w:type="dxa"/>
            <w:tcBorders>
              <w:top w:val="single" w:sz="4" w:space="0" w:color="auto"/>
              <w:left w:val="single" w:sz="4" w:space="0" w:color="auto"/>
              <w:bottom w:val="single" w:sz="4" w:space="0" w:color="auto"/>
              <w:right w:val="single" w:sz="4" w:space="0" w:color="auto"/>
            </w:tcBorders>
          </w:tcPr>
          <w:p w14:paraId="780CFDBB"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Предмет регулирования, основное содержание</w:t>
            </w:r>
          </w:p>
        </w:tc>
        <w:tc>
          <w:tcPr>
            <w:tcW w:w="3261" w:type="dxa"/>
            <w:tcBorders>
              <w:top w:val="single" w:sz="4" w:space="0" w:color="auto"/>
              <w:left w:val="single" w:sz="4" w:space="0" w:color="auto"/>
              <w:bottom w:val="single" w:sz="4" w:space="0" w:color="auto"/>
              <w:right w:val="single" w:sz="4" w:space="0" w:color="auto"/>
            </w:tcBorders>
          </w:tcPr>
          <w:p w14:paraId="256EEBFE"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Ответственный исполнитель и соисполнители</w:t>
            </w:r>
          </w:p>
        </w:tc>
        <w:tc>
          <w:tcPr>
            <w:tcW w:w="2551" w:type="dxa"/>
            <w:tcBorders>
              <w:top w:val="single" w:sz="4" w:space="0" w:color="auto"/>
              <w:left w:val="single" w:sz="4" w:space="0" w:color="auto"/>
              <w:bottom w:val="single" w:sz="4" w:space="0" w:color="auto"/>
            </w:tcBorders>
          </w:tcPr>
          <w:p w14:paraId="2B6028E5"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Ожидаемые сроки принятия (год, квартал)</w:t>
            </w:r>
          </w:p>
        </w:tc>
      </w:tr>
      <w:tr w:rsidR="002064FD" w:rsidRPr="00F06C1F" w14:paraId="2CD814BE" w14:textId="77777777" w:rsidTr="00822606">
        <w:tc>
          <w:tcPr>
            <w:tcW w:w="1123" w:type="dxa"/>
            <w:tcBorders>
              <w:top w:val="single" w:sz="4" w:space="0" w:color="auto"/>
              <w:bottom w:val="single" w:sz="4" w:space="0" w:color="auto"/>
              <w:right w:val="single" w:sz="4" w:space="0" w:color="auto"/>
            </w:tcBorders>
          </w:tcPr>
          <w:p w14:paraId="5DC580A8"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1</w:t>
            </w:r>
          </w:p>
        </w:tc>
        <w:tc>
          <w:tcPr>
            <w:tcW w:w="3589" w:type="dxa"/>
            <w:tcBorders>
              <w:top w:val="single" w:sz="4" w:space="0" w:color="auto"/>
              <w:left w:val="single" w:sz="4" w:space="0" w:color="auto"/>
              <w:bottom w:val="single" w:sz="4" w:space="0" w:color="auto"/>
              <w:right w:val="single" w:sz="4" w:space="0" w:color="auto"/>
            </w:tcBorders>
          </w:tcPr>
          <w:p w14:paraId="7CE599F9"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2</w:t>
            </w:r>
          </w:p>
        </w:tc>
        <w:tc>
          <w:tcPr>
            <w:tcW w:w="4360" w:type="dxa"/>
            <w:tcBorders>
              <w:top w:val="single" w:sz="4" w:space="0" w:color="auto"/>
              <w:left w:val="single" w:sz="4" w:space="0" w:color="auto"/>
              <w:bottom w:val="single" w:sz="4" w:space="0" w:color="auto"/>
              <w:right w:val="single" w:sz="4" w:space="0" w:color="auto"/>
            </w:tcBorders>
          </w:tcPr>
          <w:p w14:paraId="0F50E9B5"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3</w:t>
            </w:r>
          </w:p>
        </w:tc>
        <w:tc>
          <w:tcPr>
            <w:tcW w:w="3261" w:type="dxa"/>
            <w:tcBorders>
              <w:top w:val="single" w:sz="4" w:space="0" w:color="auto"/>
              <w:left w:val="single" w:sz="4" w:space="0" w:color="auto"/>
              <w:bottom w:val="single" w:sz="4" w:space="0" w:color="auto"/>
              <w:right w:val="single" w:sz="4" w:space="0" w:color="auto"/>
            </w:tcBorders>
          </w:tcPr>
          <w:p w14:paraId="2E228F29"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4</w:t>
            </w:r>
          </w:p>
        </w:tc>
        <w:tc>
          <w:tcPr>
            <w:tcW w:w="2551" w:type="dxa"/>
            <w:tcBorders>
              <w:top w:val="single" w:sz="4" w:space="0" w:color="auto"/>
              <w:left w:val="single" w:sz="4" w:space="0" w:color="auto"/>
              <w:bottom w:val="single" w:sz="4" w:space="0" w:color="auto"/>
            </w:tcBorders>
          </w:tcPr>
          <w:p w14:paraId="7EDAD987" w14:textId="77777777"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5</w:t>
            </w:r>
          </w:p>
        </w:tc>
      </w:tr>
      <w:tr w:rsidR="002064FD" w:rsidRPr="00F06C1F" w14:paraId="66B6BAFA" w14:textId="77777777" w:rsidTr="00822606">
        <w:tc>
          <w:tcPr>
            <w:tcW w:w="1123" w:type="dxa"/>
            <w:tcBorders>
              <w:top w:val="single" w:sz="4" w:space="0" w:color="auto"/>
              <w:bottom w:val="single" w:sz="4" w:space="0" w:color="auto"/>
              <w:right w:val="single" w:sz="4" w:space="0" w:color="auto"/>
            </w:tcBorders>
          </w:tcPr>
          <w:p w14:paraId="78A08ADF" w14:textId="77777777" w:rsidR="002064FD" w:rsidRPr="00F06C1F" w:rsidRDefault="002064FD" w:rsidP="002064FD">
            <w:pPr>
              <w:keepNext/>
              <w:keepLines/>
              <w:shd w:val="clear" w:color="auto" w:fill="FFFFFF"/>
              <w:autoSpaceDE w:val="0"/>
              <w:autoSpaceDN w:val="0"/>
              <w:adjustRightInd w:val="0"/>
              <w:jc w:val="both"/>
              <w:rPr>
                <w:color w:val="000000" w:themeColor="text1"/>
              </w:rPr>
            </w:pPr>
            <w:bookmarkStart w:id="69" w:name="_Hlk158732607"/>
            <w:r w:rsidRPr="00F06C1F">
              <w:rPr>
                <w:color w:val="000000" w:themeColor="text1"/>
              </w:rPr>
              <w:t>1</w:t>
            </w:r>
          </w:p>
        </w:tc>
        <w:tc>
          <w:tcPr>
            <w:tcW w:w="3589" w:type="dxa"/>
            <w:tcBorders>
              <w:top w:val="single" w:sz="4" w:space="0" w:color="auto"/>
              <w:left w:val="single" w:sz="4" w:space="0" w:color="auto"/>
              <w:bottom w:val="single" w:sz="4" w:space="0" w:color="auto"/>
              <w:right w:val="single" w:sz="4" w:space="0" w:color="auto"/>
            </w:tcBorders>
          </w:tcPr>
          <w:p w14:paraId="41FC82A6" w14:textId="2EB65388"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Постановление</w:t>
            </w:r>
            <w:r w:rsidR="00C82D84" w:rsidRPr="00F06C1F">
              <w:rPr>
                <w:color w:val="000000" w:themeColor="text1"/>
              </w:rPr>
              <w:t xml:space="preserve"> </w:t>
            </w:r>
            <w:r w:rsidRPr="00F06C1F">
              <w:rPr>
                <w:color w:val="000000" w:themeColor="text1"/>
              </w:rPr>
              <w:t xml:space="preserve">«Об утверждении Положения об организации временной занятости несовершеннолетних подростков </w:t>
            </w:r>
            <w:r w:rsidR="00C82D84" w:rsidRPr="00F06C1F">
              <w:rPr>
                <w:color w:val="000000" w:themeColor="text1"/>
              </w:rPr>
              <w:t xml:space="preserve">Минусинского муниципального округа </w:t>
            </w:r>
            <w:r w:rsidRPr="00F06C1F">
              <w:rPr>
                <w:color w:val="000000" w:themeColor="text1"/>
              </w:rPr>
              <w:t xml:space="preserve">в рамках реализации проекта Молодежный муниципальный отряд» </w:t>
            </w:r>
          </w:p>
        </w:tc>
        <w:tc>
          <w:tcPr>
            <w:tcW w:w="4360" w:type="dxa"/>
            <w:tcBorders>
              <w:top w:val="single" w:sz="4" w:space="0" w:color="auto"/>
              <w:left w:val="single" w:sz="4" w:space="0" w:color="auto"/>
              <w:bottom w:val="single" w:sz="4" w:space="0" w:color="auto"/>
              <w:right w:val="single" w:sz="4" w:space="0" w:color="auto"/>
            </w:tcBorders>
          </w:tcPr>
          <w:p w14:paraId="0F2CFB0A" w14:textId="65499295"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 xml:space="preserve">Положение регулирует систему оплаты труда работников Молодежного муниципального отряда </w:t>
            </w:r>
            <w:r w:rsidR="00C82D84" w:rsidRPr="00F06C1F">
              <w:rPr>
                <w:color w:val="000000" w:themeColor="text1"/>
              </w:rPr>
              <w:t>Минусинского муниципального округа</w:t>
            </w:r>
            <w:r w:rsidRPr="00F06C1F">
              <w:rPr>
                <w:color w:val="000000" w:themeColor="text1"/>
              </w:rPr>
              <w:t>, Продолжительность ежедневной работы (смены), смету на организацию рабочих мест для несовершеннолетних граждан в возрасте от 14 до 18 лет и бригадиров.</w:t>
            </w:r>
          </w:p>
        </w:tc>
        <w:tc>
          <w:tcPr>
            <w:tcW w:w="3261" w:type="dxa"/>
            <w:tcBorders>
              <w:top w:val="single" w:sz="4" w:space="0" w:color="auto"/>
              <w:left w:val="single" w:sz="4" w:space="0" w:color="auto"/>
              <w:bottom w:val="single" w:sz="4" w:space="0" w:color="auto"/>
              <w:right w:val="single" w:sz="4" w:space="0" w:color="auto"/>
            </w:tcBorders>
          </w:tcPr>
          <w:p w14:paraId="4BA77537" w14:textId="7D6DC821"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 xml:space="preserve">Отдел молодежной политики </w:t>
            </w:r>
            <w:r w:rsidR="00C82D84" w:rsidRPr="00F06C1F">
              <w:rPr>
                <w:color w:val="000000" w:themeColor="text1"/>
              </w:rPr>
              <w:t xml:space="preserve">Минусинского муниципального округа </w:t>
            </w:r>
            <w:r w:rsidRPr="00F06C1F">
              <w:rPr>
                <w:color w:val="000000" w:themeColor="text1"/>
              </w:rPr>
              <w:t>(МБУ МЦ «Защитник»)</w:t>
            </w:r>
          </w:p>
        </w:tc>
        <w:tc>
          <w:tcPr>
            <w:tcW w:w="2551" w:type="dxa"/>
            <w:tcBorders>
              <w:top w:val="single" w:sz="4" w:space="0" w:color="auto"/>
              <w:left w:val="single" w:sz="4" w:space="0" w:color="auto"/>
              <w:bottom w:val="single" w:sz="4" w:space="0" w:color="auto"/>
            </w:tcBorders>
          </w:tcPr>
          <w:p w14:paraId="72489CDD" w14:textId="4D46E93F" w:rsidR="002064FD" w:rsidRPr="00F06C1F" w:rsidRDefault="006858E9" w:rsidP="002064FD">
            <w:pPr>
              <w:keepNext/>
              <w:keepLines/>
              <w:shd w:val="clear" w:color="auto" w:fill="FFFFFF"/>
              <w:autoSpaceDE w:val="0"/>
              <w:autoSpaceDN w:val="0"/>
              <w:adjustRightInd w:val="0"/>
              <w:jc w:val="both"/>
              <w:rPr>
                <w:color w:val="000000" w:themeColor="text1"/>
              </w:rPr>
            </w:pPr>
            <w:r>
              <w:rPr>
                <w:color w:val="000000" w:themeColor="text1"/>
              </w:rPr>
              <w:t>1</w:t>
            </w:r>
            <w:r w:rsidR="009F5E61">
              <w:rPr>
                <w:color w:val="000000" w:themeColor="text1"/>
              </w:rPr>
              <w:t xml:space="preserve"> квартал 202</w:t>
            </w:r>
            <w:r>
              <w:rPr>
                <w:color w:val="000000" w:themeColor="text1"/>
              </w:rPr>
              <w:t>6</w:t>
            </w:r>
            <w:r w:rsidR="009F5E61">
              <w:rPr>
                <w:color w:val="000000" w:themeColor="text1"/>
              </w:rPr>
              <w:t xml:space="preserve"> года</w:t>
            </w:r>
          </w:p>
        </w:tc>
      </w:tr>
      <w:tr w:rsidR="002064FD" w:rsidRPr="00F06C1F" w14:paraId="015BFE8F" w14:textId="77777777" w:rsidTr="00822606">
        <w:tc>
          <w:tcPr>
            <w:tcW w:w="1123" w:type="dxa"/>
            <w:tcBorders>
              <w:top w:val="single" w:sz="4" w:space="0" w:color="auto"/>
              <w:bottom w:val="single" w:sz="4" w:space="0" w:color="auto"/>
              <w:right w:val="single" w:sz="4" w:space="0" w:color="auto"/>
            </w:tcBorders>
          </w:tcPr>
          <w:p w14:paraId="0B2FE9DB" w14:textId="77777777" w:rsidR="002064FD" w:rsidRPr="00F06C1F" w:rsidRDefault="002064FD" w:rsidP="002064FD">
            <w:pPr>
              <w:keepNext/>
              <w:keepLines/>
              <w:shd w:val="clear" w:color="auto" w:fill="FFFFFF"/>
              <w:autoSpaceDE w:val="0"/>
              <w:autoSpaceDN w:val="0"/>
              <w:adjustRightInd w:val="0"/>
              <w:jc w:val="both"/>
              <w:rPr>
                <w:color w:val="000000" w:themeColor="text1"/>
              </w:rPr>
            </w:pPr>
            <w:bookmarkStart w:id="70" w:name="_Hlk158732819"/>
            <w:bookmarkEnd w:id="69"/>
            <w:r w:rsidRPr="00F06C1F">
              <w:rPr>
                <w:color w:val="000000" w:themeColor="text1"/>
              </w:rPr>
              <w:t>2</w:t>
            </w:r>
          </w:p>
        </w:tc>
        <w:tc>
          <w:tcPr>
            <w:tcW w:w="3589" w:type="dxa"/>
            <w:tcBorders>
              <w:top w:val="single" w:sz="4" w:space="0" w:color="auto"/>
              <w:left w:val="single" w:sz="4" w:space="0" w:color="auto"/>
              <w:bottom w:val="single" w:sz="4" w:space="0" w:color="auto"/>
              <w:right w:val="single" w:sz="4" w:space="0" w:color="auto"/>
            </w:tcBorders>
          </w:tcPr>
          <w:p w14:paraId="482B32A7" w14:textId="24BE467A" w:rsidR="002064FD" w:rsidRPr="00F06C1F" w:rsidRDefault="002064FD" w:rsidP="00492569">
            <w:pPr>
              <w:keepNext/>
              <w:keepLines/>
              <w:shd w:val="clear" w:color="auto" w:fill="FFFFFF"/>
              <w:autoSpaceDE w:val="0"/>
              <w:autoSpaceDN w:val="0"/>
              <w:adjustRightInd w:val="0"/>
              <w:jc w:val="both"/>
              <w:rPr>
                <w:color w:val="000000" w:themeColor="text1"/>
              </w:rPr>
            </w:pPr>
            <w:r w:rsidRPr="00F06C1F">
              <w:rPr>
                <w:color w:val="000000" w:themeColor="text1"/>
              </w:rPr>
              <w:t xml:space="preserve">Постановление «Об утверждении Положения о премии Главы </w:t>
            </w:r>
            <w:r w:rsidR="00C82D84" w:rsidRPr="00F06C1F">
              <w:rPr>
                <w:color w:val="000000" w:themeColor="text1"/>
              </w:rPr>
              <w:t>Минусинского муниципального округа</w:t>
            </w:r>
            <w:r w:rsidRPr="00F06C1F">
              <w:rPr>
                <w:color w:val="000000" w:themeColor="text1"/>
              </w:rPr>
              <w:t xml:space="preserve"> молодым талантам» </w:t>
            </w:r>
          </w:p>
        </w:tc>
        <w:tc>
          <w:tcPr>
            <w:tcW w:w="4360" w:type="dxa"/>
            <w:tcBorders>
              <w:top w:val="single" w:sz="4" w:space="0" w:color="auto"/>
              <w:left w:val="single" w:sz="4" w:space="0" w:color="auto"/>
              <w:bottom w:val="single" w:sz="4" w:space="0" w:color="auto"/>
              <w:right w:val="single" w:sz="4" w:space="0" w:color="auto"/>
            </w:tcBorders>
          </w:tcPr>
          <w:p w14:paraId="3C42FE12" w14:textId="36A71E4C" w:rsidR="002064FD" w:rsidRPr="00F06C1F" w:rsidRDefault="002064FD" w:rsidP="002064FD">
            <w:pPr>
              <w:keepNext/>
              <w:keepLines/>
              <w:shd w:val="clear" w:color="auto" w:fill="FFFFFF"/>
              <w:autoSpaceDE w:val="0"/>
              <w:autoSpaceDN w:val="0"/>
              <w:adjustRightInd w:val="0"/>
              <w:jc w:val="both"/>
              <w:rPr>
                <w:color w:val="000000" w:themeColor="text1"/>
              </w:rPr>
            </w:pPr>
            <w:r w:rsidRPr="00F06C1F">
              <w:rPr>
                <w:color w:val="000000" w:themeColor="text1"/>
              </w:rPr>
              <w:t xml:space="preserve">Положение регулирует отношения, связанные с определением лауреатов и вручения ежегодной премии молодым людям в возрасте от 14 до 35 лет в целях поощрения и поддержки особо одаренной, талантливой молодежи </w:t>
            </w:r>
            <w:r w:rsidR="00C82D84" w:rsidRPr="00F06C1F">
              <w:rPr>
                <w:color w:val="000000" w:themeColor="text1"/>
              </w:rPr>
              <w:t>Минусинского муниципального округа</w:t>
            </w:r>
            <w:r w:rsidRPr="00F06C1F">
              <w:rPr>
                <w:color w:val="000000" w:themeColor="text1"/>
              </w:rPr>
              <w:t>.</w:t>
            </w:r>
          </w:p>
        </w:tc>
        <w:tc>
          <w:tcPr>
            <w:tcW w:w="3261" w:type="dxa"/>
            <w:tcBorders>
              <w:top w:val="single" w:sz="4" w:space="0" w:color="auto"/>
              <w:left w:val="single" w:sz="4" w:space="0" w:color="auto"/>
              <w:bottom w:val="single" w:sz="4" w:space="0" w:color="auto"/>
              <w:right w:val="single" w:sz="4" w:space="0" w:color="auto"/>
            </w:tcBorders>
          </w:tcPr>
          <w:p w14:paraId="7119C45D" w14:textId="523969A3" w:rsidR="002064FD" w:rsidRPr="00F06C1F" w:rsidRDefault="00C82D84" w:rsidP="002064FD">
            <w:pPr>
              <w:keepNext/>
              <w:keepLines/>
              <w:shd w:val="clear" w:color="auto" w:fill="FFFFFF"/>
              <w:autoSpaceDE w:val="0"/>
              <w:autoSpaceDN w:val="0"/>
              <w:adjustRightInd w:val="0"/>
              <w:jc w:val="both"/>
              <w:rPr>
                <w:color w:val="000000" w:themeColor="text1"/>
              </w:rPr>
            </w:pPr>
            <w:r w:rsidRPr="00F06C1F">
              <w:rPr>
                <w:color w:val="000000" w:themeColor="text1"/>
              </w:rPr>
              <w:t xml:space="preserve">Отдел молодежной политики Минусинского муниципального округа </w:t>
            </w:r>
          </w:p>
        </w:tc>
        <w:tc>
          <w:tcPr>
            <w:tcW w:w="2551" w:type="dxa"/>
            <w:tcBorders>
              <w:top w:val="single" w:sz="4" w:space="0" w:color="auto"/>
              <w:left w:val="single" w:sz="4" w:space="0" w:color="auto"/>
              <w:bottom w:val="single" w:sz="4" w:space="0" w:color="auto"/>
            </w:tcBorders>
          </w:tcPr>
          <w:p w14:paraId="048F1D19" w14:textId="363E6A8F" w:rsidR="002064FD" w:rsidRPr="00F06C1F" w:rsidRDefault="006858E9" w:rsidP="002064FD">
            <w:pPr>
              <w:keepNext/>
              <w:keepLines/>
              <w:shd w:val="clear" w:color="auto" w:fill="FFFFFF"/>
              <w:autoSpaceDE w:val="0"/>
              <w:autoSpaceDN w:val="0"/>
              <w:adjustRightInd w:val="0"/>
              <w:jc w:val="both"/>
              <w:rPr>
                <w:color w:val="000000" w:themeColor="text1"/>
              </w:rPr>
            </w:pPr>
            <w:r>
              <w:rPr>
                <w:color w:val="000000" w:themeColor="text1"/>
              </w:rPr>
              <w:t>1</w:t>
            </w:r>
            <w:r w:rsidR="009F5E61" w:rsidRPr="009F5E61">
              <w:rPr>
                <w:color w:val="000000" w:themeColor="text1"/>
              </w:rPr>
              <w:t xml:space="preserve"> квартал 202</w:t>
            </w:r>
            <w:r>
              <w:rPr>
                <w:color w:val="000000" w:themeColor="text1"/>
              </w:rPr>
              <w:t>6</w:t>
            </w:r>
            <w:r w:rsidR="009F5E61" w:rsidRPr="009F5E61">
              <w:rPr>
                <w:color w:val="000000" w:themeColor="text1"/>
              </w:rPr>
              <w:t xml:space="preserve"> года</w:t>
            </w:r>
          </w:p>
        </w:tc>
      </w:tr>
      <w:bookmarkEnd w:id="70"/>
    </w:tbl>
    <w:p w14:paraId="38338D63"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p>
    <w:p w14:paraId="11A52088" w14:textId="77777777" w:rsidR="009D7636" w:rsidRDefault="009D7636" w:rsidP="002064FD">
      <w:pPr>
        <w:keepNext/>
        <w:keepLines/>
        <w:shd w:val="clear" w:color="auto" w:fill="FFFFFF"/>
        <w:autoSpaceDE w:val="0"/>
        <w:autoSpaceDN w:val="0"/>
        <w:adjustRightInd w:val="0"/>
        <w:ind w:left="11057"/>
        <w:jc w:val="both"/>
        <w:rPr>
          <w:rFonts w:eastAsia="SimSun"/>
          <w:color w:val="000000" w:themeColor="text1"/>
          <w:kern w:val="2"/>
          <w:sz w:val="28"/>
          <w:szCs w:val="28"/>
          <w:lang w:eastAsia="ar-SA"/>
        </w:rPr>
      </w:pPr>
    </w:p>
    <w:p w14:paraId="00F2C4FA" w14:textId="77777777" w:rsidR="009D7636" w:rsidRDefault="009D7636" w:rsidP="002064FD">
      <w:pPr>
        <w:keepNext/>
        <w:keepLines/>
        <w:shd w:val="clear" w:color="auto" w:fill="FFFFFF"/>
        <w:autoSpaceDE w:val="0"/>
        <w:autoSpaceDN w:val="0"/>
        <w:adjustRightInd w:val="0"/>
        <w:ind w:left="11057"/>
        <w:jc w:val="both"/>
        <w:rPr>
          <w:rFonts w:eastAsia="SimSun"/>
          <w:color w:val="000000" w:themeColor="text1"/>
          <w:kern w:val="2"/>
          <w:sz w:val="28"/>
          <w:szCs w:val="28"/>
          <w:lang w:eastAsia="ar-SA"/>
        </w:rPr>
      </w:pPr>
    </w:p>
    <w:p w14:paraId="7B252640" w14:textId="06DDAAEC"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lastRenderedPageBreak/>
        <w:t>Приложение 4</w:t>
      </w:r>
    </w:p>
    <w:p w14:paraId="5B396CA5" w14:textId="60F134B0"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4509D879" w14:textId="77777777" w:rsidR="002064FD" w:rsidRPr="00F06C1F" w:rsidRDefault="002064FD" w:rsidP="002064FD">
      <w:pPr>
        <w:keepNext/>
        <w:keepLines/>
        <w:shd w:val="clear" w:color="auto" w:fill="FFFFFF"/>
        <w:autoSpaceDE w:val="0"/>
        <w:autoSpaceDN w:val="0"/>
        <w:adjustRightInd w:val="0"/>
        <w:jc w:val="both"/>
        <w:rPr>
          <w:color w:val="000000" w:themeColor="text1"/>
          <w:sz w:val="28"/>
          <w:szCs w:val="28"/>
        </w:rPr>
      </w:pPr>
    </w:p>
    <w:p w14:paraId="25C26E54" w14:textId="77777777" w:rsidR="002064FD" w:rsidRPr="00F06C1F" w:rsidRDefault="002064FD" w:rsidP="002064FD">
      <w:pPr>
        <w:keepNext/>
        <w:keepLines/>
        <w:shd w:val="clear" w:color="auto" w:fill="FFFFFF"/>
        <w:spacing w:line="24" w:lineRule="auto"/>
        <w:jc w:val="center"/>
        <w:rPr>
          <w:color w:val="000000" w:themeColor="text1"/>
          <w:sz w:val="18"/>
          <w:szCs w:val="18"/>
        </w:rPr>
      </w:pPr>
    </w:p>
    <w:p w14:paraId="2F0F5439" w14:textId="77777777" w:rsidR="002064FD" w:rsidRPr="00F06C1F" w:rsidRDefault="002064FD" w:rsidP="002064FD">
      <w:pPr>
        <w:widowControl w:val="0"/>
        <w:autoSpaceDE w:val="0"/>
        <w:autoSpaceDN w:val="0"/>
        <w:jc w:val="center"/>
        <w:rPr>
          <w:color w:val="000000" w:themeColor="text1"/>
        </w:rPr>
      </w:pPr>
      <w:r w:rsidRPr="00F06C1F">
        <w:rPr>
          <w:color w:val="000000" w:themeColor="text1"/>
        </w:rPr>
        <w:t>ПРОГНОЗ</w:t>
      </w:r>
    </w:p>
    <w:p w14:paraId="7A1EE206" w14:textId="77777777" w:rsidR="002064FD" w:rsidRPr="00F06C1F" w:rsidRDefault="002064FD" w:rsidP="002064FD">
      <w:pPr>
        <w:widowControl w:val="0"/>
        <w:autoSpaceDE w:val="0"/>
        <w:autoSpaceDN w:val="0"/>
        <w:jc w:val="center"/>
        <w:rPr>
          <w:color w:val="000000" w:themeColor="text1"/>
        </w:rPr>
      </w:pPr>
      <w:r w:rsidRPr="00F06C1F">
        <w:rPr>
          <w:color w:val="000000" w:themeColor="text1"/>
        </w:rPr>
        <w:t>сводных показателей муниципальных заданий на оказание</w:t>
      </w:r>
    </w:p>
    <w:p w14:paraId="0DD1FFC9" w14:textId="77777777" w:rsidR="002064FD" w:rsidRPr="00F06C1F" w:rsidRDefault="002064FD" w:rsidP="002064FD">
      <w:pPr>
        <w:widowControl w:val="0"/>
        <w:autoSpaceDE w:val="0"/>
        <w:autoSpaceDN w:val="0"/>
        <w:jc w:val="center"/>
        <w:rPr>
          <w:color w:val="000000" w:themeColor="text1"/>
        </w:rPr>
      </w:pPr>
      <w:r w:rsidRPr="00F06C1F">
        <w:rPr>
          <w:color w:val="000000" w:themeColor="text1"/>
        </w:rPr>
        <w:t>муниципальных услуг (выполнение работ) муниципальными</w:t>
      </w:r>
    </w:p>
    <w:p w14:paraId="4C4E8262" w14:textId="77777777" w:rsidR="002064FD" w:rsidRPr="00F06C1F" w:rsidRDefault="002064FD" w:rsidP="002064FD">
      <w:pPr>
        <w:widowControl w:val="0"/>
        <w:autoSpaceDE w:val="0"/>
        <w:autoSpaceDN w:val="0"/>
        <w:jc w:val="center"/>
        <w:rPr>
          <w:color w:val="000000" w:themeColor="text1"/>
        </w:rPr>
      </w:pPr>
      <w:r w:rsidRPr="00F06C1F">
        <w:rPr>
          <w:color w:val="000000" w:themeColor="text1"/>
        </w:rPr>
        <w:t>учреждениями по программе</w:t>
      </w:r>
    </w:p>
    <w:p w14:paraId="7AECC490" w14:textId="77777777" w:rsidR="002064FD" w:rsidRPr="00F06C1F" w:rsidRDefault="002064FD" w:rsidP="002064FD">
      <w:pPr>
        <w:keepNext/>
        <w:keepLines/>
        <w:shd w:val="clear" w:color="auto" w:fill="FFFFFF"/>
        <w:spacing w:line="24" w:lineRule="auto"/>
        <w:jc w:val="center"/>
        <w:rPr>
          <w:color w:val="000000" w:themeColor="text1"/>
          <w:sz w:val="18"/>
          <w:szCs w:val="18"/>
        </w:rPr>
      </w:pPr>
    </w:p>
    <w:p w14:paraId="683DB5C8" w14:textId="64764A16" w:rsidR="002064FD" w:rsidRPr="00F06C1F" w:rsidRDefault="002064FD" w:rsidP="002064FD">
      <w:pPr>
        <w:keepNext/>
        <w:keepLines/>
        <w:shd w:val="clear" w:color="auto" w:fill="FFFFFF"/>
        <w:suppressAutoHyphens/>
        <w:spacing w:line="100" w:lineRule="atLeast"/>
        <w:jc w:val="center"/>
        <w:rPr>
          <w:rFonts w:eastAsia="SimSun"/>
          <w:color w:val="000000" w:themeColor="text1"/>
          <w:kern w:val="2"/>
          <w:lang w:eastAsia="ar-SA"/>
        </w:rPr>
      </w:pPr>
      <w:r w:rsidRPr="00F06C1F">
        <w:rPr>
          <w:rFonts w:eastAsia="SimSun"/>
          <w:color w:val="000000" w:themeColor="text1"/>
          <w:kern w:val="2"/>
          <w:lang w:eastAsia="ar-SA"/>
        </w:rPr>
        <w:t xml:space="preserve">                                                                                                                                                                                                                         Тыс. рублей</w:t>
      </w:r>
    </w:p>
    <w:tbl>
      <w:tblPr>
        <w:tblW w:w="147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04"/>
        <w:gridCol w:w="5292"/>
        <w:gridCol w:w="1559"/>
        <w:gridCol w:w="1417"/>
        <w:gridCol w:w="1418"/>
        <w:gridCol w:w="1417"/>
        <w:gridCol w:w="1418"/>
        <w:gridCol w:w="1420"/>
      </w:tblGrid>
      <w:tr w:rsidR="00857827" w:rsidRPr="00F06C1F" w14:paraId="6EB49B3D" w14:textId="77777777" w:rsidTr="00AB28EB">
        <w:tc>
          <w:tcPr>
            <w:tcW w:w="804" w:type="dxa"/>
            <w:vMerge w:val="restart"/>
            <w:tcBorders>
              <w:top w:val="single" w:sz="4" w:space="0" w:color="auto"/>
              <w:left w:val="single" w:sz="4" w:space="0" w:color="auto"/>
              <w:bottom w:val="single" w:sz="4" w:space="0" w:color="auto"/>
              <w:right w:val="single" w:sz="4" w:space="0" w:color="auto"/>
            </w:tcBorders>
            <w:hideMark/>
          </w:tcPr>
          <w:p w14:paraId="10FBCC71"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N п/п</w:t>
            </w:r>
          </w:p>
        </w:tc>
        <w:tc>
          <w:tcPr>
            <w:tcW w:w="5292" w:type="dxa"/>
            <w:vMerge w:val="restart"/>
            <w:tcBorders>
              <w:top w:val="single" w:sz="4" w:space="0" w:color="auto"/>
              <w:left w:val="single" w:sz="4" w:space="0" w:color="auto"/>
              <w:bottom w:val="single" w:sz="4" w:space="0" w:color="auto"/>
              <w:right w:val="single" w:sz="4" w:space="0" w:color="auto"/>
            </w:tcBorders>
            <w:hideMark/>
          </w:tcPr>
          <w:p w14:paraId="26DEC41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показателя объема услуги (работы), подпрограммы, мероприятий</w:t>
            </w:r>
          </w:p>
        </w:tc>
        <w:tc>
          <w:tcPr>
            <w:tcW w:w="4394" w:type="dxa"/>
            <w:gridSpan w:val="3"/>
            <w:tcBorders>
              <w:top w:val="single" w:sz="4" w:space="0" w:color="auto"/>
              <w:left w:val="single" w:sz="4" w:space="0" w:color="auto"/>
              <w:bottom w:val="single" w:sz="4" w:space="0" w:color="auto"/>
              <w:right w:val="single" w:sz="4" w:space="0" w:color="auto"/>
            </w:tcBorders>
            <w:hideMark/>
          </w:tcPr>
          <w:p w14:paraId="4B14C925"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Значение показателя объема услуги (работы)</w:t>
            </w:r>
          </w:p>
        </w:tc>
        <w:tc>
          <w:tcPr>
            <w:tcW w:w="4255" w:type="dxa"/>
            <w:gridSpan w:val="3"/>
            <w:tcBorders>
              <w:top w:val="single" w:sz="4" w:space="0" w:color="auto"/>
              <w:left w:val="single" w:sz="4" w:space="0" w:color="auto"/>
              <w:bottom w:val="single" w:sz="4" w:space="0" w:color="auto"/>
              <w:right w:val="single" w:sz="4" w:space="0" w:color="auto"/>
            </w:tcBorders>
            <w:hideMark/>
          </w:tcPr>
          <w:p w14:paraId="77756BC7"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Расходы бюджета на оказание муниципальной услуги (работы)</w:t>
            </w:r>
          </w:p>
        </w:tc>
      </w:tr>
      <w:tr w:rsidR="00857827" w:rsidRPr="00F06C1F" w14:paraId="3775FCFF" w14:textId="77777777" w:rsidTr="00AB28EB">
        <w:tc>
          <w:tcPr>
            <w:tcW w:w="804" w:type="dxa"/>
            <w:vMerge/>
            <w:tcBorders>
              <w:top w:val="single" w:sz="4" w:space="0" w:color="auto"/>
              <w:left w:val="single" w:sz="4" w:space="0" w:color="auto"/>
              <w:bottom w:val="single" w:sz="4" w:space="0" w:color="auto"/>
              <w:right w:val="single" w:sz="4" w:space="0" w:color="auto"/>
            </w:tcBorders>
            <w:vAlign w:val="center"/>
            <w:hideMark/>
          </w:tcPr>
          <w:p w14:paraId="21B46D5F" w14:textId="77777777" w:rsidR="00857827" w:rsidRPr="00F06C1F" w:rsidRDefault="00857827" w:rsidP="00E84A77">
            <w:pPr>
              <w:rPr>
                <w:color w:val="000000" w:themeColor="text1"/>
              </w:rPr>
            </w:pPr>
          </w:p>
        </w:tc>
        <w:tc>
          <w:tcPr>
            <w:tcW w:w="5292" w:type="dxa"/>
            <w:vMerge/>
            <w:tcBorders>
              <w:top w:val="single" w:sz="4" w:space="0" w:color="auto"/>
              <w:left w:val="single" w:sz="4" w:space="0" w:color="auto"/>
              <w:bottom w:val="single" w:sz="4" w:space="0" w:color="auto"/>
              <w:right w:val="single" w:sz="4" w:space="0" w:color="auto"/>
            </w:tcBorders>
            <w:vAlign w:val="center"/>
            <w:hideMark/>
          </w:tcPr>
          <w:p w14:paraId="21D492E1" w14:textId="77777777" w:rsidR="00857827" w:rsidRPr="00F06C1F" w:rsidRDefault="00857827" w:rsidP="00E84A77">
            <w:pPr>
              <w:rPr>
                <w:color w:val="000000" w:themeColor="text1"/>
              </w:rPr>
            </w:pPr>
          </w:p>
        </w:tc>
        <w:tc>
          <w:tcPr>
            <w:tcW w:w="1559" w:type="dxa"/>
            <w:tcBorders>
              <w:top w:val="single" w:sz="4" w:space="0" w:color="auto"/>
              <w:left w:val="single" w:sz="4" w:space="0" w:color="auto"/>
              <w:bottom w:val="single" w:sz="4" w:space="0" w:color="auto"/>
              <w:right w:val="single" w:sz="4" w:space="0" w:color="auto"/>
            </w:tcBorders>
            <w:hideMark/>
          </w:tcPr>
          <w:p w14:paraId="73139282"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очередной финансовый 2026 год*</w:t>
            </w:r>
          </w:p>
        </w:tc>
        <w:tc>
          <w:tcPr>
            <w:tcW w:w="1417" w:type="dxa"/>
            <w:tcBorders>
              <w:top w:val="single" w:sz="4" w:space="0" w:color="auto"/>
              <w:left w:val="single" w:sz="4" w:space="0" w:color="auto"/>
              <w:bottom w:val="single" w:sz="4" w:space="0" w:color="auto"/>
              <w:right w:val="single" w:sz="4" w:space="0" w:color="auto"/>
            </w:tcBorders>
            <w:hideMark/>
          </w:tcPr>
          <w:p w14:paraId="50E87E16"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первый год планового периода</w:t>
            </w:r>
          </w:p>
          <w:p w14:paraId="0239EB6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2027 год</w:t>
            </w:r>
          </w:p>
        </w:tc>
        <w:tc>
          <w:tcPr>
            <w:tcW w:w="1418" w:type="dxa"/>
            <w:tcBorders>
              <w:top w:val="single" w:sz="4" w:space="0" w:color="auto"/>
              <w:left w:val="single" w:sz="4" w:space="0" w:color="auto"/>
              <w:bottom w:val="single" w:sz="4" w:space="0" w:color="auto"/>
              <w:right w:val="single" w:sz="4" w:space="0" w:color="auto"/>
            </w:tcBorders>
            <w:hideMark/>
          </w:tcPr>
          <w:p w14:paraId="0307DCD5"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второй год планового периода</w:t>
            </w:r>
          </w:p>
          <w:p w14:paraId="5FAF7CC5"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2028 год</w:t>
            </w:r>
          </w:p>
        </w:tc>
        <w:tc>
          <w:tcPr>
            <w:tcW w:w="1417" w:type="dxa"/>
            <w:tcBorders>
              <w:top w:val="single" w:sz="4" w:space="0" w:color="auto"/>
              <w:left w:val="single" w:sz="4" w:space="0" w:color="auto"/>
              <w:bottom w:val="single" w:sz="4" w:space="0" w:color="auto"/>
              <w:right w:val="single" w:sz="4" w:space="0" w:color="auto"/>
            </w:tcBorders>
            <w:hideMark/>
          </w:tcPr>
          <w:p w14:paraId="6A52748A"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очередной финансовый 2026 год*</w:t>
            </w:r>
          </w:p>
        </w:tc>
        <w:tc>
          <w:tcPr>
            <w:tcW w:w="1418" w:type="dxa"/>
            <w:tcBorders>
              <w:top w:val="single" w:sz="4" w:space="0" w:color="auto"/>
              <w:left w:val="single" w:sz="4" w:space="0" w:color="auto"/>
              <w:bottom w:val="single" w:sz="4" w:space="0" w:color="auto"/>
              <w:right w:val="single" w:sz="4" w:space="0" w:color="auto"/>
            </w:tcBorders>
            <w:hideMark/>
          </w:tcPr>
          <w:p w14:paraId="784DC8AB"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первый год планового периода 2027 год</w:t>
            </w:r>
          </w:p>
        </w:tc>
        <w:tc>
          <w:tcPr>
            <w:tcW w:w="1420" w:type="dxa"/>
            <w:tcBorders>
              <w:top w:val="single" w:sz="4" w:space="0" w:color="auto"/>
              <w:left w:val="single" w:sz="4" w:space="0" w:color="auto"/>
              <w:bottom w:val="single" w:sz="4" w:space="0" w:color="auto"/>
              <w:right w:val="single" w:sz="4" w:space="0" w:color="auto"/>
            </w:tcBorders>
            <w:hideMark/>
          </w:tcPr>
          <w:p w14:paraId="5B182F9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второй год планового периода</w:t>
            </w:r>
          </w:p>
          <w:p w14:paraId="49E6D49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2028 год</w:t>
            </w:r>
          </w:p>
        </w:tc>
      </w:tr>
      <w:tr w:rsidR="00857827" w:rsidRPr="00F06C1F" w14:paraId="1CAF1A70"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4477843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p>
        </w:tc>
        <w:tc>
          <w:tcPr>
            <w:tcW w:w="5292" w:type="dxa"/>
            <w:tcBorders>
              <w:top w:val="single" w:sz="4" w:space="0" w:color="auto"/>
              <w:left w:val="single" w:sz="4" w:space="0" w:color="auto"/>
              <w:bottom w:val="single" w:sz="4" w:space="0" w:color="auto"/>
              <w:right w:val="single" w:sz="4" w:space="0" w:color="auto"/>
            </w:tcBorders>
            <w:hideMark/>
          </w:tcPr>
          <w:p w14:paraId="38176FE5"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p>
        </w:tc>
        <w:tc>
          <w:tcPr>
            <w:tcW w:w="1559" w:type="dxa"/>
            <w:tcBorders>
              <w:top w:val="single" w:sz="4" w:space="0" w:color="auto"/>
              <w:left w:val="single" w:sz="4" w:space="0" w:color="auto"/>
              <w:bottom w:val="single" w:sz="4" w:space="0" w:color="auto"/>
              <w:right w:val="single" w:sz="4" w:space="0" w:color="auto"/>
            </w:tcBorders>
            <w:hideMark/>
          </w:tcPr>
          <w:p w14:paraId="762C7616"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w:t>
            </w:r>
          </w:p>
        </w:tc>
        <w:tc>
          <w:tcPr>
            <w:tcW w:w="1417" w:type="dxa"/>
            <w:tcBorders>
              <w:top w:val="single" w:sz="4" w:space="0" w:color="auto"/>
              <w:left w:val="single" w:sz="4" w:space="0" w:color="auto"/>
              <w:bottom w:val="single" w:sz="4" w:space="0" w:color="auto"/>
              <w:right w:val="single" w:sz="4" w:space="0" w:color="auto"/>
            </w:tcBorders>
            <w:hideMark/>
          </w:tcPr>
          <w:p w14:paraId="22BB184A"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4</w:t>
            </w:r>
          </w:p>
        </w:tc>
        <w:tc>
          <w:tcPr>
            <w:tcW w:w="1418" w:type="dxa"/>
            <w:tcBorders>
              <w:top w:val="single" w:sz="4" w:space="0" w:color="auto"/>
              <w:left w:val="single" w:sz="4" w:space="0" w:color="auto"/>
              <w:bottom w:val="single" w:sz="4" w:space="0" w:color="auto"/>
              <w:right w:val="single" w:sz="4" w:space="0" w:color="auto"/>
            </w:tcBorders>
            <w:hideMark/>
          </w:tcPr>
          <w:p w14:paraId="7E9F90BE"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5</w:t>
            </w:r>
          </w:p>
        </w:tc>
        <w:tc>
          <w:tcPr>
            <w:tcW w:w="1417" w:type="dxa"/>
            <w:tcBorders>
              <w:top w:val="single" w:sz="4" w:space="0" w:color="auto"/>
              <w:left w:val="single" w:sz="4" w:space="0" w:color="auto"/>
              <w:bottom w:val="single" w:sz="4" w:space="0" w:color="auto"/>
              <w:right w:val="single" w:sz="4" w:space="0" w:color="auto"/>
            </w:tcBorders>
            <w:hideMark/>
          </w:tcPr>
          <w:p w14:paraId="4A80BC4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6</w:t>
            </w:r>
          </w:p>
        </w:tc>
        <w:tc>
          <w:tcPr>
            <w:tcW w:w="1418" w:type="dxa"/>
            <w:tcBorders>
              <w:top w:val="single" w:sz="4" w:space="0" w:color="auto"/>
              <w:left w:val="single" w:sz="4" w:space="0" w:color="auto"/>
              <w:bottom w:val="single" w:sz="4" w:space="0" w:color="auto"/>
              <w:right w:val="single" w:sz="4" w:space="0" w:color="auto"/>
            </w:tcBorders>
            <w:hideMark/>
          </w:tcPr>
          <w:p w14:paraId="47C33E4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7</w:t>
            </w:r>
          </w:p>
        </w:tc>
        <w:tc>
          <w:tcPr>
            <w:tcW w:w="1420" w:type="dxa"/>
            <w:tcBorders>
              <w:top w:val="single" w:sz="4" w:space="0" w:color="auto"/>
              <w:left w:val="single" w:sz="4" w:space="0" w:color="auto"/>
              <w:bottom w:val="single" w:sz="4" w:space="0" w:color="auto"/>
              <w:right w:val="single" w:sz="4" w:space="0" w:color="auto"/>
            </w:tcBorders>
            <w:hideMark/>
          </w:tcPr>
          <w:p w14:paraId="28388E12"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8</w:t>
            </w:r>
          </w:p>
        </w:tc>
      </w:tr>
      <w:tr w:rsidR="00857827" w:rsidRPr="00F06C1F" w14:paraId="582B39C6" w14:textId="77777777" w:rsidTr="00AB28EB">
        <w:trPr>
          <w:trHeight w:val="1188"/>
        </w:trPr>
        <w:tc>
          <w:tcPr>
            <w:tcW w:w="804" w:type="dxa"/>
            <w:tcBorders>
              <w:top w:val="single" w:sz="4" w:space="0" w:color="auto"/>
              <w:left w:val="single" w:sz="4" w:space="0" w:color="auto"/>
              <w:bottom w:val="single" w:sz="4" w:space="0" w:color="auto"/>
              <w:right w:val="single" w:sz="4" w:space="0" w:color="auto"/>
            </w:tcBorders>
            <w:hideMark/>
          </w:tcPr>
          <w:p w14:paraId="0496029F"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p>
        </w:tc>
        <w:tc>
          <w:tcPr>
            <w:tcW w:w="5292" w:type="dxa"/>
            <w:tcBorders>
              <w:top w:val="single" w:sz="4" w:space="0" w:color="auto"/>
              <w:left w:val="single" w:sz="4" w:space="0" w:color="auto"/>
              <w:bottom w:val="single" w:sz="4" w:space="0" w:color="auto"/>
              <w:right w:val="single" w:sz="4" w:space="0" w:color="auto"/>
            </w:tcBorders>
            <w:hideMark/>
          </w:tcPr>
          <w:p w14:paraId="09EF4FA1"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и ее содержание:</w:t>
            </w:r>
          </w:p>
        </w:tc>
        <w:tc>
          <w:tcPr>
            <w:tcW w:w="8649" w:type="dxa"/>
            <w:gridSpan w:val="6"/>
            <w:tcBorders>
              <w:top w:val="single" w:sz="4" w:space="0" w:color="auto"/>
              <w:left w:val="single" w:sz="4" w:space="0" w:color="auto"/>
              <w:bottom w:val="single" w:sz="4" w:space="0" w:color="auto"/>
              <w:right w:val="single" w:sz="4" w:space="0" w:color="auto"/>
            </w:tcBorders>
            <w:hideMark/>
          </w:tcPr>
          <w:p w14:paraId="3CCE7A00"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tc>
      </w:tr>
      <w:tr w:rsidR="00857827" w:rsidRPr="00F06C1F" w14:paraId="59731502"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0D5450BA"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p>
        </w:tc>
        <w:tc>
          <w:tcPr>
            <w:tcW w:w="5292" w:type="dxa"/>
            <w:tcBorders>
              <w:top w:val="single" w:sz="4" w:space="0" w:color="auto"/>
              <w:left w:val="single" w:sz="4" w:space="0" w:color="auto"/>
              <w:bottom w:val="single" w:sz="4" w:space="0" w:color="auto"/>
              <w:right w:val="single" w:sz="4" w:space="0" w:color="auto"/>
            </w:tcBorders>
            <w:hideMark/>
          </w:tcPr>
          <w:p w14:paraId="76A9A358"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Показатель объема услуги (работы):</w:t>
            </w:r>
          </w:p>
        </w:tc>
        <w:tc>
          <w:tcPr>
            <w:tcW w:w="8649" w:type="dxa"/>
            <w:gridSpan w:val="6"/>
            <w:tcBorders>
              <w:top w:val="single" w:sz="4" w:space="0" w:color="auto"/>
              <w:left w:val="single" w:sz="4" w:space="0" w:color="auto"/>
              <w:bottom w:val="single" w:sz="4" w:space="0" w:color="auto"/>
              <w:right w:val="single" w:sz="4" w:space="0" w:color="auto"/>
            </w:tcBorders>
            <w:hideMark/>
          </w:tcPr>
          <w:p w14:paraId="64EC5483" w14:textId="77777777" w:rsidR="00857827" w:rsidRPr="00F06C1F" w:rsidRDefault="00857827" w:rsidP="00E84A77">
            <w:pPr>
              <w:keepLines/>
              <w:shd w:val="clear" w:color="auto" w:fill="FFFFFF"/>
              <w:tabs>
                <w:tab w:val="left" w:pos="4827"/>
              </w:tabs>
              <w:rPr>
                <w:color w:val="000000" w:themeColor="text1"/>
              </w:rPr>
            </w:pPr>
            <w:r w:rsidRPr="00F06C1F">
              <w:rPr>
                <w:color w:val="000000" w:themeColor="text1"/>
              </w:rPr>
              <w:t>Количество мероприятий</w:t>
            </w:r>
          </w:p>
        </w:tc>
      </w:tr>
      <w:tr w:rsidR="00857827" w:rsidRPr="00F06C1F" w14:paraId="527E6325" w14:textId="77777777" w:rsidTr="00E84A77">
        <w:trPr>
          <w:trHeight w:val="220"/>
        </w:trPr>
        <w:tc>
          <w:tcPr>
            <w:tcW w:w="804" w:type="dxa"/>
            <w:tcBorders>
              <w:top w:val="single" w:sz="4" w:space="0" w:color="auto"/>
              <w:left w:val="single" w:sz="4" w:space="0" w:color="auto"/>
              <w:bottom w:val="single" w:sz="4" w:space="0" w:color="auto"/>
              <w:right w:val="single" w:sz="4" w:space="0" w:color="auto"/>
            </w:tcBorders>
            <w:hideMark/>
          </w:tcPr>
          <w:p w14:paraId="2EF9CB6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w:t>
            </w:r>
          </w:p>
        </w:tc>
        <w:tc>
          <w:tcPr>
            <w:tcW w:w="13941" w:type="dxa"/>
            <w:gridSpan w:val="7"/>
            <w:tcBorders>
              <w:top w:val="single" w:sz="4" w:space="0" w:color="auto"/>
              <w:left w:val="single" w:sz="4" w:space="0" w:color="auto"/>
              <w:bottom w:val="single" w:sz="4" w:space="0" w:color="auto"/>
              <w:right w:val="single" w:sz="4" w:space="0" w:color="auto"/>
            </w:tcBorders>
            <w:hideMark/>
          </w:tcPr>
          <w:p w14:paraId="3FFC70C1"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Подпрограмма 1 «Вовлечение молодежи в социальную практику»</w:t>
            </w:r>
          </w:p>
        </w:tc>
      </w:tr>
      <w:tr w:rsidR="00857827" w:rsidRPr="00F06C1F" w14:paraId="087485A4" w14:textId="77777777" w:rsidTr="00AB28EB">
        <w:trPr>
          <w:trHeight w:val="286"/>
        </w:trPr>
        <w:tc>
          <w:tcPr>
            <w:tcW w:w="804" w:type="dxa"/>
            <w:tcBorders>
              <w:top w:val="single" w:sz="4" w:space="0" w:color="auto"/>
              <w:left w:val="single" w:sz="4" w:space="0" w:color="auto"/>
              <w:bottom w:val="single" w:sz="4" w:space="0" w:color="auto"/>
              <w:right w:val="single" w:sz="4" w:space="0" w:color="auto"/>
            </w:tcBorders>
            <w:hideMark/>
          </w:tcPr>
          <w:p w14:paraId="55AE63C6"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4</w:t>
            </w:r>
          </w:p>
        </w:tc>
        <w:tc>
          <w:tcPr>
            <w:tcW w:w="5292" w:type="dxa"/>
            <w:tcBorders>
              <w:top w:val="single" w:sz="4" w:space="0" w:color="auto"/>
              <w:left w:val="single" w:sz="4" w:space="0" w:color="auto"/>
              <w:bottom w:val="single" w:sz="4" w:space="0" w:color="auto"/>
              <w:right w:val="single" w:sz="4" w:space="0" w:color="auto"/>
            </w:tcBorders>
            <w:hideMark/>
          </w:tcPr>
          <w:p w14:paraId="1E367AE6" w14:textId="3A680460"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Мероприятие 1.3. </w:t>
            </w:r>
          </w:p>
          <w:p w14:paraId="2B15867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 Обеспечение деятельности (оказание услуг) подведомственных учреждений;</w:t>
            </w:r>
          </w:p>
          <w:p w14:paraId="73D49D48" w14:textId="437CAF71" w:rsidR="00857827" w:rsidRPr="00F06C1F" w:rsidRDefault="00857827" w:rsidP="00E84A77">
            <w:pPr>
              <w:keepLines/>
              <w:shd w:val="clear" w:color="auto" w:fill="FFFFFF"/>
              <w:rPr>
                <w:color w:val="000000" w:themeColor="text1"/>
              </w:rPr>
            </w:pPr>
            <w:r w:rsidRPr="00F06C1F">
              <w:rPr>
                <w:color w:val="000000" w:themeColor="text1"/>
              </w:rPr>
              <w:t xml:space="preserve">Мероприятие 1.5. </w:t>
            </w:r>
          </w:p>
          <w:p w14:paraId="3EA2BE61" w14:textId="77777777" w:rsidR="00857827" w:rsidRPr="00F06C1F" w:rsidRDefault="00857827" w:rsidP="00E84A77">
            <w:pPr>
              <w:keepLines/>
              <w:shd w:val="clear" w:color="auto" w:fill="FFFFFF"/>
              <w:rPr>
                <w:color w:val="000000" w:themeColor="text1"/>
              </w:rPr>
            </w:pPr>
            <w:r w:rsidRPr="00F06C1F">
              <w:rPr>
                <w:color w:val="000000" w:themeColor="text1"/>
              </w:rPr>
              <w:t xml:space="preserve">Реализация календарного плана молодежных мероприятий в Минусинском муниципальном округе и обеспечение участия талантливой, творческой, одаренной молодежи в краевых, региональных и российских фестивалях, </w:t>
            </w:r>
            <w:r w:rsidRPr="00F06C1F">
              <w:rPr>
                <w:color w:val="000000" w:themeColor="text1"/>
              </w:rPr>
              <w:lastRenderedPageBreak/>
              <w:t>конкурсах.</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46E6662"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lastRenderedPageBreak/>
              <w:t>35</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1A5A7A9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35</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C1DED8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35</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432DA1B1" w14:textId="023B3144"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5 </w:t>
            </w:r>
            <w:r w:rsidR="001F08A3" w:rsidRPr="00F06C1F">
              <w:rPr>
                <w:color w:val="000000" w:themeColor="text1"/>
              </w:rPr>
              <w:t>450</w:t>
            </w:r>
            <w:r w:rsidRPr="00F06C1F">
              <w:rPr>
                <w:color w:val="000000" w:themeColor="text1"/>
              </w:rPr>
              <w:t>,</w:t>
            </w:r>
            <w:r w:rsidR="001F08A3" w:rsidRPr="00F06C1F">
              <w:rPr>
                <w:color w:val="000000" w:themeColor="text1"/>
              </w:rPr>
              <w:t>57</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8A0DABE" w14:textId="19CD1728" w:rsidR="00857827" w:rsidRPr="00F06C1F" w:rsidRDefault="001F08A3" w:rsidP="00E84A77">
            <w:pPr>
              <w:keepLines/>
              <w:shd w:val="clear" w:color="auto" w:fill="FFFFFF"/>
              <w:autoSpaceDE w:val="0"/>
              <w:autoSpaceDN w:val="0"/>
              <w:adjustRightInd w:val="0"/>
              <w:jc w:val="both"/>
              <w:rPr>
                <w:color w:val="000000" w:themeColor="text1"/>
              </w:rPr>
            </w:pPr>
            <w:r w:rsidRPr="00F06C1F">
              <w:rPr>
                <w:color w:val="000000" w:themeColor="text1"/>
              </w:rPr>
              <w:t>5 450,57</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5DF483E3" w14:textId="46C2D716" w:rsidR="00857827" w:rsidRPr="00F06C1F" w:rsidRDefault="001F08A3" w:rsidP="00E84A77">
            <w:pPr>
              <w:keepLines/>
              <w:shd w:val="clear" w:color="auto" w:fill="FFFFFF"/>
              <w:autoSpaceDE w:val="0"/>
              <w:autoSpaceDN w:val="0"/>
              <w:adjustRightInd w:val="0"/>
              <w:jc w:val="both"/>
              <w:rPr>
                <w:color w:val="000000" w:themeColor="text1"/>
              </w:rPr>
            </w:pPr>
            <w:r w:rsidRPr="00F06C1F">
              <w:rPr>
                <w:color w:val="000000" w:themeColor="text1"/>
              </w:rPr>
              <w:t>5 450,57</w:t>
            </w:r>
          </w:p>
        </w:tc>
      </w:tr>
      <w:tr w:rsidR="00857827" w:rsidRPr="00F06C1F" w14:paraId="2FF8FF1C"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6FF657D0" w14:textId="0DEBE7E8" w:rsidR="00857827" w:rsidRPr="00F06C1F" w:rsidRDefault="005B5458" w:rsidP="00E84A77">
            <w:pPr>
              <w:keepLines/>
              <w:shd w:val="clear" w:color="auto" w:fill="FFFFFF"/>
              <w:autoSpaceDE w:val="0"/>
              <w:autoSpaceDN w:val="0"/>
              <w:adjustRightInd w:val="0"/>
              <w:jc w:val="both"/>
              <w:rPr>
                <w:color w:val="000000" w:themeColor="text1"/>
              </w:rPr>
            </w:pPr>
            <w:r w:rsidRPr="00F06C1F">
              <w:rPr>
                <w:color w:val="000000" w:themeColor="text1"/>
              </w:rPr>
              <w:t>5</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5893B5E8"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и ее содержание:</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35B65C20" w14:textId="77777777" w:rsidR="00857827" w:rsidRPr="00F06C1F" w:rsidRDefault="00857827" w:rsidP="00E84A77">
            <w:pPr>
              <w:keepLines/>
              <w:shd w:val="clear" w:color="auto" w:fill="FFFFFF"/>
              <w:autoSpaceDE w:val="0"/>
              <w:autoSpaceDN w:val="0"/>
              <w:adjustRightInd w:val="0"/>
              <w:jc w:val="both"/>
              <w:rPr>
                <w:b/>
                <w:color w:val="000000" w:themeColor="text1"/>
              </w:rPr>
            </w:pPr>
            <w:r w:rsidRPr="00F06C1F">
              <w:rPr>
                <w:rFonts w:eastAsia="Arial Narrow"/>
                <w:bCs/>
                <w:color w:val="000000" w:themeColor="text1"/>
              </w:rPr>
              <w:t>Организация мероприятий в сфере молодежной политики, направленных на вовлечение молодежи в инновационную, предпринимательскую, добровольческую деятельность, а также на развитие гражданской активности молодежи и формирование здорового образа жизни</w:t>
            </w:r>
          </w:p>
        </w:tc>
      </w:tr>
      <w:tr w:rsidR="00857827" w:rsidRPr="00F06C1F" w14:paraId="3B245472"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7E5F9395" w14:textId="778DA161" w:rsidR="00857827" w:rsidRPr="00F06C1F" w:rsidRDefault="005B5458" w:rsidP="00E84A77">
            <w:pPr>
              <w:keepLines/>
              <w:shd w:val="clear" w:color="auto" w:fill="FFFFFF"/>
              <w:autoSpaceDE w:val="0"/>
              <w:autoSpaceDN w:val="0"/>
              <w:adjustRightInd w:val="0"/>
              <w:jc w:val="both"/>
              <w:rPr>
                <w:color w:val="000000" w:themeColor="text1"/>
              </w:rPr>
            </w:pPr>
            <w:r w:rsidRPr="00F06C1F">
              <w:rPr>
                <w:color w:val="000000" w:themeColor="text1"/>
              </w:rPr>
              <w:t>6</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33ADC71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Показатель объема услуги (работы):</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2CBBC940" w14:textId="77777777" w:rsidR="00857827" w:rsidRPr="00F06C1F" w:rsidRDefault="00857827" w:rsidP="00E84A77">
            <w:pPr>
              <w:keepLines/>
              <w:shd w:val="clear" w:color="auto" w:fill="FFFFFF"/>
              <w:tabs>
                <w:tab w:val="left" w:pos="4827"/>
              </w:tabs>
              <w:ind w:firstLine="15"/>
              <w:rPr>
                <w:color w:val="000000" w:themeColor="text1"/>
              </w:rPr>
            </w:pPr>
            <w:r w:rsidRPr="00F06C1F">
              <w:rPr>
                <w:color w:val="000000" w:themeColor="text1"/>
              </w:rPr>
              <w:t>Количество мероприятий</w:t>
            </w:r>
          </w:p>
        </w:tc>
      </w:tr>
      <w:tr w:rsidR="00857827" w:rsidRPr="00F06C1F" w14:paraId="1A41D703" w14:textId="77777777" w:rsidTr="00E84A77">
        <w:trPr>
          <w:trHeight w:val="415"/>
        </w:trPr>
        <w:tc>
          <w:tcPr>
            <w:tcW w:w="804" w:type="dxa"/>
            <w:tcBorders>
              <w:top w:val="single" w:sz="4" w:space="0" w:color="auto"/>
              <w:left w:val="single" w:sz="4" w:space="0" w:color="auto"/>
              <w:bottom w:val="single" w:sz="4" w:space="0" w:color="auto"/>
              <w:right w:val="single" w:sz="4" w:space="0" w:color="auto"/>
            </w:tcBorders>
            <w:hideMark/>
          </w:tcPr>
          <w:p w14:paraId="7BC87C17" w14:textId="15A4E453" w:rsidR="00857827" w:rsidRPr="00F06C1F" w:rsidRDefault="005B5458" w:rsidP="00E84A77">
            <w:pPr>
              <w:keepLines/>
              <w:shd w:val="clear" w:color="auto" w:fill="FFFFFF"/>
              <w:autoSpaceDE w:val="0"/>
              <w:autoSpaceDN w:val="0"/>
              <w:adjustRightInd w:val="0"/>
              <w:jc w:val="both"/>
              <w:rPr>
                <w:color w:val="000000" w:themeColor="text1"/>
              </w:rPr>
            </w:pPr>
            <w:r w:rsidRPr="00F06C1F">
              <w:rPr>
                <w:color w:val="000000" w:themeColor="text1"/>
              </w:rPr>
              <w:t>7</w:t>
            </w:r>
          </w:p>
        </w:tc>
        <w:tc>
          <w:tcPr>
            <w:tcW w:w="13941"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554D8706"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Подпрограмма 1 «Вовлечение молодежи в социальную практику»</w:t>
            </w:r>
          </w:p>
        </w:tc>
      </w:tr>
      <w:tr w:rsidR="00857827" w:rsidRPr="00F06C1F" w14:paraId="7B47E036"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6AE23BCB" w14:textId="20298968" w:rsidR="00857827" w:rsidRPr="00F06C1F" w:rsidRDefault="005B5458" w:rsidP="00E84A77">
            <w:pPr>
              <w:keepLines/>
              <w:shd w:val="clear" w:color="auto" w:fill="FFFFFF"/>
              <w:autoSpaceDE w:val="0"/>
              <w:autoSpaceDN w:val="0"/>
              <w:adjustRightInd w:val="0"/>
              <w:jc w:val="both"/>
              <w:rPr>
                <w:color w:val="000000" w:themeColor="text1"/>
              </w:rPr>
            </w:pPr>
            <w:r w:rsidRPr="00F06C1F">
              <w:rPr>
                <w:color w:val="000000" w:themeColor="text1"/>
              </w:rPr>
              <w:t>8</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041CD34F" w14:textId="68DB7F68" w:rsidR="00857827" w:rsidRPr="00F06C1F" w:rsidRDefault="00857827" w:rsidP="00E84A77">
            <w:pPr>
              <w:keepLines/>
              <w:shd w:val="clear" w:color="auto" w:fill="FFFFFF"/>
              <w:autoSpaceDE w:val="0"/>
              <w:autoSpaceDN w:val="0"/>
              <w:adjustRightInd w:val="0"/>
              <w:ind w:right="56"/>
              <w:jc w:val="both"/>
              <w:rPr>
                <w:color w:val="000000" w:themeColor="text1"/>
              </w:rPr>
            </w:pPr>
            <w:r w:rsidRPr="00F06C1F">
              <w:rPr>
                <w:color w:val="000000" w:themeColor="text1"/>
              </w:rPr>
              <w:t xml:space="preserve">Мероприятие 1.3. </w:t>
            </w:r>
          </w:p>
          <w:p w14:paraId="60E33B37" w14:textId="77777777" w:rsidR="00857827" w:rsidRPr="00F06C1F" w:rsidRDefault="00857827" w:rsidP="00E84A77">
            <w:pPr>
              <w:keepLines/>
              <w:shd w:val="clear" w:color="auto" w:fill="FFFFFF"/>
              <w:autoSpaceDE w:val="0"/>
              <w:autoSpaceDN w:val="0"/>
              <w:adjustRightInd w:val="0"/>
              <w:ind w:right="56"/>
              <w:jc w:val="both"/>
              <w:rPr>
                <w:color w:val="000000" w:themeColor="text1"/>
              </w:rPr>
            </w:pPr>
            <w:r w:rsidRPr="00F06C1F">
              <w:rPr>
                <w:color w:val="000000" w:themeColor="text1"/>
              </w:rPr>
              <w:t xml:space="preserve"> Обеспечение деятельности (оказание услуг) подведомственных учреждений;</w:t>
            </w:r>
          </w:p>
          <w:p w14:paraId="08638BB2" w14:textId="04B3CD53" w:rsidR="00857827" w:rsidRPr="00F06C1F" w:rsidRDefault="00857827" w:rsidP="00E84A77">
            <w:pPr>
              <w:keepLines/>
              <w:shd w:val="clear" w:color="auto" w:fill="FFFFFF"/>
              <w:autoSpaceDE w:val="0"/>
              <w:autoSpaceDN w:val="0"/>
              <w:adjustRightInd w:val="0"/>
              <w:ind w:right="56"/>
              <w:jc w:val="both"/>
              <w:rPr>
                <w:color w:val="000000" w:themeColor="text1"/>
              </w:rPr>
            </w:pPr>
            <w:r w:rsidRPr="00F06C1F">
              <w:rPr>
                <w:color w:val="000000" w:themeColor="text1"/>
              </w:rPr>
              <w:t xml:space="preserve">Мероприятие 1.5. </w:t>
            </w:r>
          </w:p>
          <w:p w14:paraId="6DF2CF8D" w14:textId="77777777" w:rsidR="00857827" w:rsidRPr="00F06C1F" w:rsidRDefault="00857827" w:rsidP="00E84A77">
            <w:pPr>
              <w:keepLines/>
              <w:shd w:val="clear" w:color="auto" w:fill="FFFFFF"/>
              <w:autoSpaceDE w:val="0"/>
              <w:autoSpaceDN w:val="0"/>
              <w:adjustRightInd w:val="0"/>
              <w:ind w:right="56"/>
              <w:jc w:val="both"/>
              <w:rPr>
                <w:color w:val="000000" w:themeColor="text1"/>
              </w:rPr>
            </w:pPr>
            <w:r w:rsidRPr="00F06C1F">
              <w:rPr>
                <w:color w:val="000000" w:themeColor="text1"/>
              </w:rPr>
              <w:t>Реализация календарного плана молодежных мероприятий в Минусинском муниципальном округе и обеспечение участия талантливой, творческой, одаренной молодежи в краевых, региональных и российских фестивалях, конкурсах.</w:t>
            </w:r>
          </w:p>
          <w:p w14:paraId="171154A7" w14:textId="4FA29BD9" w:rsidR="00857827" w:rsidRPr="00F06C1F" w:rsidRDefault="00857827" w:rsidP="00E84A77">
            <w:pPr>
              <w:keepLines/>
              <w:shd w:val="clear" w:color="auto" w:fill="FFFFFF"/>
              <w:autoSpaceDE w:val="0"/>
              <w:autoSpaceDN w:val="0"/>
              <w:adjustRightInd w:val="0"/>
              <w:ind w:right="56"/>
              <w:jc w:val="both"/>
              <w:rPr>
                <w:color w:val="000000" w:themeColor="text1"/>
              </w:rPr>
            </w:pPr>
            <w:r w:rsidRPr="00F06C1F">
              <w:rPr>
                <w:color w:val="000000" w:themeColor="text1"/>
              </w:rPr>
              <w:t>Мероприятие 1.</w:t>
            </w:r>
            <w:r w:rsidR="003425F5">
              <w:rPr>
                <w:color w:val="000000" w:themeColor="text1"/>
              </w:rPr>
              <w:t>6.</w:t>
            </w:r>
            <w:r w:rsidRPr="00F06C1F">
              <w:rPr>
                <w:color w:val="000000" w:themeColor="text1"/>
              </w:rPr>
              <w:t xml:space="preserve"> </w:t>
            </w:r>
          </w:p>
          <w:p w14:paraId="0EE94B09" w14:textId="2A6820C2"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Реализация проекта «</w:t>
            </w:r>
            <w:r w:rsidR="003425F5">
              <w:rPr>
                <w:color w:val="000000" w:themeColor="text1"/>
              </w:rPr>
              <w:t>Экстремальные виды спорта</w:t>
            </w:r>
            <w:r w:rsidRPr="00F06C1F">
              <w:rPr>
                <w:color w:val="000000" w:themeColor="text1"/>
              </w:rPr>
              <w:t xml:space="preserve">» в рамках реализации календарного плана молодежных мероприятий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26F04CDF"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6BC1CE1E"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30</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50D3D3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30</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67F1A15F" w14:textId="58EF987E"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4 </w:t>
            </w:r>
            <w:r w:rsidR="007010A6" w:rsidRPr="00F06C1F">
              <w:rPr>
                <w:color w:val="000000" w:themeColor="text1"/>
              </w:rPr>
              <w:t>8</w:t>
            </w:r>
            <w:r w:rsidRPr="00F06C1F">
              <w:rPr>
                <w:color w:val="000000" w:themeColor="text1"/>
              </w:rPr>
              <w:t>74,</w:t>
            </w:r>
            <w:r w:rsidR="007010A6" w:rsidRPr="00F06C1F">
              <w:rPr>
                <w:color w:val="000000" w:themeColor="text1"/>
              </w:rPr>
              <w:t>3</w:t>
            </w:r>
            <w:r w:rsidRPr="00F06C1F">
              <w:rPr>
                <w:color w:val="000000" w:themeColor="text1"/>
              </w:rPr>
              <w:t>0</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BC89D2B" w14:textId="2306DD45" w:rsidR="00857827" w:rsidRPr="00F06C1F" w:rsidRDefault="007010A6" w:rsidP="00E84A77">
            <w:pPr>
              <w:rPr>
                <w:color w:val="000000" w:themeColor="text1"/>
              </w:rPr>
            </w:pPr>
            <w:r w:rsidRPr="00F06C1F">
              <w:rPr>
                <w:color w:val="000000" w:themeColor="text1"/>
              </w:rPr>
              <w:t>4 874,30</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1A42446E" w14:textId="0105BCF9" w:rsidR="00857827" w:rsidRPr="00F06C1F" w:rsidRDefault="007010A6" w:rsidP="00E84A77">
            <w:pPr>
              <w:rPr>
                <w:color w:val="000000" w:themeColor="text1"/>
              </w:rPr>
            </w:pPr>
            <w:r w:rsidRPr="00F06C1F">
              <w:rPr>
                <w:color w:val="000000" w:themeColor="text1"/>
              </w:rPr>
              <w:t>4 874,30</w:t>
            </w:r>
          </w:p>
        </w:tc>
      </w:tr>
      <w:tr w:rsidR="00857827" w:rsidRPr="00F06C1F" w14:paraId="31469290" w14:textId="77777777" w:rsidTr="00E84A77">
        <w:tc>
          <w:tcPr>
            <w:tcW w:w="804" w:type="dxa"/>
            <w:tcBorders>
              <w:top w:val="single" w:sz="4" w:space="0" w:color="auto"/>
              <w:left w:val="single" w:sz="4" w:space="0" w:color="auto"/>
              <w:bottom w:val="single" w:sz="4" w:space="0" w:color="auto"/>
              <w:right w:val="single" w:sz="4" w:space="0" w:color="auto"/>
            </w:tcBorders>
            <w:hideMark/>
          </w:tcPr>
          <w:p w14:paraId="16AD243D" w14:textId="3AB98E10"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9</w:t>
            </w:r>
          </w:p>
        </w:tc>
        <w:tc>
          <w:tcPr>
            <w:tcW w:w="13941"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0B5404BE" w14:textId="77777777" w:rsidR="00857827" w:rsidRPr="00F06C1F" w:rsidRDefault="00857827" w:rsidP="00E84A77">
            <w:pPr>
              <w:keepLines/>
              <w:shd w:val="clear" w:color="auto" w:fill="FFFFFF"/>
              <w:rPr>
                <w:color w:val="000000" w:themeColor="text1"/>
              </w:rPr>
            </w:pPr>
            <w:r w:rsidRPr="00F06C1F">
              <w:rPr>
                <w:color w:val="000000" w:themeColor="text1"/>
              </w:rPr>
              <w:t>Подпрограмма 3 «Развитие добровольчества (волонтерства)»</w:t>
            </w:r>
          </w:p>
        </w:tc>
      </w:tr>
      <w:tr w:rsidR="00857827" w:rsidRPr="00F06C1F" w14:paraId="077FAA6C"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7B717839" w14:textId="3DBA1303"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r w:rsidR="00AB28EB" w:rsidRPr="00F06C1F">
              <w:rPr>
                <w:color w:val="000000" w:themeColor="text1"/>
              </w:rPr>
              <w:t>0</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4B1E21B6"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Мероприятие 3.1.</w:t>
            </w:r>
          </w:p>
          <w:p w14:paraId="5E001876" w14:textId="58C48930"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Реализация календарного плана молодежных мероприятий «Академия волонтерства»</w:t>
            </w:r>
          </w:p>
          <w:p w14:paraId="44B73C6F" w14:textId="19B9B032"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Мероприятие</w:t>
            </w:r>
            <w:r w:rsidR="00C35ED2">
              <w:rPr>
                <w:color w:val="000000" w:themeColor="text1"/>
              </w:rPr>
              <w:t xml:space="preserve"> </w:t>
            </w:r>
            <w:r w:rsidRPr="00F06C1F">
              <w:rPr>
                <w:color w:val="000000" w:themeColor="text1"/>
              </w:rPr>
              <w:t>3.2.</w:t>
            </w:r>
            <w:r w:rsidR="00243B0E" w:rsidRPr="00F06C1F">
              <w:rPr>
                <w:color w:val="000000" w:themeColor="text1"/>
              </w:rPr>
              <w:t xml:space="preserve"> </w:t>
            </w:r>
            <w:r w:rsidRPr="00F06C1F">
              <w:rPr>
                <w:color w:val="000000" w:themeColor="text1"/>
              </w:rPr>
              <w:t>Волонтерское сопровождение мероприятий</w:t>
            </w:r>
            <w:r w:rsidR="00C35ED2">
              <w:rPr>
                <w:color w:val="000000" w:themeColor="text1"/>
              </w:rPr>
              <w:t>.</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449658CC"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56D96838"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D800B9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6449016F"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100,00</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FC8E30D" w14:textId="77777777" w:rsidR="00857827" w:rsidRPr="00F06C1F" w:rsidRDefault="00857827" w:rsidP="00E84A77">
            <w:pPr>
              <w:keepLines/>
              <w:shd w:val="clear" w:color="auto" w:fill="FFFFFF"/>
              <w:rPr>
                <w:color w:val="000000" w:themeColor="text1"/>
              </w:rPr>
            </w:pPr>
            <w:r w:rsidRPr="00F06C1F">
              <w:rPr>
                <w:color w:val="000000" w:themeColor="text1"/>
              </w:rPr>
              <w:t>100,00</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38BB60DC" w14:textId="77777777" w:rsidR="00857827" w:rsidRPr="00F06C1F" w:rsidRDefault="00857827" w:rsidP="00E84A77">
            <w:pPr>
              <w:keepLines/>
              <w:shd w:val="clear" w:color="auto" w:fill="FFFFFF"/>
              <w:rPr>
                <w:color w:val="000000" w:themeColor="text1"/>
              </w:rPr>
            </w:pPr>
            <w:r w:rsidRPr="00F06C1F">
              <w:rPr>
                <w:color w:val="000000" w:themeColor="text1"/>
              </w:rPr>
              <w:t>100,00</w:t>
            </w:r>
          </w:p>
        </w:tc>
      </w:tr>
      <w:tr w:rsidR="00857827" w:rsidRPr="00F06C1F" w14:paraId="786771BB"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47B9A42F" w14:textId="6CEB7D71"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r w:rsidR="00AB28EB" w:rsidRPr="00F06C1F">
              <w:rPr>
                <w:color w:val="000000" w:themeColor="text1"/>
              </w:rPr>
              <w:t>1</w:t>
            </w:r>
          </w:p>
        </w:tc>
        <w:tc>
          <w:tcPr>
            <w:tcW w:w="5292" w:type="dxa"/>
            <w:tcBorders>
              <w:top w:val="single" w:sz="4" w:space="0" w:color="auto"/>
              <w:left w:val="single" w:sz="4" w:space="0" w:color="auto"/>
              <w:bottom w:val="single" w:sz="4" w:space="0" w:color="auto"/>
              <w:right w:val="single" w:sz="4" w:space="0" w:color="auto"/>
            </w:tcBorders>
            <w:hideMark/>
          </w:tcPr>
          <w:p w14:paraId="37DC8CB2"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и ее содержание:</w:t>
            </w:r>
          </w:p>
        </w:tc>
        <w:tc>
          <w:tcPr>
            <w:tcW w:w="8649" w:type="dxa"/>
            <w:gridSpan w:val="6"/>
            <w:tcBorders>
              <w:top w:val="single" w:sz="4" w:space="0" w:color="auto"/>
              <w:left w:val="single" w:sz="4" w:space="0" w:color="auto"/>
              <w:bottom w:val="single" w:sz="4" w:space="0" w:color="auto"/>
              <w:right w:val="single" w:sz="4" w:space="0" w:color="auto"/>
            </w:tcBorders>
            <w:hideMark/>
          </w:tcPr>
          <w:p w14:paraId="230E588A" w14:textId="77777777" w:rsidR="00857827" w:rsidRPr="00F06C1F" w:rsidRDefault="00857827" w:rsidP="00E84A77">
            <w:pPr>
              <w:keepLines/>
              <w:shd w:val="clear" w:color="auto" w:fill="FFFFFF"/>
              <w:autoSpaceDE w:val="0"/>
              <w:autoSpaceDN w:val="0"/>
              <w:adjustRightInd w:val="0"/>
              <w:jc w:val="both"/>
              <w:rPr>
                <w:b/>
                <w:color w:val="000000" w:themeColor="text1"/>
              </w:rPr>
            </w:pPr>
            <w:r w:rsidRPr="00F06C1F">
              <w:rPr>
                <w:rFonts w:eastAsia="Arial Narrow"/>
                <w:bCs/>
                <w:color w:val="000000" w:themeColor="text1"/>
              </w:rPr>
              <w:t>Организация мероприятий в сфере молодежной политики,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857827" w:rsidRPr="00F06C1F" w14:paraId="79911FDF" w14:textId="77777777" w:rsidTr="00AB28EB">
        <w:trPr>
          <w:trHeight w:val="315"/>
        </w:trPr>
        <w:tc>
          <w:tcPr>
            <w:tcW w:w="804" w:type="dxa"/>
            <w:tcBorders>
              <w:top w:val="single" w:sz="4" w:space="0" w:color="auto"/>
              <w:left w:val="single" w:sz="4" w:space="0" w:color="auto"/>
              <w:bottom w:val="single" w:sz="4" w:space="0" w:color="auto"/>
              <w:right w:val="single" w:sz="4" w:space="0" w:color="auto"/>
            </w:tcBorders>
            <w:hideMark/>
          </w:tcPr>
          <w:p w14:paraId="33831DB4" w14:textId="055FF840"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r w:rsidR="00AB28EB" w:rsidRPr="00F06C1F">
              <w:rPr>
                <w:color w:val="000000" w:themeColor="text1"/>
              </w:rPr>
              <w:t>2</w:t>
            </w:r>
          </w:p>
        </w:tc>
        <w:tc>
          <w:tcPr>
            <w:tcW w:w="5292" w:type="dxa"/>
            <w:tcBorders>
              <w:top w:val="single" w:sz="4" w:space="0" w:color="auto"/>
              <w:left w:val="single" w:sz="4" w:space="0" w:color="auto"/>
              <w:bottom w:val="single" w:sz="4" w:space="0" w:color="auto"/>
              <w:right w:val="single" w:sz="4" w:space="0" w:color="auto"/>
            </w:tcBorders>
            <w:hideMark/>
          </w:tcPr>
          <w:p w14:paraId="48174527"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Показатель объема услуги (работы):</w:t>
            </w:r>
          </w:p>
        </w:tc>
        <w:tc>
          <w:tcPr>
            <w:tcW w:w="8649" w:type="dxa"/>
            <w:gridSpan w:val="6"/>
            <w:tcBorders>
              <w:top w:val="single" w:sz="4" w:space="0" w:color="auto"/>
              <w:left w:val="single" w:sz="4" w:space="0" w:color="auto"/>
              <w:bottom w:val="single" w:sz="4" w:space="0" w:color="auto"/>
              <w:right w:val="single" w:sz="4" w:space="0" w:color="auto"/>
            </w:tcBorders>
            <w:hideMark/>
          </w:tcPr>
          <w:p w14:paraId="3FC4BCF0" w14:textId="77777777" w:rsidR="00857827" w:rsidRPr="00F06C1F" w:rsidRDefault="00857827" w:rsidP="00E84A77">
            <w:pPr>
              <w:keepLines/>
              <w:shd w:val="clear" w:color="auto" w:fill="FFFFFF"/>
              <w:tabs>
                <w:tab w:val="left" w:pos="4827"/>
              </w:tabs>
              <w:ind w:firstLine="15"/>
              <w:rPr>
                <w:color w:val="000000" w:themeColor="text1"/>
              </w:rPr>
            </w:pPr>
            <w:r w:rsidRPr="00F06C1F">
              <w:rPr>
                <w:color w:val="000000" w:themeColor="text1"/>
              </w:rPr>
              <w:t>Количество мероприятий</w:t>
            </w:r>
          </w:p>
        </w:tc>
      </w:tr>
      <w:tr w:rsidR="00857827" w:rsidRPr="00F06C1F" w14:paraId="52C92C71" w14:textId="77777777" w:rsidTr="00E84A77">
        <w:trPr>
          <w:trHeight w:val="273"/>
        </w:trPr>
        <w:tc>
          <w:tcPr>
            <w:tcW w:w="804" w:type="dxa"/>
            <w:tcBorders>
              <w:top w:val="single" w:sz="4" w:space="0" w:color="auto"/>
              <w:left w:val="single" w:sz="4" w:space="0" w:color="auto"/>
              <w:bottom w:val="single" w:sz="4" w:space="0" w:color="auto"/>
              <w:right w:val="single" w:sz="4" w:space="0" w:color="auto"/>
            </w:tcBorders>
            <w:hideMark/>
          </w:tcPr>
          <w:p w14:paraId="4F80A24D" w14:textId="5A64BA1D"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r w:rsidR="00AB28EB" w:rsidRPr="00F06C1F">
              <w:rPr>
                <w:color w:val="000000" w:themeColor="text1"/>
              </w:rPr>
              <w:t>3</w:t>
            </w:r>
          </w:p>
        </w:tc>
        <w:tc>
          <w:tcPr>
            <w:tcW w:w="13941" w:type="dxa"/>
            <w:gridSpan w:val="7"/>
            <w:tcBorders>
              <w:top w:val="single" w:sz="4" w:space="0" w:color="auto"/>
              <w:left w:val="single" w:sz="4" w:space="0" w:color="auto"/>
              <w:bottom w:val="single" w:sz="4" w:space="0" w:color="auto"/>
              <w:right w:val="single" w:sz="4" w:space="0" w:color="auto"/>
            </w:tcBorders>
            <w:hideMark/>
          </w:tcPr>
          <w:p w14:paraId="14DF3A38" w14:textId="77777777" w:rsidR="00857827" w:rsidRPr="00F06C1F" w:rsidRDefault="00857827" w:rsidP="00E84A77">
            <w:pPr>
              <w:keepLines/>
              <w:shd w:val="clear" w:color="auto" w:fill="FFFFFF"/>
              <w:autoSpaceDE w:val="0"/>
              <w:autoSpaceDN w:val="0"/>
              <w:adjustRightInd w:val="0"/>
              <w:jc w:val="both"/>
              <w:rPr>
                <w:rFonts w:ascii="Arial" w:hAnsi="Arial" w:cs="Arial"/>
                <w:color w:val="000000" w:themeColor="text1"/>
              </w:rPr>
            </w:pPr>
            <w:r w:rsidRPr="00F06C1F">
              <w:rPr>
                <w:color w:val="000000" w:themeColor="text1"/>
              </w:rPr>
              <w:t>Подпрограмма 1 «Вовлечение молодежи в социальную практику»</w:t>
            </w:r>
          </w:p>
        </w:tc>
      </w:tr>
      <w:tr w:rsidR="00857827" w:rsidRPr="00F06C1F" w14:paraId="5DBF64DA"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0ABACA70" w14:textId="1C2571EB"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w:t>
            </w:r>
            <w:r w:rsidR="00AB28EB" w:rsidRPr="00F06C1F">
              <w:rPr>
                <w:color w:val="000000" w:themeColor="text1"/>
              </w:rPr>
              <w:t>4</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3AF4E6EE" w14:textId="38440A3F" w:rsidR="00857827" w:rsidRPr="00F06C1F" w:rsidRDefault="00857827" w:rsidP="00E84A77">
            <w:pPr>
              <w:keepLines/>
              <w:shd w:val="clear" w:color="auto" w:fill="FFFFFF"/>
              <w:ind w:left="82"/>
              <w:rPr>
                <w:color w:val="000000" w:themeColor="text1"/>
              </w:rPr>
            </w:pPr>
            <w:r w:rsidRPr="00F06C1F">
              <w:rPr>
                <w:color w:val="000000" w:themeColor="text1"/>
              </w:rPr>
              <w:t>Мероприятие 1.3</w:t>
            </w:r>
            <w:r w:rsidR="005D06DF" w:rsidRPr="00F06C1F">
              <w:rPr>
                <w:color w:val="000000" w:themeColor="text1"/>
              </w:rPr>
              <w:t>.</w:t>
            </w:r>
            <w:r w:rsidRPr="00F06C1F">
              <w:rPr>
                <w:color w:val="000000" w:themeColor="text1"/>
              </w:rPr>
              <w:t xml:space="preserve">  Обеспечение деятельности </w:t>
            </w:r>
            <w:r w:rsidRPr="00F06C1F">
              <w:rPr>
                <w:color w:val="000000" w:themeColor="text1"/>
              </w:rPr>
              <w:lastRenderedPageBreak/>
              <w:t>(оказание услуг) подведомственных учреждений;</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04C13CC"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lastRenderedPageBreak/>
              <w:t>24</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61A0630E"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24</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1050A2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24</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19630329" w14:textId="7A376F45"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4 </w:t>
            </w:r>
            <w:r w:rsidR="005D06DF" w:rsidRPr="00F06C1F">
              <w:rPr>
                <w:color w:val="000000" w:themeColor="text1"/>
              </w:rPr>
              <w:t>843</w:t>
            </w:r>
            <w:r w:rsidRPr="00F06C1F">
              <w:rPr>
                <w:color w:val="000000" w:themeColor="text1"/>
              </w:rPr>
              <w:t>,</w:t>
            </w:r>
            <w:r w:rsidR="005D06DF" w:rsidRPr="00F06C1F">
              <w:rPr>
                <w:color w:val="000000" w:themeColor="text1"/>
              </w:rPr>
              <w:t>4</w:t>
            </w:r>
            <w:r w:rsidRPr="00F06C1F">
              <w:rPr>
                <w:color w:val="000000" w:themeColor="text1"/>
              </w:rPr>
              <w:t>7</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67D0DF2" w14:textId="47422559" w:rsidR="00857827" w:rsidRPr="00F06C1F" w:rsidRDefault="005D06DF" w:rsidP="00E84A77">
            <w:pPr>
              <w:rPr>
                <w:color w:val="000000" w:themeColor="text1"/>
              </w:rPr>
            </w:pPr>
            <w:r w:rsidRPr="00F06C1F">
              <w:rPr>
                <w:color w:val="000000" w:themeColor="text1"/>
              </w:rPr>
              <w:t>4 843,47</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068CAC6C" w14:textId="7783FA04" w:rsidR="00857827" w:rsidRPr="00F06C1F" w:rsidRDefault="005D06DF" w:rsidP="00E84A77">
            <w:pPr>
              <w:rPr>
                <w:color w:val="000000" w:themeColor="text1"/>
              </w:rPr>
            </w:pPr>
            <w:r w:rsidRPr="00F06C1F">
              <w:rPr>
                <w:color w:val="000000" w:themeColor="text1"/>
              </w:rPr>
              <w:t>4 843,47</w:t>
            </w:r>
          </w:p>
        </w:tc>
      </w:tr>
      <w:tr w:rsidR="00857827" w:rsidRPr="00F06C1F" w14:paraId="2BF4DE10" w14:textId="77777777" w:rsidTr="00E84A77">
        <w:tc>
          <w:tcPr>
            <w:tcW w:w="804" w:type="dxa"/>
            <w:tcBorders>
              <w:top w:val="single" w:sz="4" w:space="0" w:color="auto"/>
              <w:left w:val="single" w:sz="4" w:space="0" w:color="auto"/>
              <w:bottom w:val="single" w:sz="4" w:space="0" w:color="auto"/>
              <w:right w:val="single" w:sz="4" w:space="0" w:color="auto"/>
            </w:tcBorders>
            <w:hideMark/>
          </w:tcPr>
          <w:p w14:paraId="28B702BE" w14:textId="7563FE81"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15</w:t>
            </w:r>
          </w:p>
        </w:tc>
        <w:tc>
          <w:tcPr>
            <w:tcW w:w="13941"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0FF10260" w14:textId="77777777" w:rsidR="00857827" w:rsidRPr="00F06C1F" w:rsidRDefault="00857827" w:rsidP="00E84A77">
            <w:pPr>
              <w:keepLines/>
              <w:shd w:val="clear" w:color="auto" w:fill="FFFFFF"/>
              <w:rPr>
                <w:color w:val="000000" w:themeColor="text1"/>
              </w:rPr>
            </w:pPr>
            <w:r w:rsidRPr="00F06C1F">
              <w:rPr>
                <w:color w:val="000000" w:themeColor="text1"/>
              </w:rPr>
              <w:t>Подпрограмма 2 «Патриотическое воспитание молодежи»</w:t>
            </w:r>
          </w:p>
        </w:tc>
      </w:tr>
      <w:tr w:rsidR="00857827" w:rsidRPr="00F06C1F" w14:paraId="56F6CDE0"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6BF7E6B3" w14:textId="30DC5B6C"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16</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4276F277" w14:textId="5D5270C2" w:rsidR="00857827" w:rsidRPr="00F06C1F" w:rsidRDefault="00857827" w:rsidP="00AB28EB">
            <w:pPr>
              <w:keepLines/>
              <w:shd w:val="clear" w:color="auto" w:fill="FFFFFF"/>
              <w:ind w:left="82"/>
              <w:rPr>
                <w:color w:val="000000" w:themeColor="text1"/>
              </w:rPr>
            </w:pPr>
            <w:r w:rsidRPr="00F06C1F">
              <w:rPr>
                <w:color w:val="000000" w:themeColor="text1"/>
              </w:rPr>
              <w:t>Мероприятие 2.1. Реализация календарного плана молодежных мероприятий в Минусинском муниципальном округе. Мероприятие 2.2. Обеспечение работы проекта несения почетно- караульной службы на Посту № 1 у «Огня памяти» на площади «Мемориал Победы» в г. Минусинске.</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684092B3"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9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1048C435"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9</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529BDD4D"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9</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4085A7B8"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375,01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62800207" w14:textId="77777777" w:rsidR="00857827" w:rsidRPr="00F06C1F" w:rsidRDefault="00857827" w:rsidP="00E84A77">
            <w:pPr>
              <w:keepLines/>
              <w:shd w:val="clear" w:color="auto" w:fill="FFFFFF"/>
              <w:rPr>
                <w:color w:val="000000" w:themeColor="text1"/>
              </w:rPr>
            </w:pPr>
            <w:r w:rsidRPr="00F06C1F">
              <w:rPr>
                <w:color w:val="000000" w:themeColor="text1"/>
              </w:rPr>
              <w:t>375,01</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63DAAB9F" w14:textId="77777777" w:rsidR="00857827" w:rsidRPr="00F06C1F" w:rsidRDefault="00857827" w:rsidP="00E84A77">
            <w:pPr>
              <w:keepLines/>
              <w:shd w:val="clear" w:color="auto" w:fill="FFFFFF"/>
              <w:rPr>
                <w:color w:val="000000" w:themeColor="text1"/>
              </w:rPr>
            </w:pPr>
            <w:r w:rsidRPr="00F06C1F">
              <w:rPr>
                <w:color w:val="000000" w:themeColor="text1"/>
              </w:rPr>
              <w:t>375,01</w:t>
            </w:r>
          </w:p>
        </w:tc>
      </w:tr>
      <w:tr w:rsidR="00857827" w:rsidRPr="00F06C1F" w14:paraId="07BC4517"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4C677A25" w14:textId="0E07407E"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17</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38C5C5E4"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и ее содержание:</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16459D9D" w14:textId="77777777" w:rsidR="00857827" w:rsidRPr="00F06C1F" w:rsidRDefault="00857827" w:rsidP="00E84A77">
            <w:pPr>
              <w:keepLines/>
              <w:shd w:val="clear" w:color="auto" w:fill="FFFFFF"/>
              <w:autoSpaceDE w:val="0"/>
              <w:autoSpaceDN w:val="0"/>
              <w:adjustRightInd w:val="0"/>
              <w:jc w:val="both"/>
              <w:rPr>
                <w:b/>
                <w:color w:val="000000" w:themeColor="text1"/>
              </w:rPr>
            </w:pPr>
            <w:r w:rsidRPr="00F06C1F">
              <w:rPr>
                <w:rFonts w:eastAsia="Arial Narrow"/>
                <w:bCs/>
                <w:color w:val="000000" w:themeColor="text1"/>
              </w:rPr>
              <w:t>Организация досуга детей, подростков и молодежи</w:t>
            </w:r>
          </w:p>
        </w:tc>
      </w:tr>
      <w:tr w:rsidR="00857827" w:rsidRPr="00F06C1F" w14:paraId="3542CC66"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5CB3278B" w14:textId="3B901DD9"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18</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6000F56E"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Показатель объема услуги (работы):</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1FD4796B"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Количество кружков и секций</w:t>
            </w:r>
          </w:p>
        </w:tc>
      </w:tr>
      <w:tr w:rsidR="00857827" w:rsidRPr="00F06C1F" w14:paraId="7A005389" w14:textId="77777777" w:rsidTr="00E84A77">
        <w:trPr>
          <w:trHeight w:val="353"/>
        </w:trPr>
        <w:tc>
          <w:tcPr>
            <w:tcW w:w="804" w:type="dxa"/>
            <w:tcBorders>
              <w:top w:val="single" w:sz="4" w:space="0" w:color="auto"/>
              <w:left w:val="single" w:sz="4" w:space="0" w:color="auto"/>
              <w:bottom w:val="single" w:sz="4" w:space="0" w:color="auto"/>
              <w:right w:val="single" w:sz="4" w:space="0" w:color="auto"/>
            </w:tcBorders>
            <w:hideMark/>
          </w:tcPr>
          <w:p w14:paraId="5EA82651" w14:textId="74F5F275"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19</w:t>
            </w:r>
          </w:p>
        </w:tc>
        <w:tc>
          <w:tcPr>
            <w:tcW w:w="13941"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73D2D347"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Подпрограмма 1 «Вовлечение молодежи в социальную практику»</w:t>
            </w:r>
          </w:p>
        </w:tc>
      </w:tr>
      <w:tr w:rsidR="00857827" w:rsidRPr="00F06C1F" w14:paraId="0118C832" w14:textId="77777777" w:rsidTr="00AB28EB">
        <w:tc>
          <w:tcPr>
            <w:tcW w:w="804" w:type="dxa"/>
            <w:tcBorders>
              <w:top w:val="single" w:sz="4" w:space="0" w:color="auto"/>
              <w:left w:val="single" w:sz="4" w:space="0" w:color="auto"/>
              <w:bottom w:val="single" w:sz="4" w:space="0" w:color="auto"/>
              <w:right w:val="single" w:sz="4" w:space="0" w:color="auto"/>
            </w:tcBorders>
            <w:hideMark/>
          </w:tcPr>
          <w:p w14:paraId="79919BA3" w14:textId="72E6F60A"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2</w:t>
            </w:r>
            <w:r w:rsidR="00AB28EB" w:rsidRPr="00F06C1F">
              <w:rPr>
                <w:color w:val="000000" w:themeColor="text1"/>
              </w:rPr>
              <w:t>0</w:t>
            </w:r>
          </w:p>
        </w:tc>
        <w:tc>
          <w:tcPr>
            <w:tcW w:w="5292" w:type="dxa"/>
            <w:tcBorders>
              <w:top w:val="single" w:sz="4" w:space="0" w:color="auto"/>
              <w:left w:val="single" w:sz="4" w:space="0" w:color="auto"/>
              <w:bottom w:val="single" w:sz="4" w:space="0" w:color="auto"/>
              <w:right w:val="single" w:sz="4" w:space="0" w:color="auto"/>
            </w:tcBorders>
            <w:shd w:val="clear" w:color="auto" w:fill="FFFFFF"/>
            <w:hideMark/>
          </w:tcPr>
          <w:p w14:paraId="620CB991" w14:textId="2179CEA0"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Мероприятие 1.3. </w:t>
            </w:r>
          </w:p>
          <w:p w14:paraId="1D37EB8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Обеспечение деятельности (оказание услуг) подведомственного учреждения молодежного центра «Защитник»</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0553A3EA"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13 </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74C403DF"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13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1ED5873D"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13</w:t>
            </w:r>
          </w:p>
        </w:tc>
        <w:tc>
          <w:tcPr>
            <w:tcW w:w="1417" w:type="dxa"/>
            <w:tcBorders>
              <w:top w:val="single" w:sz="4" w:space="0" w:color="auto"/>
              <w:left w:val="single" w:sz="4" w:space="0" w:color="auto"/>
              <w:bottom w:val="single" w:sz="4" w:space="0" w:color="auto"/>
              <w:right w:val="single" w:sz="4" w:space="0" w:color="auto"/>
            </w:tcBorders>
            <w:shd w:val="clear" w:color="auto" w:fill="FFFFFF"/>
            <w:hideMark/>
          </w:tcPr>
          <w:p w14:paraId="00B1E124" w14:textId="45290183"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9 </w:t>
            </w:r>
            <w:r w:rsidR="003F2A75" w:rsidRPr="00F06C1F">
              <w:rPr>
                <w:color w:val="000000" w:themeColor="text1"/>
              </w:rPr>
              <w:t>984</w:t>
            </w:r>
            <w:r w:rsidRPr="00F06C1F">
              <w:rPr>
                <w:color w:val="000000" w:themeColor="text1"/>
              </w:rPr>
              <w:t>,</w:t>
            </w:r>
            <w:r w:rsidR="003F2A75" w:rsidRPr="00F06C1F">
              <w:rPr>
                <w:color w:val="000000" w:themeColor="text1"/>
              </w:rPr>
              <w:t>6</w:t>
            </w:r>
            <w:r w:rsidRPr="00F06C1F">
              <w:rPr>
                <w:color w:val="000000" w:themeColor="text1"/>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4316DB79" w14:textId="0FE3A930" w:rsidR="00857827" w:rsidRPr="00F06C1F" w:rsidRDefault="003F2A75" w:rsidP="00E84A77">
            <w:pPr>
              <w:rPr>
                <w:color w:val="000000" w:themeColor="text1"/>
              </w:rPr>
            </w:pPr>
            <w:r w:rsidRPr="00F06C1F">
              <w:rPr>
                <w:color w:val="000000" w:themeColor="text1"/>
              </w:rPr>
              <w:t>9 984,63</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5EEE900A" w14:textId="10731C42" w:rsidR="00857827" w:rsidRPr="00F06C1F" w:rsidRDefault="003F2A75" w:rsidP="00E84A77">
            <w:pPr>
              <w:rPr>
                <w:color w:val="000000" w:themeColor="text1"/>
              </w:rPr>
            </w:pPr>
            <w:r w:rsidRPr="00F06C1F">
              <w:rPr>
                <w:color w:val="000000" w:themeColor="text1"/>
              </w:rPr>
              <w:t>9 984,63</w:t>
            </w:r>
          </w:p>
        </w:tc>
      </w:tr>
      <w:tr w:rsidR="00857827" w:rsidRPr="00F06C1F" w14:paraId="38BAA331" w14:textId="77777777" w:rsidTr="00AB28EB">
        <w:tc>
          <w:tcPr>
            <w:tcW w:w="804" w:type="dxa"/>
            <w:tcBorders>
              <w:top w:val="single" w:sz="4" w:space="0" w:color="auto"/>
              <w:left w:val="single" w:sz="4" w:space="0" w:color="auto"/>
              <w:bottom w:val="single" w:sz="4" w:space="0" w:color="auto"/>
              <w:right w:val="single" w:sz="4" w:space="0" w:color="auto"/>
            </w:tcBorders>
          </w:tcPr>
          <w:p w14:paraId="7FBE6B5D" w14:textId="74BC279E"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21</w:t>
            </w:r>
          </w:p>
        </w:tc>
        <w:tc>
          <w:tcPr>
            <w:tcW w:w="5292" w:type="dxa"/>
            <w:tcBorders>
              <w:top w:val="single" w:sz="4" w:space="0" w:color="auto"/>
              <w:left w:val="single" w:sz="4" w:space="0" w:color="auto"/>
              <w:bottom w:val="single" w:sz="4" w:space="0" w:color="auto"/>
              <w:right w:val="single" w:sz="4" w:space="0" w:color="auto"/>
            </w:tcBorders>
            <w:shd w:val="clear" w:color="auto" w:fill="FFFFFF"/>
          </w:tcPr>
          <w:p w14:paraId="4729B882"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Наименование услуги (работы) и ее содержание:</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tcPr>
          <w:p w14:paraId="26983875" w14:textId="77777777" w:rsidR="00857827" w:rsidRPr="00F06C1F" w:rsidRDefault="00857827" w:rsidP="00E84A77">
            <w:pPr>
              <w:rPr>
                <w:color w:val="000000" w:themeColor="text1"/>
              </w:rPr>
            </w:pPr>
            <w:r w:rsidRPr="00F06C1F">
              <w:rPr>
                <w:color w:val="000000" w:themeColor="text1"/>
              </w:rPr>
              <w:t>«Организация деятельности общественных объединений, клубов по интересам, проведение массовых районных молодежных мероприятий».</w:t>
            </w:r>
          </w:p>
        </w:tc>
      </w:tr>
      <w:tr w:rsidR="00857827" w:rsidRPr="00F06C1F" w14:paraId="489BE386" w14:textId="77777777" w:rsidTr="00AB28EB">
        <w:tc>
          <w:tcPr>
            <w:tcW w:w="804" w:type="dxa"/>
            <w:tcBorders>
              <w:top w:val="single" w:sz="4" w:space="0" w:color="auto"/>
              <w:left w:val="single" w:sz="4" w:space="0" w:color="auto"/>
              <w:bottom w:val="single" w:sz="4" w:space="0" w:color="auto"/>
              <w:right w:val="single" w:sz="4" w:space="0" w:color="auto"/>
            </w:tcBorders>
          </w:tcPr>
          <w:p w14:paraId="6B135B9A" w14:textId="23B132DE"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22</w:t>
            </w:r>
          </w:p>
        </w:tc>
        <w:tc>
          <w:tcPr>
            <w:tcW w:w="5292" w:type="dxa"/>
            <w:tcBorders>
              <w:top w:val="single" w:sz="4" w:space="0" w:color="auto"/>
              <w:left w:val="single" w:sz="4" w:space="0" w:color="auto"/>
              <w:bottom w:val="single" w:sz="4" w:space="0" w:color="auto"/>
              <w:right w:val="single" w:sz="4" w:space="0" w:color="auto"/>
            </w:tcBorders>
            <w:shd w:val="clear" w:color="auto" w:fill="FFFFFF"/>
          </w:tcPr>
          <w:p w14:paraId="60AE03C0"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Показатель объема услуги (работы):</w:t>
            </w:r>
          </w:p>
        </w:tc>
        <w:tc>
          <w:tcPr>
            <w:tcW w:w="8649" w:type="dxa"/>
            <w:gridSpan w:val="6"/>
            <w:tcBorders>
              <w:top w:val="single" w:sz="4" w:space="0" w:color="auto"/>
              <w:left w:val="single" w:sz="4" w:space="0" w:color="auto"/>
              <w:bottom w:val="single" w:sz="4" w:space="0" w:color="auto"/>
              <w:right w:val="single" w:sz="4" w:space="0" w:color="auto"/>
            </w:tcBorders>
            <w:shd w:val="clear" w:color="auto" w:fill="FFFFFF"/>
          </w:tcPr>
          <w:p w14:paraId="0ED2D0AB" w14:textId="77777777" w:rsidR="00857827" w:rsidRPr="00F06C1F" w:rsidRDefault="00857827" w:rsidP="00E84A77">
            <w:pPr>
              <w:rPr>
                <w:color w:val="000000" w:themeColor="text1"/>
              </w:rPr>
            </w:pPr>
            <w:r w:rsidRPr="00F06C1F">
              <w:rPr>
                <w:color w:val="000000" w:themeColor="text1"/>
              </w:rPr>
              <w:t>Количество молодых граждан посещающих молодежный центр</w:t>
            </w:r>
          </w:p>
        </w:tc>
      </w:tr>
      <w:tr w:rsidR="00857827" w:rsidRPr="00F06C1F" w14:paraId="4AD6E563" w14:textId="77777777" w:rsidTr="00E84A77">
        <w:tc>
          <w:tcPr>
            <w:tcW w:w="804" w:type="dxa"/>
            <w:tcBorders>
              <w:top w:val="single" w:sz="4" w:space="0" w:color="auto"/>
              <w:left w:val="single" w:sz="4" w:space="0" w:color="auto"/>
              <w:bottom w:val="single" w:sz="4" w:space="0" w:color="auto"/>
              <w:right w:val="single" w:sz="4" w:space="0" w:color="auto"/>
            </w:tcBorders>
          </w:tcPr>
          <w:p w14:paraId="1F745663" w14:textId="672AACBB"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23</w:t>
            </w:r>
          </w:p>
        </w:tc>
        <w:tc>
          <w:tcPr>
            <w:tcW w:w="13941" w:type="dxa"/>
            <w:gridSpan w:val="7"/>
            <w:tcBorders>
              <w:top w:val="single" w:sz="4" w:space="0" w:color="auto"/>
              <w:left w:val="single" w:sz="4" w:space="0" w:color="auto"/>
              <w:bottom w:val="single" w:sz="4" w:space="0" w:color="auto"/>
              <w:right w:val="single" w:sz="4" w:space="0" w:color="auto"/>
            </w:tcBorders>
            <w:shd w:val="clear" w:color="auto" w:fill="FFFFFF"/>
          </w:tcPr>
          <w:p w14:paraId="4D22CB1D" w14:textId="77777777" w:rsidR="00857827" w:rsidRPr="00F06C1F" w:rsidRDefault="00857827" w:rsidP="00E84A77">
            <w:pPr>
              <w:rPr>
                <w:color w:val="000000" w:themeColor="text1"/>
              </w:rPr>
            </w:pPr>
            <w:r w:rsidRPr="00F06C1F">
              <w:rPr>
                <w:color w:val="000000" w:themeColor="text1"/>
              </w:rPr>
              <w:t>Подпрограмма 1 «Вовлечение молодежи в социальную практику»</w:t>
            </w:r>
          </w:p>
        </w:tc>
      </w:tr>
      <w:tr w:rsidR="00857827" w:rsidRPr="00F06C1F" w14:paraId="5EB7F32A" w14:textId="77777777" w:rsidTr="00AB28EB">
        <w:tc>
          <w:tcPr>
            <w:tcW w:w="804" w:type="dxa"/>
            <w:tcBorders>
              <w:top w:val="single" w:sz="4" w:space="0" w:color="auto"/>
              <w:left w:val="single" w:sz="4" w:space="0" w:color="auto"/>
              <w:bottom w:val="single" w:sz="4" w:space="0" w:color="auto"/>
              <w:right w:val="single" w:sz="4" w:space="0" w:color="auto"/>
            </w:tcBorders>
          </w:tcPr>
          <w:p w14:paraId="312AD63D" w14:textId="0F80AE98" w:rsidR="00857827" w:rsidRPr="00F06C1F" w:rsidRDefault="00AB28EB" w:rsidP="00E84A77">
            <w:pPr>
              <w:keepLines/>
              <w:shd w:val="clear" w:color="auto" w:fill="FFFFFF"/>
              <w:autoSpaceDE w:val="0"/>
              <w:autoSpaceDN w:val="0"/>
              <w:adjustRightInd w:val="0"/>
              <w:jc w:val="both"/>
              <w:rPr>
                <w:color w:val="000000" w:themeColor="text1"/>
              </w:rPr>
            </w:pPr>
            <w:r w:rsidRPr="00F06C1F">
              <w:rPr>
                <w:color w:val="000000" w:themeColor="text1"/>
              </w:rPr>
              <w:t>24</w:t>
            </w:r>
          </w:p>
        </w:tc>
        <w:tc>
          <w:tcPr>
            <w:tcW w:w="5292" w:type="dxa"/>
            <w:tcBorders>
              <w:top w:val="single" w:sz="4" w:space="0" w:color="auto"/>
              <w:left w:val="single" w:sz="4" w:space="0" w:color="auto"/>
              <w:bottom w:val="single" w:sz="4" w:space="0" w:color="auto"/>
              <w:right w:val="single" w:sz="4" w:space="0" w:color="auto"/>
            </w:tcBorders>
            <w:shd w:val="clear" w:color="auto" w:fill="FFFFFF"/>
          </w:tcPr>
          <w:p w14:paraId="5369C2BE" w14:textId="56B6B45D"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 xml:space="preserve">Мероприятие 1.3 </w:t>
            </w:r>
          </w:p>
          <w:p w14:paraId="1B60D209"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Обеспечение деятельности (оказание услуг) подведомственного учреждения молодежного центра «Тонус»</w:t>
            </w:r>
          </w:p>
          <w:p w14:paraId="6C666308" w14:textId="77777777" w:rsidR="00857827" w:rsidRPr="00F06C1F" w:rsidRDefault="00857827" w:rsidP="00E84A77">
            <w:pPr>
              <w:keepLines/>
              <w:shd w:val="clear" w:color="auto" w:fill="FFFFFF"/>
              <w:autoSpaceDE w:val="0"/>
              <w:autoSpaceDN w:val="0"/>
              <w:adjustRightInd w:val="0"/>
              <w:jc w:val="both"/>
              <w:rPr>
                <w:color w:val="000000" w:themeColor="text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F219DA" w14:textId="77777777" w:rsidR="00857827" w:rsidRPr="00F06C1F" w:rsidRDefault="00857827" w:rsidP="00E84A77">
            <w:pPr>
              <w:keepLines/>
              <w:shd w:val="clear" w:color="auto" w:fill="FFFFFF"/>
              <w:autoSpaceDE w:val="0"/>
              <w:autoSpaceDN w:val="0"/>
              <w:adjustRightInd w:val="0"/>
              <w:jc w:val="both"/>
              <w:rPr>
                <w:color w:val="000000" w:themeColor="text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8D6820F" w14:textId="77777777" w:rsidR="00857827" w:rsidRPr="00F06C1F" w:rsidRDefault="00857827" w:rsidP="00E84A77">
            <w:pPr>
              <w:keepLines/>
              <w:shd w:val="clear" w:color="auto" w:fill="FFFFFF"/>
              <w:autoSpaceDE w:val="0"/>
              <w:autoSpaceDN w:val="0"/>
              <w:adjustRightInd w:val="0"/>
              <w:jc w:val="both"/>
              <w:rPr>
                <w:color w:val="000000" w:themeColor="text1"/>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8484653" w14:textId="77777777" w:rsidR="00857827" w:rsidRPr="00F06C1F" w:rsidRDefault="00857827" w:rsidP="00E84A77">
            <w:pPr>
              <w:keepLines/>
              <w:shd w:val="clear" w:color="auto" w:fill="FFFFFF"/>
              <w:autoSpaceDE w:val="0"/>
              <w:autoSpaceDN w:val="0"/>
              <w:adjustRightInd w:val="0"/>
              <w:jc w:val="both"/>
              <w:rPr>
                <w:color w:val="000000" w:themeColor="text1"/>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7BEC5EF" w14:textId="77777777" w:rsidR="00857827" w:rsidRPr="00F06C1F" w:rsidRDefault="00857827" w:rsidP="00E84A77">
            <w:pPr>
              <w:keepLines/>
              <w:shd w:val="clear" w:color="auto" w:fill="FFFFFF"/>
              <w:autoSpaceDE w:val="0"/>
              <w:autoSpaceDN w:val="0"/>
              <w:adjustRightInd w:val="0"/>
              <w:jc w:val="both"/>
              <w:rPr>
                <w:color w:val="000000" w:themeColor="text1"/>
              </w:rPr>
            </w:pPr>
            <w:r w:rsidRPr="00F06C1F">
              <w:rPr>
                <w:color w:val="000000" w:themeColor="text1"/>
              </w:rPr>
              <w:t>8 573,76</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CBC04F7" w14:textId="77777777" w:rsidR="00857827" w:rsidRPr="00F06C1F" w:rsidRDefault="00857827" w:rsidP="00E84A77">
            <w:pPr>
              <w:rPr>
                <w:color w:val="000000" w:themeColor="text1"/>
              </w:rPr>
            </w:pPr>
            <w:r w:rsidRPr="00F06C1F">
              <w:rPr>
                <w:color w:val="000000" w:themeColor="text1"/>
              </w:rPr>
              <w:t>7 669,60</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14:paraId="141758D7" w14:textId="77777777" w:rsidR="00857827" w:rsidRPr="00F06C1F" w:rsidRDefault="00857827" w:rsidP="00E84A77">
            <w:pPr>
              <w:rPr>
                <w:color w:val="000000" w:themeColor="text1"/>
              </w:rPr>
            </w:pPr>
            <w:r w:rsidRPr="00F06C1F">
              <w:rPr>
                <w:color w:val="000000" w:themeColor="text1"/>
              </w:rPr>
              <w:t>7 684,70</w:t>
            </w:r>
          </w:p>
        </w:tc>
      </w:tr>
    </w:tbl>
    <w:p w14:paraId="24CC363B" w14:textId="77777777" w:rsidR="007F324C" w:rsidRPr="00F06C1F" w:rsidRDefault="007F324C" w:rsidP="002064FD">
      <w:pPr>
        <w:keepNext/>
        <w:keepLines/>
        <w:shd w:val="clear" w:color="auto" w:fill="FFFFFF"/>
        <w:suppressAutoHyphens/>
        <w:spacing w:line="100" w:lineRule="atLeast"/>
        <w:jc w:val="center"/>
        <w:rPr>
          <w:rFonts w:eastAsia="SimSun"/>
          <w:color w:val="000000" w:themeColor="text1"/>
          <w:kern w:val="2"/>
          <w:lang w:eastAsia="ar-SA"/>
        </w:rPr>
      </w:pPr>
    </w:p>
    <w:p w14:paraId="5229260A" w14:textId="46E60818"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0FA5250A"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4D8AB2DE"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t xml:space="preserve">                           Н.В. Букова</w:t>
      </w:r>
    </w:p>
    <w:p w14:paraId="514ECBBE" w14:textId="327EBBAD" w:rsidR="0020413C" w:rsidRPr="00F06C1F" w:rsidRDefault="0020413C" w:rsidP="0020413C">
      <w:pPr>
        <w:keepNext/>
        <w:keepLines/>
        <w:shd w:val="clear" w:color="auto" w:fill="FFFFFF"/>
        <w:jc w:val="both"/>
        <w:rPr>
          <w:rFonts w:eastAsia="SimSun"/>
          <w:color w:val="000000" w:themeColor="text1"/>
          <w:kern w:val="2"/>
          <w:sz w:val="28"/>
          <w:szCs w:val="28"/>
          <w:lang w:eastAsia="ar-SA"/>
        </w:rPr>
      </w:pPr>
      <w:r w:rsidRPr="00F06C1F">
        <w:rPr>
          <w:rFonts w:eastAsia="SimSun"/>
          <w:color w:val="000000" w:themeColor="text1"/>
          <w:kern w:val="2"/>
          <w:sz w:val="28"/>
          <w:szCs w:val="28"/>
          <w:lang w:eastAsia="ar-SA"/>
        </w:rPr>
        <w:tab/>
      </w:r>
      <w:r w:rsidRPr="00F06C1F">
        <w:rPr>
          <w:rFonts w:eastAsia="SimSun"/>
          <w:color w:val="000000" w:themeColor="text1"/>
          <w:kern w:val="2"/>
          <w:sz w:val="28"/>
          <w:szCs w:val="28"/>
          <w:lang w:eastAsia="ar-SA"/>
        </w:rPr>
        <w:tab/>
      </w:r>
      <w:r w:rsidRPr="00F06C1F">
        <w:rPr>
          <w:rFonts w:eastAsia="SimSun"/>
          <w:color w:val="000000" w:themeColor="text1"/>
          <w:kern w:val="2"/>
          <w:sz w:val="28"/>
          <w:szCs w:val="28"/>
          <w:lang w:eastAsia="ar-SA"/>
        </w:rPr>
        <w:tab/>
      </w:r>
    </w:p>
    <w:p w14:paraId="1559BE88" w14:textId="77777777" w:rsidR="002064FD" w:rsidRPr="00F06C1F" w:rsidRDefault="002064FD" w:rsidP="002064FD">
      <w:pPr>
        <w:keepNext/>
        <w:keepLines/>
        <w:shd w:val="clear" w:color="auto" w:fill="FFFFFF"/>
        <w:suppressAutoHyphens/>
        <w:jc w:val="both"/>
        <w:rPr>
          <w:rFonts w:eastAsia="SimSun"/>
          <w:color w:val="000000" w:themeColor="text1"/>
          <w:kern w:val="2"/>
          <w:sz w:val="16"/>
          <w:szCs w:val="16"/>
          <w:lang w:eastAsia="ar-SA"/>
        </w:rPr>
      </w:pPr>
      <w:r w:rsidRPr="00F06C1F">
        <w:rPr>
          <w:rFonts w:eastAsia="SimSun"/>
          <w:color w:val="000000" w:themeColor="text1"/>
          <w:kern w:val="2"/>
          <w:sz w:val="28"/>
          <w:szCs w:val="28"/>
          <w:lang w:eastAsia="ar-SA"/>
        </w:rPr>
        <w:br w:type="page"/>
      </w:r>
    </w:p>
    <w:p w14:paraId="388CB94D" w14:textId="77777777"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lastRenderedPageBreak/>
        <w:t>Приложение 5</w:t>
      </w:r>
    </w:p>
    <w:p w14:paraId="09ADA1BB" w14:textId="07EF3EDE"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652245D8" w14:textId="77777777" w:rsidR="002064FD" w:rsidRPr="00F06C1F" w:rsidRDefault="002064FD" w:rsidP="002064FD">
      <w:pPr>
        <w:keepNext/>
        <w:keepLines/>
        <w:shd w:val="clear" w:color="auto" w:fill="FFFFFF"/>
        <w:tabs>
          <w:tab w:val="left" w:pos="567"/>
          <w:tab w:val="left" w:pos="7088"/>
        </w:tabs>
        <w:suppressAutoHyphens/>
        <w:jc w:val="both"/>
        <w:rPr>
          <w:rFonts w:eastAsia="Arial"/>
          <w:color w:val="000000" w:themeColor="text1"/>
          <w:sz w:val="28"/>
          <w:szCs w:val="28"/>
          <w:lang w:eastAsia="ar-SA"/>
        </w:rPr>
      </w:pPr>
    </w:p>
    <w:p w14:paraId="6EDE512C"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Распределение</w:t>
      </w:r>
    </w:p>
    <w:p w14:paraId="61DCFFCA" w14:textId="77777777" w:rsidR="002064FD" w:rsidRPr="00F06C1F" w:rsidRDefault="002064FD" w:rsidP="002064FD">
      <w:pPr>
        <w:keepNext/>
        <w:keepLines/>
        <w:shd w:val="clear" w:color="auto" w:fill="FFFFFF"/>
        <w:autoSpaceDE w:val="0"/>
        <w:autoSpaceDN w:val="0"/>
        <w:adjustRightInd w:val="0"/>
        <w:jc w:val="center"/>
        <w:rPr>
          <w:b/>
          <w:bCs/>
          <w:color w:val="000000" w:themeColor="text1"/>
          <w:sz w:val="28"/>
          <w:szCs w:val="28"/>
        </w:rPr>
      </w:pPr>
      <w:r w:rsidRPr="00F06C1F">
        <w:rPr>
          <w:rFonts w:eastAsia="Arial Narrow"/>
          <w:color w:val="000000" w:themeColor="text1"/>
          <w:sz w:val="28"/>
          <w:szCs w:val="28"/>
        </w:rPr>
        <w:t>планируемых расходов по подпрограммам и мероприятиям</w:t>
      </w:r>
    </w:p>
    <w:p w14:paraId="764DDD7E" w14:textId="77777777" w:rsidR="002064FD" w:rsidRPr="00F06C1F" w:rsidRDefault="002064FD" w:rsidP="002064FD">
      <w:pPr>
        <w:keepNext/>
        <w:keepLines/>
        <w:shd w:val="clear" w:color="auto" w:fill="FFFFFF"/>
        <w:autoSpaceDE w:val="0"/>
        <w:autoSpaceDN w:val="0"/>
        <w:adjustRightInd w:val="0"/>
        <w:jc w:val="center"/>
        <w:rPr>
          <w:rFonts w:eastAsia="Arial Narrow"/>
          <w:color w:val="000000" w:themeColor="text1"/>
          <w:sz w:val="28"/>
          <w:szCs w:val="28"/>
        </w:rPr>
      </w:pPr>
      <w:r w:rsidRPr="00F06C1F">
        <w:rPr>
          <w:rFonts w:eastAsia="Arial Narrow"/>
          <w:color w:val="000000" w:themeColor="text1"/>
          <w:sz w:val="28"/>
          <w:szCs w:val="28"/>
        </w:rPr>
        <w:t>муниципальной программы</w:t>
      </w:r>
    </w:p>
    <w:p w14:paraId="2437274E" w14:textId="78208D27" w:rsidR="00CC59BB" w:rsidRPr="00F06C1F" w:rsidRDefault="00CC59BB" w:rsidP="00CC59BB">
      <w:pPr>
        <w:keepNext/>
        <w:keepLines/>
        <w:shd w:val="clear" w:color="auto" w:fill="FFFFFF"/>
        <w:autoSpaceDE w:val="0"/>
        <w:autoSpaceDN w:val="0"/>
        <w:adjustRightInd w:val="0"/>
        <w:jc w:val="right"/>
        <w:rPr>
          <w:rFonts w:eastAsia="Arial Narrow"/>
          <w:color w:val="000000" w:themeColor="text1"/>
        </w:rPr>
      </w:pPr>
      <w:r w:rsidRPr="00F06C1F">
        <w:rPr>
          <w:rFonts w:eastAsia="Arial Narrow"/>
          <w:color w:val="000000" w:themeColor="text1"/>
        </w:rPr>
        <w:t>(тыс. рублей)</w:t>
      </w:r>
    </w:p>
    <w:tbl>
      <w:tblPr>
        <w:tblW w:w="14880" w:type="dxa"/>
        <w:tblInd w:w="108" w:type="dxa"/>
        <w:tblLayout w:type="fixed"/>
        <w:tblLook w:val="04A0" w:firstRow="1" w:lastRow="0" w:firstColumn="1" w:lastColumn="0" w:noHBand="0" w:noVBand="1"/>
      </w:tblPr>
      <w:tblGrid>
        <w:gridCol w:w="566"/>
        <w:gridCol w:w="1561"/>
        <w:gridCol w:w="1842"/>
        <w:gridCol w:w="1985"/>
        <w:gridCol w:w="811"/>
        <w:gridCol w:w="956"/>
        <w:gridCol w:w="1499"/>
        <w:gridCol w:w="699"/>
        <w:gridCol w:w="1276"/>
        <w:gridCol w:w="1235"/>
        <w:gridCol w:w="1174"/>
        <w:gridCol w:w="1276"/>
      </w:tblGrid>
      <w:tr w:rsidR="00BC2966" w:rsidRPr="00F06C1F" w14:paraId="7CD12FB9" w14:textId="77777777" w:rsidTr="00BC2966">
        <w:trPr>
          <w:trHeight w:val="20"/>
        </w:trPr>
        <w:tc>
          <w:tcPr>
            <w:tcW w:w="566" w:type="dxa"/>
            <w:vMerge w:val="restart"/>
            <w:tcBorders>
              <w:top w:val="single" w:sz="8" w:space="0" w:color="auto"/>
              <w:left w:val="single" w:sz="8" w:space="0" w:color="auto"/>
              <w:bottom w:val="single" w:sz="8" w:space="0" w:color="000000"/>
              <w:right w:val="single" w:sz="8" w:space="0" w:color="auto"/>
            </w:tcBorders>
            <w:hideMark/>
          </w:tcPr>
          <w:p w14:paraId="47BFAA9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№п/п</w:t>
            </w:r>
          </w:p>
        </w:tc>
        <w:tc>
          <w:tcPr>
            <w:tcW w:w="1561" w:type="dxa"/>
            <w:vMerge w:val="restart"/>
            <w:tcBorders>
              <w:top w:val="single" w:sz="8" w:space="0" w:color="auto"/>
              <w:left w:val="single" w:sz="8" w:space="0" w:color="auto"/>
              <w:bottom w:val="single" w:sz="8" w:space="0" w:color="000000"/>
              <w:right w:val="single" w:sz="8" w:space="0" w:color="auto"/>
            </w:tcBorders>
            <w:hideMark/>
          </w:tcPr>
          <w:p w14:paraId="1EFF387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Статус</w:t>
            </w:r>
          </w:p>
        </w:tc>
        <w:tc>
          <w:tcPr>
            <w:tcW w:w="1842" w:type="dxa"/>
            <w:vMerge w:val="restart"/>
            <w:tcBorders>
              <w:top w:val="single" w:sz="8" w:space="0" w:color="auto"/>
              <w:left w:val="single" w:sz="8" w:space="0" w:color="auto"/>
              <w:bottom w:val="single" w:sz="8" w:space="0" w:color="000000"/>
              <w:right w:val="single" w:sz="8" w:space="0" w:color="auto"/>
            </w:tcBorders>
            <w:hideMark/>
          </w:tcPr>
          <w:p w14:paraId="40262B7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Наименование муниципальной программы, подпрограммы, мероприятий</w:t>
            </w:r>
          </w:p>
        </w:tc>
        <w:tc>
          <w:tcPr>
            <w:tcW w:w="1985" w:type="dxa"/>
            <w:vMerge w:val="restart"/>
            <w:tcBorders>
              <w:top w:val="single" w:sz="8" w:space="0" w:color="auto"/>
              <w:left w:val="single" w:sz="8" w:space="0" w:color="auto"/>
              <w:bottom w:val="single" w:sz="8" w:space="0" w:color="000000"/>
              <w:right w:val="single" w:sz="8" w:space="0" w:color="auto"/>
            </w:tcBorders>
            <w:hideMark/>
          </w:tcPr>
          <w:p w14:paraId="135F105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Наименование главного распорядителя бюджетных средств (далее - ГРБС)</w:t>
            </w:r>
          </w:p>
        </w:tc>
        <w:tc>
          <w:tcPr>
            <w:tcW w:w="3965" w:type="dxa"/>
            <w:gridSpan w:val="4"/>
            <w:tcBorders>
              <w:top w:val="single" w:sz="8" w:space="0" w:color="auto"/>
              <w:left w:val="nil"/>
              <w:bottom w:val="single" w:sz="8" w:space="0" w:color="auto"/>
              <w:right w:val="single" w:sz="8" w:space="0" w:color="000000"/>
            </w:tcBorders>
            <w:hideMark/>
          </w:tcPr>
          <w:p w14:paraId="41036AD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Код бюджетной классификации (1)</w:t>
            </w:r>
          </w:p>
        </w:tc>
        <w:tc>
          <w:tcPr>
            <w:tcW w:w="4961" w:type="dxa"/>
            <w:gridSpan w:val="4"/>
            <w:tcBorders>
              <w:top w:val="single" w:sz="8" w:space="0" w:color="auto"/>
              <w:left w:val="nil"/>
              <w:bottom w:val="single" w:sz="8" w:space="0" w:color="auto"/>
              <w:right w:val="single" w:sz="8" w:space="0" w:color="000000"/>
            </w:tcBorders>
            <w:hideMark/>
          </w:tcPr>
          <w:p w14:paraId="3B27B17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Расходы, годы (тыс. руб.)</w:t>
            </w:r>
          </w:p>
        </w:tc>
      </w:tr>
      <w:tr w:rsidR="00BC2966" w:rsidRPr="00F06C1F" w14:paraId="3216FB76" w14:textId="77777777" w:rsidTr="00BC2966">
        <w:trPr>
          <w:trHeight w:val="20"/>
        </w:trPr>
        <w:tc>
          <w:tcPr>
            <w:tcW w:w="566" w:type="dxa"/>
            <w:vMerge/>
            <w:tcBorders>
              <w:top w:val="single" w:sz="8" w:space="0" w:color="auto"/>
              <w:left w:val="single" w:sz="8" w:space="0" w:color="auto"/>
              <w:bottom w:val="single" w:sz="8" w:space="0" w:color="000000"/>
              <w:right w:val="single" w:sz="8" w:space="0" w:color="auto"/>
            </w:tcBorders>
            <w:vAlign w:val="center"/>
            <w:hideMark/>
          </w:tcPr>
          <w:p w14:paraId="0020BD34" w14:textId="77777777" w:rsidR="00BC2966" w:rsidRPr="00F06C1F" w:rsidRDefault="00BC2966" w:rsidP="00E84A77">
            <w:pPr>
              <w:rPr>
                <w:color w:val="000000" w:themeColor="text1"/>
              </w:rPr>
            </w:pPr>
          </w:p>
        </w:tc>
        <w:tc>
          <w:tcPr>
            <w:tcW w:w="1561" w:type="dxa"/>
            <w:vMerge/>
            <w:tcBorders>
              <w:top w:val="single" w:sz="8" w:space="0" w:color="auto"/>
              <w:left w:val="single" w:sz="8" w:space="0" w:color="auto"/>
              <w:bottom w:val="single" w:sz="8" w:space="0" w:color="000000"/>
              <w:right w:val="single" w:sz="8" w:space="0" w:color="auto"/>
            </w:tcBorders>
            <w:vAlign w:val="center"/>
            <w:hideMark/>
          </w:tcPr>
          <w:p w14:paraId="03072413" w14:textId="77777777" w:rsidR="00BC2966" w:rsidRPr="00F06C1F" w:rsidRDefault="00BC2966" w:rsidP="00E84A77">
            <w:pPr>
              <w:rPr>
                <w:color w:val="000000" w:themeColor="text1"/>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43FF9883" w14:textId="77777777" w:rsidR="00BC2966" w:rsidRPr="00F06C1F" w:rsidRDefault="00BC2966" w:rsidP="00E84A77">
            <w:pPr>
              <w:rPr>
                <w:color w:val="000000" w:themeColor="text1"/>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3F8AB6DD" w14:textId="77777777" w:rsidR="00BC2966" w:rsidRPr="00F06C1F" w:rsidRDefault="00BC2966" w:rsidP="00E84A77">
            <w:pPr>
              <w:rPr>
                <w:color w:val="000000" w:themeColor="text1"/>
              </w:rPr>
            </w:pPr>
          </w:p>
        </w:tc>
        <w:tc>
          <w:tcPr>
            <w:tcW w:w="811" w:type="dxa"/>
            <w:tcBorders>
              <w:top w:val="nil"/>
              <w:left w:val="nil"/>
              <w:bottom w:val="single" w:sz="8" w:space="0" w:color="auto"/>
              <w:right w:val="single" w:sz="8" w:space="0" w:color="auto"/>
            </w:tcBorders>
            <w:hideMark/>
          </w:tcPr>
          <w:p w14:paraId="47961BA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ГРБС</w:t>
            </w:r>
          </w:p>
        </w:tc>
        <w:tc>
          <w:tcPr>
            <w:tcW w:w="956" w:type="dxa"/>
            <w:tcBorders>
              <w:top w:val="nil"/>
              <w:left w:val="nil"/>
              <w:bottom w:val="single" w:sz="8" w:space="0" w:color="auto"/>
              <w:right w:val="single" w:sz="8" w:space="0" w:color="auto"/>
            </w:tcBorders>
            <w:hideMark/>
          </w:tcPr>
          <w:p w14:paraId="64B051BA" w14:textId="77777777" w:rsidR="00BC2966" w:rsidRPr="00F06C1F" w:rsidRDefault="00BC2966" w:rsidP="00E84A77">
            <w:pPr>
              <w:keepNext/>
              <w:keepLines/>
              <w:shd w:val="clear" w:color="auto" w:fill="FFFFFF"/>
              <w:rPr>
                <w:color w:val="000000" w:themeColor="text1"/>
              </w:rPr>
            </w:pPr>
            <w:proofErr w:type="spellStart"/>
            <w:r w:rsidRPr="00F06C1F">
              <w:rPr>
                <w:color w:val="000000" w:themeColor="text1"/>
              </w:rPr>
              <w:t>РзПр</w:t>
            </w:r>
            <w:proofErr w:type="spellEnd"/>
          </w:p>
        </w:tc>
        <w:tc>
          <w:tcPr>
            <w:tcW w:w="1499" w:type="dxa"/>
            <w:tcBorders>
              <w:top w:val="nil"/>
              <w:left w:val="nil"/>
              <w:bottom w:val="single" w:sz="8" w:space="0" w:color="auto"/>
              <w:right w:val="single" w:sz="8" w:space="0" w:color="auto"/>
            </w:tcBorders>
            <w:hideMark/>
          </w:tcPr>
          <w:p w14:paraId="5B3C27E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ЦСР</w:t>
            </w:r>
          </w:p>
        </w:tc>
        <w:tc>
          <w:tcPr>
            <w:tcW w:w="699" w:type="dxa"/>
            <w:tcBorders>
              <w:top w:val="nil"/>
              <w:left w:val="nil"/>
              <w:bottom w:val="single" w:sz="8" w:space="0" w:color="auto"/>
              <w:right w:val="single" w:sz="8" w:space="0" w:color="auto"/>
            </w:tcBorders>
            <w:hideMark/>
          </w:tcPr>
          <w:p w14:paraId="2DD3D93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ВР</w:t>
            </w:r>
          </w:p>
        </w:tc>
        <w:tc>
          <w:tcPr>
            <w:tcW w:w="1276" w:type="dxa"/>
            <w:tcBorders>
              <w:top w:val="nil"/>
              <w:left w:val="nil"/>
              <w:bottom w:val="single" w:sz="8" w:space="0" w:color="auto"/>
              <w:right w:val="single" w:sz="8" w:space="0" w:color="auto"/>
            </w:tcBorders>
            <w:hideMark/>
          </w:tcPr>
          <w:p w14:paraId="3341802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2026год</w:t>
            </w:r>
          </w:p>
        </w:tc>
        <w:tc>
          <w:tcPr>
            <w:tcW w:w="1235" w:type="dxa"/>
            <w:tcBorders>
              <w:top w:val="nil"/>
              <w:left w:val="nil"/>
              <w:bottom w:val="single" w:sz="8" w:space="0" w:color="auto"/>
              <w:right w:val="single" w:sz="8" w:space="0" w:color="auto"/>
            </w:tcBorders>
            <w:hideMark/>
          </w:tcPr>
          <w:p w14:paraId="72DD47B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2027 год</w:t>
            </w:r>
          </w:p>
        </w:tc>
        <w:tc>
          <w:tcPr>
            <w:tcW w:w="1174" w:type="dxa"/>
            <w:tcBorders>
              <w:top w:val="nil"/>
              <w:left w:val="nil"/>
              <w:bottom w:val="single" w:sz="8" w:space="0" w:color="auto"/>
              <w:right w:val="single" w:sz="8" w:space="0" w:color="auto"/>
            </w:tcBorders>
            <w:hideMark/>
          </w:tcPr>
          <w:p w14:paraId="2E14BCC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2028 год</w:t>
            </w:r>
          </w:p>
        </w:tc>
        <w:tc>
          <w:tcPr>
            <w:tcW w:w="1276" w:type="dxa"/>
            <w:tcBorders>
              <w:top w:val="nil"/>
              <w:left w:val="nil"/>
              <w:bottom w:val="single" w:sz="8" w:space="0" w:color="auto"/>
              <w:right w:val="single" w:sz="8" w:space="0" w:color="auto"/>
            </w:tcBorders>
            <w:hideMark/>
          </w:tcPr>
          <w:p w14:paraId="6C9BDA6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итого на период</w:t>
            </w:r>
          </w:p>
        </w:tc>
      </w:tr>
      <w:tr w:rsidR="00BC2966" w:rsidRPr="00F06C1F" w14:paraId="63F094EB" w14:textId="77777777" w:rsidTr="00BC2966">
        <w:trPr>
          <w:trHeight w:val="20"/>
        </w:trPr>
        <w:tc>
          <w:tcPr>
            <w:tcW w:w="566" w:type="dxa"/>
            <w:tcBorders>
              <w:top w:val="nil"/>
              <w:left w:val="single" w:sz="8" w:space="0" w:color="auto"/>
              <w:bottom w:val="single" w:sz="8" w:space="0" w:color="auto"/>
              <w:right w:val="single" w:sz="8" w:space="0" w:color="auto"/>
            </w:tcBorders>
            <w:hideMark/>
          </w:tcPr>
          <w:p w14:paraId="36B9A78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w:t>
            </w:r>
          </w:p>
        </w:tc>
        <w:tc>
          <w:tcPr>
            <w:tcW w:w="1561" w:type="dxa"/>
            <w:tcBorders>
              <w:top w:val="nil"/>
              <w:left w:val="nil"/>
              <w:bottom w:val="single" w:sz="8" w:space="0" w:color="auto"/>
              <w:right w:val="single" w:sz="8" w:space="0" w:color="auto"/>
            </w:tcBorders>
            <w:hideMark/>
          </w:tcPr>
          <w:p w14:paraId="0B5C885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w:t>
            </w:r>
          </w:p>
        </w:tc>
        <w:tc>
          <w:tcPr>
            <w:tcW w:w="1842" w:type="dxa"/>
            <w:tcBorders>
              <w:top w:val="nil"/>
              <w:left w:val="nil"/>
              <w:bottom w:val="single" w:sz="8" w:space="0" w:color="auto"/>
              <w:right w:val="single" w:sz="8" w:space="0" w:color="auto"/>
            </w:tcBorders>
            <w:hideMark/>
          </w:tcPr>
          <w:p w14:paraId="77E8129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w:t>
            </w:r>
          </w:p>
        </w:tc>
        <w:tc>
          <w:tcPr>
            <w:tcW w:w="1985" w:type="dxa"/>
            <w:tcBorders>
              <w:top w:val="nil"/>
              <w:left w:val="nil"/>
              <w:bottom w:val="single" w:sz="8" w:space="0" w:color="auto"/>
              <w:right w:val="single" w:sz="8" w:space="0" w:color="auto"/>
            </w:tcBorders>
            <w:hideMark/>
          </w:tcPr>
          <w:p w14:paraId="1D1E8E5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w:t>
            </w:r>
          </w:p>
        </w:tc>
        <w:tc>
          <w:tcPr>
            <w:tcW w:w="811" w:type="dxa"/>
            <w:tcBorders>
              <w:top w:val="nil"/>
              <w:left w:val="nil"/>
              <w:bottom w:val="single" w:sz="8" w:space="0" w:color="auto"/>
              <w:right w:val="single" w:sz="8" w:space="0" w:color="auto"/>
            </w:tcBorders>
            <w:hideMark/>
          </w:tcPr>
          <w:p w14:paraId="384764C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w:t>
            </w:r>
          </w:p>
        </w:tc>
        <w:tc>
          <w:tcPr>
            <w:tcW w:w="956" w:type="dxa"/>
            <w:tcBorders>
              <w:top w:val="nil"/>
              <w:left w:val="nil"/>
              <w:bottom w:val="single" w:sz="8" w:space="0" w:color="auto"/>
              <w:right w:val="single" w:sz="8" w:space="0" w:color="auto"/>
            </w:tcBorders>
            <w:hideMark/>
          </w:tcPr>
          <w:p w14:paraId="25F17FC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w:t>
            </w:r>
          </w:p>
        </w:tc>
        <w:tc>
          <w:tcPr>
            <w:tcW w:w="1499" w:type="dxa"/>
            <w:tcBorders>
              <w:top w:val="nil"/>
              <w:left w:val="nil"/>
              <w:bottom w:val="single" w:sz="8" w:space="0" w:color="auto"/>
              <w:right w:val="single" w:sz="8" w:space="0" w:color="auto"/>
            </w:tcBorders>
            <w:hideMark/>
          </w:tcPr>
          <w:p w14:paraId="3CBFE78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7</w:t>
            </w:r>
          </w:p>
        </w:tc>
        <w:tc>
          <w:tcPr>
            <w:tcW w:w="699" w:type="dxa"/>
            <w:tcBorders>
              <w:top w:val="nil"/>
              <w:left w:val="nil"/>
              <w:bottom w:val="single" w:sz="8" w:space="0" w:color="auto"/>
              <w:right w:val="single" w:sz="8" w:space="0" w:color="auto"/>
            </w:tcBorders>
            <w:hideMark/>
          </w:tcPr>
          <w:p w14:paraId="292332D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8</w:t>
            </w:r>
          </w:p>
        </w:tc>
        <w:tc>
          <w:tcPr>
            <w:tcW w:w="1276" w:type="dxa"/>
            <w:tcBorders>
              <w:top w:val="nil"/>
              <w:left w:val="nil"/>
              <w:bottom w:val="single" w:sz="8" w:space="0" w:color="auto"/>
              <w:right w:val="single" w:sz="8" w:space="0" w:color="auto"/>
            </w:tcBorders>
            <w:hideMark/>
          </w:tcPr>
          <w:p w14:paraId="466320E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9</w:t>
            </w:r>
          </w:p>
        </w:tc>
        <w:tc>
          <w:tcPr>
            <w:tcW w:w="1235" w:type="dxa"/>
            <w:tcBorders>
              <w:top w:val="nil"/>
              <w:left w:val="nil"/>
              <w:bottom w:val="single" w:sz="8" w:space="0" w:color="auto"/>
              <w:right w:val="single" w:sz="8" w:space="0" w:color="auto"/>
            </w:tcBorders>
            <w:hideMark/>
          </w:tcPr>
          <w:p w14:paraId="63F2F95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10</w:t>
            </w:r>
          </w:p>
        </w:tc>
        <w:tc>
          <w:tcPr>
            <w:tcW w:w="1174" w:type="dxa"/>
            <w:tcBorders>
              <w:top w:val="nil"/>
              <w:left w:val="nil"/>
              <w:bottom w:val="single" w:sz="8" w:space="0" w:color="auto"/>
              <w:right w:val="single" w:sz="8" w:space="0" w:color="auto"/>
            </w:tcBorders>
            <w:hideMark/>
          </w:tcPr>
          <w:p w14:paraId="7B5559B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11</w:t>
            </w:r>
          </w:p>
        </w:tc>
        <w:tc>
          <w:tcPr>
            <w:tcW w:w="1276" w:type="dxa"/>
            <w:tcBorders>
              <w:top w:val="nil"/>
              <w:left w:val="nil"/>
              <w:bottom w:val="single" w:sz="8" w:space="0" w:color="auto"/>
              <w:right w:val="single" w:sz="8" w:space="0" w:color="auto"/>
            </w:tcBorders>
            <w:hideMark/>
          </w:tcPr>
          <w:p w14:paraId="1460E2F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12</w:t>
            </w:r>
          </w:p>
        </w:tc>
      </w:tr>
      <w:tr w:rsidR="00BC2966" w:rsidRPr="00F06C1F" w14:paraId="6F54721F" w14:textId="77777777" w:rsidTr="00BC2966">
        <w:trPr>
          <w:trHeight w:val="20"/>
        </w:trPr>
        <w:tc>
          <w:tcPr>
            <w:tcW w:w="566" w:type="dxa"/>
            <w:vMerge w:val="restart"/>
            <w:tcBorders>
              <w:top w:val="nil"/>
              <w:left w:val="single" w:sz="8" w:space="0" w:color="auto"/>
              <w:bottom w:val="single" w:sz="8" w:space="0" w:color="000000"/>
              <w:right w:val="single" w:sz="8" w:space="0" w:color="auto"/>
            </w:tcBorders>
            <w:hideMark/>
          </w:tcPr>
          <w:p w14:paraId="1F8DDE2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w:t>
            </w:r>
          </w:p>
        </w:tc>
        <w:tc>
          <w:tcPr>
            <w:tcW w:w="1561" w:type="dxa"/>
            <w:vMerge w:val="restart"/>
            <w:tcBorders>
              <w:top w:val="nil"/>
              <w:left w:val="single" w:sz="8" w:space="0" w:color="auto"/>
              <w:bottom w:val="single" w:sz="8" w:space="0" w:color="000000"/>
              <w:right w:val="single" w:sz="8" w:space="0" w:color="auto"/>
            </w:tcBorders>
            <w:hideMark/>
          </w:tcPr>
          <w:p w14:paraId="208F5AE7" w14:textId="77777777" w:rsidR="00BC2966" w:rsidRPr="00F06C1F" w:rsidRDefault="00BC2966" w:rsidP="00E84A77">
            <w:pPr>
              <w:keepNext/>
              <w:keepLines/>
              <w:shd w:val="clear" w:color="auto" w:fill="FFFFFF"/>
              <w:rPr>
                <w:color w:val="000000" w:themeColor="text1"/>
              </w:rPr>
            </w:pPr>
            <w:r w:rsidRPr="00F06C1F">
              <w:rPr>
                <w:color w:val="000000" w:themeColor="text1"/>
              </w:rPr>
              <w:t>Муниципальная программа</w:t>
            </w:r>
          </w:p>
        </w:tc>
        <w:tc>
          <w:tcPr>
            <w:tcW w:w="1842" w:type="dxa"/>
            <w:vMerge w:val="restart"/>
            <w:tcBorders>
              <w:top w:val="nil"/>
              <w:left w:val="single" w:sz="8" w:space="0" w:color="auto"/>
              <w:bottom w:val="single" w:sz="8" w:space="0" w:color="000000"/>
              <w:right w:val="single" w:sz="8" w:space="0" w:color="auto"/>
            </w:tcBorders>
            <w:hideMark/>
          </w:tcPr>
          <w:p w14:paraId="369F0B43" w14:textId="77777777" w:rsidR="00BC2966" w:rsidRPr="00F06C1F" w:rsidRDefault="00BC2966" w:rsidP="00E84A77">
            <w:pPr>
              <w:keepNext/>
              <w:keepLines/>
              <w:shd w:val="clear" w:color="auto" w:fill="FFFFFF"/>
              <w:rPr>
                <w:color w:val="000000" w:themeColor="text1"/>
              </w:rPr>
            </w:pPr>
            <w:r w:rsidRPr="00F06C1F">
              <w:rPr>
                <w:color w:val="000000" w:themeColor="text1"/>
              </w:rPr>
              <w:t>Молодежь Минусинского</w:t>
            </w:r>
            <w:r w:rsidRPr="00F06C1F">
              <w:rPr>
                <w:color w:val="000000" w:themeColor="text1"/>
                <w:sz w:val="28"/>
                <w:szCs w:val="28"/>
              </w:rPr>
              <w:t xml:space="preserve"> </w:t>
            </w:r>
            <w:r w:rsidRPr="00F06C1F">
              <w:rPr>
                <w:color w:val="000000" w:themeColor="text1"/>
              </w:rPr>
              <w:t xml:space="preserve">муниципального округа </w:t>
            </w:r>
          </w:p>
        </w:tc>
        <w:tc>
          <w:tcPr>
            <w:tcW w:w="1985" w:type="dxa"/>
            <w:tcBorders>
              <w:top w:val="nil"/>
              <w:left w:val="nil"/>
              <w:bottom w:val="single" w:sz="4" w:space="0" w:color="auto"/>
              <w:right w:val="single" w:sz="8" w:space="0" w:color="auto"/>
            </w:tcBorders>
            <w:hideMark/>
          </w:tcPr>
          <w:p w14:paraId="0E7FDDCA"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всего расходные обязательства по муниципальной программе </w:t>
            </w:r>
            <w:hyperlink r:id="rId15" w:anchor="P882" w:history="1">
              <w:r w:rsidRPr="00F06C1F">
                <w:rPr>
                  <w:color w:val="000000" w:themeColor="text1"/>
                  <w:u w:val="single"/>
                </w:rPr>
                <w:t>&lt;2&gt;</w:t>
              </w:r>
            </w:hyperlink>
          </w:p>
        </w:tc>
        <w:tc>
          <w:tcPr>
            <w:tcW w:w="811" w:type="dxa"/>
            <w:tcBorders>
              <w:top w:val="nil"/>
              <w:left w:val="nil"/>
              <w:bottom w:val="single" w:sz="4" w:space="0" w:color="auto"/>
              <w:right w:val="single" w:sz="8" w:space="0" w:color="auto"/>
            </w:tcBorders>
            <w:hideMark/>
          </w:tcPr>
          <w:p w14:paraId="5A6C36B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956" w:type="dxa"/>
            <w:tcBorders>
              <w:top w:val="nil"/>
              <w:left w:val="nil"/>
              <w:bottom w:val="single" w:sz="4" w:space="0" w:color="auto"/>
              <w:right w:val="single" w:sz="8" w:space="0" w:color="auto"/>
            </w:tcBorders>
            <w:hideMark/>
          </w:tcPr>
          <w:p w14:paraId="047B19D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499" w:type="dxa"/>
            <w:tcBorders>
              <w:top w:val="nil"/>
              <w:left w:val="nil"/>
              <w:bottom w:val="single" w:sz="4" w:space="0" w:color="auto"/>
              <w:right w:val="single" w:sz="8" w:space="0" w:color="auto"/>
            </w:tcBorders>
            <w:hideMark/>
          </w:tcPr>
          <w:p w14:paraId="019C0CE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4" w:space="0" w:color="auto"/>
              <w:right w:val="single" w:sz="8" w:space="0" w:color="auto"/>
            </w:tcBorders>
            <w:hideMark/>
          </w:tcPr>
          <w:p w14:paraId="5AA7B6A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4" w:space="0" w:color="auto"/>
              <w:right w:val="single" w:sz="8" w:space="0" w:color="auto"/>
            </w:tcBorders>
            <w:hideMark/>
          </w:tcPr>
          <w:p w14:paraId="6F183D53" w14:textId="2BC1519D"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44 8</w:t>
            </w:r>
            <w:r w:rsidR="000A0409" w:rsidRPr="00F06C1F">
              <w:rPr>
                <w:color w:val="000000" w:themeColor="text1"/>
                <w:sz w:val="22"/>
                <w:szCs w:val="22"/>
              </w:rPr>
              <w:t>64</w:t>
            </w:r>
            <w:r w:rsidRPr="00F06C1F">
              <w:rPr>
                <w:color w:val="000000" w:themeColor="text1"/>
                <w:sz w:val="22"/>
                <w:szCs w:val="22"/>
              </w:rPr>
              <w:t>,59</w:t>
            </w:r>
          </w:p>
        </w:tc>
        <w:tc>
          <w:tcPr>
            <w:tcW w:w="1235" w:type="dxa"/>
            <w:tcBorders>
              <w:top w:val="nil"/>
              <w:left w:val="nil"/>
              <w:bottom w:val="single" w:sz="4" w:space="0" w:color="auto"/>
              <w:right w:val="single" w:sz="8" w:space="0" w:color="auto"/>
            </w:tcBorders>
            <w:hideMark/>
          </w:tcPr>
          <w:p w14:paraId="0FF59816" w14:textId="7239B513"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43 6</w:t>
            </w:r>
            <w:r w:rsidR="00FE2E88" w:rsidRPr="00F06C1F">
              <w:rPr>
                <w:color w:val="000000" w:themeColor="text1"/>
                <w:sz w:val="22"/>
                <w:szCs w:val="22"/>
              </w:rPr>
              <w:t>77</w:t>
            </w:r>
            <w:r w:rsidRPr="00F06C1F">
              <w:rPr>
                <w:color w:val="000000" w:themeColor="text1"/>
                <w:sz w:val="22"/>
                <w:szCs w:val="22"/>
              </w:rPr>
              <w:t>,43</w:t>
            </w:r>
          </w:p>
        </w:tc>
        <w:tc>
          <w:tcPr>
            <w:tcW w:w="1174" w:type="dxa"/>
            <w:tcBorders>
              <w:top w:val="nil"/>
              <w:left w:val="nil"/>
              <w:bottom w:val="single" w:sz="4" w:space="0" w:color="auto"/>
              <w:right w:val="single" w:sz="8" w:space="0" w:color="auto"/>
            </w:tcBorders>
            <w:hideMark/>
          </w:tcPr>
          <w:p w14:paraId="5BD82C14" w14:textId="26003E22"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43 6</w:t>
            </w:r>
            <w:r w:rsidR="00FE2E88" w:rsidRPr="00F06C1F">
              <w:rPr>
                <w:color w:val="000000" w:themeColor="text1"/>
                <w:sz w:val="22"/>
                <w:szCs w:val="22"/>
              </w:rPr>
              <w:t>92</w:t>
            </w:r>
            <w:r w:rsidRPr="00F06C1F">
              <w:rPr>
                <w:color w:val="000000" w:themeColor="text1"/>
                <w:sz w:val="22"/>
                <w:szCs w:val="22"/>
              </w:rPr>
              <w:t>,53</w:t>
            </w:r>
          </w:p>
        </w:tc>
        <w:tc>
          <w:tcPr>
            <w:tcW w:w="1276" w:type="dxa"/>
            <w:tcBorders>
              <w:top w:val="single" w:sz="4" w:space="0" w:color="auto"/>
              <w:left w:val="single" w:sz="4" w:space="0" w:color="auto"/>
              <w:bottom w:val="single" w:sz="4" w:space="0" w:color="auto"/>
              <w:right w:val="single" w:sz="4" w:space="0" w:color="auto"/>
            </w:tcBorders>
          </w:tcPr>
          <w:p w14:paraId="0F1FDBED" w14:textId="150C4A88"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132 </w:t>
            </w:r>
            <w:r w:rsidR="00FE2E88" w:rsidRPr="00F06C1F">
              <w:rPr>
                <w:color w:val="000000" w:themeColor="text1"/>
                <w:sz w:val="22"/>
                <w:szCs w:val="22"/>
              </w:rPr>
              <w:t>234</w:t>
            </w:r>
            <w:r w:rsidRPr="00F06C1F">
              <w:rPr>
                <w:color w:val="000000" w:themeColor="text1"/>
                <w:sz w:val="22"/>
                <w:szCs w:val="22"/>
              </w:rPr>
              <w:t>,54</w:t>
            </w:r>
          </w:p>
          <w:p w14:paraId="5444D2B6" w14:textId="77777777" w:rsidR="00BC2966" w:rsidRPr="00F06C1F" w:rsidRDefault="00BC2966" w:rsidP="00E84A77">
            <w:pPr>
              <w:keepNext/>
              <w:keepLines/>
              <w:shd w:val="clear" w:color="auto" w:fill="FFFFFF"/>
              <w:jc w:val="center"/>
              <w:rPr>
                <w:color w:val="000000" w:themeColor="text1"/>
                <w:sz w:val="22"/>
                <w:szCs w:val="22"/>
              </w:rPr>
            </w:pPr>
          </w:p>
        </w:tc>
      </w:tr>
      <w:tr w:rsidR="006907D6" w:rsidRPr="00F06C1F" w14:paraId="04DCD64F" w14:textId="77777777" w:rsidTr="00BC2966">
        <w:trPr>
          <w:trHeight w:val="20"/>
        </w:trPr>
        <w:tc>
          <w:tcPr>
            <w:tcW w:w="566" w:type="dxa"/>
            <w:vMerge/>
            <w:tcBorders>
              <w:top w:val="nil"/>
              <w:left w:val="single" w:sz="8" w:space="0" w:color="auto"/>
              <w:bottom w:val="single" w:sz="8" w:space="0" w:color="000000"/>
              <w:right w:val="single" w:sz="8" w:space="0" w:color="auto"/>
            </w:tcBorders>
            <w:vAlign w:val="center"/>
            <w:hideMark/>
          </w:tcPr>
          <w:p w14:paraId="15AAFF95" w14:textId="77777777" w:rsidR="006907D6" w:rsidRPr="00F06C1F" w:rsidRDefault="006907D6" w:rsidP="006907D6">
            <w:pPr>
              <w:rPr>
                <w:color w:val="000000" w:themeColor="text1"/>
              </w:rPr>
            </w:pPr>
          </w:p>
        </w:tc>
        <w:tc>
          <w:tcPr>
            <w:tcW w:w="1561" w:type="dxa"/>
            <w:vMerge/>
            <w:tcBorders>
              <w:top w:val="nil"/>
              <w:left w:val="single" w:sz="8" w:space="0" w:color="auto"/>
              <w:bottom w:val="single" w:sz="8" w:space="0" w:color="000000"/>
              <w:right w:val="single" w:sz="8" w:space="0" w:color="auto"/>
            </w:tcBorders>
            <w:vAlign w:val="center"/>
            <w:hideMark/>
          </w:tcPr>
          <w:p w14:paraId="5C1BB565" w14:textId="77777777" w:rsidR="006907D6" w:rsidRPr="00F06C1F" w:rsidRDefault="006907D6" w:rsidP="006907D6">
            <w:pPr>
              <w:rPr>
                <w:color w:val="000000" w:themeColor="text1"/>
              </w:rPr>
            </w:pPr>
          </w:p>
        </w:tc>
        <w:tc>
          <w:tcPr>
            <w:tcW w:w="1842" w:type="dxa"/>
            <w:vMerge/>
            <w:tcBorders>
              <w:top w:val="nil"/>
              <w:left w:val="single" w:sz="8" w:space="0" w:color="auto"/>
              <w:bottom w:val="single" w:sz="8" w:space="0" w:color="000000"/>
              <w:right w:val="single" w:sz="8" w:space="0" w:color="auto"/>
            </w:tcBorders>
            <w:vAlign w:val="center"/>
            <w:hideMark/>
          </w:tcPr>
          <w:p w14:paraId="2E0ABB5C" w14:textId="77777777" w:rsidR="006907D6" w:rsidRPr="00F06C1F" w:rsidRDefault="006907D6" w:rsidP="006907D6">
            <w:pPr>
              <w:rPr>
                <w:color w:val="000000" w:themeColor="text1"/>
              </w:rPr>
            </w:pPr>
          </w:p>
        </w:tc>
        <w:tc>
          <w:tcPr>
            <w:tcW w:w="1985" w:type="dxa"/>
            <w:tcBorders>
              <w:top w:val="nil"/>
              <w:left w:val="nil"/>
              <w:bottom w:val="single" w:sz="4" w:space="0" w:color="auto"/>
              <w:right w:val="single" w:sz="8" w:space="0" w:color="auto"/>
            </w:tcBorders>
            <w:hideMark/>
          </w:tcPr>
          <w:p w14:paraId="6CC27FD3" w14:textId="77777777" w:rsidR="006907D6" w:rsidRPr="00F06C1F" w:rsidRDefault="006907D6" w:rsidP="006907D6">
            <w:pPr>
              <w:keepNext/>
              <w:keepLines/>
              <w:shd w:val="clear" w:color="auto" w:fill="FFFFFF"/>
              <w:rPr>
                <w:color w:val="000000" w:themeColor="text1"/>
              </w:rPr>
            </w:pPr>
            <w:r w:rsidRPr="00F06C1F">
              <w:rPr>
                <w:color w:val="000000" w:themeColor="text1"/>
              </w:rPr>
              <w:t>в том числе по ГРБС:</w:t>
            </w:r>
          </w:p>
        </w:tc>
        <w:tc>
          <w:tcPr>
            <w:tcW w:w="811" w:type="dxa"/>
            <w:tcBorders>
              <w:top w:val="nil"/>
              <w:left w:val="nil"/>
              <w:bottom w:val="single" w:sz="4" w:space="0" w:color="auto"/>
              <w:right w:val="single" w:sz="8" w:space="0" w:color="auto"/>
            </w:tcBorders>
            <w:hideMark/>
          </w:tcPr>
          <w:p w14:paraId="7CAEC5D3"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956" w:type="dxa"/>
            <w:tcBorders>
              <w:top w:val="nil"/>
              <w:left w:val="nil"/>
              <w:bottom w:val="single" w:sz="4" w:space="0" w:color="auto"/>
              <w:right w:val="single" w:sz="8" w:space="0" w:color="auto"/>
            </w:tcBorders>
            <w:hideMark/>
          </w:tcPr>
          <w:p w14:paraId="57E81960"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1499" w:type="dxa"/>
            <w:tcBorders>
              <w:top w:val="nil"/>
              <w:left w:val="nil"/>
              <w:bottom w:val="single" w:sz="4" w:space="0" w:color="auto"/>
              <w:right w:val="single" w:sz="8" w:space="0" w:color="auto"/>
            </w:tcBorders>
            <w:hideMark/>
          </w:tcPr>
          <w:p w14:paraId="7E225D1A"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4" w:space="0" w:color="auto"/>
              <w:right w:val="single" w:sz="8" w:space="0" w:color="auto"/>
            </w:tcBorders>
            <w:hideMark/>
          </w:tcPr>
          <w:p w14:paraId="075A9780"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4" w:space="0" w:color="auto"/>
              <w:right w:val="single" w:sz="8" w:space="0" w:color="auto"/>
            </w:tcBorders>
            <w:hideMark/>
          </w:tcPr>
          <w:p w14:paraId="3972B017" w14:textId="32A76374"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44 864,59</w:t>
            </w:r>
          </w:p>
        </w:tc>
        <w:tc>
          <w:tcPr>
            <w:tcW w:w="1235" w:type="dxa"/>
            <w:tcBorders>
              <w:top w:val="nil"/>
              <w:left w:val="nil"/>
              <w:bottom w:val="single" w:sz="4" w:space="0" w:color="auto"/>
              <w:right w:val="single" w:sz="8" w:space="0" w:color="auto"/>
            </w:tcBorders>
            <w:hideMark/>
          </w:tcPr>
          <w:p w14:paraId="7FDA2ABC" w14:textId="24128B4B"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43 677,43</w:t>
            </w:r>
          </w:p>
        </w:tc>
        <w:tc>
          <w:tcPr>
            <w:tcW w:w="1174" w:type="dxa"/>
            <w:tcBorders>
              <w:top w:val="nil"/>
              <w:left w:val="nil"/>
              <w:bottom w:val="single" w:sz="4" w:space="0" w:color="auto"/>
              <w:right w:val="single" w:sz="8" w:space="0" w:color="auto"/>
            </w:tcBorders>
            <w:hideMark/>
          </w:tcPr>
          <w:p w14:paraId="6FA659F7" w14:textId="3DBC236D"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43 692,53</w:t>
            </w:r>
          </w:p>
        </w:tc>
        <w:tc>
          <w:tcPr>
            <w:tcW w:w="1276" w:type="dxa"/>
            <w:tcBorders>
              <w:top w:val="single" w:sz="4" w:space="0" w:color="auto"/>
              <w:left w:val="single" w:sz="4" w:space="0" w:color="auto"/>
              <w:bottom w:val="single" w:sz="4" w:space="0" w:color="auto"/>
              <w:right w:val="single" w:sz="4" w:space="0" w:color="auto"/>
            </w:tcBorders>
          </w:tcPr>
          <w:p w14:paraId="75A7D0DB" w14:textId="77777777"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132 234,54</w:t>
            </w:r>
          </w:p>
          <w:p w14:paraId="493B5947" w14:textId="77777777" w:rsidR="006907D6" w:rsidRPr="00F06C1F" w:rsidRDefault="006907D6" w:rsidP="006907D6">
            <w:pPr>
              <w:keepNext/>
              <w:keepLines/>
              <w:shd w:val="clear" w:color="auto" w:fill="FFFFFF"/>
              <w:jc w:val="center"/>
              <w:rPr>
                <w:color w:val="000000" w:themeColor="text1"/>
                <w:sz w:val="22"/>
                <w:szCs w:val="22"/>
              </w:rPr>
            </w:pPr>
          </w:p>
        </w:tc>
      </w:tr>
      <w:tr w:rsidR="006907D6" w:rsidRPr="00F06C1F" w14:paraId="55129646" w14:textId="77777777" w:rsidTr="00BC2966">
        <w:trPr>
          <w:trHeight w:val="20"/>
        </w:trPr>
        <w:tc>
          <w:tcPr>
            <w:tcW w:w="566" w:type="dxa"/>
            <w:vMerge/>
            <w:tcBorders>
              <w:top w:val="nil"/>
              <w:left w:val="single" w:sz="8" w:space="0" w:color="auto"/>
              <w:bottom w:val="single" w:sz="8" w:space="0" w:color="000000"/>
              <w:right w:val="single" w:sz="8" w:space="0" w:color="auto"/>
            </w:tcBorders>
            <w:vAlign w:val="center"/>
            <w:hideMark/>
          </w:tcPr>
          <w:p w14:paraId="27163C30" w14:textId="77777777" w:rsidR="006907D6" w:rsidRPr="00F06C1F" w:rsidRDefault="006907D6" w:rsidP="006907D6">
            <w:pPr>
              <w:rPr>
                <w:color w:val="000000" w:themeColor="text1"/>
              </w:rPr>
            </w:pPr>
          </w:p>
        </w:tc>
        <w:tc>
          <w:tcPr>
            <w:tcW w:w="1561" w:type="dxa"/>
            <w:vMerge/>
            <w:tcBorders>
              <w:top w:val="nil"/>
              <w:left w:val="single" w:sz="8" w:space="0" w:color="auto"/>
              <w:bottom w:val="single" w:sz="8" w:space="0" w:color="000000"/>
              <w:right w:val="single" w:sz="8" w:space="0" w:color="auto"/>
            </w:tcBorders>
            <w:vAlign w:val="center"/>
            <w:hideMark/>
          </w:tcPr>
          <w:p w14:paraId="1B0FCCB7" w14:textId="77777777" w:rsidR="006907D6" w:rsidRPr="00F06C1F" w:rsidRDefault="006907D6" w:rsidP="006907D6">
            <w:pPr>
              <w:rPr>
                <w:color w:val="000000" w:themeColor="text1"/>
              </w:rPr>
            </w:pPr>
          </w:p>
        </w:tc>
        <w:tc>
          <w:tcPr>
            <w:tcW w:w="1842" w:type="dxa"/>
            <w:vMerge/>
            <w:tcBorders>
              <w:top w:val="nil"/>
              <w:left w:val="single" w:sz="8" w:space="0" w:color="auto"/>
              <w:bottom w:val="single" w:sz="8" w:space="0" w:color="000000"/>
              <w:right w:val="single" w:sz="8" w:space="0" w:color="auto"/>
            </w:tcBorders>
            <w:vAlign w:val="center"/>
            <w:hideMark/>
          </w:tcPr>
          <w:p w14:paraId="482D42B3" w14:textId="77777777" w:rsidR="006907D6" w:rsidRPr="00F06C1F" w:rsidRDefault="006907D6" w:rsidP="006907D6">
            <w:pPr>
              <w:rPr>
                <w:color w:val="000000" w:themeColor="text1"/>
              </w:rPr>
            </w:pPr>
          </w:p>
        </w:tc>
        <w:tc>
          <w:tcPr>
            <w:tcW w:w="1985" w:type="dxa"/>
            <w:tcBorders>
              <w:top w:val="single" w:sz="4" w:space="0" w:color="auto"/>
              <w:left w:val="nil"/>
              <w:bottom w:val="single" w:sz="4" w:space="0" w:color="auto"/>
              <w:right w:val="single" w:sz="8" w:space="0" w:color="auto"/>
            </w:tcBorders>
          </w:tcPr>
          <w:p w14:paraId="3028BB66" w14:textId="7CAC71C0" w:rsidR="006907D6" w:rsidRPr="00F06C1F" w:rsidRDefault="006907D6" w:rsidP="007266D0">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single" w:sz="4" w:space="0" w:color="auto"/>
              <w:left w:val="nil"/>
              <w:bottom w:val="single" w:sz="4" w:space="0" w:color="auto"/>
              <w:right w:val="single" w:sz="8" w:space="0" w:color="auto"/>
            </w:tcBorders>
            <w:hideMark/>
          </w:tcPr>
          <w:p w14:paraId="25AA01A3"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8" w:space="0" w:color="auto"/>
            </w:tcBorders>
            <w:hideMark/>
          </w:tcPr>
          <w:p w14:paraId="060D8BEE"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1499" w:type="dxa"/>
            <w:tcBorders>
              <w:top w:val="single" w:sz="4" w:space="0" w:color="auto"/>
              <w:left w:val="nil"/>
              <w:bottom w:val="single" w:sz="4" w:space="0" w:color="auto"/>
              <w:right w:val="single" w:sz="8" w:space="0" w:color="auto"/>
            </w:tcBorders>
            <w:hideMark/>
          </w:tcPr>
          <w:p w14:paraId="50BDE866"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699" w:type="dxa"/>
            <w:tcBorders>
              <w:top w:val="single" w:sz="4" w:space="0" w:color="auto"/>
              <w:left w:val="nil"/>
              <w:bottom w:val="single" w:sz="4" w:space="0" w:color="auto"/>
              <w:right w:val="single" w:sz="8" w:space="0" w:color="auto"/>
            </w:tcBorders>
            <w:hideMark/>
          </w:tcPr>
          <w:p w14:paraId="20898113" w14:textId="77777777" w:rsidR="006907D6" w:rsidRPr="00F06C1F" w:rsidRDefault="006907D6" w:rsidP="006907D6">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4" w:space="0" w:color="auto"/>
              <w:right w:val="single" w:sz="8" w:space="0" w:color="auto"/>
            </w:tcBorders>
            <w:hideMark/>
          </w:tcPr>
          <w:p w14:paraId="56297E95" w14:textId="601E4562"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44 864,59</w:t>
            </w:r>
          </w:p>
        </w:tc>
        <w:tc>
          <w:tcPr>
            <w:tcW w:w="1235" w:type="dxa"/>
            <w:tcBorders>
              <w:top w:val="nil"/>
              <w:left w:val="nil"/>
              <w:bottom w:val="single" w:sz="4" w:space="0" w:color="auto"/>
              <w:right w:val="single" w:sz="8" w:space="0" w:color="auto"/>
            </w:tcBorders>
            <w:hideMark/>
          </w:tcPr>
          <w:p w14:paraId="10E9FB50" w14:textId="58011D83" w:rsidR="006907D6" w:rsidRPr="00F06C1F" w:rsidRDefault="006907D6" w:rsidP="006907D6">
            <w:pPr>
              <w:rPr>
                <w:color w:val="000000" w:themeColor="text1"/>
                <w:sz w:val="22"/>
                <w:szCs w:val="22"/>
              </w:rPr>
            </w:pPr>
            <w:r w:rsidRPr="00F06C1F">
              <w:rPr>
                <w:color w:val="000000" w:themeColor="text1"/>
                <w:sz w:val="22"/>
                <w:szCs w:val="22"/>
              </w:rPr>
              <w:t>43 677,43</w:t>
            </w:r>
          </w:p>
        </w:tc>
        <w:tc>
          <w:tcPr>
            <w:tcW w:w="1174" w:type="dxa"/>
            <w:tcBorders>
              <w:top w:val="nil"/>
              <w:left w:val="nil"/>
              <w:bottom w:val="single" w:sz="4" w:space="0" w:color="auto"/>
              <w:right w:val="single" w:sz="8" w:space="0" w:color="auto"/>
            </w:tcBorders>
            <w:hideMark/>
          </w:tcPr>
          <w:p w14:paraId="7B5AF617" w14:textId="5896E90F" w:rsidR="006907D6" w:rsidRPr="00F06C1F" w:rsidRDefault="006907D6" w:rsidP="006907D6">
            <w:pPr>
              <w:jc w:val="center"/>
              <w:rPr>
                <w:color w:val="000000" w:themeColor="text1"/>
                <w:sz w:val="22"/>
                <w:szCs w:val="22"/>
              </w:rPr>
            </w:pPr>
            <w:r w:rsidRPr="00F06C1F">
              <w:rPr>
                <w:color w:val="000000" w:themeColor="text1"/>
                <w:sz w:val="22"/>
                <w:szCs w:val="22"/>
              </w:rPr>
              <w:t>43 692,53</w:t>
            </w:r>
          </w:p>
        </w:tc>
        <w:tc>
          <w:tcPr>
            <w:tcW w:w="1276" w:type="dxa"/>
            <w:tcBorders>
              <w:top w:val="single" w:sz="4" w:space="0" w:color="auto"/>
              <w:left w:val="single" w:sz="4" w:space="0" w:color="auto"/>
              <w:bottom w:val="single" w:sz="4" w:space="0" w:color="auto"/>
              <w:right w:val="single" w:sz="4" w:space="0" w:color="auto"/>
            </w:tcBorders>
          </w:tcPr>
          <w:p w14:paraId="3077D478" w14:textId="77777777" w:rsidR="006907D6" w:rsidRPr="00F06C1F" w:rsidRDefault="006907D6" w:rsidP="006907D6">
            <w:pPr>
              <w:keepNext/>
              <w:keepLines/>
              <w:shd w:val="clear" w:color="auto" w:fill="FFFFFF"/>
              <w:jc w:val="center"/>
              <w:rPr>
                <w:color w:val="000000" w:themeColor="text1"/>
                <w:sz w:val="22"/>
                <w:szCs w:val="22"/>
              </w:rPr>
            </w:pPr>
            <w:r w:rsidRPr="00F06C1F">
              <w:rPr>
                <w:color w:val="000000" w:themeColor="text1"/>
                <w:sz w:val="22"/>
                <w:szCs w:val="22"/>
              </w:rPr>
              <w:t>132 234,54</w:t>
            </w:r>
          </w:p>
          <w:p w14:paraId="69F77363" w14:textId="77777777" w:rsidR="006907D6" w:rsidRPr="00F06C1F" w:rsidRDefault="006907D6" w:rsidP="006907D6">
            <w:pPr>
              <w:keepNext/>
              <w:keepLines/>
              <w:shd w:val="clear" w:color="auto" w:fill="FFFFFF"/>
              <w:jc w:val="center"/>
              <w:rPr>
                <w:color w:val="000000" w:themeColor="text1"/>
                <w:sz w:val="22"/>
                <w:szCs w:val="22"/>
              </w:rPr>
            </w:pPr>
          </w:p>
        </w:tc>
      </w:tr>
      <w:tr w:rsidR="00BC2966" w:rsidRPr="00F06C1F" w14:paraId="33E51928" w14:textId="77777777" w:rsidTr="00BC2966">
        <w:trPr>
          <w:trHeight w:val="408"/>
        </w:trPr>
        <w:tc>
          <w:tcPr>
            <w:tcW w:w="566" w:type="dxa"/>
            <w:vMerge w:val="restart"/>
            <w:tcBorders>
              <w:top w:val="nil"/>
              <w:left w:val="single" w:sz="8" w:space="0" w:color="auto"/>
              <w:bottom w:val="single" w:sz="8" w:space="0" w:color="000000"/>
              <w:right w:val="single" w:sz="8" w:space="0" w:color="auto"/>
            </w:tcBorders>
            <w:hideMark/>
          </w:tcPr>
          <w:p w14:paraId="451BD83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w:t>
            </w:r>
          </w:p>
        </w:tc>
        <w:tc>
          <w:tcPr>
            <w:tcW w:w="3403" w:type="dxa"/>
            <w:gridSpan w:val="2"/>
            <w:tcBorders>
              <w:top w:val="single" w:sz="8" w:space="0" w:color="auto"/>
              <w:left w:val="nil"/>
              <w:bottom w:val="nil"/>
              <w:right w:val="single" w:sz="8" w:space="0" w:color="000000"/>
            </w:tcBorders>
            <w:hideMark/>
          </w:tcPr>
          <w:p w14:paraId="5841A4B2" w14:textId="77777777" w:rsidR="00BC2966" w:rsidRPr="00F06C1F" w:rsidRDefault="00BC2966" w:rsidP="00E84A77">
            <w:pPr>
              <w:keepNext/>
              <w:keepLines/>
              <w:shd w:val="clear" w:color="auto" w:fill="FFFFFF"/>
              <w:rPr>
                <w:color w:val="000000" w:themeColor="text1"/>
              </w:rPr>
            </w:pPr>
            <w:r w:rsidRPr="00F06C1F">
              <w:rPr>
                <w:color w:val="000000" w:themeColor="text1"/>
              </w:rPr>
              <w:t>Подпрограмма 1</w:t>
            </w:r>
          </w:p>
        </w:tc>
        <w:tc>
          <w:tcPr>
            <w:tcW w:w="1985" w:type="dxa"/>
            <w:tcBorders>
              <w:top w:val="single" w:sz="4" w:space="0" w:color="auto"/>
              <w:left w:val="nil"/>
              <w:bottom w:val="single" w:sz="8" w:space="0" w:color="auto"/>
              <w:right w:val="single" w:sz="8" w:space="0" w:color="auto"/>
            </w:tcBorders>
            <w:hideMark/>
          </w:tcPr>
          <w:p w14:paraId="695812C9" w14:textId="77777777" w:rsidR="00BC2966" w:rsidRPr="00F06C1F" w:rsidRDefault="00BC2966" w:rsidP="00E84A77">
            <w:pPr>
              <w:keepNext/>
              <w:keepLines/>
              <w:shd w:val="clear" w:color="auto" w:fill="FFFFFF"/>
              <w:rPr>
                <w:color w:val="000000" w:themeColor="text1"/>
              </w:rPr>
            </w:pPr>
            <w:r w:rsidRPr="00F06C1F">
              <w:rPr>
                <w:color w:val="000000" w:themeColor="text1"/>
              </w:rPr>
              <w:t>всего расходные обязательства по подпрограмме</w:t>
            </w:r>
          </w:p>
        </w:tc>
        <w:tc>
          <w:tcPr>
            <w:tcW w:w="811" w:type="dxa"/>
            <w:tcBorders>
              <w:top w:val="single" w:sz="4" w:space="0" w:color="auto"/>
              <w:left w:val="nil"/>
              <w:bottom w:val="single" w:sz="8" w:space="0" w:color="auto"/>
              <w:right w:val="single" w:sz="8" w:space="0" w:color="auto"/>
            </w:tcBorders>
            <w:hideMark/>
          </w:tcPr>
          <w:p w14:paraId="72D585D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956" w:type="dxa"/>
            <w:tcBorders>
              <w:top w:val="single" w:sz="4" w:space="0" w:color="auto"/>
              <w:left w:val="nil"/>
              <w:bottom w:val="single" w:sz="8" w:space="0" w:color="auto"/>
              <w:right w:val="single" w:sz="8" w:space="0" w:color="auto"/>
            </w:tcBorders>
            <w:hideMark/>
          </w:tcPr>
          <w:p w14:paraId="047CFE6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499" w:type="dxa"/>
            <w:tcBorders>
              <w:top w:val="single" w:sz="4" w:space="0" w:color="auto"/>
              <w:left w:val="nil"/>
              <w:bottom w:val="single" w:sz="8" w:space="0" w:color="auto"/>
              <w:right w:val="single" w:sz="8" w:space="0" w:color="auto"/>
            </w:tcBorders>
            <w:hideMark/>
          </w:tcPr>
          <w:p w14:paraId="4A39436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single" w:sz="4" w:space="0" w:color="auto"/>
              <w:left w:val="nil"/>
              <w:bottom w:val="single" w:sz="8" w:space="0" w:color="auto"/>
              <w:right w:val="single" w:sz="8" w:space="0" w:color="auto"/>
            </w:tcBorders>
            <w:hideMark/>
          </w:tcPr>
          <w:p w14:paraId="11DAF1C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single" w:sz="4" w:space="0" w:color="auto"/>
              <w:left w:val="nil"/>
              <w:bottom w:val="single" w:sz="8" w:space="0" w:color="auto"/>
              <w:right w:val="single" w:sz="8" w:space="0" w:color="auto"/>
            </w:tcBorders>
            <w:hideMark/>
          </w:tcPr>
          <w:p w14:paraId="177922DA" w14:textId="0402C111"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39 5</w:t>
            </w:r>
            <w:r w:rsidR="00C32CAB" w:rsidRPr="00F06C1F">
              <w:rPr>
                <w:color w:val="000000" w:themeColor="text1"/>
                <w:sz w:val="22"/>
                <w:szCs w:val="22"/>
              </w:rPr>
              <w:t>48</w:t>
            </w:r>
            <w:r w:rsidRPr="00F06C1F">
              <w:rPr>
                <w:color w:val="000000" w:themeColor="text1"/>
                <w:sz w:val="22"/>
                <w:szCs w:val="22"/>
              </w:rPr>
              <w:t>,93</w:t>
            </w:r>
          </w:p>
        </w:tc>
        <w:tc>
          <w:tcPr>
            <w:tcW w:w="1235" w:type="dxa"/>
            <w:tcBorders>
              <w:top w:val="single" w:sz="4" w:space="0" w:color="auto"/>
              <w:left w:val="nil"/>
              <w:bottom w:val="single" w:sz="8" w:space="0" w:color="auto"/>
              <w:right w:val="single" w:sz="8" w:space="0" w:color="auto"/>
            </w:tcBorders>
            <w:hideMark/>
          </w:tcPr>
          <w:p w14:paraId="1D3ABF58" w14:textId="3ECDAE08"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38 3</w:t>
            </w:r>
            <w:r w:rsidR="00C32CAB" w:rsidRPr="00F06C1F">
              <w:rPr>
                <w:color w:val="000000" w:themeColor="text1"/>
                <w:sz w:val="22"/>
                <w:szCs w:val="22"/>
              </w:rPr>
              <w:t>94</w:t>
            </w:r>
            <w:r w:rsidRPr="00F06C1F">
              <w:rPr>
                <w:color w:val="000000" w:themeColor="text1"/>
                <w:sz w:val="22"/>
                <w:szCs w:val="22"/>
              </w:rPr>
              <w:t xml:space="preserve">,27  </w:t>
            </w:r>
          </w:p>
        </w:tc>
        <w:tc>
          <w:tcPr>
            <w:tcW w:w="1174" w:type="dxa"/>
            <w:tcBorders>
              <w:top w:val="single" w:sz="4" w:space="0" w:color="auto"/>
              <w:left w:val="nil"/>
              <w:bottom w:val="single" w:sz="8" w:space="0" w:color="auto"/>
              <w:right w:val="single" w:sz="8" w:space="0" w:color="auto"/>
            </w:tcBorders>
            <w:hideMark/>
          </w:tcPr>
          <w:p w14:paraId="71CB44A5" w14:textId="6E16B1A5" w:rsidR="00BC2966" w:rsidRPr="00F06C1F" w:rsidRDefault="00BC2966" w:rsidP="00E84A77">
            <w:pPr>
              <w:rPr>
                <w:color w:val="000000" w:themeColor="text1"/>
                <w:sz w:val="22"/>
                <w:szCs w:val="22"/>
              </w:rPr>
            </w:pPr>
            <w:r w:rsidRPr="00F06C1F">
              <w:rPr>
                <w:color w:val="000000" w:themeColor="text1"/>
                <w:sz w:val="22"/>
                <w:szCs w:val="22"/>
              </w:rPr>
              <w:t>38 </w:t>
            </w:r>
            <w:r w:rsidR="00C32CAB" w:rsidRPr="00F06C1F">
              <w:rPr>
                <w:color w:val="000000" w:themeColor="text1"/>
                <w:sz w:val="22"/>
                <w:szCs w:val="22"/>
              </w:rPr>
              <w:t>409</w:t>
            </w:r>
            <w:r w:rsidRPr="00F06C1F">
              <w:rPr>
                <w:color w:val="000000" w:themeColor="text1"/>
                <w:sz w:val="22"/>
                <w:szCs w:val="22"/>
              </w:rPr>
              <w:t>,37</w:t>
            </w:r>
          </w:p>
        </w:tc>
        <w:tc>
          <w:tcPr>
            <w:tcW w:w="1276" w:type="dxa"/>
            <w:tcBorders>
              <w:top w:val="single" w:sz="4" w:space="0" w:color="auto"/>
              <w:left w:val="nil"/>
              <w:bottom w:val="single" w:sz="8" w:space="0" w:color="auto"/>
              <w:right w:val="single" w:sz="8" w:space="0" w:color="auto"/>
            </w:tcBorders>
            <w:hideMark/>
          </w:tcPr>
          <w:p w14:paraId="1E155831" w14:textId="6DA0FF3D" w:rsidR="00BC2966" w:rsidRPr="00F06C1F" w:rsidRDefault="00BC2966" w:rsidP="00E84A77">
            <w:pPr>
              <w:jc w:val="center"/>
              <w:rPr>
                <w:color w:val="000000" w:themeColor="text1"/>
                <w:sz w:val="22"/>
                <w:szCs w:val="22"/>
              </w:rPr>
            </w:pPr>
            <w:r w:rsidRPr="00F06C1F">
              <w:rPr>
                <w:color w:val="000000" w:themeColor="text1"/>
                <w:sz w:val="22"/>
                <w:szCs w:val="22"/>
              </w:rPr>
              <w:t>116 3</w:t>
            </w:r>
            <w:r w:rsidR="00C32CAB" w:rsidRPr="00F06C1F">
              <w:rPr>
                <w:color w:val="000000" w:themeColor="text1"/>
                <w:sz w:val="22"/>
                <w:szCs w:val="22"/>
              </w:rPr>
              <w:t>52</w:t>
            </w:r>
            <w:r w:rsidRPr="00F06C1F">
              <w:rPr>
                <w:color w:val="000000" w:themeColor="text1"/>
                <w:sz w:val="22"/>
                <w:szCs w:val="22"/>
              </w:rPr>
              <w:t>,57</w:t>
            </w:r>
          </w:p>
        </w:tc>
      </w:tr>
      <w:tr w:rsidR="00BE521D" w:rsidRPr="00F06C1F" w14:paraId="067EADE5" w14:textId="77777777" w:rsidTr="008F0F86">
        <w:trPr>
          <w:trHeight w:val="20"/>
        </w:trPr>
        <w:tc>
          <w:tcPr>
            <w:tcW w:w="566" w:type="dxa"/>
            <w:vMerge/>
            <w:tcBorders>
              <w:top w:val="nil"/>
              <w:left w:val="single" w:sz="8" w:space="0" w:color="auto"/>
              <w:bottom w:val="single" w:sz="4" w:space="0" w:color="auto"/>
              <w:right w:val="single" w:sz="8" w:space="0" w:color="auto"/>
            </w:tcBorders>
            <w:vAlign w:val="center"/>
            <w:hideMark/>
          </w:tcPr>
          <w:p w14:paraId="7702E6B3" w14:textId="77777777" w:rsidR="00BE521D" w:rsidRPr="00F06C1F" w:rsidRDefault="00BE521D" w:rsidP="00BE521D">
            <w:pPr>
              <w:rPr>
                <w:color w:val="000000" w:themeColor="text1"/>
              </w:rPr>
            </w:pPr>
          </w:p>
        </w:tc>
        <w:tc>
          <w:tcPr>
            <w:tcW w:w="3403" w:type="dxa"/>
            <w:gridSpan w:val="2"/>
            <w:tcBorders>
              <w:top w:val="nil"/>
              <w:left w:val="nil"/>
              <w:bottom w:val="nil"/>
              <w:right w:val="single" w:sz="8" w:space="0" w:color="000000"/>
            </w:tcBorders>
            <w:hideMark/>
          </w:tcPr>
          <w:p w14:paraId="455952B2" w14:textId="77777777" w:rsidR="00BE521D" w:rsidRPr="00F06C1F" w:rsidRDefault="00BE521D" w:rsidP="00BE521D">
            <w:pPr>
              <w:keepNext/>
              <w:keepLines/>
              <w:shd w:val="clear" w:color="auto" w:fill="FFFFFF"/>
              <w:rPr>
                <w:color w:val="000000" w:themeColor="text1"/>
              </w:rPr>
            </w:pPr>
            <w:r w:rsidRPr="00F06C1F">
              <w:rPr>
                <w:color w:val="000000" w:themeColor="text1"/>
              </w:rPr>
              <w:t xml:space="preserve"> «Вовлечение молодежи в социальную практику»</w:t>
            </w:r>
          </w:p>
        </w:tc>
        <w:tc>
          <w:tcPr>
            <w:tcW w:w="1985" w:type="dxa"/>
            <w:tcBorders>
              <w:top w:val="nil"/>
              <w:left w:val="nil"/>
              <w:bottom w:val="single" w:sz="4" w:space="0" w:color="auto"/>
              <w:right w:val="single" w:sz="8" w:space="0" w:color="auto"/>
            </w:tcBorders>
          </w:tcPr>
          <w:p w14:paraId="0EC63F46" w14:textId="77777777" w:rsidR="00BE521D" w:rsidRPr="00F06C1F" w:rsidRDefault="00BE521D" w:rsidP="00BE521D">
            <w:pPr>
              <w:keepNext/>
              <w:keepLines/>
              <w:shd w:val="clear" w:color="auto" w:fill="FFFFFF"/>
              <w:rPr>
                <w:color w:val="000000" w:themeColor="text1"/>
              </w:rPr>
            </w:pPr>
            <w:r w:rsidRPr="00F06C1F">
              <w:rPr>
                <w:color w:val="000000" w:themeColor="text1"/>
              </w:rPr>
              <w:t xml:space="preserve">Отдел молодежной </w:t>
            </w:r>
            <w:r w:rsidRPr="00F06C1F">
              <w:rPr>
                <w:color w:val="000000" w:themeColor="text1"/>
              </w:rPr>
              <w:lastRenderedPageBreak/>
              <w:t>политики Минусинского муниципального округа</w:t>
            </w:r>
          </w:p>
        </w:tc>
        <w:tc>
          <w:tcPr>
            <w:tcW w:w="811" w:type="dxa"/>
            <w:tcBorders>
              <w:top w:val="nil"/>
              <w:left w:val="nil"/>
              <w:bottom w:val="single" w:sz="4" w:space="0" w:color="auto"/>
              <w:right w:val="single" w:sz="8" w:space="0" w:color="auto"/>
            </w:tcBorders>
            <w:hideMark/>
          </w:tcPr>
          <w:p w14:paraId="66761447" w14:textId="77777777" w:rsidR="00BE521D" w:rsidRPr="00F06C1F" w:rsidRDefault="00BE521D" w:rsidP="00BE521D">
            <w:pPr>
              <w:keepNext/>
              <w:keepLines/>
              <w:shd w:val="clear" w:color="auto" w:fill="FFFFFF"/>
              <w:jc w:val="center"/>
              <w:rPr>
                <w:color w:val="000000" w:themeColor="text1"/>
              </w:rPr>
            </w:pPr>
            <w:r w:rsidRPr="00F06C1F">
              <w:rPr>
                <w:color w:val="000000" w:themeColor="text1"/>
              </w:rPr>
              <w:lastRenderedPageBreak/>
              <w:t>508</w:t>
            </w:r>
          </w:p>
        </w:tc>
        <w:tc>
          <w:tcPr>
            <w:tcW w:w="956" w:type="dxa"/>
            <w:tcBorders>
              <w:top w:val="nil"/>
              <w:left w:val="nil"/>
              <w:bottom w:val="single" w:sz="4" w:space="0" w:color="auto"/>
              <w:right w:val="single" w:sz="8" w:space="0" w:color="auto"/>
            </w:tcBorders>
            <w:hideMark/>
          </w:tcPr>
          <w:p w14:paraId="5AF4DC4E" w14:textId="77777777" w:rsidR="00BE521D" w:rsidRPr="00F06C1F" w:rsidRDefault="00BE521D" w:rsidP="00BE521D">
            <w:pPr>
              <w:keepNext/>
              <w:keepLines/>
              <w:shd w:val="clear" w:color="auto" w:fill="FFFFFF"/>
              <w:jc w:val="center"/>
              <w:rPr>
                <w:color w:val="000000" w:themeColor="text1"/>
              </w:rPr>
            </w:pPr>
            <w:r w:rsidRPr="00F06C1F">
              <w:rPr>
                <w:color w:val="000000" w:themeColor="text1"/>
              </w:rPr>
              <w:t>х</w:t>
            </w:r>
          </w:p>
        </w:tc>
        <w:tc>
          <w:tcPr>
            <w:tcW w:w="1499" w:type="dxa"/>
            <w:tcBorders>
              <w:top w:val="nil"/>
              <w:left w:val="nil"/>
              <w:bottom w:val="single" w:sz="4" w:space="0" w:color="auto"/>
              <w:right w:val="single" w:sz="8" w:space="0" w:color="auto"/>
            </w:tcBorders>
            <w:hideMark/>
          </w:tcPr>
          <w:p w14:paraId="7EB4877B" w14:textId="77777777" w:rsidR="00BE521D" w:rsidRPr="00F06C1F" w:rsidRDefault="00BE521D" w:rsidP="00BE521D">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4" w:space="0" w:color="auto"/>
              <w:right w:val="single" w:sz="8" w:space="0" w:color="auto"/>
            </w:tcBorders>
            <w:hideMark/>
          </w:tcPr>
          <w:p w14:paraId="6EBE7025" w14:textId="77777777" w:rsidR="00BE521D" w:rsidRPr="00F06C1F" w:rsidRDefault="00BE521D" w:rsidP="00BE521D">
            <w:pPr>
              <w:keepNext/>
              <w:keepLines/>
              <w:shd w:val="clear" w:color="auto" w:fill="FFFFFF"/>
              <w:jc w:val="center"/>
              <w:rPr>
                <w:color w:val="000000" w:themeColor="text1"/>
              </w:rPr>
            </w:pPr>
            <w:r w:rsidRPr="00F06C1F">
              <w:rPr>
                <w:color w:val="000000" w:themeColor="text1"/>
              </w:rPr>
              <w:t>х</w:t>
            </w:r>
          </w:p>
        </w:tc>
        <w:tc>
          <w:tcPr>
            <w:tcW w:w="1276" w:type="dxa"/>
            <w:tcBorders>
              <w:top w:val="single" w:sz="4" w:space="0" w:color="auto"/>
              <w:left w:val="nil"/>
              <w:bottom w:val="single" w:sz="8" w:space="0" w:color="auto"/>
              <w:right w:val="single" w:sz="8" w:space="0" w:color="auto"/>
            </w:tcBorders>
            <w:hideMark/>
          </w:tcPr>
          <w:p w14:paraId="1AE11C07" w14:textId="2D99EC57" w:rsidR="00BE521D" w:rsidRPr="00F06C1F" w:rsidRDefault="00BE521D" w:rsidP="00BE521D">
            <w:pPr>
              <w:jc w:val="center"/>
              <w:rPr>
                <w:color w:val="000000" w:themeColor="text1"/>
                <w:sz w:val="22"/>
                <w:szCs w:val="22"/>
              </w:rPr>
            </w:pPr>
            <w:r w:rsidRPr="00F06C1F">
              <w:rPr>
                <w:color w:val="000000" w:themeColor="text1"/>
                <w:sz w:val="22"/>
                <w:szCs w:val="22"/>
              </w:rPr>
              <w:t>39 548,93</w:t>
            </w:r>
          </w:p>
        </w:tc>
        <w:tc>
          <w:tcPr>
            <w:tcW w:w="1235" w:type="dxa"/>
            <w:tcBorders>
              <w:top w:val="single" w:sz="4" w:space="0" w:color="auto"/>
              <w:left w:val="nil"/>
              <w:bottom w:val="single" w:sz="8" w:space="0" w:color="auto"/>
              <w:right w:val="single" w:sz="8" w:space="0" w:color="auto"/>
            </w:tcBorders>
            <w:hideMark/>
          </w:tcPr>
          <w:p w14:paraId="48FCF143" w14:textId="4CFAD05E" w:rsidR="00BE521D" w:rsidRPr="00F06C1F" w:rsidRDefault="00BE521D" w:rsidP="00BE521D">
            <w:pPr>
              <w:jc w:val="center"/>
              <w:rPr>
                <w:color w:val="000000" w:themeColor="text1"/>
                <w:sz w:val="22"/>
                <w:szCs w:val="22"/>
              </w:rPr>
            </w:pPr>
            <w:r w:rsidRPr="00F06C1F">
              <w:rPr>
                <w:color w:val="000000" w:themeColor="text1"/>
                <w:sz w:val="22"/>
                <w:szCs w:val="22"/>
              </w:rPr>
              <w:t xml:space="preserve">38 394,27  </w:t>
            </w:r>
          </w:p>
        </w:tc>
        <w:tc>
          <w:tcPr>
            <w:tcW w:w="1174" w:type="dxa"/>
            <w:tcBorders>
              <w:top w:val="single" w:sz="4" w:space="0" w:color="auto"/>
              <w:left w:val="nil"/>
              <w:bottom w:val="single" w:sz="8" w:space="0" w:color="auto"/>
              <w:right w:val="single" w:sz="8" w:space="0" w:color="auto"/>
            </w:tcBorders>
            <w:hideMark/>
          </w:tcPr>
          <w:p w14:paraId="2AC08470" w14:textId="3EB6ACCF" w:rsidR="00BE521D" w:rsidRPr="00F06C1F" w:rsidRDefault="00BE521D" w:rsidP="00BE521D">
            <w:pPr>
              <w:jc w:val="center"/>
              <w:rPr>
                <w:color w:val="000000" w:themeColor="text1"/>
                <w:sz w:val="22"/>
                <w:szCs w:val="22"/>
              </w:rPr>
            </w:pPr>
            <w:r w:rsidRPr="00F06C1F">
              <w:rPr>
                <w:color w:val="000000" w:themeColor="text1"/>
                <w:sz w:val="22"/>
                <w:szCs w:val="22"/>
              </w:rPr>
              <w:t>38 409,37</w:t>
            </w:r>
          </w:p>
        </w:tc>
        <w:tc>
          <w:tcPr>
            <w:tcW w:w="1276" w:type="dxa"/>
            <w:tcBorders>
              <w:top w:val="single" w:sz="4" w:space="0" w:color="auto"/>
              <w:left w:val="nil"/>
              <w:bottom w:val="single" w:sz="8" w:space="0" w:color="auto"/>
              <w:right w:val="single" w:sz="8" w:space="0" w:color="auto"/>
            </w:tcBorders>
            <w:hideMark/>
          </w:tcPr>
          <w:p w14:paraId="36A58226" w14:textId="6A61ED3C" w:rsidR="00BE521D" w:rsidRPr="00F06C1F" w:rsidRDefault="00BE521D" w:rsidP="00BE521D">
            <w:pPr>
              <w:jc w:val="center"/>
              <w:rPr>
                <w:color w:val="000000" w:themeColor="text1"/>
                <w:sz w:val="22"/>
                <w:szCs w:val="22"/>
              </w:rPr>
            </w:pPr>
            <w:r w:rsidRPr="00F06C1F">
              <w:rPr>
                <w:color w:val="000000" w:themeColor="text1"/>
                <w:sz w:val="22"/>
                <w:szCs w:val="22"/>
              </w:rPr>
              <w:t>116 352,57</w:t>
            </w:r>
          </w:p>
        </w:tc>
      </w:tr>
      <w:tr w:rsidR="00BC2966" w:rsidRPr="00F06C1F" w14:paraId="3B82502A" w14:textId="77777777" w:rsidTr="00BC2966">
        <w:trPr>
          <w:trHeight w:val="20"/>
        </w:trPr>
        <w:tc>
          <w:tcPr>
            <w:tcW w:w="566" w:type="dxa"/>
            <w:tcBorders>
              <w:top w:val="single" w:sz="4" w:space="0" w:color="auto"/>
              <w:left w:val="single" w:sz="8" w:space="0" w:color="auto"/>
              <w:bottom w:val="single" w:sz="4" w:space="0" w:color="auto"/>
              <w:right w:val="single" w:sz="8" w:space="0" w:color="auto"/>
            </w:tcBorders>
            <w:hideMark/>
          </w:tcPr>
          <w:p w14:paraId="44E1E59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w:t>
            </w:r>
          </w:p>
        </w:tc>
        <w:tc>
          <w:tcPr>
            <w:tcW w:w="1561" w:type="dxa"/>
            <w:tcBorders>
              <w:top w:val="single" w:sz="8" w:space="0" w:color="auto"/>
              <w:left w:val="single" w:sz="8" w:space="0" w:color="auto"/>
              <w:bottom w:val="single" w:sz="8" w:space="0" w:color="000000"/>
              <w:right w:val="single" w:sz="8" w:space="0" w:color="auto"/>
            </w:tcBorders>
            <w:hideMark/>
          </w:tcPr>
          <w:p w14:paraId="29326D16"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1.1</w:t>
            </w:r>
          </w:p>
        </w:tc>
        <w:tc>
          <w:tcPr>
            <w:tcW w:w="1842" w:type="dxa"/>
            <w:tcBorders>
              <w:top w:val="single" w:sz="4" w:space="0" w:color="auto"/>
              <w:left w:val="single" w:sz="8" w:space="0" w:color="auto"/>
              <w:bottom w:val="single" w:sz="8" w:space="0" w:color="000000"/>
              <w:right w:val="single" w:sz="8" w:space="0" w:color="auto"/>
            </w:tcBorders>
            <w:hideMark/>
          </w:tcPr>
          <w:p w14:paraId="0E8FAF8D" w14:textId="3EBCB139" w:rsidR="00BC2966" w:rsidRPr="00F06C1F" w:rsidRDefault="00BC2966" w:rsidP="00E84A77">
            <w:pPr>
              <w:keepNext/>
              <w:keepLines/>
              <w:shd w:val="clear" w:color="auto" w:fill="FFFFFF"/>
              <w:rPr>
                <w:color w:val="000000" w:themeColor="text1"/>
              </w:rPr>
            </w:pPr>
            <w:r w:rsidRPr="00F06C1F">
              <w:rPr>
                <w:color w:val="000000" w:themeColor="text1"/>
              </w:rPr>
              <w:t xml:space="preserve">Реализация проекта «Одаренная молодежь» </w:t>
            </w:r>
          </w:p>
        </w:tc>
        <w:tc>
          <w:tcPr>
            <w:tcW w:w="1985" w:type="dxa"/>
            <w:tcBorders>
              <w:top w:val="single" w:sz="4" w:space="0" w:color="auto"/>
              <w:left w:val="single" w:sz="8" w:space="0" w:color="auto"/>
              <w:bottom w:val="nil"/>
              <w:right w:val="single" w:sz="8" w:space="0" w:color="auto"/>
            </w:tcBorders>
          </w:tcPr>
          <w:p w14:paraId="394E5D6F"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single" w:sz="4" w:space="0" w:color="auto"/>
              <w:left w:val="nil"/>
              <w:bottom w:val="single" w:sz="8" w:space="0" w:color="auto"/>
              <w:right w:val="single" w:sz="8" w:space="0" w:color="auto"/>
            </w:tcBorders>
            <w:hideMark/>
          </w:tcPr>
          <w:p w14:paraId="0E63416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10D1746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8" w:space="0" w:color="auto"/>
              <w:right w:val="single" w:sz="8" w:space="0" w:color="auto"/>
            </w:tcBorders>
            <w:hideMark/>
          </w:tcPr>
          <w:p w14:paraId="4E6B2E5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0610087030</w:t>
            </w:r>
          </w:p>
        </w:tc>
        <w:tc>
          <w:tcPr>
            <w:tcW w:w="699" w:type="dxa"/>
            <w:tcBorders>
              <w:top w:val="single" w:sz="4" w:space="0" w:color="auto"/>
              <w:left w:val="nil"/>
              <w:bottom w:val="single" w:sz="8" w:space="0" w:color="auto"/>
              <w:right w:val="single" w:sz="8" w:space="0" w:color="auto"/>
            </w:tcBorders>
            <w:hideMark/>
          </w:tcPr>
          <w:p w14:paraId="00DCBB4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350</w:t>
            </w:r>
          </w:p>
        </w:tc>
        <w:tc>
          <w:tcPr>
            <w:tcW w:w="1276" w:type="dxa"/>
            <w:tcBorders>
              <w:top w:val="single" w:sz="4" w:space="0" w:color="auto"/>
              <w:left w:val="nil"/>
              <w:bottom w:val="single" w:sz="8" w:space="0" w:color="auto"/>
              <w:right w:val="single" w:sz="8" w:space="0" w:color="auto"/>
            </w:tcBorders>
            <w:shd w:val="clear" w:color="auto" w:fill="FFFFFF"/>
            <w:hideMark/>
          </w:tcPr>
          <w:p w14:paraId="2F099B8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130,77</w:t>
            </w:r>
          </w:p>
        </w:tc>
        <w:tc>
          <w:tcPr>
            <w:tcW w:w="1235" w:type="dxa"/>
            <w:tcBorders>
              <w:top w:val="single" w:sz="4" w:space="0" w:color="auto"/>
              <w:left w:val="nil"/>
              <w:bottom w:val="single" w:sz="8" w:space="0" w:color="auto"/>
              <w:right w:val="single" w:sz="8" w:space="0" w:color="auto"/>
            </w:tcBorders>
            <w:hideMark/>
          </w:tcPr>
          <w:p w14:paraId="1EA0C39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130,77</w:t>
            </w:r>
          </w:p>
        </w:tc>
        <w:tc>
          <w:tcPr>
            <w:tcW w:w="1174" w:type="dxa"/>
            <w:tcBorders>
              <w:top w:val="single" w:sz="4" w:space="0" w:color="auto"/>
              <w:left w:val="nil"/>
              <w:bottom w:val="single" w:sz="8" w:space="0" w:color="auto"/>
              <w:right w:val="single" w:sz="8" w:space="0" w:color="auto"/>
            </w:tcBorders>
            <w:hideMark/>
          </w:tcPr>
          <w:p w14:paraId="187B6D2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130,77</w:t>
            </w:r>
          </w:p>
        </w:tc>
        <w:tc>
          <w:tcPr>
            <w:tcW w:w="1276" w:type="dxa"/>
            <w:tcBorders>
              <w:top w:val="single" w:sz="4" w:space="0" w:color="auto"/>
              <w:left w:val="single" w:sz="4" w:space="0" w:color="auto"/>
              <w:bottom w:val="single" w:sz="4" w:space="0" w:color="auto"/>
              <w:right w:val="single" w:sz="4" w:space="0" w:color="auto"/>
            </w:tcBorders>
            <w:hideMark/>
          </w:tcPr>
          <w:p w14:paraId="521645D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392,31</w:t>
            </w:r>
          </w:p>
        </w:tc>
      </w:tr>
      <w:tr w:rsidR="00BC2966" w:rsidRPr="00F06C1F" w14:paraId="4DEEF052" w14:textId="77777777" w:rsidTr="00BC2966">
        <w:trPr>
          <w:trHeight w:val="20"/>
        </w:trPr>
        <w:tc>
          <w:tcPr>
            <w:tcW w:w="566" w:type="dxa"/>
            <w:tcBorders>
              <w:top w:val="single" w:sz="4" w:space="0" w:color="auto"/>
              <w:left w:val="single" w:sz="8" w:space="0" w:color="auto"/>
              <w:bottom w:val="single" w:sz="8" w:space="0" w:color="auto"/>
              <w:right w:val="single" w:sz="8" w:space="0" w:color="auto"/>
            </w:tcBorders>
            <w:hideMark/>
          </w:tcPr>
          <w:p w14:paraId="114A319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w:t>
            </w:r>
          </w:p>
        </w:tc>
        <w:tc>
          <w:tcPr>
            <w:tcW w:w="1561" w:type="dxa"/>
            <w:tcBorders>
              <w:top w:val="single" w:sz="4" w:space="0" w:color="auto"/>
              <w:left w:val="nil"/>
              <w:bottom w:val="single" w:sz="8" w:space="0" w:color="auto"/>
              <w:right w:val="single" w:sz="8" w:space="0" w:color="auto"/>
            </w:tcBorders>
            <w:hideMark/>
          </w:tcPr>
          <w:p w14:paraId="665CB7D5"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1.2</w:t>
            </w:r>
          </w:p>
        </w:tc>
        <w:tc>
          <w:tcPr>
            <w:tcW w:w="1842" w:type="dxa"/>
            <w:tcBorders>
              <w:top w:val="single" w:sz="4" w:space="0" w:color="auto"/>
              <w:left w:val="nil"/>
              <w:bottom w:val="single" w:sz="4" w:space="0" w:color="auto"/>
              <w:right w:val="single" w:sz="8" w:space="0" w:color="auto"/>
            </w:tcBorders>
            <w:hideMark/>
          </w:tcPr>
          <w:p w14:paraId="0E0541A5" w14:textId="24E9F9C2" w:rsidR="00BC2966" w:rsidRPr="00F06C1F" w:rsidRDefault="00BC2966" w:rsidP="00E84A77">
            <w:pPr>
              <w:keepNext/>
              <w:keepLines/>
              <w:shd w:val="clear" w:color="auto" w:fill="FFFFFF"/>
              <w:rPr>
                <w:color w:val="000000" w:themeColor="text1"/>
              </w:rPr>
            </w:pPr>
            <w:r w:rsidRPr="00F06C1F">
              <w:rPr>
                <w:color w:val="000000" w:themeColor="text1"/>
              </w:rPr>
              <w:t>Организация занятости несовершеннолетних в летний период (муниципальный отряд)</w:t>
            </w:r>
          </w:p>
        </w:tc>
        <w:tc>
          <w:tcPr>
            <w:tcW w:w="1985" w:type="dxa"/>
            <w:tcBorders>
              <w:top w:val="single" w:sz="4" w:space="0" w:color="auto"/>
              <w:left w:val="nil"/>
              <w:bottom w:val="single" w:sz="4" w:space="0" w:color="auto"/>
              <w:right w:val="single" w:sz="8" w:space="0" w:color="auto"/>
            </w:tcBorders>
          </w:tcPr>
          <w:p w14:paraId="7AB4138E"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695F2CC3"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nil"/>
              <w:right w:val="single" w:sz="8" w:space="0" w:color="auto"/>
            </w:tcBorders>
            <w:hideMark/>
          </w:tcPr>
          <w:p w14:paraId="0345308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nil"/>
              <w:right w:val="single" w:sz="8" w:space="0" w:color="auto"/>
            </w:tcBorders>
            <w:hideMark/>
          </w:tcPr>
          <w:p w14:paraId="1064406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nil"/>
              <w:right w:val="single" w:sz="8" w:space="0" w:color="auto"/>
            </w:tcBorders>
            <w:hideMark/>
          </w:tcPr>
          <w:p w14:paraId="7108801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0610087050</w:t>
            </w:r>
          </w:p>
        </w:tc>
        <w:tc>
          <w:tcPr>
            <w:tcW w:w="699" w:type="dxa"/>
            <w:tcBorders>
              <w:top w:val="single" w:sz="4" w:space="0" w:color="auto"/>
              <w:left w:val="nil"/>
              <w:bottom w:val="nil"/>
              <w:right w:val="single" w:sz="8" w:space="0" w:color="auto"/>
            </w:tcBorders>
            <w:hideMark/>
          </w:tcPr>
          <w:p w14:paraId="6E2627A6" w14:textId="77777777" w:rsidR="00BC2966" w:rsidRPr="00F06C1F" w:rsidRDefault="00BC2966" w:rsidP="00E84A77">
            <w:pPr>
              <w:keepNext/>
              <w:keepLines/>
              <w:shd w:val="clear" w:color="auto" w:fill="FFFFFF"/>
              <w:jc w:val="center"/>
              <w:rPr>
                <w:strike/>
                <w:color w:val="000000" w:themeColor="text1"/>
              </w:rPr>
            </w:pPr>
            <w:r w:rsidRPr="00F06C1F">
              <w:rPr>
                <w:color w:val="000000" w:themeColor="text1"/>
              </w:rPr>
              <w:t>610</w:t>
            </w:r>
          </w:p>
        </w:tc>
        <w:tc>
          <w:tcPr>
            <w:tcW w:w="1276" w:type="dxa"/>
            <w:tcBorders>
              <w:top w:val="single" w:sz="4" w:space="0" w:color="auto"/>
              <w:left w:val="nil"/>
              <w:bottom w:val="nil"/>
              <w:right w:val="single" w:sz="8" w:space="0" w:color="auto"/>
            </w:tcBorders>
            <w:shd w:val="clear" w:color="auto" w:fill="FFFFFF"/>
            <w:hideMark/>
          </w:tcPr>
          <w:p w14:paraId="48CC07E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1 720,00</w:t>
            </w:r>
          </w:p>
        </w:tc>
        <w:tc>
          <w:tcPr>
            <w:tcW w:w="1235" w:type="dxa"/>
            <w:tcBorders>
              <w:top w:val="single" w:sz="4" w:space="0" w:color="auto"/>
              <w:left w:val="nil"/>
              <w:bottom w:val="nil"/>
              <w:right w:val="single" w:sz="8" w:space="0" w:color="auto"/>
            </w:tcBorders>
            <w:hideMark/>
          </w:tcPr>
          <w:p w14:paraId="5658522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1 720,00</w:t>
            </w:r>
          </w:p>
        </w:tc>
        <w:tc>
          <w:tcPr>
            <w:tcW w:w="1174" w:type="dxa"/>
            <w:tcBorders>
              <w:top w:val="single" w:sz="4" w:space="0" w:color="auto"/>
              <w:left w:val="nil"/>
              <w:bottom w:val="nil"/>
              <w:right w:val="single" w:sz="8" w:space="0" w:color="auto"/>
            </w:tcBorders>
            <w:hideMark/>
          </w:tcPr>
          <w:p w14:paraId="1555951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1 720,00</w:t>
            </w:r>
          </w:p>
        </w:tc>
        <w:tc>
          <w:tcPr>
            <w:tcW w:w="1276" w:type="dxa"/>
            <w:tcBorders>
              <w:top w:val="single" w:sz="4" w:space="0" w:color="auto"/>
              <w:left w:val="single" w:sz="4" w:space="0" w:color="auto"/>
              <w:bottom w:val="single" w:sz="4" w:space="0" w:color="auto"/>
              <w:right w:val="single" w:sz="4" w:space="0" w:color="auto"/>
            </w:tcBorders>
          </w:tcPr>
          <w:p w14:paraId="0F44654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5 160,00</w:t>
            </w:r>
          </w:p>
        </w:tc>
      </w:tr>
      <w:tr w:rsidR="00BC2966" w:rsidRPr="00F06C1F" w14:paraId="129791F8" w14:textId="77777777" w:rsidTr="00BC2966">
        <w:trPr>
          <w:trHeight w:val="20"/>
        </w:trPr>
        <w:tc>
          <w:tcPr>
            <w:tcW w:w="566" w:type="dxa"/>
            <w:vMerge w:val="restart"/>
            <w:tcBorders>
              <w:top w:val="nil"/>
              <w:left w:val="single" w:sz="8" w:space="0" w:color="auto"/>
              <w:bottom w:val="nil"/>
              <w:right w:val="single" w:sz="8" w:space="0" w:color="auto"/>
            </w:tcBorders>
            <w:hideMark/>
          </w:tcPr>
          <w:p w14:paraId="6286603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w:t>
            </w:r>
          </w:p>
        </w:tc>
        <w:tc>
          <w:tcPr>
            <w:tcW w:w="1561" w:type="dxa"/>
            <w:vMerge w:val="restart"/>
            <w:tcBorders>
              <w:top w:val="nil"/>
              <w:left w:val="nil"/>
              <w:bottom w:val="single" w:sz="8" w:space="0" w:color="auto"/>
              <w:right w:val="single" w:sz="4" w:space="0" w:color="auto"/>
            </w:tcBorders>
            <w:hideMark/>
          </w:tcPr>
          <w:p w14:paraId="5826036F"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1.3</w:t>
            </w:r>
          </w:p>
        </w:tc>
        <w:tc>
          <w:tcPr>
            <w:tcW w:w="1842" w:type="dxa"/>
            <w:tcBorders>
              <w:top w:val="single" w:sz="4" w:space="0" w:color="auto"/>
              <w:left w:val="single" w:sz="4" w:space="0" w:color="auto"/>
              <w:bottom w:val="single" w:sz="4" w:space="0" w:color="auto"/>
              <w:right w:val="nil"/>
            </w:tcBorders>
          </w:tcPr>
          <w:p w14:paraId="455E90EA"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Обеспечение деятельности (оказание услуг) подведомственных учреждений </w:t>
            </w:r>
          </w:p>
        </w:tc>
        <w:tc>
          <w:tcPr>
            <w:tcW w:w="1985" w:type="dxa"/>
            <w:vMerge w:val="restart"/>
            <w:tcBorders>
              <w:top w:val="single" w:sz="4" w:space="0" w:color="auto"/>
              <w:left w:val="single" w:sz="4" w:space="0" w:color="auto"/>
              <w:bottom w:val="single" w:sz="4" w:space="0" w:color="auto"/>
              <w:right w:val="single" w:sz="4" w:space="0" w:color="auto"/>
            </w:tcBorders>
          </w:tcPr>
          <w:p w14:paraId="57EA47CF"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51D1B221"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4" w:space="0" w:color="auto"/>
              <w:right w:val="single" w:sz="4" w:space="0" w:color="auto"/>
            </w:tcBorders>
            <w:hideMark/>
          </w:tcPr>
          <w:p w14:paraId="74AB855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hideMark/>
          </w:tcPr>
          <w:p w14:paraId="73271CE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3E8D33C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single" w:sz="4" w:space="0" w:color="auto"/>
              <w:left w:val="nil"/>
              <w:bottom w:val="single" w:sz="4" w:space="0" w:color="auto"/>
              <w:right w:val="single" w:sz="4" w:space="0" w:color="auto"/>
            </w:tcBorders>
            <w:hideMark/>
          </w:tcPr>
          <w:p w14:paraId="4A07E2A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hideMark/>
          </w:tcPr>
          <w:p w14:paraId="2B8F3BEC"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33 458,55</w:t>
            </w:r>
          </w:p>
        </w:tc>
        <w:tc>
          <w:tcPr>
            <w:tcW w:w="1235" w:type="dxa"/>
            <w:tcBorders>
              <w:top w:val="single" w:sz="4" w:space="0" w:color="auto"/>
              <w:left w:val="nil"/>
              <w:bottom w:val="single" w:sz="4" w:space="0" w:color="auto"/>
              <w:right w:val="single" w:sz="4" w:space="0" w:color="auto"/>
            </w:tcBorders>
            <w:hideMark/>
          </w:tcPr>
          <w:p w14:paraId="30FA8E00"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32 554,39</w:t>
            </w:r>
          </w:p>
        </w:tc>
        <w:tc>
          <w:tcPr>
            <w:tcW w:w="1174" w:type="dxa"/>
            <w:tcBorders>
              <w:top w:val="single" w:sz="4" w:space="0" w:color="auto"/>
              <w:left w:val="nil"/>
              <w:bottom w:val="single" w:sz="4" w:space="0" w:color="auto"/>
              <w:right w:val="single" w:sz="4" w:space="0" w:color="auto"/>
            </w:tcBorders>
            <w:hideMark/>
          </w:tcPr>
          <w:p w14:paraId="1726517F"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32 569,49</w:t>
            </w:r>
          </w:p>
        </w:tc>
        <w:tc>
          <w:tcPr>
            <w:tcW w:w="1276" w:type="dxa"/>
            <w:tcBorders>
              <w:top w:val="nil"/>
              <w:left w:val="nil"/>
              <w:bottom w:val="single" w:sz="4" w:space="0" w:color="auto"/>
              <w:right w:val="single" w:sz="4" w:space="0" w:color="auto"/>
            </w:tcBorders>
            <w:hideMark/>
          </w:tcPr>
          <w:p w14:paraId="34113128"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98 582,43</w:t>
            </w:r>
          </w:p>
        </w:tc>
      </w:tr>
      <w:tr w:rsidR="00BC2966" w:rsidRPr="00F06C1F" w14:paraId="6C36FA5C" w14:textId="77777777" w:rsidTr="00BC2966">
        <w:trPr>
          <w:trHeight w:val="20"/>
        </w:trPr>
        <w:tc>
          <w:tcPr>
            <w:tcW w:w="566" w:type="dxa"/>
            <w:vMerge/>
            <w:tcBorders>
              <w:top w:val="nil"/>
              <w:left w:val="single" w:sz="8" w:space="0" w:color="auto"/>
              <w:bottom w:val="nil"/>
              <w:right w:val="single" w:sz="8" w:space="0" w:color="auto"/>
            </w:tcBorders>
            <w:vAlign w:val="center"/>
            <w:hideMark/>
          </w:tcPr>
          <w:p w14:paraId="5BC780AD" w14:textId="77777777" w:rsidR="00BC2966" w:rsidRPr="00F06C1F" w:rsidRDefault="00BC2966" w:rsidP="00E84A77">
            <w:pPr>
              <w:rPr>
                <w:color w:val="000000" w:themeColor="text1"/>
              </w:rPr>
            </w:pPr>
          </w:p>
        </w:tc>
        <w:tc>
          <w:tcPr>
            <w:tcW w:w="1561" w:type="dxa"/>
            <w:vMerge/>
            <w:tcBorders>
              <w:top w:val="nil"/>
              <w:left w:val="nil"/>
              <w:bottom w:val="single" w:sz="8" w:space="0" w:color="auto"/>
              <w:right w:val="single" w:sz="4" w:space="0" w:color="auto"/>
            </w:tcBorders>
            <w:vAlign w:val="center"/>
            <w:hideMark/>
          </w:tcPr>
          <w:p w14:paraId="0FA065C9" w14:textId="77777777" w:rsidR="00BC2966" w:rsidRPr="00F06C1F" w:rsidRDefault="00BC2966" w:rsidP="00E84A77">
            <w:pPr>
              <w:rPr>
                <w:color w:val="000000" w:themeColor="text1"/>
              </w:rPr>
            </w:pPr>
          </w:p>
        </w:tc>
        <w:tc>
          <w:tcPr>
            <w:tcW w:w="1842" w:type="dxa"/>
            <w:tcBorders>
              <w:top w:val="single" w:sz="4" w:space="0" w:color="auto"/>
              <w:left w:val="single" w:sz="4" w:space="0" w:color="auto"/>
              <w:bottom w:val="single" w:sz="4" w:space="0" w:color="auto"/>
              <w:right w:val="single" w:sz="4" w:space="0" w:color="auto"/>
            </w:tcBorders>
            <w:hideMark/>
          </w:tcPr>
          <w:p w14:paraId="176D89F1"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Бюджет </w:t>
            </w:r>
          </w:p>
          <w:p w14:paraId="6051A5AF" w14:textId="77777777" w:rsidR="00BC2966" w:rsidRPr="00F06C1F" w:rsidRDefault="00BC2966" w:rsidP="00E84A77">
            <w:pPr>
              <w:keepNext/>
              <w:keepLines/>
              <w:shd w:val="clear" w:color="auto" w:fill="FFFFFF"/>
              <w:rPr>
                <w:color w:val="000000" w:themeColor="text1"/>
              </w:rPr>
            </w:pPr>
            <w:r w:rsidRPr="00F06C1F">
              <w:rPr>
                <w:color w:val="000000" w:themeColor="text1"/>
              </w:rPr>
              <w:t>округа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74E2130" w14:textId="77777777" w:rsidR="00BC2966" w:rsidRPr="00F06C1F" w:rsidRDefault="00BC2966" w:rsidP="00E84A77">
            <w:pPr>
              <w:rPr>
                <w:color w:val="000000" w:themeColor="text1"/>
              </w:rPr>
            </w:pPr>
          </w:p>
        </w:tc>
        <w:tc>
          <w:tcPr>
            <w:tcW w:w="811" w:type="dxa"/>
            <w:tcBorders>
              <w:top w:val="single" w:sz="4" w:space="0" w:color="auto"/>
              <w:left w:val="single" w:sz="4" w:space="0" w:color="auto"/>
              <w:bottom w:val="single" w:sz="4" w:space="0" w:color="auto"/>
              <w:right w:val="single" w:sz="4" w:space="0" w:color="auto"/>
            </w:tcBorders>
            <w:hideMark/>
          </w:tcPr>
          <w:p w14:paraId="4B5BF68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hideMark/>
          </w:tcPr>
          <w:p w14:paraId="220D1C1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6BFC6F8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0610080610</w:t>
            </w:r>
          </w:p>
        </w:tc>
        <w:tc>
          <w:tcPr>
            <w:tcW w:w="699" w:type="dxa"/>
            <w:tcBorders>
              <w:top w:val="single" w:sz="4" w:space="0" w:color="auto"/>
              <w:left w:val="nil"/>
              <w:bottom w:val="single" w:sz="4" w:space="0" w:color="auto"/>
              <w:right w:val="single" w:sz="4" w:space="0" w:color="auto"/>
            </w:tcBorders>
            <w:hideMark/>
          </w:tcPr>
          <w:p w14:paraId="4E4F9CE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hideMark/>
          </w:tcPr>
          <w:p w14:paraId="5F443F49"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33 458,55</w:t>
            </w:r>
          </w:p>
        </w:tc>
        <w:tc>
          <w:tcPr>
            <w:tcW w:w="1235" w:type="dxa"/>
            <w:tcBorders>
              <w:top w:val="single" w:sz="4" w:space="0" w:color="auto"/>
              <w:left w:val="nil"/>
              <w:bottom w:val="single" w:sz="4" w:space="0" w:color="auto"/>
              <w:right w:val="single" w:sz="4" w:space="0" w:color="auto"/>
            </w:tcBorders>
            <w:hideMark/>
          </w:tcPr>
          <w:p w14:paraId="583CB1C7"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32 554,39</w:t>
            </w:r>
          </w:p>
        </w:tc>
        <w:tc>
          <w:tcPr>
            <w:tcW w:w="1174" w:type="dxa"/>
            <w:tcBorders>
              <w:top w:val="single" w:sz="4" w:space="0" w:color="auto"/>
              <w:left w:val="nil"/>
              <w:bottom w:val="single" w:sz="4" w:space="0" w:color="auto"/>
              <w:right w:val="single" w:sz="4" w:space="0" w:color="auto"/>
            </w:tcBorders>
            <w:hideMark/>
          </w:tcPr>
          <w:p w14:paraId="2B7D0C77"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32 569,49</w:t>
            </w:r>
          </w:p>
        </w:tc>
        <w:tc>
          <w:tcPr>
            <w:tcW w:w="1276" w:type="dxa"/>
            <w:tcBorders>
              <w:top w:val="nil"/>
              <w:left w:val="nil"/>
              <w:bottom w:val="single" w:sz="4" w:space="0" w:color="auto"/>
              <w:right w:val="single" w:sz="4" w:space="0" w:color="auto"/>
            </w:tcBorders>
            <w:hideMark/>
          </w:tcPr>
          <w:p w14:paraId="7753FDA7"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98 582,43</w:t>
            </w:r>
          </w:p>
        </w:tc>
      </w:tr>
      <w:tr w:rsidR="00BC2966" w:rsidRPr="00F06C1F" w14:paraId="1F52917A" w14:textId="77777777" w:rsidTr="00BC2966">
        <w:trPr>
          <w:trHeight w:val="20"/>
        </w:trPr>
        <w:tc>
          <w:tcPr>
            <w:tcW w:w="566" w:type="dxa"/>
            <w:vMerge w:val="restart"/>
            <w:tcBorders>
              <w:top w:val="single" w:sz="4" w:space="0" w:color="auto"/>
              <w:left w:val="single" w:sz="8" w:space="0" w:color="auto"/>
              <w:bottom w:val="single" w:sz="4" w:space="0" w:color="auto"/>
              <w:right w:val="single" w:sz="8" w:space="0" w:color="auto"/>
            </w:tcBorders>
          </w:tcPr>
          <w:p w14:paraId="6D5B0C5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w:t>
            </w:r>
          </w:p>
          <w:p w14:paraId="58F5D9D5" w14:textId="77777777" w:rsidR="00BC2966" w:rsidRPr="00F06C1F" w:rsidRDefault="00BC2966" w:rsidP="00E84A77">
            <w:pPr>
              <w:keepNext/>
              <w:keepLines/>
              <w:shd w:val="clear" w:color="auto" w:fill="FFFFFF"/>
              <w:jc w:val="center"/>
              <w:rPr>
                <w:color w:val="000000" w:themeColor="text1"/>
              </w:rPr>
            </w:pPr>
          </w:p>
        </w:tc>
        <w:tc>
          <w:tcPr>
            <w:tcW w:w="1561" w:type="dxa"/>
            <w:vMerge w:val="restart"/>
            <w:tcBorders>
              <w:top w:val="single" w:sz="4" w:space="0" w:color="auto"/>
              <w:left w:val="single" w:sz="8" w:space="0" w:color="auto"/>
              <w:bottom w:val="single" w:sz="4" w:space="0" w:color="auto"/>
              <w:right w:val="single" w:sz="8" w:space="0" w:color="auto"/>
            </w:tcBorders>
            <w:hideMark/>
          </w:tcPr>
          <w:p w14:paraId="6AB2AFA5"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1.4</w:t>
            </w:r>
          </w:p>
        </w:tc>
        <w:tc>
          <w:tcPr>
            <w:tcW w:w="1842" w:type="dxa"/>
            <w:tcBorders>
              <w:top w:val="single" w:sz="4" w:space="0" w:color="auto"/>
              <w:left w:val="nil"/>
              <w:bottom w:val="single" w:sz="4" w:space="0" w:color="auto"/>
              <w:right w:val="nil"/>
            </w:tcBorders>
          </w:tcPr>
          <w:p w14:paraId="525D4792" w14:textId="4F6E3EF4" w:rsidR="00BC2966" w:rsidRPr="00F06C1F" w:rsidRDefault="00BC2966" w:rsidP="00BC2966">
            <w:pPr>
              <w:keepNext/>
              <w:keepLines/>
              <w:shd w:val="clear" w:color="auto" w:fill="FFFFFF"/>
              <w:rPr>
                <w:color w:val="000000" w:themeColor="text1"/>
              </w:rPr>
            </w:pPr>
            <w:r w:rsidRPr="00F06C1F">
              <w:rPr>
                <w:color w:val="000000" w:themeColor="text1"/>
              </w:rPr>
              <w:t xml:space="preserve">Поддержка деятельности муниципальных молодежных центров </w:t>
            </w:r>
          </w:p>
        </w:tc>
        <w:tc>
          <w:tcPr>
            <w:tcW w:w="1985" w:type="dxa"/>
            <w:vMerge w:val="restart"/>
            <w:tcBorders>
              <w:top w:val="single" w:sz="4" w:space="0" w:color="auto"/>
              <w:left w:val="single" w:sz="4" w:space="0" w:color="auto"/>
              <w:bottom w:val="single" w:sz="4" w:space="0" w:color="auto"/>
              <w:right w:val="single" w:sz="4" w:space="0" w:color="auto"/>
            </w:tcBorders>
          </w:tcPr>
          <w:p w14:paraId="5F8F98AF"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22E159F4" w14:textId="77777777" w:rsidR="00BC2966" w:rsidRPr="00F06C1F" w:rsidRDefault="00BC2966" w:rsidP="00E84A77">
            <w:pPr>
              <w:keepNext/>
              <w:keepLines/>
              <w:shd w:val="clear" w:color="auto" w:fill="FFFFFF"/>
              <w:rPr>
                <w:color w:val="000000" w:themeColor="text1"/>
              </w:rPr>
            </w:pPr>
          </w:p>
        </w:tc>
        <w:tc>
          <w:tcPr>
            <w:tcW w:w="811" w:type="dxa"/>
            <w:tcBorders>
              <w:top w:val="nil"/>
              <w:left w:val="nil"/>
              <w:bottom w:val="single" w:sz="4" w:space="0" w:color="auto"/>
              <w:right w:val="single" w:sz="4" w:space="0" w:color="auto"/>
            </w:tcBorders>
            <w:hideMark/>
          </w:tcPr>
          <w:p w14:paraId="3A449A1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4" w:space="0" w:color="auto"/>
              <w:right w:val="single" w:sz="4" w:space="0" w:color="auto"/>
            </w:tcBorders>
            <w:hideMark/>
          </w:tcPr>
          <w:p w14:paraId="74D843E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4" w:space="0" w:color="auto"/>
              <w:right w:val="single" w:sz="4" w:space="0" w:color="auto"/>
            </w:tcBorders>
            <w:hideMark/>
          </w:tcPr>
          <w:p w14:paraId="27B14C0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06100S4560</w:t>
            </w:r>
          </w:p>
        </w:tc>
        <w:tc>
          <w:tcPr>
            <w:tcW w:w="699" w:type="dxa"/>
            <w:tcBorders>
              <w:top w:val="nil"/>
              <w:left w:val="nil"/>
              <w:bottom w:val="single" w:sz="4" w:space="0" w:color="auto"/>
              <w:right w:val="single" w:sz="4" w:space="0" w:color="auto"/>
            </w:tcBorders>
            <w:hideMark/>
          </w:tcPr>
          <w:p w14:paraId="57BDBBF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nil"/>
              <w:left w:val="nil"/>
              <w:bottom w:val="single" w:sz="4" w:space="0" w:color="auto"/>
              <w:right w:val="single" w:sz="4" w:space="0" w:color="auto"/>
            </w:tcBorders>
            <w:hideMark/>
          </w:tcPr>
          <w:p w14:paraId="24E111B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3 864,43</w:t>
            </w:r>
          </w:p>
        </w:tc>
        <w:tc>
          <w:tcPr>
            <w:tcW w:w="1235" w:type="dxa"/>
            <w:tcBorders>
              <w:top w:val="nil"/>
              <w:left w:val="nil"/>
              <w:bottom w:val="single" w:sz="4" w:space="0" w:color="auto"/>
              <w:right w:val="single" w:sz="4" w:space="0" w:color="auto"/>
            </w:tcBorders>
            <w:hideMark/>
          </w:tcPr>
          <w:p w14:paraId="6971F757"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3 685,93</w:t>
            </w:r>
          </w:p>
        </w:tc>
        <w:tc>
          <w:tcPr>
            <w:tcW w:w="1174" w:type="dxa"/>
            <w:tcBorders>
              <w:top w:val="nil"/>
              <w:left w:val="nil"/>
              <w:bottom w:val="single" w:sz="4" w:space="0" w:color="auto"/>
              <w:right w:val="single" w:sz="4" w:space="0" w:color="auto"/>
            </w:tcBorders>
            <w:hideMark/>
          </w:tcPr>
          <w:p w14:paraId="542ABE96"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3 685,93</w:t>
            </w:r>
          </w:p>
        </w:tc>
        <w:tc>
          <w:tcPr>
            <w:tcW w:w="1276" w:type="dxa"/>
            <w:tcBorders>
              <w:top w:val="nil"/>
              <w:left w:val="nil"/>
              <w:bottom w:val="single" w:sz="4" w:space="0" w:color="auto"/>
              <w:right w:val="single" w:sz="4" w:space="0" w:color="auto"/>
            </w:tcBorders>
            <w:hideMark/>
          </w:tcPr>
          <w:p w14:paraId="06DE759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11 236,29</w:t>
            </w:r>
          </w:p>
        </w:tc>
      </w:tr>
      <w:tr w:rsidR="00BC2966" w:rsidRPr="00F06C1F" w14:paraId="19D6F843" w14:textId="77777777" w:rsidTr="00BC2966">
        <w:trPr>
          <w:trHeight w:val="20"/>
        </w:trPr>
        <w:tc>
          <w:tcPr>
            <w:tcW w:w="566" w:type="dxa"/>
            <w:vMerge/>
            <w:tcBorders>
              <w:top w:val="single" w:sz="4" w:space="0" w:color="auto"/>
              <w:left w:val="single" w:sz="8" w:space="0" w:color="auto"/>
              <w:bottom w:val="single" w:sz="4" w:space="0" w:color="auto"/>
              <w:right w:val="single" w:sz="8" w:space="0" w:color="auto"/>
            </w:tcBorders>
            <w:vAlign w:val="center"/>
            <w:hideMark/>
          </w:tcPr>
          <w:p w14:paraId="3DA3CAD0" w14:textId="77777777" w:rsidR="00BC2966" w:rsidRPr="00F06C1F" w:rsidRDefault="00BC2966" w:rsidP="00E84A77">
            <w:pPr>
              <w:rPr>
                <w:color w:val="000000" w:themeColor="text1"/>
              </w:rPr>
            </w:pPr>
          </w:p>
        </w:tc>
        <w:tc>
          <w:tcPr>
            <w:tcW w:w="1561" w:type="dxa"/>
            <w:vMerge/>
            <w:tcBorders>
              <w:top w:val="single" w:sz="4" w:space="0" w:color="auto"/>
              <w:left w:val="single" w:sz="8" w:space="0" w:color="auto"/>
              <w:bottom w:val="single" w:sz="4" w:space="0" w:color="auto"/>
              <w:right w:val="single" w:sz="8" w:space="0" w:color="auto"/>
            </w:tcBorders>
            <w:vAlign w:val="center"/>
            <w:hideMark/>
          </w:tcPr>
          <w:p w14:paraId="4FA87111" w14:textId="77777777" w:rsidR="00BC2966" w:rsidRPr="00F06C1F" w:rsidRDefault="00BC2966" w:rsidP="00E84A77">
            <w:pPr>
              <w:rPr>
                <w:color w:val="000000" w:themeColor="text1"/>
              </w:rPr>
            </w:pPr>
          </w:p>
        </w:tc>
        <w:tc>
          <w:tcPr>
            <w:tcW w:w="1842" w:type="dxa"/>
            <w:tcBorders>
              <w:top w:val="single" w:sz="4" w:space="0" w:color="auto"/>
              <w:left w:val="nil"/>
              <w:bottom w:val="nil"/>
              <w:right w:val="nil"/>
            </w:tcBorders>
            <w:hideMark/>
          </w:tcPr>
          <w:p w14:paraId="0C067B69" w14:textId="77777777" w:rsidR="00BC2966" w:rsidRPr="00F06C1F" w:rsidRDefault="00BC2966" w:rsidP="00E84A77">
            <w:pPr>
              <w:keepNext/>
              <w:keepLines/>
              <w:shd w:val="clear" w:color="auto" w:fill="FFFFFF"/>
              <w:rPr>
                <w:color w:val="000000" w:themeColor="text1"/>
              </w:rPr>
            </w:pPr>
            <w:r w:rsidRPr="00F06C1F">
              <w:rPr>
                <w:color w:val="000000" w:themeColor="text1"/>
              </w:rPr>
              <w:t>Краевой</w:t>
            </w:r>
          </w:p>
          <w:p w14:paraId="6FB923A3" w14:textId="77777777" w:rsidR="00BC2966" w:rsidRPr="00F06C1F" w:rsidRDefault="00BC2966" w:rsidP="00E84A77">
            <w:pPr>
              <w:keepNext/>
              <w:keepLines/>
              <w:shd w:val="clear" w:color="auto" w:fill="FFFFFF"/>
              <w:rPr>
                <w:color w:val="000000" w:themeColor="text1"/>
              </w:rPr>
            </w:pPr>
            <w:r w:rsidRPr="00F06C1F">
              <w:rPr>
                <w:color w:val="000000" w:themeColor="text1"/>
              </w:rPr>
              <w:t>бюджет</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9922C5" w14:textId="77777777" w:rsidR="00BC2966" w:rsidRPr="00F06C1F" w:rsidRDefault="00BC2966" w:rsidP="00E84A77">
            <w:pPr>
              <w:rPr>
                <w:color w:val="000000" w:themeColor="text1"/>
              </w:rPr>
            </w:pPr>
          </w:p>
        </w:tc>
        <w:tc>
          <w:tcPr>
            <w:tcW w:w="811" w:type="dxa"/>
            <w:tcBorders>
              <w:top w:val="nil"/>
              <w:left w:val="nil"/>
              <w:bottom w:val="nil"/>
              <w:right w:val="single" w:sz="4" w:space="0" w:color="auto"/>
            </w:tcBorders>
            <w:hideMark/>
          </w:tcPr>
          <w:p w14:paraId="09D7B17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nil"/>
              <w:right w:val="single" w:sz="4" w:space="0" w:color="auto"/>
            </w:tcBorders>
            <w:hideMark/>
          </w:tcPr>
          <w:p w14:paraId="32BFEA2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nil"/>
              <w:right w:val="single" w:sz="4" w:space="0" w:color="auto"/>
            </w:tcBorders>
            <w:hideMark/>
          </w:tcPr>
          <w:p w14:paraId="07870F2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06100S4560</w:t>
            </w:r>
          </w:p>
        </w:tc>
        <w:tc>
          <w:tcPr>
            <w:tcW w:w="699" w:type="dxa"/>
            <w:tcBorders>
              <w:top w:val="nil"/>
              <w:left w:val="nil"/>
              <w:bottom w:val="nil"/>
              <w:right w:val="single" w:sz="4" w:space="0" w:color="auto"/>
            </w:tcBorders>
            <w:hideMark/>
          </w:tcPr>
          <w:p w14:paraId="635BE52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nil"/>
              <w:left w:val="nil"/>
              <w:bottom w:val="nil"/>
              <w:right w:val="single" w:sz="4" w:space="0" w:color="auto"/>
            </w:tcBorders>
            <w:hideMark/>
          </w:tcPr>
          <w:p w14:paraId="5772577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3 210,40</w:t>
            </w:r>
          </w:p>
        </w:tc>
        <w:tc>
          <w:tcPr>
            <w:tcW w:w="1235" w:type="dxa"/>
            <w:tcBorders>
              <w:top w:val="nil"/>
              <w:left w:val="nil"/>
              <w:bottom w:val="nil"/>
              <w:right w:val="single" w:sz="4" w:space="0" w:color="auto"/>
            </w:tcBorders>
            <w:hideMark/>
          </w:tcPr>
          <w:p w14:paraId="58934634"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3 210,40</w:t>
            </w:r>
          </w:p>
        </w:tc>
        <w:tc>
          <w:tcPr>
            <w:tcW w:w="1174" w:type="dxa"/>
            <w:tcBorders>
              <w:top w:val="nil"/>
              <w:left w:val="nil"/>
              <w:bottom w:val="nil"/>
              <w:right w:val="single" w:sz="4" w:space="0" w:color="auto"/>
            </w:tcBorders>
            <w:hideMark/>
          </w:tcPr>
          <w:p w14:paraId="24F91308"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3 210,40</w:t>
            </w:r>
          </w:p>
        </w:tc>
        <w:tc>
          <w:tcPr>
            <w:tcW w:w="1276" w:type="dxa"/>
            <w:tcBorders>
              <w:top w:val="nil"/>
              <w:left w:val="nil"/>
              <w:bottom w:val="nil"/>
              <w:right w:val="single" w:sz="4" w:space="0" w:color="auto"/>
            </w:tcBorders>
            <w:hideMark/>
          </w:tcPr>
          <w:p w14:paraId="025BE11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9 631,20</w:t>
            </w:r>
          </w:p>
        </w:tc>
      </w:tr>
      <w:tr w:rsidR="00BC2966" w:rsidRPr="00F06C1F" w14:paraId="6A3D3062" w14:textId="77777777" w:rsidTr="00BC2966">
        <w:trPr>
          <w:trHeight w:val="20"/>
        </w:trPr>
        <w:tc>
          <w:tcPr>
            <w:tcW w:w="566" w:type="dxa"/>
            <w:vMerge/>
            <w:tcBorders>
              <w:top w:val="single" w:sz="4" w:space="0" w:color="auto"/>
              <w:left w:val="single" w:sz="8" w:space="0" w:color="auto"/>
              <w:bottom w:val="single" w:sz="4" w:space="0" w:color="auto"/>
              <w:right w:val="single" w:sz="8" w:space="0" w:color="auto"/>
            </w:tcBorders>
            <w:vAlign w:val="center"/>
            <w:hideMark/>
          </w:tcPr>
          <w:p w14:paraId="66FEF210" w14:textId="77777777" w:rsidR="00BC2966" w:rsidRPr="00F06C1F" w:rsidRDefault="00BC2966" w:rsidP="00E84A77">
            <w:pPr>
              <w:rPr>
                <w:color w:val="000000" w:themeColor="text1"/>
              </w:rPr>
            </w:pPr>
          </w:p>
        </w:tc>
        <w:tc>
          <w:tcPr>
            <w:tcW w:w="1561" w:type="dxa"/>
            <w:vMerge/>
            <w:tcBorders>
              <w:top w:val="single" w:sz="4" w:space="0" w:color="auto"/>
              <w:left w:val="single" w:sz="8" w:space="0" w:color="auto"/>
              <w:bottom w:val="single" w:sz="4" w:space="0" w:color="auto"/>
              <w:right w:val="single" w:sz="8" w:space="0" w:color="auto"/>
            </w:tcBorders>
            <w:vAlign w:val="center"/>
            <w:hideMark/>
          </w:tcPr>
          <w:p w14:paraId="5D994AD8" w14:textId="77777777" w:rsidR="00BC2966" w:rsidRPr="00F06C1F" w:rsidRDefault="00BC2966" w:rsidP="00E84A77">
            <w:pPr>
              <w:rPr>
                <w:color w:val="000000" w:themeColor="text1"/>
              </w:rPr>
            </w:pPr>
          </w:p>
        </w:tc>
        <w:tc>
          <w:tcPr>
            <w:tcW w:w="1842" w:type="dxa"/>
            <w:tcBorders>
              <w:top w:val="single" w:sz="4" w:space="0" w:color="auto"/>
              <w:left w:val="nil"/>
              <w:bottom w:val="single" w:sz="4" w:space="0" w:color="auto"/>
              <w:right w:val="nil"/>
            </w:tcBorders>
            <w:hideMark/>
          </w:tcPr>
          <w:p w14:paraId="5CD9240C"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Бюджет </w:t>
            </w:r>
          </w:p>
          <w:p w14:paraId="1148C990" w14:textId="77777777" w:rsidR="00BC2966" w:rsidRPr="00F06C1F" w:rsidRDefault="00BC2966" w:rsidP="00E84A77">
            <w:pPr>
              <w:keepNext/>
              <w:keepLines/>
              <w:shd w:val="clear" w:color="auto" w:fill="FFFFFF"/>
              <w:rPr>
                <w:color w:val="000000" w:themeColor="text1"/>
              </w:rPr>
            </w:pPr>
            <w:r w:rsidRPr="00F06C1F">
              <w:rPr>
                <w:color w:val="000000" w:themeColor="text1"/>
              </w:rPr>
              <w:lastRenderedPageBreak/>
              <w:t>округа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0694DB0" w14:textId="77777777" w:rsidR="00BC2966" w:rsidRPr="00F06C1F" w:rsidRDefault="00BC2966" w:rsidP="00E84A77">
            <w:pPr>
              <w:rPr>
                <w:color w:val="000000" w:themeColor="text1"/>
              </w:rPr>
            </w:pPr>
          </w:p>
        </w:tc>
        <w:tc>
          <w:tcPr>
            <w:tcW w:w="811" w:type="dxa"/>
            <w:tcBorders>
              <w:top w:val="single" w:sz="4" w:space="0" w:color="auto"/>
              <w:left w:val="nil"/>
              <w:bottom w:val="single" w:sz="4" w:space="0" w:color="auto"/>
              <w:right w:val="single" w:sz="4" w:space="0" w:color="auto"/>
            </w:tcBorders>
            <w:hideMark/>
          </w:tcPr>
          <w:p w14:paraId="52D6318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hideMark/>
          </w:tcPr>
          <w:p w14:paraId="7E35F02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764B4DF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06100S4560</w:t>
            </w:r>
          </w:p>
        </w:tc>
        <w:tc>
          <w:tcPr>
            <w:tcW w:w="699" w:type="dxa"/>
            <w:tcBorders>
              <w:top w:val="single" w:sz="4" w:space="0" w:color="auto"/>
              <w:left w:val="nil"/>
              <w:bottom w:val="single" w:sz="4" w:space="0" w:color="auto"/>
              <w:right w:val="single" w:sz="4" w:space="0" w:color="auto"/>
            </w:tcBorders>
            <w:hideMark/>
          </w:tcPr>
          <w:p w14:paraId="41FB5E0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hideMark/>
          </w:tcPr>
          <w:p w14:paraId="635386F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654,03</w:t>
            </w:r>
          </w:p>
        </w:tc>
        <w:tc>
          <w:tcPr>
            <w:tcW w:w="1235" w:type="dxa"/>
            <w:tcBorders>
              <w:top w:val="single" w:sz="4" w:space="0" w:color="auto"/>
              <w:left w:val="nil"/>
              <w:bottom w:val="single" w:sz="4" w:space="0" w:color="auto"/>
              <w:right w:val="single" w:sz="4" w:space="0" w:color="auto"/>
            </w:tcBorders>
            <w:hideMark/>
          </w:tcPr>
          <w:p w14:paraId="166D89B3"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475,53</w:t>
            </w:r>
          </w:p>
        </w:tc>
        <w:tc>
          <w:tcPr>
            <w:tcW w:w="1174" w:type="dxa"/>
            <w:tcBorders>
              <w:top w:val="single" w:sz="4" w:space="0" w:color="auto"/>
              <w:left w:val="nil"/>
              <w:bottom w:val="single" w:sz="4" w:space="0" w:color="auto"/>
              <w:right w:val="single" w:sz="4" w:space="0" w:color="auto"/>
            </w:tcBorders>
            <w:hideMark/>
          </w:tcPr>
          <w:p w14:paraId="034854F3" w14:textId="77777777" w:rsidR="00BC2966" w:rsidRPr="00F06C1F" w:rsidRDefault="00BC2966" w:rsidP="00E84A77">
            <w:pPr>
              <w:keepNext/>
              <w:keepLines/>
              <w:shd w:val="clear" w:color="auto" w:fill="FFFFFF"/>
              <w:rPr>
                <w:color w:val="000000" w:themeColor="text1"/>
                <w:lang w:val="en-US"/>
              </w:rPr>
            </w:pPr>
            <w:r w:rsidRPr="00F06C1F">
              <w:rPr>
                <w:color w:val="000000" w:themeColor="text1"/>
              </w:rPr>
              <w:t>475,53</w:t>
            </w:r>
          </w:p>
        </w:tc>
        <w:tc>
          <w:tcPr>
            <w:tcW w:w="1276" w:type="dxa"/>
            <w:tcBorders>
              <w:top w:val="single" w:sz="4" w:space="0" w:color="auto"/>
              <w:left w:val="nil"/>
              <w:bottom w:val="single" w:sz="4" w:space="0" w:color="auto"/>
              <w:right w:val="single" w:sz="4" w:space="0" w:color="auto"/>
            </w:tcBorders>
            <w:hideMark/>
          </w:tcPr>
          <w:p w14:paraId="08EF953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1 605,09</w:t>
            </w:r>
          </w:p>
        </w:tc>
      </w:tr>
      <w:tr w:rsidR="00BC2966" w:rsidRPr="00F06C1F" w14:paraId="4A59DF1C" w14:textId="77777777" w:rsidTr="00BC2966">
        <w:trPr>
          <w:trHeight w:val="20"/>
        </w:trPr>
        <w:tc>
          <w:tcPr>
            <w:tcW w:w="566" w:type="dxa"/>
            <w:tcBorders>
              <w:top w:val="single" w:sz="8" w:space="0" w:color="auto"/>
              <w:left w:val="single" w:sz="8" w:space="0" w:color="auto"/>
              <w:bottom w:val="single" w:sz="4" w:space="0" w:color="auto"/>
              <w:right w:val="single" w:sz="8" w:space="0" w:color="auto"/>
            </w:tcBorders>
            <w:hideMark/>
          </w:tcPr>
          <w:p w14:paraId="1815D3E5" w14:textId="77777777" w:rsidR="00BC2966" w:rsidRPr="00F06C1F" w:rsidRDefault="00BC2966" w:rsidP="00E84A77">
            <w:pPr>
              <w:keepNext/>
              <w:keepLines/>
              <w:shd w:val="clear" w:color="auto" w:fill="FFFFFF"/>
              <w:rPr>
                <w:color w:val="000000" w:themeColor="text1"/>
              </w:rPr>
            </w:pPr>
            <w:r w:rsidRPr="00F06C1F">
              <w:rPr>
                <w:color w:val="000000" w:themeColor="text1"/>
              </w:rPr>
              <w:t>7</w:t>
            </w:r>
          </w:p>
        </w:tc>
        <w:tc>
          <w:tcPr>
            <w:tcW w:w="1561" w:type="dxa"/>
            <w:tcBorders>
              <w:top w:val="single" w:sz="8" w:space="0" w:color="auto"/>
              <w:left w:val="single" w:sz="8" w:space="0" w:color="auto"/>
              <w:bottom w:val="single" w:sz="4" w:space="0" w:color="auto"/>
              <w:right w:val="single" w:sz="8" w:space="0" w:color="auto"/>
            </w:tcBorders>
            <w:hideMark/>
          </w:tcPr>
          <w:p w14:paraId="186EA826"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1.5</w:t>
            </w:r>
          </w:p>
        </w:tc>
        <w:tc>
          <w:tcPr>
            <w:tcW w:w="1842" w:type="dxa"/>
            <w:tcBorders>
              <w:top w:val="single" w:sz="4" w:space="0" w:color="auto"/>
              <w:left w:val="nil"/>
              <w:bottom w:val="single" w:sz="4" w:space="0" w:color="auto"/>
              <w:right w:val="nil"/>
            </w:tcBorders>
            <w:hideMark/>
          </w:tcPr>
          <w:p w14:paraId="683576DE" w14:textId="3F1F3BC7" w:rsidR="00BC2966" w:rsidRPr="00F06C1F" w:rsidRDefault="00BC2966" w:rsidP="00E84A77">
            <w:pPr>
              <w:keepNext/>
              <w:keepLines/>
              <w:shd w:val="clear" w:color="auto" w:fill="FFFFFF"/>
              <w:rPr>
                <w:color w:val="000000" w:themeColor="text1"/>
              </w:rPr>
            </w:pPr>
            <w:r w:rsidRPr="00F06C1F">
              <w:rPr>
                <w:color w:val="000000" w:themeColor="text1"/>
              </w:rPr>
              <w:t xml:space="preserve">Реализация календарного плана молодежных мероприятий и обеспечение участия талантливой, творческой, одаренной молодежи в краевых, региональных и российских фестивалях, конкурсах. </w:t>
            </w:r>
          </w:p>
        </w:tc>
        <w:tc>
          <w:tcPr>
            <w:tcW w:w="1985" w:type="dxa"/>
            <w:tcBorders>
              <w:top w:val="single" w:sz="4" w:space="0" w:color="auto"/>
              <w:left w:val="single" w:sz="4" w:space="0" w:color="auto"/>
              <w:bottom w:val="single" w:sz="4" w:space="0" w:color="auto"/>
              <w:right w:val="single" w:sz="4" w:space="0" w:color="auto"/>
            </w:tcBorders>
          </w:tcPr>
          <w:p w14:paraId="661E2446"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2D627469"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4" w:space="0" w:color="auto"/>
              <w:right w:val="single" w:sz="4" w:space="0" w:color="auto"/>
            </w:tcBorders>
            <w:hideMark/>
          </w:tcPr>
          <w:p w14:paraId="3518B7F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hideMark/>
          </w:tcPr>
          <w:p w14:paraId="10562DB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552474A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0610080660</w:t>
            </w:r>
          </w:p>
        </w:tc>
        <w:tc>
          <w:tcPr>
            <w:tcW w:w="699" w:type="dxa"/>
            <w:tcBorders>
              <w:top w:val="single" w:sz="4" w:space="0" w:color="auto"/>
              <w:left w:val="nil"/>
              <w:bottom w:val="single" w:sz="4" w:space="0" w:color="auto"/>
              <w:right w:val="single" w:sz="4" w:space="0" w:color="auto"/>
            </w:tcBorders>
            <w:hideMark/>
          </w:tcPr>
          <w:p w14:paraId="729D480B" w14:textId="77777777" w:rsidR="00BC2966" w:rsidRPr="00F06C1F" w:rsidRDefault="00BC2966" w:rsidP="00E84A77">
            <w:pPr>
              <w:keepNext/>
              <w:keepLines/>
              <w:shd w:val="clear" w:color="auto" w:fill="FFFFFF"/>
              <w:jc w:val="center"/>
              <w:rPr>
                <w:strike/>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hideMark/>
          </w:tcPr>
          <w:p w14:paraId="16E1D279" w14:textId="2C2066FA" w:rsidR="00BC2966" w:rsidRPr="00F06C1F" w:rsidRDefault="00BC2966" w:rsidP="00E84A77">
            <w:pPr>
              <w:keepNext/>
              <w:keepLines/>
              <w:shd w:val="clear" w:color="auto" w:fill="FFFFFF"/>
              <w:jc w:val="center"/>
              <w:rPr>
                <w:color w:val="000000" w:themeColor="text1"/>
              </w:rPr>
            </w:pPr>
            <w:r w:rsidRPr="00F06C1F">
              <w:rPr>
                <w:color w:val="000000" w:themeColor="text1"/>
              </w:rPr>
              <w:t>29</w:t>
            </w:r>
            <w:r w:rsidR="007266D0" w:rsidRPr="00F06C1F">
              <w:rPr>
                <w:color w:val="000000" w:themeColor="text1"/>
              </w:rPr>
              <w:t>1</w:t>
            </w:r>
            <w:r w:rsidRPr="00F06C1F">
              <w:rPr>
                <w:color w:val="000000" w:themeColor="text1"/>
              </w:rPr>
              <w:t xml:space="preserve">,18 </w:t>
            </w:r>
          </w:p>
        </w:tc>
        <w:tc>
          <w:tcPr>
            <w:tcW w:w="1235" w:type="dxa"/>
            <w:tcBorders>
              <w:top w:val="single" w:sz="4" w:space="0" w:color="auto"/>
              <w:left w:val="nil"/>
              <w:bottom w:val="single" w:sz="4" w:space="0" w:color="auto"/>
              <w:right w:val="single" w:sz="4" w:space="0" w:color="auto"/>
            </w:tcBorders>
            <w:hideMark/>
          </w:tcPr>
          <w:p w14:paraId="705424D3" w14:textId="1A12A6EA" w:rsidR="00BC2966" w:rsidRPr="00F06C1F" w:rsidRDefault="007266D0" w:rsidP="00E84A77">
            <w:pPr>
              <w:keepNext/>
              <w:keepLines/>
              <w:shd w:val="clear" w:color="auto" w:fill="FFFFFF"/>
              <w:jc w:val="center"/>
              <w:rPr>
                <w:color w:val="000000" w:themeColor="text1"/>
              </w:rPr>
            </w:pPr>
            <w:r w:rsidRPr="00F06C1F">
              <w:rPr>
                <w:color w:val="000000" w:themeColor="text1"/>
              </w:rPr>
              <w:t>291,18</w:t>
            </w:r>
          </w:p>
        </w:tc>
        <w:tc>
          <w:tcPr>
            <w:tcW w:w="1174" w:type="dxa"/>
            <w:tcBorders>
              <w:top w:val="single" w:sz="4" w:space="0" w:color="auto"/>
              <w:left w:val="nil"/>
              <w:bottom w:val="single" w:sz="4" w:space="0" w:color="auto"/>
              <w:right w:val="single" w:sz="4" w:space="0" w:color="auto"/>
            </w:tcBorders>
            <w:hideMark/>
          </w:tcPr>
          <w:p w14:paraId="6715ADAF" w14:textId="79189B99" w:rsidR="00BC2966" w:rsidRPr="00F06C1F" w:rsidRDefault="007266D0" w:rsidP="00E84A77">
            <w:pPr>
              <w:keepNext/>
              <w:keepLines/>
              <w:shd w:val="clear" w:color="auto" w:fill="FFFFFF"/>
              <w:jc w:val="center"/>
              <w:rPr>
                <w:color w:val="000000" w:themeColor="text1"/>
              </w:rPr>
            </w:pPr>
            <w:r w:rsidRPr="00F06C1F">
              <w:rPr>
                <w:color w:val="000000" w:themeColor="text1"/>
              </w:rPr>
              <w:t>291,18</w:t>
            </w:r>
          </w:p>
        </w:tc>
        <w:tc>
          <w:tcPr>
            <w:tcW w:w="1276" w:type="dxa"/>
            <w:tcBorders>
              <w:top w:val="single" w:sz="4" w:space="0" w:color="auto"/>
              <w:left w:val="nil"/>
              <w:bottom w:val="single" w:sz="4" w:space="0" w:color="auto"/>
              <w:right w:val="single" w:sz="4" w:space="0" w:color="auto"/>
            </w:tcBorders>
            <w:hideMark/>
          </w:tcPr>
          <w:p w14:paraId="45B4F64E" w14:textId="13BE51EB" w:rsidR="00BC2966" w:rsidRPr="00F06C1F" w:rsidRDefault="00BC2966" w:rsidP="00E84A77">
            <w:pPr>
              <w:keepNext/>
              <w:keepLines/>
              <w:shd w:val="clear" w:color="auto" w:fill="FFFFFF"/>
              <w:jc w:val="center"/>
              <w:rPr>
                <w:color w:val="000000" w:themeColor="text1"/>
              </w:rPr>
            </w:pPr>
            <w:r w:rsidRPr="00F06C1F">
              <w:rPr>
                <w:color w:val="000000" w:themeColor="text1"/>
              </w:rPr>
              <w:t>8</w:t>
            </w:r>
            <w:r w:rsidR="007266D0" w:rsidRPr="00F06C1F">
              <w:rPr>
                <w:color w:val="000000" w:themeColor="text1"/>
              </w:rPr>
              <w:t>7</w:t>
            </w:r>
            <w:r w:rsidRPr="00F06C1F">
              <w:rPr>
                <w:color w:val="000000" w:themeColor="text1"/>
              </w:rPr>
              <w:t>3</w:t>
            </w:r>
            <w:r w:rsidR="007266D0" w:rsidRPr="00F06C1F">
              <w:rPr>
                <w:color w:val="000000" w:themeColor="text1"/>
              </w:rPr>
              <w:t>,5</w:t>
            </w:r>
            <w:r w:rsidRPr="00F06C1F">
              <w:rPr>
                <w:color w:val="000000" w:themeColor="text1"/>
              </w:rPr>
              <w:t xml:space="preserve">4 </w:t>
            </w:r>
          </w:p>
        </w:tc>
      </w:tr>
      <w:tr w:rsidR="00BC2966" w:rsidRPr="00F06C1F" w14:paraId="049D72AC" w14:textId="77777777" w:rsidTr="00BC2966">
        <w:trPr>
          <w:trHeight w:val="20"/>
        </w:trPr>
        <w:tc>
          <w:tcPr>
            <w:tcW w:w="566" w:type="dxa"/>
            <w:tcBorders>
              <w:top w:val="single" w:sz="8" w:space="0" w:color="auto"/>
              <w:left w:val="single" w:sz="8" w:space="0" w:color="auto"/>
              <w:bottom w:val="single" w:sz="4" w:space="0" w:color="auto"/>
              <w:right w:val="single" w:sz="8" w:space="0" w:color="auto"/>
            </w:tcBorders>
            <w:hideMark/>
          </w:tcPr>
          <w:p w14:paraId="09ABCC3B" w14:textId="2E19ADDE" w:rsidR="00BC2966" w:rsidRPr="00F06C1F" w:rsidRDefault="009426B7" w:rsidP="00E84A77">
            <w:pPr>
              <w:keepNext/>
              <w:keepLines/>
              <w:shd w:val="clear" w:color="auto" w:fill="FFFFFF"/>
              <w:rPr>
                <w:color w:val="000000" w:themeColor="text1"/>
              </w:rPr>
            </w:pPr>
            <w:r w:rsidRPr="00F06C1F">
              <w:rPr>
                <w:color w:val="000000" w:themeColor="text1"/>
              </w:rPr>
              <w:t>8</w:t>
            </w:r>
          </w:p>
        </w:tc>
        <w:tc>
          <w:tcPr>
            <w:tcW w:w="1561" w:type="dxa"/>
            <w:tcBorders>
              <w:top w:val="single" w:sz="8" w:space="0" w:color="auto"/>
              <w:left w:val="single" w:sz="8" w:space="0" w:color="auto"/>
              <w:bottom w:val="single" w:sz="4" w:space="0" w:color="auto"/>
              <w:right w:val="single" w:sz="8" w:space="0" w:color="auto"/>
            </w:tcBorders>
            <w:hideMark/>
          </w:tcPr>
          <w:p w14:paraId="1EC6AC62" w14:textId="0A818741" w:rsidR="00BC2966" w:rsidRPr="00F06C1F" w:rsidRDefault="00BC2966" w:rsidP="00E84A77">
            <w:pPr>
              <w:keepNext/>
              <w:keepLines/>
              <w:shd w:val="clear" w:color="auto" w:fill="FFFFFF"/>
              <w:rPr>
                <w:color w:val="000000" w:themeColor="text1"/>
              </w:rPr>
            </w:pPr>
            <w:r w:rsidRPr="00F06C1F">
              <w:rPr>
                <w:color w:val="000000" w:themeColor="text1"/>
              </w:rPr>
              <w:t>Мероприятие 1.</w:t>
            </w:r>
            <w:r w:rsidR="009426B7" w:rsidRPr="00F06C1F">
              <w:rPr>
                <w:color w:val="000000" w:themeColor="text1"/>
              </w:rPr>
              <w:t>6</w:t>
            </w:r>
          </w:p>
        </w:tc>
        <w:tc>
          <w:tcPr>
            <w:tcW w:w="1842" w:type="dxa"/>
            <w:tcBorders>
              <w:top w:val="single" w:sz="4" w:space="0" w:color="auto"/>
              <w:left w:val="nil"/>
              <w:bottom w:val="single" w:sz="4" w:space="0" w:color="auto"/>
              <w:right w:val="nil"/>
            </w:tcBorders>
            <w:hideMark/>
          </w:tcPr>
          <w:p w14:paraId="46CFE0E0" w14:textId="6AF53665" w:rsidR="00BC2966" w:rsidRPr="00F06C1F" w:rsidRDefault="00BC2966" w:rsidP="00E84A77">
            <w:pPr>
              <w:keepNext/>
              <w:keepLines/>
              <w:shd w:val="clear" w:color="auto" w:fill="FFFFFF"/>
              <w:rPr>
                <w:color w:val="000000" w:themeColor="text1"/>
              </w:rPr>
            </w:pPr>
            <w:r w:rsidRPr="00F06C1F">
              <w:rPr>
                <w:color w:val="000000" w:themeColor="text1"/>
              </w:rPr>
              <w:t>Реализация проекта «</w:t>
            </w:r>
            <w:r w:rsidR="00FA20FE">
              <w:rPr>
                <w:color w:val="000000" w:themeColor="text1"/>
              </w:rPr>
              <w:t>Экстремальные виды спорта</w:t>
            </w:r>
            <w:r w:rsidRPr="00F06C1F">
              <w:rPr>
                <w:color w:val="000000" w:themeColor="text1"/>
              </w:rPr>
              <w:t>» в рамках реализации календарного плана молодежных мероприятий</w:t>
            </w:r>
          </w:p>
        </w:tc>
        <w:tc>
          <w:tcPr>
            <w:tcW w:w="1985" w:type="dxa"/>
            <w:tcBorders>
              <w:top w:val="single" w:sz="4" w:space="0" w:color="auto"/>
              <w:left w:val="single" w:sz="4" w:space="0" w:color="auto"/>
              <w:bottom w:val="single" w:sz="4" w:space="0" w:color="auto"/>
              <w:right w:val="single" w:sz="4" w:space="0" w:color="auto"/>
            </w:tcBorders>
          </w:tcPr>
          <w:p w14:paraId="2FF2D0D6"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114264F5"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4" w:space="0" w:color="auto"/>
              <w:right w:val="single" w:sz="4" w:space="0" w:color="auto"/>
            </w:tcBorders>
            <w:hideMark/>
          </w:tcPr>
          <w:p w14:paraId="3B27BBD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hideMark/>
          </w:tcPr>
          <w:p w14:paraId="7E5EAAE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10CE7047" w14:textId="6AEDB025" w:rsidR="00BC2966" w:rsidRPr="00F06C1F" w:rsidRDefault="00BC2966" w:rsidP="00E84A77">
            <w:pPr>
              <w:keepNext/>
              <w:keepLines/>
              <w:shd w:val="clear" w:color="auto" w:fill="FFFFFF"/>
              <w:jc w:val="center"/>
              <w:rPr>
                <w:color w:val="000000" w:themeColor="text1"/>
              </w:rPr>
            </w:pPr>
            <w:r w:rsidRPr="00F06C1F">
              <w:rPr>
                <w:color w:val="000000" w:themeColor="text1"/>
              </w:rPr>
              <w:t>061008066</w:t>
            </w:r>
            <w:r w:rsidR="00FA20FE">
              <w:rPr>
                <w:color w:val="000000" w:themeColor="text1"/>
              </w:rPr>
              <w:t>1</w:t>
            </w:r>
          </w:p>
        </w:tc>
        <w:tc>
          <w:tcPr>
            <w:tcW w:w="699" w:type="dxa"/>
            <w:tcBorders>
              <w:top w:val="single" w:sz="4" w:space="0" w:color="auto"/>
              <w:left w:val="nil"/>
              <w:bottom w:val="single" w:sz="4" w:space="0" w:color="auto"/>
              <w:right w:val="single" w:sz="4" w:space="0" w:color="auto"/>
            </w:tcBorders>
            <w:hideMark/>
          </w:tcPr>
          <w:p w14:paraId="5AB6150E" w14:textId="77777777" w:rsidR="00BC2966" w:rsidRPr="00F06C1F" w:rsidRDefault="00BC2966" w:rsidP="00E84A77">
            <w:pPr>
              <w:keepNext/>
              <w:keepLines/>
              <w:shd w:val="clear" w:color="auto" w:fill="FFFFFF"/>
              <w:tabs>
                <w:tab w:val="center" w:pos="383"/>
              </w:tabs>
              <w:rPr>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hideMark/>
          </w:tcPr>
          <w:p w14:paraId="16529BF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12,00</w:t>
            </w:r>
          </w:p>
        </w:tc>
        <w:tc>
          <w:tcPr>
            <w:tcW w:w="1235" w:type="dxa"/>
            <w:tcBorders>
              <w:top w:val="single" w:sz="4" w:space="0" w:color="auto"/>
              <w:left w:val="nil"/>
              <w:bottom w:val="single" w:sz="4" w:space="0" w:color="auto"/>
              <w:right w:val="single" w:sz="4" w:space="0" w:color="auto"/>
            </w:tcBorders>
            <w:hideMark/>
          </w:tcPr>
          <w:p w14:paraId="7A354EEE" w14:textId="77777777" w:rsidR="00BC2966" w:rsidRPr="00F06C1F" w:rsidRDefault="00BC2966" w:rsidP="00E84A77">
            <w:pPr>
              <w:keepNext/>
              <w:keepLines/>
              <w:shd w:val="clear" w:color="auto" w:fill="FFFFFF"/>
              <w:rPr>
                <w:color w:val="000000" w:themeColor="text1"/>
              </w:rPr>
            </w:pPr>
            <w:r w:rsidRPr="00F06C1F">
              <w:rPr>
                <w:color w:val="000000" w:themeColor="text1"/>
              </w:rPr>
              <w:t>12,00</w:t>
            </w:r>
          </w:p>
        </w:tc>
        <w:tc>
          <w:tcPr>
            <w:tcW w:w="1174" w:type="dxa"/>
            <w:tcBorders>
              <w:top w:val="single" w:sz="4" w:space="0" w:color="auto"/>
              <w:left w:val="nil"/>
              <w:bottom w:val="single" w:sz="4" w:space="0" w:color="auto"/>
              <w:right w:val="single" w:sz="4" w:space="0" w:color="auto"/>
            </w:tcBorders>
            <w:hideMark/>
          </w:tcPr>
          <w:p w14:paraId="6A21ED41" w14:textId="77777777" w:rsidR="00BC2966" w:rsidRPr="00F06C1F" w:rsidRDefault="00BC2966" w:rsidP="00E84A77">
            <w:pPr>
              <w:keepNext/>
              <w:keepLines/>
              <w:shd w:val="clear" w:color="auto" w:fill="FFFFFF"/>
              <w:rPr>
                <w:color w:val="000000" w:themeColor="text1"/>
              </w:rPr>
            </w:pPr>
            <w:r w:rsidRPr="00F06C1F">
              <w:rPr>
                <w:color w:val="000000" w:themeColor="text1"/>
              </w:rPr>
              <w:t>12,00</w:t>
            </w:r>
          </w:p>
        </w:tc>
        <w:tc>
          <w:tcPr>
            <w:tcW w:w="1276" w:type="dxa"/>
            <w:tcBorders>
              <w:top w:val="single" w:sz="4" w:space="0" w:color="auto"/>
              <w:left w:val="nil"/>
              <w:bottom w:val="single" w:sz="4" w:space="0" w:color="auto"/>
              <w:right w:val="single" w:sz="4" w:space="0" w:color="auto"/>
            </w:tcBorders>
            <w:hideMark/>
          </w:tcPr>
          <w:p w14:paraId="3297CCE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36,00</w:t>
            </w:r>
          </w:p>
        </w:tc>
      </w:tr>
      <w:tr w:rsidR="00BC2966" w:rsidRPr="00F06C1F" w14:paraId="427535F2" w14:textId="77777777" w:rsidTr="00BC2966">
        <w:trPr>
          <w:trHeight w:val="20"/>
        </w:trPr>
        <w:tc>
          <w:tcPr>
            <w:tcW w:w="566" w:type="dxa"/>
            <w:tcBorders>
              <w:top w:val="single" w:sz="8" w:space="0" w:color="auto"/>
              <w:left w:val="single" w:sz="8" w:space="0" w:color="auto"/>
              <w:bottom w:val="single" w:sz="4" w:space="0" w:color="auto"/>
              <w:right w:val="single" w:sz="8" w:space="0" w:color="auto"/>
            </w:tcBorders>
          </w:tcPr>
          <w:p w14:paraId="2744EA68" w14:textId="7134E346" w:rsidR="00BC2966" w:rsidRPr="00F06C1F" w:rsidRDefault="009426B7" w:rsidP="00E84A77">
            <w:pPr>
              <w:keepNext/>
              <w:keepLines/>
              <w:shd w:val="clear" w:color="auto" w:fill="FFFFFF"/>
              <w:rPr>
                <w:color w:val="000000" w:themeColor="text1"/>
              </w:rPr>
            </w:pPr>
            <w:r w:rsidRPr="00F06C1F">
              <w:rPr>
                <w:color w:val="000000" w:themeColor="text1"/>
              </w:rPr>
              <w:t>9</w:t>
            </w:r>
          </w:p>
        </w:tc>
        <w:tc>
          <w:tcPr>
            <w:tcW w:w="1561" w:type="dxa"/>
            <w:tcBorders>
              <w:top w:val="single" w:sz="8" w:space="0" w:color="auto"/>
              <w:left w:val="single" w:sz="8" w:space="0" w:color="auto"/>
              <w:bottom w:val="single" w:sz="4" w:space="0" w:color="auto"/>
              <w:right w:val="single" w:sz="8" w:space="0" w:color="auto"/>
            </w:tcBorders>
          </w:tcPr>
          <w:p w14:paraId="19E15AEB" w14:textId="5FA6382C" w:rsidR="00BC2966" w:rsidRPr="00F06C1F" w:rsidRDefault="00BC2966" w:rsidP="00E84A77">
            <w:pPr>
              <w:keepNext/>
              <w:keepLines/>
              <w:shd w:val="clear" w:color="auto" w:fill="FFFFFF"/>
              <w:rPr>
                <w:color w:val="000000" w:themeColor="text1"/>
              </w:rPr>
            </w:pPr>
            <w:r w:rsidRPr="00F06C1F">
              <w:rPr>
                <w:color w:val="000000" w:themeColor="text1"/>
              </w:rPr>
              <w:t>Мероприятие 1.</w:t>
            </w:r>
            <w:r w:rsidR="009426B7" w:rsidRPr="00F06C1F">
              <w:rPr>
                <w:color w:val="000000" w:themeColor="text1"/>
              </w:rPr>
              <w:t>7</w:t>
            </w:r>
          </w:p>
        </w:tc>
        <w:tc>
          <w:tcPr>
            <w:tcW w:w="1842" w:type="dxa"/>
            <w:tcBorders>
              <w:top w:val="single" w:sz="4" w:space="0" w:color="auto"/>
              <w:left w:val="nil"/>
              <w:bottom w:val="single" w:sz="4" w:space="0" w:color="auto"/>
              <w:right w:val="nil"/>
            </w:tcBorders>
          </w:tcPr>
          <w:p w14:paraId="7569B99E" w14:textId="77777777" w:rsidR="00BC2966" w:rsidRPr="00F06C1F" w:rsidRDefault="00BC2966" w:rsidP="00E84A77">
            <w:pPr>
              <w:keepNext/>
              <w:keepLines/>
              <w:shd w:val="clear" w:color="auto" w:fill="FFFFFF"/>
              <w:rPr>
                <w:color w:val="000000" w:themeColor="text1"/>
              </w:rPr>
            </w:pPr>
            <w:r w:rsidRPr="00F06C1F">
              <w:rPr>
                <w:color w:val="000000" w:themeColor="text1"/>
              </w:rPr>
              <w:t>Расходы на развитие экстремальных видов спорта в рамках деятельности муниципальны</w:t>
            </w:r>
            <w:r w:rsidRPr="00F06C1F">
              <w:rPr>
                <w:color w:val="000000" w:themeColor="text1"/>
              </w:rPr>
              <w:lastRenderedPageBreak/>
              <w:t>х молодежных центров</w:t>
            </w:r>
          </w:p>
        </w:tc>
        <w:tc>
          <w:tcPr>
            <w:tcW w:w="1985" w:type="dxa"/>
            <w:tcBorders>
              <w:top w:val="single" w:sz="4" w:space="0" w:color="auto"/>
              <w:left w:val="single" w:sz="4" w:space="0" w:color="auto"/>
              <w:bottom w:val="single" w:sz="4" w:space="0" w:color="auto"/>
              <w:right w:val="single" w:sz="4" w:space="0" w:color="auto"/>
            </w:tcBorders>
          </w:tcPr>
          <w:p w14:paraId="7402D0D7" w14:textId="77777777" w:rsidR="00BC2966" w:rsidRPr="00F06C1F" w:rsidRDefault="00BC2966" w:rsidP="00E84A77">
            <w:pPr>
              <w:keepNext/>
              <w:keepLines/>
              <w:shd w:val="clear" w:color="auto" w:fill="FFFFFF"/>
              <w:rPr>
                <w:color w:val="000000" w:themeColor="text1"/>
              </w:rPr>
            </w:pPr>
            <w:r w:rsidRPr="00F06C1F">
              <w:rPr>
                <w:color w:val="000000" w:themeColor="text1"/>
              </w:rPr>
              <w:lastRenderedPageBreak/>
              <w:t>Отдел молодежной политики Минусинского муниципального округа</w:t>
            </w:r>
          </w:p>
          <w:p w14:paraId="2B12BE6B"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4" w:space="0" w:color="auto"/>
              <w:right w:val="single" w:sz="4" w:space="0" w:color="auto"/>
            </w:tcBorders>
          </w:tcPr>
          <w:p w14:paraId="091FE18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4" w:space="0" w:color="auto"/>
            </w:tcBorders>
          </w:tcPr>
          <w:p w14:paraId="271B6C3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tcPr>
          <w:p w14:paraId="6212EC4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06100</w:t>
            </w:r>
            <w:r w:rsidRPr="00F06C1F">
              <w:rPr>
                <w:color w:val="000000" w:themeColor="text1"/>
                <w:lang w:val="en-US"/>
              </w:rPr>
              <w:t>S</w:t>
            </w:r>
            <w:r w:rsidRPr="00F06C1F">
              <w:rPr>
                <w:color w:val="000000" w:themeColor="text1"/>
              </w:rPr>
              <w:t>6630</w:t>
            </w:r>
          </w:p>
        </w:tc>
        <w:tc>
          <w:tcPr>
            <w:tcW w:w="699" w:type="dxa"/>
            <w:tcBorders>
              <w:top w:val="single" w:sz="4" w:space="0" w:color="auto"/>
              <w:left w:val="nil"/>
              <w:bottom w:val="single" w:sz="4" w:space="0" w:color="auto"/>
              <w:right w:val="single" w:sz="4" w:space="0" w:color="auto"/>
            </w:tcBorders>
          </w:tcPr>
          <w:p w14:paraId="0AFEE3B1" w14:textId="77777777" w:rsidR="00BC2966" w:rsidRPr="00F06C1F" w:rsidRDefault="00BC2966" w:rsidP="00E84A77">
            <w:pPr>
              <w:keepNext/>
              <w:keepLines/>
              <w:shd w:val="clear" w:color="auto" w:fill="FFFFFF"/>
              <w:tabs>
                <w:tab w:val="center" w:pos="383"/>
              </w:tabs>
              <w:rPr>
                <w:color w:val="000000" w:themeColor="text1"/>
              </w:rPr>
            </w:pPr>
            <w:r w:rsidRPr="00F06C1F">
              <w:rPr>
                <w:color w:val="000000" w:themeColor="text1"/>
              </w:rPr>
              <w:t>610</w:t>
            </w:r>
          </w:p>
        </w:tc>
        <w:tc>
          <w:tcPr>
            <w:tcW w:w="1276" w:type="dxa"/>
            <w:tcBorders>
              <w:top w:val="single" w:sz="4" w:space="0" w:color="auto"/>
              <w:left w:val="nil"/>
              <w:bottom w:val="single" w:sz="4" w:space="0" w:color="auto"/>
              <w:right w:val="single" w:sz="4" w:space="0" w:color="auto"/>
            </w:tcBorders>
          </w:tcPr>
          <w:p w14:paraId="6F71C1D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72,00</w:t>
            </w:r>
          </w:p>
        </w:tc>
        <w:tc>
          <w:tcPr>
            <w:tcW w:w="1235" w:type="dxa"/>
            <w:tcBorders>
              <w:top w:val="single" w:sz="4" w:space="0" w:color="auto"/>
              <w:left w:val="nil"/>
              <w:bottom w:val="single" w:sz="4" w:space="0" w:color="auto"/>
              <w:right w:val="single" w:sz="4" w:space="0" w:color="auto"/>
            </w:tcBorders>
          </w:tcPr>
          <w:p w14:paraId="7A26F67A" w14:textId="77777777" w:rsidR="00BC2966" w:rsidRPr="00F06C1F" w:rsidRDefault="00BC2966" w:rsidP="00E84A77">
            <w:pPr>
              <w:keepNext/>
              <w:keepLines/>
              <w:shd w:val="clear" w:color="auto" w:fill="FFFFFF"/>
              <w:rPr>
                <w:color w:val="000000" w:themeColor="text1"/>
              </w:rPr>
            </w:pPr>
            <w:r w:rsidRPr="00F06C1F">
              <w:rPr>
                <w:color w:val="000000" w:themeColor="text1"/>
              </w:rPr>
              <w:t>00,00</w:t>
            </w:r>
          </w:p>
        </w:tc>
        <w:tc>
          <w:tcPr>
            <w:tcW w:w="1174" w:type="dxa"/>
            <w:tcBorders>
              <w:top w:val="single" w:sz="4" w:space="0" w:color="auto"/>
              <w:left w:val="nil"/>
              <w:bottom w:val="single" w:sz="4" w:space="0" w:color="auto"/>
              <w:right w:val="single" w:sz="4" w:space="0" w:color="auto"/>
            </w:tcBorders>
          </w:tcPr>
          <w:p w14:paraId="43CA9357" w14:textId="77777777" w:rsidR="00BC2966" w:rsidRPr="00F06C1F" w:rsidRDefault="00BC2966" w:rsidP="00E84A77">
            <w:pPr>
              <w:keepNext/>
              <w:keepLines/>
              <w:shd w:val="clear" w:color="auto" w:fill="FFFFFF"/>
              <w:rPr>
                <w:color w:val="000000" w:themeColor="text1"/>
              </w:rPr>
            </w:pPr>
            <w:r w:rsidRPr="00F06C1F">
              <w:rPr>
                <w:color w:val="000000" w:themeColor="text1"/>
              </w:rPr>
              <w:t>00,00</w:t>
            </w:r>
          </w:p>
        </w:tc>
        <w:tc>
          <w:tcPr>
            <w:tcW w:w="1276" w:type="dxa"/>
            <w:tcBorders>
              <w:top w:val="single" w:sz="4" w:space="0" w:color="auto"/>
              <w:left w:val="nil"/>
              <w:bottom w:val="single" w:sz="4" w:space="0" w:color="auto"/>
              <w:right w:val="single" w:sz="4" w:space="0" w:color="auto"/>
            </w:tcBorders>
          </w:tcPr>
          <w:p w14:paraId="4D83558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72,00</w:t>
            </w:r>
          </w:p>
        </w:tc>
      </w:tr>
      <w:tr w:rsidR="00BC2966" w:rsidRPr="00F06C1F" w14:paraId="4D4AA4FE" w14:textId="77777777" w:rsidTr="00BC2966">
        <w:trPr>
          <w:trHeight w:val="385"/>
        </w:trPr>
        <w:tc>
          <w:tcPr>
            <w:tcW w:w="566" w:type="dxa"/>
            <w:vMerge w:val="restart"/>
            <w:tcBorders>
              <w:top w:val="single" w:sz="4" w:space="0" w:color="auto"/>
              <w:left w:val="single" w:sz="8" w:space="0" w:color="auto"/>
              <w:bottom w:val="single" w:sz="8" w:space="0" w:color="000000"/>
              <w:right w:val="single" w:sz="8" w:space="0" w:color="auto"/>
            </w:tcBorders>
            <w:hideMark/>
          </w:tcPr>
          <w:p w14:paraId="25A36234" w14:textId="677C121F" w:rsidR="00BC2966" w:rsidRPr="00F06C1F" w:rsidRDefault="00BC2966" w:rsidP="00E84A77">
            <w:pPr>
              <w:keepNext/>
              <w:keepLines/>
              <w:shd w:val="clear" w:color="auto" w:fill="FFFFFF"/>
              <w:tabs>
                <w:tab w:val="center" w:pos="182"/>
              </w:tabs>
              <w:rPr>
                <w:color w:val="000000" w:themeColor="text1"/>
              </w:rPr>
            </w:pPr>
            <w:r w:rsidRPr="00F06C1F">
              <w:rPr>
                <w:color w:val="000000" w:themeColor="text1"/>
              </w:rPr>
              <w:t>1</w:t>
            </w:r>
            <w:r w:rsidR="00CC2005" w:rsidRPr="00F06C1F">
              <w:rPr>
                <w:color w:val="000000" w:themeColor="text1"/>
              </w:rPr>
              <w:t>0</w:t>
            </w:r>
          </w:p>
        </w:tc>
        <w:tc>
          <w:tcPr>
            <w:tcW w:w="3403" w:type="dxa"/>
            <w:gridSpan w:val="2"/>
            <w:tcBorders>
              <w:top w:val="single" w:sz="4" w:space="0" w:color="auto"/>
              <w:left w:val="nil"/>
              <w:bottom w:val="nil"/>
              <w:right w:val="single" w:sz="8" w:space="0" w:color="000000"/>
            </w:tcBorders>
            <w:hideMark/>
          </w:tcPr>
          <w:p w14:paraId="07FB1DD7" w14:textId="77777777" w:rsidR="00BC2966" w:rsidRPr="00F06C1F" w:rsidRDefault="00BC2966" w:rsidP="00E84A77">
            <w:pPr>
              <w:keepNext/>
              <w:keepLines/>
              <w:shd w:val="clear" w:color="auto" w:fill="FFFFFF"/>
              <w:rPr>
                <w:color w:val="000000" w:themeColor="text1"/>
              </w:rPr>
            </w:pPr>
            <w:r w:rsidRPr="00F06C1F">
              <w:rPr>
                <w:color w:val="000000" w:themeColor="text1"/>
              </w:rPr>
              <w:t>Подпрограмма 2</w:t>
            </w:r>
          </w:p>
        </w:tc>
        <w:tc>
          <w:tcPr>
            <w:tcW w:w="1985" w:type="dxa"/>
            <w:tcBorders>
              <w:top w:val="single" w:sz="4" w:space="0" w:color="auto"/>
              <w:left w:val="nil"/>
              <w:bottom w:val="single" w:sz="8" w:space="0" w:color="auto"/>
              <w:right w:val="single" w:sz="8" w:space="0" w:color="auto"/>
            </w:tcBorders>
            <w:hideMark/>
          </w:tcPr>
          <w:p w14:paraId="47B47661" w14:textId="77777777" w:rsidR="00BC2966" w:rsidRPr="00F06C1F" w:rsidRDefault="00BC2966" w:rsidP="00E84A77">
            <w:pPr>
              <w:keepNext/>
              <w:keepLines/>
              <w:shd w:val="clear" w:color="auto" w:fill="FFFFFF"/>
              <w:rPr>
                <w:color w:val="000000" w:themeColor="text1"/>
              </w:rPr>
            </w:pPr>
            <w:r w:rsidRPr="00F06C1F">
              <w:rPr>
                <w:color w:val="000000" w:themeColor="text1"/>
              </w:rPr>
              <w:t>всего расходные обязательства по подпрограмме</w:t>
            </w:r>
          </w:p>
        </w:tc>
        <w:tc>
          <w:tcPr>
            <w:tcW w:w="811" w:type="dxa"/>
            <w:tcBorders>
              <w:top w:val="single" w:sz="4" w:space="0" w:color="auto"/>
              <w:left w:val="nil"/>
              <w:bottom w:val="single" w:sz="8" w:space="0" w:color="auto"/>
              <w:right w:val="single" w:sz="8" w:space="0" w:color="auto"/>
            </w:tcBorders>
            <w:hideMark/>
          </w:tcPr>
          <w:p w14:paraId="712E46B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956" w:type="dxa"/>
            <w:tcBorders>
              <w:top w:val="single" w:sz="4" w:space="0" w:color="auto"/>
              <w:left w:val="nil"/>
              <w:bottom w:val="single" w:sz="8" w:space="0" w:color="auto"/>
              <w:right w:val="single" w:sz="8" w:space="0" w:color="auto"/>
            </w:tcBorders>
            <w:hideMark/>
          </w:tcPr>
          <w:p w14:paraId="175B043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499" w:type="dxa"/>
            <w:tcBorders>
              <w:top w:val="single" w:sz="4" w:space="0" w:color="auto"/>
              <w:left w:val="nil"/>
              <w:bottom w:val="single" w:sz="8" w:space="0" w:color="auto"/>
              <w:right w:val="single" w:sz="8" w:space="0" w:color="auto"/>
            </w:tcBorders>
            <w:hideMark/>
          </w:tcPr>
          <w:p w14:paraId="19BE6F7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single" w:sz="4" w:space="0" w:color="auto"/>
              <w:left w:val="nil"/>
              <w:bottom w:val="single" w:sz="8" w:space="0" w:color="auto"/>
              <w:right w:val="single" w:sz="8" w:space="0" w:color="auto"/>
            </w:tcBorders>
            <w:hideMark/>
          </w:tcPr>
          <w:p w14:paraId="39C6801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single" w:sz="4" w:space="0" w:color="auto"/>
              <w:left w:val="nil"/>
              <w:bottom w:val="single" w:sz="8" w:space="0" w:color="auto"/>
              <w:right w:val="single" w:sz="8" w:space="0" w:color="auto"/>
            </w:tcBorders>
            <w:hideMark/>
          </w:tcPr>
          <w:p w14:paraId="0F2BFE9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391,01</w:t>
            </w:r>
          </w:p>
        </w:tc>
        <w:tc>
          <w:tcPr>
            <w:tcW w:w="1235" w:type="dxa"/>
            <w:tcBorders>
              <w:top w:val="single" w:sz="4" w:space="0" w:color="auto"/>
              <w:left w:val="nil"/>
              <w:bottom w:val="single" w:sz="8" w:space="0" w:color="auto"/>
              <w:right w:val="single" w:sz="8" w:space="0" w:color="auto"/>
            </w:tcBorders>
            <w:hideMark/>
          </w:tcPr>
          <w:p w14:paraId="25D2CEB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375,01</w:t>
            </w:r>
          </w:p>
        </w:tc>
        <w:tc>
          <w:tcPr>
            <w:tcW w:w="1174" w:type="dxa"/>
            <w:tcBorders>
              <w:top w:val="single" w:sz="4" w:space="0" w:color="auto"/>
              <w:left w:val="nil"/>
              <w:bottom w:val="single" w:sz="8" w:space="0" w:color="auto"/>
              <w:right w:val="single" w:sz="8" w:space="0" w:color="auto"/>
            </w:tcBorders>
            <w:hideMark/>
          </w:tcPr>
          <w:p w14:paraId="2350C62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375,01</w:t>
            </w:r>
          </w:p>
        </w:tc>
        <w:tc>
          <w:tcPr>
            <w:tcW w:w="1276" w:type="dxa"/>
            <w:tcBorders>
              <w:top w:val="single" w:sz="4" w:space="0" w:color="auto"/>
              <w:left w:val="single" w:sz="4" w:space="0" w:color="auto"/>
              <w:bottom w:val="single" w:sz="4" w:space="0" w:color="auto"/>
              <w:right w:val="single" w:sz="4" w:space="0" w:color="auto"/>
            </w:tcBorders>
            <w:hideMark/>
          </w:tcPr>
          <w:p w14:paraId="6CCE9C2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1 141,03</w:t>
            </w:r>
          </w:p>
        </w:tc>
      </w:tr>
      <w:tr w:rsidR="00BC2966" w:rsidRPr="00F06C1F" w14:paraId="7C780A93" w14:textId="77777777" w:rsidTr="00BC2966">
        <w:trPr>
          <w:trHeight w:val="20"/>
        </w:trPr>
        <w:tc>
          <w:tcPr>
            <w:tcW w:w="566" w:type="dxa"/>
            <w:vMerge/>
            <w:tcBorders>
              <w:top w:val="single" w:sz="4" w:space="0" w:color="auto"/>
              <w:left w:val="single" w:sz="8" w:space="0" w:color="auto"/>
              <w:bottom w:val="single" w:sz="8" w:space="0" w:color="000000"/>
              <w:right w:val="single" w:sz="8" w:space="0" w:color="auto"/>
            </w:tcBorders>
            <w:vAlign w:val="center"/>
            <w:hideMark/>
          </w:tcPr>
          <w:p w14:paraId="43A89018" w14:textId="77777777" w:rsidR="00BC2966" w:rsidRPr="00F06C1F" w:rsidRDefault="00BC2966" w:rsidP="00E84A77">
            <w:pPr>
              <w:rPr>
                <w:color w:val="000000" w:themeColor="text1"/>
              </w:rPr>
            </w:pPr>
          </w:p>
        </w:tc>
        <w:tc>
          <w:tcPr>
            <w:tcW w:w="3403" w:type="dxa"/>
            <w:gridSpan w:val="2"/>
            <w:tcBorders>
              <w:top w:val="nil"/>
              <w:left w:val="nil"/>
              <w:bottom w:val="single" w:sz="4" w:space="0" w:color="auto"/>
              <w:right w:val="single" w:sz="8" w:space="0" w:color="000000"/>
            </w:tcBorders>
            <w:hideMark/>
          </w:tcPr>
          <w:p w14:paraId="34ACD12B"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 «Патриотическое воспитание молодежи»</w:t>
            </w:r>
          </w:p>
        </w:tc>
        <w:tc>
          <w:tcPr>
            <w:tcW w:w="1985" w:type="dxa"/>
            <w:tcBorders>
              <w:top w:val="nil"/>
              <w:left w:val="nil"/>
              <w:bottom w:val="single" w:sz="8" w:space="0" w:color="auto"/>
              <w:right w:val="single" w:sz="8" w:space="0" w:color="auto"/>
            </w:tcBorders>
          </w:tcPr>
          <w:p w14:paraId="64E14067"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8" w:space="0" w:color="auto"/>
              <w:right w:val="single" w:sz="8" w:space="0" w:color="auto"/>
            </w:tcBorders>
            <w:hideMark/>
          </w:tcPr>
          <w:p w14:paraId="30708AD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8" w:space="0" w:color="auto"/>
              <w:right w:val="single" w:sz="8" w:space="0" w:color="auto"/>
            </w:tcBorders>
            <w:hideMark/>
          </w:tcPr>
          <w:p w14:paraId="688AD7E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8" w:space="0" w:color="auto"/>
              <w:right w:val="single" w:sz="8" w:space="0" w:color="auto"/>
            </w:tcBorders>
            <w:hideMark/>
          </w:tcPr>
          <w:p w14:paraId="318ABB6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8" w:space="0" w:color="auto"/>
              <w:right w:val="single" w:sz="8" w:space="0" w:color="auto"/>
            </w:tcBorders>
            <w:hideMark/>
          </w:tcPr>
          <w:p w14:paraId="32440E2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hideMark/>
          </w:tcPr>
          <w:p w14:paraId="77DF965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391,01</w:t>
            </w:r>
          </w:p>
        </w:tc>
        <w:tc>
          <w:tcPr>
            <w:tcW w:w="1235" w:type="dxa"/>
            <w:tcBorders>
              <w:top w:val="nil"/>
              <w:left w:val="nil"/>
              <w:bottom w:val="single" w:sz="8" w:space="0" w:color="auto"/>
              <w:right w:val="single" w:sz="8" w:space="0" w:color="auto"/>
            </w:tcBorders>
            <w:hideMark/>
          </w:tcPr>
          <w:p w14:paraId="5796FC2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375,01</w:t>
            </w:r>
          </w:p>
        </w:tc>
        <w:tc>
          <w:tcPr>
            <w:tcW w:w="1174" w:type="dxa"/>
            <w:tcBorders>
              <w:top w:val="nil"/>
              <w:left w:val="nil"/>
              <w:bottom w:val="single" w:sz="8" w:space="0" w:color="auto"/>
              <w:right w:val="single" w:sz="8" w:space="0" w:color="auto"/>
            </w:tcBorders>
            <w:hideMark/>
          </w:tcPr>
          <w:p w14:paraId="5653D30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375,01</w:t>
            </w:r>
          </w:p>
        </w:tc>
        <w:tc>
          <w:tcPr>
            <w:tcW w:w="1276" w:type="dxa"/>
            <w:tcBorders>
              <w:top w:val="nil"/>
              <w:left w:val="single" w:sz="4" w:space="0" w:color="auto"/>
              <w:bottom w:val="single" w:sz="4" w:space="0" w:color="auto"/>
              <w:right w:val="single" w:sz="4" w:space="0" w:color="auto"/>
            </w:tcBorders>
            <w:hideMark/>
          </w:tcPr>
          <w:p w14:paraId="68D2DD1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1 141,03</w:t>
            </w:r>
          </w:p>
        </w:tc>
      </w:tr>
      <w:tr w:rsidR="00BC2966" w:rsidRPr="00F06C1F" w14:paraId="2E27CB06" w14:textId="77777777" w:rsidTr="00BC2966">
        <w:trPr>
          <w:trHeight w:val="20"/>
        </w:trPr>
        <w:tc>
          <w:tcPr>
            <w:tcW w:w="566" w:type="dxa"/>
            <w:tcBorders>
              <w:top w:val="single" w:sz="4" w:space="0" w:color="auto"/>
              <w:left w:val="single" w:sz="8" w:space="0" w:color="auto"/>
              <w:bottom w:val="single" w:sz="8" w:space="0" w:color="auto"/>
              <w:right w:val="single" w:sz="8" w:space="0" w:color="auto"/>
            </w:tcBorders>
            <w:hideMark/>
          </w:tcPr>
          <w:p w14:paraId="243AA017" w14:textId="52756B0C" w:rsidR="00BC2966" w:rsidRPr="00F06C1F" w:rsidRDefault="00BC2966" w:rsidP="00E84A77">
            <w:pPr>
              <w:keepNext/>
              <w:keepLines/>
              <w:shd w:val="clear" w:color="auto" w:fill="FFFFFF"/>
              <w:jc w:val="center"/>
              <w:rPr>
                <w:color w:val="000000" w:themeColor="text1"/>
              </w:rPr>
            </w:pPr>
            <w:r w:rsidRPr="00F06C1F">
              <w:rPr>
                <w:color w:val="000000" w:themeColor="text1"/>
              </w:rPr>
              <w:lastRenderedPageBreak/>
              <w:t>1</w:t>
            </w:r>
            <w:r w:rsidR="00CC2005" w:rsidRPr="00F06C1F">
              <w:rPr>
                <w:color w:val="000000" w:themeColor="text1"/>
              </w:rPr>
              <w:t>1</w:t>
            </w:r>
          </w:p>
        </w:tc>
        <w:tc>
          <w:tcPr>
            <w:tcW w:w="1561" w:type="dxa"/>
            <w:tcBorders>
              <w:top w:val="single" w:sz="4" w:space="0" w:color="auto"/>
              <w:left w:val="nil"/>
              <w:bottom w:val="single" w:sz="8" w:space="0" w:color="auto"/>
              <w:right w:val="single" w:sz="8" w:space="0" w:color="auto"/>
            </w:tcBorders>
            <w:hideMark/>
          </w:tcPr>
          <w:p w14:paraId="781C6167"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2.1</w:t>
            </w:r>
          </w:p>
        </w:tc>
        <w:tc>
          <w:tcPr>
            <w:tcW w:w="1842" w:type="dxa"/>
            <w:tcBorders>
              <w:top w:val="single" w:sz="4" w:space="0" w:color="auto"/>
              <w:left w:val="nil"/>
              <w:bottom w:val="single" w:sz="8" w:space="0" w:color="auto"/>
              <w:right w:val="single" w:sz="8" w:space="0" w:color="auto"/>
            </w:tcBorders>
            <w:hideMark/>
          </w:tcPr>
          <w:p w14:paraId="73D19E75" w14:textId="5B71187D" w:rsidR="00BC2966" w:rsidRPr="00F06C1F" w:rsidRDefault="00BC2966" w:rsidP="00E84A77">
            <w:pPr>
              <w:keepNext/>
              <w:keepLines/>
              <w:shd w:val="clear" w:color="auto" w:fill="FFFFFF"/>
              <w:rPr>
                <w:color w:val="000000" w:themeColor="text1"/>
              </w:rPr>
            </w:pPr>
            <w:r w:rsidRPr="00F06C1F">
              <w:rPr>
                <w:color w:val="000000" w:themeColor="text1"/>
              </w:rPr>
              <w:t xml:space="preserve">Реализация календарного плана молодежных мероприятий </w:t>
            </w:r>
          </w:p>
        </w:tc>
        <w:tc>
          <w:tcPr>
            <w:tcW w:w="1985" w:type="dxa"/>
            <w:tcBorders>
              <w:top w:val="single" w:sz="4" w:space="0" w:color="auto"/>
              <w:left w:val="nil"/>
              <w:bottom w:val="single" w:sz="8" w:space="0" w:color="auto"/>
              <w:right w:val="single" w:sz="8" w:space="0" w:color="auto"/>
            </w:tcBorders>
          </w:tcPr>
          <w:p w14:paraId="4BB8DA07"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0D910B33"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8" w:space="0" w:color="auto"/>
              <w:right w:val="single" w:sz="8" w:space="0" w:color="auto"/>
            </w:tcBorders>
            <w:hideMark/>
          </w:tcPr>
          <w:p w14:paraId="1067500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66763F0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8" w:space="0" w:color="auto"/>
              <w:right w:val="single" w:sz="8" w:space="0" w:color="auto"/>
            </w:tcBorders>
            <w:hideMark/>
          </w:tcPr>
          <w:p w14:paraId="615E21D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0620080660</w:t>
            </w:r>
          </w:p>
        </w:tc>
        <w:tc>
          <w:tcPr>
            <w:tcW w:w="699" w:type="dxa"/>
            <w:tcBorders>
              <w:top w:val="single" w:sz="4" w:space="0" w:color="auto"/>
              <w:left w:val="nil"/>
              <w:bottom w:val="single" w:sz="8" w:space="0" w:color="auto"/>
              <w:right w:val="single" w:sz="8" w:space="0" w:color="auto"/>
            </w:tcBorders>
            <w:hideMark/>
          </w:tcPr>
          <w:p w14:paraId="734493C2" w14:textId="77777777" w:rsidR="00BC2966" w:rsidRPr="00F06C1F" w:rsidRDefault="00BC2966" w:rsidP="00E84A77">
            <w:pPr>
              <w:keepNext/>
              <w:keepLines/>
              <w:shd w:val="clear" w:color="auto" w:fill="FFFFFF"/>
              <w:jc w:val="center"/>
              <w:rPr>
                <w:strike/>
                <w:color w:val="000000" w:themeColor="text1"/>
              </w:rPr>
            </w:pPr>
            <w:r w:rsidRPr="00F06C1F">
              <w:rPr>
                <w:color w:val="000000" w:themeColor="text1"/>
              </w:rPr>
              <w:t>610</w:t>
            </w:r>
          </w:p>
        </w:tc>
        <w:tc>
          <w:tcPr>
            <w:tcW w:w="1276" w:type="dxa"/>
            <w:tcBorders>
              <w:top w:val="single" w:sz="4" w:space="0" w:color="auto"/>
              <w:left w:val="nil"/>
              <w:bottom w:val="single" w:sz="8" w:space="0" w:color="auto"/>
              <w:right w:val="single" w:sz="8" w:space="0" w:color="auto"/>
            </w:tcBorders>
          </w:tcPr>
          <w:p w14:paraId="0773EEC9" w14:textId="36043FA2" w:rsidR="00BC2966" w:rsidRPr="00F06C1F" w:rsidRDefault="00CC2005" w:rsidP="00E84A77">
            <w:pPr>
              <w:keepNext/>
              <w:keepLines/>
              <w:shd w:val="clear" w:color="auto" w:fill="FFFFFF"/>
              <w:jc w:val="center"/>
              <w:rPr>
                <w:color w:val="000000" w:themeColor="text1"/>
              </w:rPr>
            </w:pPr>
            <w:r w:rsidRPr="00F06C1F">
              <w:rPr>
                <w:color w:val="000000" w:themeColor="text1"/>
              </w:rPr>
              <w:t xml:space="preserve"> </w:t>
            </w:r>
            <w:r w:rsidR="00BC2966" w:rsidRPr="00F06C1F">
              <w:rPr>
                <w:color w:val="000000" w:themeColor="text1"/>
              </w:rPr>
              <w:t>133,40</w:t>
            </w:r>
          </w:p>
          <w:p w14:paraId="059C48B9" w14:textId="77777777" w:rsidR="00BC2966" w:rsidRPr="00F06C1F" w:rsidRDefault="00BC2966" w:rsidP="00E84A77">
            <w:pPr>
              <w:keepNext/>
              <w:keepLines/>
              <w:shd w:val="clear" w:color="auto" w:fill="FFFFFF"/>
              <w:jc w:val="center"/>
              <w:rPr>
                <w:color w:val="000000" w:themeColor="text1"/>
              </w:rPr>
            </w:pPr>
          </w:p>
        </w:tc>
        <w:tc>
          <w:tcPr>
            <w:tcW w:w="1235" w:type="dxa"/>
            <w:tcBorders>
              <w:top w:val="single" w:sz="4" w:space="0" w:color="auto"/>
              <w:left w:val="nil"/>
              <w:bottom w:val="single" w:sz="8" w:space="0" w:color="auto"/>
              <w:right w:val="single" w:sz="8" w:space="0" w:color="auto"/>
            </w:tcBorders>
            <w:hideMark/>
          </w:tcPr>
          <w:p w14:paraId="7BA37942" w14:textId="69E51C63" w:rsidR="00BC2966" w:rsidRPr="00F06C1F" w:rsidRDefault="00CC2005" w:rsidP="00E84A77">
            <w:pPr>
              <w:keepNext/>
              <w:keepLines/>
              <w:shd w:val="clear" w:color="auto" w:fill="FFFFFF"/>
              <w:rPr>
                <w:color w:val="000000" w:themeColor="text1"/>
              </w:rPr>
            </w:pPr>
            <w:r w:rsidRPr="00F06C1F">
              <w:rPr>
                <w:color w:val="000000" w:themeColor="text1"/>
              </w:rPr>
              <w:t xml:space="preserve"> </w:t>
            </w:r>
            <w:r w:rsidR="00BC2966" w:rsidRPr="00F06C1F">
              <w:rPr>
                <w:color w:val="000000" w:themeColor="text1"/>
              </w:rPr>
              <w:t>133,40</w:t>
            </w:r>
          </w:p>
          <w:p w14:paraId="496FCEB0" w14:textId="77777777" w:rsidR="00BC2966" w:rsidRPr="00F06C1F" w:rsidRDefault="00BC2966" w:rsidP="00E84A77">
            <w:pPr>
              <w:keepNext/>
              <w:keepLines/>
              <w:shd w:val="clear" w:color="auto" w:fill="FFFFFF"/>
              <w:rPr>
                <w:color w:val="000000" w:themeColor="text1"/>
              </w:rPr>
            </w:pPr>
          </w:p>
        </w:tc>
        <w:tc>
          <w:tcPr>
            <w:tcW w:w="1174" w:type="dxa"/>
            <w:tcBorders>
              <w:top w:val="single" w:sz="4" w:space="0" w:color="auto"/>
              <w:left w:val="nil"/>
              <w:bottom w:val="single" w:sz="8" w:space="0" w:color="auto"/>
              <w:right w:val="single" w:sz="8" w:space="0" w:color="auto"/>
            </w:tcBorders>
            <w:hideMark/>
          </w:tcPr>
          <w:p w14:paraId="32CFFF2C" w14:textId="43849950" w:rsidR="00BC2966" w:rsidRPr="00F06C1F" w:rsidRDefault="00CC2005" w:rsidP="00E84A77">
            <w:pPr>
              <w:keepNext/>
              <w:keepLines/>
              <w:shd w:val="clear" w:color="auto" w:fill="FFFFFF"/>
              <w:rPr>
                <w:color w:val="000000" w:themeColor="text1"/>
              </w:rPr>
            </w:pPr>
            <w:r w:rsidRPr="00F06C1F">
              <w:rPr>
                <w:color w:val="000000" w:themeColor="text1"/>
              </w:rPr>
              <w:t xml:space="preserve"> </w:t>
            </w:r>
            <w:r w:rsidR="00BC2966" w:rsidRPr="00F06C1F">
              <w:rPr>
                <w:color w:val="000000" w:themeColor="text1"/>
              </w:rPr>
              <w:t>133,40</w:t>
            </w:r>
          </w:p>
          <w:p w14:paraId="707CF700" w14:textId="77777777" w:rsidR="00BC2966" w:rsidRPr="00F06C1F" w:rsidRDefault="00BC2966" w:rsidP="00E84A77">
            <w:pPr>
              <w:keepNext/>
              <w:keepLines/>
              <w:shd w:val="clear" w:color="auto" w:fill="FFFFFF"/>
              <w:rPr>
                <w:color w:val="000000" w:themeColor="text1"/>
              </w:rPr>
            </w:pPr>
          </w:p>
        </w:tc>
        <w:tc>
          <w:tcPr>
            <w:tcW w:w="1276" w:type="dxa"/>
            <w:tcBorders>
              <w:top w:val="single" w:sz="4" w:space="0" w:color="auto"/>
              <w:left w:val="single" w:sz="4" w:space="0" w:color="auto"/>
              <w:bottom w:val="single" w:sz="4" w:space="0" w:color="auto"/>
              <w:right w:val="single" w:sz="4" w:space="0" w:color="auto"/>
            </w:tcBorders>
            <w:hideMark/>
          </w:tcPr>
          <w:p w14:paraId="375E0D0F" w14:textId="52BA0BA1" w:rsidR="00BC2966" w:rsidRPr="00F06C1F" w:rsidRDefault="00CC2005" w:rsidP="00E84A77">
            <w:pPr>
              <w:keepNext/>
              <w:keepLines/>
              <w:shd w:val="clear" w:color="auto" w:fill="FFFFFF"/>
              <w:jc w:val="center"/>
              <w:rPr>
                <w:color w:val="000000" w:themeColor="text1"/>
              </w:rPr>
            </w:pPr>
            <w:r w:rsidRPr="00F06C1F">
              <w:rPr>
                <w:color w:val="000000" w:themeColor="text1"/>
              </w:rPr>
              <w:t xml:space="preserve"> </w:t>
            </w:r>
            <w:r w:rsidR="00BC2966" w:rsidRPr="00F06C1F">
              <w:rPr>
                <w:color w:val="000000" w:themeColor="text1"/>
              </w:rPr>
              <w:t>400,20</w:t>
            </w:r>
          </w:p>
        </w:tc>
      </w:tr>
      <w:tr w:rsidR="00BC2966" w:rsidRPr="00F06C1F" w14:paraId="5BB7DE4E" w14:textId="77777777" w:rsidTr="00BC2966">
        <w:trPr>
          <w:trHeight w:val="20"/>
        </w:trPr>
        <w:tc>
          <w:tcPr>
            <w:tcW w:w="566" w:type="dxa"/>
            <w:tcBorders>
              <w:top w:val="single" w:sz="4" w:space="0" w:color="auto"/>
              <w:left w:val="single" w:sz="8" w:space="0" w:color="auto"/>
              <w:bottom w:val="single" w:sz="8" w:space="0" w:color="auto"/>
              <w:right w:val="single" w:sz="8" w:space="0" w:color="auto"/>
            </w:tcBorders>
            <w:hideMark/>
          </w:tcPr>
          <w:p w14:paraId="348CB934" w14:textId="1CCB665F" w:rsidR="00BC2966" w:rsidRPr="00F06C1F" w:rsidRDefault="00BC2966" w:rsidP="00E84A77">
            <w:pPr>
              <w:keepNext/>
              <w:keepLines/>
              <w:shd w:val="clear" w:color="auto" w:fill="FFFFFF"/>
              <w:jc w:val="center"/>
              <w:rPr>
                <w:color w:val="000000" w:themeColor="text1"/>
              </w:rPr>
            </w:pPr>
            <w:r w:rsidRPr="00F06C1F">
              <w:rPr>
                <w:color w:val="000000" w:themeColor="text1"/>
              </w:rPr>
              <w:t>1</w:t>
            </w:r>
            <w:r w:rsidR="007C5F4B" w:rsidRPr="00F06C1F">
              <w:rPr>
                <w:color w:val="000000" w:themeColor="text1"/>
              </w:rPr>
              <w:t>2</w:t>
            </w:r>
          </w:p>
        </w:tc>
        <w:tc>
          <w:tcPr>
            <w:tcW w:w="1561" w:type="dxa"/>
            <w:tcBorders>
              <w:top w:val="single" w:sz="4" w:space="0" w:color="auto"/>
              <w:left w:val="nil"/>
              <w:bottom w:val="single" w:sz="8" w:space="0" w:color="auto"/>
              <w:right w:val="single" w:sz="8" w:space="0" w:color="auto"/>
            </w:tcBorders>
            <w:hideMark/>
          </w:tcPr>
          <w:p w14:paraId="15A9D0F7"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Мероприятие </w:t>
            </w:r>
          </w:p>
          <w:p w14:paraId="2EC25BBD" w14:textId="77777777" w:rsidR="00BC2966" w:rsidRPr="00F06C1F" w:rsidRDefault="00BC2966" w:rsidP="00E84A77">
            <w:pPr>
              <w:keepNext/>
              <w:keepLines/>
              <w:shd w:val="clear" w:color="auto" w:fill="FFFFFF"/>
              <w:rPr>
                <w:color w:val="000000" w:themeColor="text1"/>
              </w:rPr>
            </w:pPr>
            <w:r w:rsidRPr="00F06C1F">
              <w:rPr>
                <w:color w:val="000000" w:themeColor="text1"/>
              </w:rPr>
              <w:t>2.2</w:t>
            </w:r>
          </w:p>
        </w:tc>
        <w:tc>
          <w:tcPr>
            <w:tcW w:w="1842" w:type="dxa"/>
            <w:tcBorders>
              <w:top w:val="single" w:sz="4" w:space="0" w:color="auto"/>
              <w:left w:val="nil"/>
              <w:bottom w:val="single" w:sz="8" w:space="0" w:color="auto"/>
              <w:right w:val="single" w:sz="8" w:space="0" w:color="auto"/>
            </w:tcBorders>
            <w:hideMark/>
          </w:tcPr>
          <w:p w14:paraId="71462A7D"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Обеспечение работы проекта несения почетно- караульной службы на Посту № 1 у «Огня памяти» на площади «Мемориал Победы» в г. Минусинске </w:t>
            </w:r>
          </w:p>
        </w:tc>
        <w:tc>
          <w:tcPr>
            <w:tcW w:w="1985" w:type="dxa"/>
            <w:tcBorders>
              <w:top w:val="single" w:sz="4" w:space="0" w:color="auto"/>
              <w:left w:val="nil"/>
              <w:bottom w:val="single" w:sz="8" w:space="0" w:color="auto"/>
              <w:right w:val="single" w:sz="8" w:space="0" w:color="auto"/>
            </w:tcBorders>
          </w:tcPr>
          <w:p w14:paraId="2BD8EC88"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3BF6DF45"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8" w:space="0" w:color="auto"/>
              <w:right w:val="single" w:sz="8" w:space="0" w:color="auto"/>
            </w:tcBorders>
            <w:hideMark/>
          </w:tcPr>
          <w:p w14:paraId="08E026F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1A42D35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8" w:space="0" w:color="auto"/>
              <w:right w:val="single" w:sz="8" w:space="0" w:color="auto"/>
            </w:tcBorders>
            <w:hideMark/>
          </w:tcPr>
          <w:p w14:paraId="10B206F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0620080670</w:t>
            </w:r>
          </w:p>
        </w:tc>
        <w:tc>
          <w:tcPr>
            <w:tcW w:w="699" w:type="dxa"/>
            <w:tcBorders>
              <w:top w:val="single" w:sz="4" w:space="0" w:color="auto"/>
              <w:left w:val="nil"/>
              <w:bottom w:val="single" w:sz="8" w:space="0" w:color="auto"/>
              <w:right w:val="single" w:sz="8" w:space="0" w:color="auto"/>
            </w:tcBorders>
            <w:hideMark/>
          </w:tcPr>
          <w:p w14:paraId="18C14C0E" w14:textId="77777777" w:rsidR="00BC2966" w:rsidRPr="00F06C1F" w:rsidRDefault="00BC2966" w:rsidP="00E84A77">
            <w:pPr>
              <w:keepNext/>
              <w:keepLines/>
              <w:shd w:val="clear" w:color="auto" w:fill="FFFFFF"/>
              <w:jc w:val="center"/>
              <w:rPr>
                <w:strike/>
                <w:color w:val="000000" w:themeColor="text1"/>
              </w:rPr>
            </w:pPr>
            <w:r w:rsidRPr="00F06C1F">
              <w:rPr>
                <w:color w:val="000000" w:themeColor="text1"/>
              </w:rPr>
              <w:t>610</w:t>
            </w:r>
          </w:p>
        </w:tc>
        <w:tc>
          <w:tcPr>
            <w:tcW w:w="1276" w:type="dxa"/>
            <w:tcBorders>
              <w:top w:val="single" w:sz="4" w:space="0" w:color="auto"/>
              <w:left w:val="nil"/>
              <w:bottom w:val="single" w:sz="8" w:space="0" w:color="auto"/>
              <w:right w:val="single" w:sz="8" w:space="0" w:color="auto"/>
            </w:tcBorders>
            <w:hideMark/>
          </w:tcPr>
          <w:p w14:paraId="4A8F7C4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241,61</w:t>
            </w:r>
          </w:p>
        </w:tc>
        <w:tc>
          <w:tcPr>
            <w:tcW w:w="1235" w:type="dxa"/>
            <w:tcBorders>
              <w:top w:val="single" w:sz="4" w:space="0" w:color="auto"/>
              <w:left w:val="nil"/>
              <w:bottom w:val="single" w:sz="8" w:space="0" w:color="auto"/>
              <w:right w:val="single" w:sz="8" w:space="0" w:color="auto"/>
            </w:tcBorders>
            <w:hideMark/>
          </w:tcPr>
          <w:p w14:paraId="7D9F2BF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241,61</w:t>
            </w:r>
          </w:p>
        </w:tc>
        <w:tc>
          <w:tcPr>
            <w:tcW w:w="1174" w:type="dxa"/>
            <w:tcBorders>
              <w:top w:val="single" w:sz="4" w:space="0" w:color="auto"/>
              <w:left w:val="nil"/>
              <w:bottom w:val="single" w:sz="8" w:space="0" w:color="auto"/>
              <w:right w:val="single" w:sz="8" w:space="0" w:color="auto"/>
            </w:tcBorders>
            <w:hideMark/>
          </w:tcPr>
          <w:p w14:paraId="5E66BF2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241,61</w:t>
            </w:r>
          </w:p>
        </w:tc>
        <w:tc>
          <w:tcPr>
            <w:tcW w:w="1276" w:type="dxa"/>
            <w:tcBorders>
              <w:top w:val="single" w:sz="4" w:space="0" w:color="auto"/>
              <w:left w:val="single" w:sz="4" w:space="0" w:color="auto"/>
              <w:bottom w:val="single" w:sz="4" w:space="0" w:color="auto"/>
              <w:right w:val="single" w:sz="4" w:space="0" w:color="auto"/>
            </w:tcBorders>
            <w:hideMark/>
          </w:tcPr>
          <w:p w14:paraId="26C12BB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724,83</w:t>
            </w:r>
          </w:p>
        </w:tc>
      </w:tr>
      <w:tr w:rsidR="00BC2966" w:rsidRPr="00F06C1F" w14:paraId="509C453D" w14:textId="77777777" w:rsidTr="00BC2966">
        <w:trPr>
          <w:trHeight w:val="20"/>
        </w:trPr>
        <w:tc>
          <w:tcPr>
            <w:tcW w:w="566" w:type="dxa"/>
            <w:vMerge w:val="restart"/>
            <w:tcBorders>
              <w:top w:val="single" w:sz="4" w:space="0" w:color="auto"/>
              <w:left w:val="single" w:sz="8" w:space="0" w:color="auto"/>
              <w:bottom w:val="single" w:sz="4" w:space="0" w:color="auto"/>
              <w:right w:val="single" w:sz="8" w:space="0" w:color="auto"/>
            </w:tcBorders>
          </w:tcPr>
          <w:p w14:paraId="37D83EB6" w14:textId="580E4FB0" w:rsidR="00BC2966" w:rsidRPr="00F06C1F" w:rsidRDefault="00BC2966" w:rsidP="00E84A77">
            <w:pPr>
              <w:keepNext/>
              <w:keepLines/>
              <w:shd w:val="clear" w:color="auto" w:fill="FFFFFF"/>
              <w:jc w:val="center"/>
              <w:rPr>
                <w:color w:val="000000" w:themeColor="text1"/>
              </w:rPr>
            </w:pPr>
            <w:r w:rsidRPr="00F06C1F">
              <w:rPr>
                <w:color w:val="000000" w:themeColor="text1"/>
              </w:rPr>
              <w:t>1</w:t>
            </w:r>
            <w:r w:rsidR="007C5F4B" w:rsidRPr="00F06C1F">
              <w:rPr>
                <w:color w:val="000000" w:themeColor="text1"/>
              </w:rPr>
              <w:t>3</w:t>
            </w:r>
          </w:p>
          <w:p w14:paraId="7DEAA6ED" w14:textId="77777777" w:rsidR="00BC2966" w:rsidRPr="00F06C1F" w:rsidRDefault="00BC2966" w:rsidP="00E84A77">
            <w:pPr>
              <w:keepNext/>
              <w:keepLines/>
              <w:shd w:val="clear" w:color="auto" w:fill="FFFFFF"/>
              <w:jc w:val="center"/>
              <w:rPr>
                <w:color w:val="000000" w:themeColor="text1"/>
              </w:rPr>
            </w:pPr>
          </w:p>
        </w:tc>
        <w:tc>
          <w:tcPr>
            <w:tcW w:w="1561" w:type="dxa"/>
            <w:vMerge w:val="restart"/>
            <w:tcBorders>
              <w:top w:val="single" w:sz="4" w:space="0" w:color="auto"/>
              <w:left w:val="nil"/>
              <w:bottom w:val="nil"/>
              <w:right w:val="single" w:sz="8" w:space="0" w:color="auto"/>
            </w:tcBorders>
          </w:tcPr>
          <w:p w14:paraId="2E12D7FF"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2.3</w:t>
            </w:r>
          </w:p>
          <w:p w14:paraId="23F51BE5" w14:textId="77777777" w:rsidR="00BC2966" w:rsidRPr="00F06C1F" w:rsidRDefault="00BC2966" w:rsidP="00E84A77">
            <w:pPr>
              <w:keepNext/>
              <w:keepLines/>
              <w:shd w:val="clear" w:color="auto" w:fill="FFFFFF"/>
              <w:rPr>
                <w:color w:val="000000" w:themeColor="text1"/>
              </w:rPr>
            </w:pPr>
          </w:p>
        </w:tc>
        <w:tc>
          <w:tcPr>
            <w:tcW w:w="1842" w:type="dxa"/>
            <w:tcBorders>
              <w:top w:val="single" w:sz="4" w:space="0" w:color="auto"/>
              <w:left w:val="nil"/>
              <w:bottom w:val="single" w:sz="8" w:space="0" w:color="auto"/>
              <w:right w:val="single" w:sz="8" w:space="0" w:color="auto"/>
            </w:tcBorders>
            <w:hideMark/>
          </w:tcPr>
          <w:p w14:paraId="0D3BD3E5" w14:textId="77777777" w:rsidR="00BC2966" w:rsidRPr="00F06C1F" w:rsidRDefault="00BC2966" w:rsidP="00E84A77">
            <w:pPr>
              <w:keepNext/>
              <w:keepLines/>
              <w:shd w:val="clear" w:color="auto" w:fill="FFFFFF"/>
              <w:rPr>
                <w:color w:val="000000" w:themeColor="text1"/>
              </w:rPr>
            </w:pPr>
            <w:r w:rsidRPr="00F06C1F">
              <w:rPr>
                <w:color w:val="000000" w:themeColor="text1"/>
              </w:rPr>
              <w:t>Расходы на развитие системы патриотического воспитания в рамках деятельности муниципальных молодежных центров</w:t>
            </w:r>
          </w:p>
        </w:tc>
        <w:tc>
          <w:tcPr>
            <w:tcW w:w="1985" w:type="dxa"/>
            <w:vMerge w:val="restart"/>
            <w:tcBorders>
              <w:top w:val="single" w:sz="4" w:space="0" w:color="auto"/>
              <w:left w:val="nil"/>
              <w:bottom w:val="single" w:sz="8" w:space="0" w:color="auto"/>
              <w:right w:val="single" w:sz="8" w:space="0" w:color="auto"/>
            </w:tcBorders>
          </w:tcPr>
          <w:p w14:paraId="4B3CB868"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737B3ACE"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8" w:space="0" w:color="auto"/>
              <w:right w:val="single" w:sz="8" w:space="0" w:color="auto"/>
            </w:tcBorders>
            <w:hideMark/>
          </w:tcPr>
          <w:p w14:paraId="598BE68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6718707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8" w:space="0" w:color="auto"/>
              <w:right w:val="single" w:sz="8" w:space="0" w:color="auto"/>
            </w:tcBorders>
            <w:hideMark/>
          </w:tcPr>
          <w:p w14:paraId="2FA026E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06200S4540</w:t>
            </w:r>
          </w:p>
        </w:tc>
        <w:tc>
          <w:tcPr>
            <w:tcW w:w="699" w:type="dxa"/>
            <w:tcBorders>
              <w:top w:val="single" w:sz="4" w:space="0" w:color="auto"/>
              <w:left w:val="nil"/>
              <w:bottom w:val="single" w:sz="8" w:space="0" w:color="auto"/>
              <w:right w:val="single" w:sz="8" w:space="0" w:color="auto"/>
            </w:tcBorders>
            <w:hideMark/>
          </w:tcPr>
          <w:p w14:paraId="2E014E4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single" w:sz="4" w:space="0" w:color="auto"/>
              <w:left w:val="nil"/>
              <w:bottom w:val="single" w:sz="8" w:space="0" w:color="auto"/>
              <w:right w:val="single" w:sz="8" w:space="0" w:color="auto"/>
            </w:tcBorders>
            <w:hideMark/>
          </w:tcPr>
          <w:p w14:paraId="0325A66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16,00</w:t>
            </w:r>
          </w:p>
        </w:tc>
        <w:tc>
          <w:tcPr>
            <w:tcW w:w="1235" w:type="dxa"/>
            <w:tcBorders>
              <w:top w:val="single" w:sz="4" w:space="0" w:color="auto"/>
              <w:left w:val="nil"/>
              <w:bottom w:val="single" w:sz="8" w:space="0" w:color="auto"/>
              <w:right w:val="single" w:sz="8" w:space="0" w:color="auto"/>
            </w:tcBorders>
            <w:hideMark/>
          </w:tcPr>
          <w:p w14:paraId="566DB3B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0,00</w:t>
            </w:r>
          </w:p>
        </w:tc>
        <w:tc>
          <w:tcPr>
            <w:tcW w:w="1174" w:type="dxa"/>
            <w:tcBorders>
              <w:top w:val="single" w:sz="4" w:space="0" w:color="auto"/>
              <w:left w:val="nil"/>
              <w:bottom w:val="single" w:sz="8" w:space="0" w:color="auto"/>
              <w:right w:val="single" w:sz="8" w:space="0" w:color="auto"/>
            </w:tcBorders>
            <w:hideMark/>
          </w:tcPr>
          <w:p w14:paraId="4994DF8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0,00</w:t>
            </w:r>
          </w:p>
        </w:tc>
        <w:tc>
          <w:tcPr>
            <w:tcW w:w="1276" w:type="dxa"/>
            <w:tcBorders>
              <w:top w:val="single" w:sz="4" w:space="0" w:color="auto"/>
              <w:left w:val="single" w:sz="4" w:space="0" w:color="auto"/>
              <w:bottom w:val="single" w:sz="4" w:space="0" w:color="auto"/>
              <w:right w:val="single" w:sz="4" w:space="0" w:color="auto"/>
            </w:tcBorders>
            <w:hideMark/>
          </w:tcPr>
          <w:p w14:paraId="6F4F4F2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16,00</w:t>
            </w:r>
          </w:p>
        </w:tc>
      </w:tr>
      <w:tr w:rsidR="00BC2966" w:rsidRPr="00F06C1F" w14:paraId="2C441436" w14:textId="77777777" w:rsidTr="00BC2966">
        <w:trPr>
          <w:trHeight w:val="20"/>
        </w:trPr>
        <w:tc>
          <w:tcPr>
            <w:tcW w:w="566" w:type="dxa"/>
            <w:vMerge/>
            <w:tcBorders>
              <w:top w:val="single" w:sz="4" w:space="0" w:color="auto"/>
              <w:left w:val="single" w:sz="8" w:space="0" w:color="auto"/>
              <w:bottom w:val="single" w:sz="4" w:space="0" w:color="auto"/>
              <w:right w:val="single" w:sz="8" w:space="0" w:color="auto"/>
            </w:tcBorders>
            <w:vAlign w:val="center"/>
            <w:hideMark/>
          </w:tcPr>
          <w:p w14:paraId="1619064F" w14:textId="77777777" w:rsidR="00BC2966" w:rsidRPr="00F06C1F" w:rsidRDefault="00BC2966" w:rsidP="00E84A77">
            <w:pPr>
              <w:rPr>
                <w:color w:val="000000" w:themeColor="text1"/>
              </w:rPr>
            </w:pPr>
          </w:p>
        </w:tc>
        <w:tc>
          <w:tcPr>
            <w:tcW w:w="1561" w:type="dxa"/>
            <w:vMerge/>
            <w:tcBorders>
              <w:top w:val="single" w:sz="4" w:space="0" w:color="auto"/>
              <w:left w:val="nil"/>
              <w:bottom w:val="nil"/>
              <w:right w:val="single" w:sz="8" w:space="0" w:color="auto"/>
            </w:tcBorders>
            <w:vAlign w:val="center"/>
            <w:hideMark/>
          </w:tcPr>
          <w:p w14:paraId="5913D3AC" w14:textId="77777777" w:rsidR="00BC2966" w:rsidRPr="00F06C1F" w:rsidRDefault="00BC2966" w:rsidP="00E84A77">
            <w:pPr>
              <w:rPr>
                <w:color w:val="000000" w:themeColor="text1"/>
              </w:rPr>
            </w:pPr>
          </w:p>
        </w:tc>
        <w:tc>
          <w:tcPr>
            <w:tcW w:w="1842" w:type="dxa"/>
            <w:tcBorders>
              <w:top w:val="single" w:sz="4" w:space="0" w:color="auto"/>
              <w:left w:val="nil"/>
              <w:bottom w:val="single" w:sz="8" w:space="0" w:color="auto"/>
              <w:right w:val="single" w:sz="8" w:space="0" w:color="auto"/>
            </w:tcBorders>
            <w:hideMark/>
          </w:tcPr>
          <w:p w14:paraId="68AC588E"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Бюджет </w:t>
            </w:r>
          </w:p>
          <w:p w14:paraId="36CE2F15"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округа </w:t>
            </w:r>
          </w:p>
        </w:tc>
        <w:tc>
          <w:tcPr>
            <w:tcW w:w="1985" w:type="dxa"/>
            <w:vMerge/>
            <w:tcBorders>
              <w:top w:val="single" w:sz="4" w:space="0" w:color="auto"/>
              <w:left w:val="nil"/>
              <w:bottom w:val="single" w:sz="8" w:space="0" w:color="auto"/>
              <w:right w:val="single" w:sz="8" w:space="0" w:color="auto"/>
            </w:tcBorders>
            <w:vAlign w:val="center"/>
            <w:hideMark/>
          </w:tcPr>
          <w:p w14:paraId="1EF0F6E6" w14:textId="77777777" w:rsidR="00BC2966" w:rsidRPr="00F06C1F" w:rsidRDefault="00BC2966" w:rsidP="00E84A77">
            <w:pPr>
              <w:rPr>
                <w:color w:val="000000" w:themeColor="text1"/>
              </w:rPr>
            </w:pPr>
          </w:p>
        </w:tc>
        <w:tc>
          <w:tcPr>
            <w:tcW w:w="811" w:type="dxa"/>
            <w:tcBorders>
              <w:top w:val="single" w:sz="4" w:space="0" w:color="auto"/>
              <w:left w:val="nil"/>
              <w:bottom w:val="single" w:sz="8" w:space="0" w:color="auto"/>
              <w:right w:val="single" w:sz="8" w:space="0" w:color="auto"/>
            </w:tcBorders>
            <w:hideMark/>
          </w:tcPr>
          <w:p w14:paraId="1D3C86D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360E6D5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8" w:space="0" w:color="auto"/>
              <w:right w:val="single" w:sz="8" w:space="0" w:color="auto"/>
            </w:tcBorders>
            <w:hideMark/>
          </w:tcPr>
          <w:p w14:paraId="62850D5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06200S4540</w:t>
            </w:r>
          </w:p>
        </w:tc>
        <w:tc>
          <w:tcPr>
            <w:tcW w:w="699" w:type="dxa"/>
            <w:tcBorders>
              <w:top w:val="single" w:sz="4" w:space="0" w:color="auto"/>
              <w:left w:val="nil"/>
              <w:bottom w:val="single" w:sz="8" w:space="0" w:color="auto"/>
              <w:right w:val="single" w:sz="8" w:space="0" w:color="auto"/>
            </w:tcBorders>
            <w:hideMark/>
          </w:tcPr>
          <w:p w14:paraId="255D12E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single" w:sz="4" w:space="0" w:color="auto"/>
              <w:left w:val="nil"/>
              <w:bottom w:val="single" w:sz="8" w:space="0" w:color="auto"/>
              <w:right w:val="single" w:sz="8" w:space="0" w:color="auto"/>
            </w:tcBorders>
            <w:hideMark/>
          </w:tcPr>
          <w:p w14:paraId="7EAA008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16,00</w:t>
            </w:r>
          </w:p>
        </w:tc>
        <w:tc>
          <w:tcPr>
            <w:tcW w:w="1235" w:type="dxa"/>
            <w:tcBorders>
              <w:top w:val="single" w:sz="4" w:space="0" w:color="auto"/>
              <w:left w:val="nil"/>
              <w:bottom w:val="single" w:sz="8" w:space="0" w:color="auto"/>
              <w:right w:val="single" w:sz="8" w:space="0" w:color="auto"/>
            </w:tcBorders>
            <w:hideMark/>
          </w:tcPr>
          <w:p w14:paraId="5AE31D1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0,00</w:t>
            </w:r>
          </w:p>
        </w:tc>
        <w:tc>
          <w:tcPr>
            <w:tcW w:w="1174" w:type="dxa"/>
            <w:tcBorders>
              <w:top w:val="single" w:sz="4" w:space="0" w:color="auto"/>
              <w:left w:val="nil"/>
              <w:bottom w:val="single" w:sz="8" w:space="0" w:color="auto"/>
              <w:right w:val="single" w:sz="8" w:space="0" w:color="auto"/>
            </w:tcBorders>
            <w:hideMark/>
          </w:tcPr>
          <w:p w14:paraId="55E1259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0,00</w:t>
            </w:r>
          </w:p>
        </w:tc>
        <w:tc>
          <w:tcPr>
            <w:tcW w:w="1276" w:type="dxa"/>
            <w:tcBorders>
              <w:top w:val="single" w:sz="4" w:space="0" w:color="auto"/>
              <w:left w:val="single" w:sz="4" w:space="0" w:color="auto"/>
              <w:bottom w:val="single" w:sz="4" w:space="0" w:color="auto"/>
              <w:right w:val="single" w:sz="4" w:space="0" w:color="auto"/>
            </w:tcBorders>
            <w:hideMark/>
          </w:tcPr>
          <w:p w14:paraId="396D2C2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16,00</w:t>
            </w:r>
          </w:p>
        </w:tc>
      </w:tr>
      <w:tr w:rsidR="00BC2966" w:rsidRPr="00F06C1F" w14:paraId="4836DEB1" w14:textId="77777777" w:rsidTr="00BC2966">
        <w:trPr>
          <w:trHeight w:val="20"/>
        </w:trPr>
        <w:tc>
          <w:tcPr>
            <w:tcW w:w="566" w:type="dxa"/>
            <w:vMerge w:val="restart"/>
            <w:tcBorders>
              <w:top w:val="single" w:sz="4" w:space="0" w:color="auto"/>
              <w:left w:val="single" w:sz="8" w:space="0" w:color="auto"/>
              <w:bottom w:val="single" w:sz="8" w:space="0" w:color="auto"/>
              <w:right w:val="single" w:sz="8" w:space="0" w:color="auto"/>
            </w:tcBorders>
            <w:hideMark/>
          </w:tcPr>
          <w:p w14:paraId="285EDB58" w14:textId="6FBCFC78" w:rsidR="00BC2966" w:rsidRPr="00F06C1F" w:rsidRDefault="00BC2966" w:rsidP="00E84A77">
            <w:pPr>
              <w:keepNext/>
              <w:keepLines/>
              <w:shd w:val="clear" w:color="auto" w:fill="FFFFFF"/>
              <w:jc w:val="center"/>
              <w:rPr>
                <w:color w:val="000000" w:themeColor="text1"/>
              </w:rPr>
            </w:pPr>
            <w:r w:rsidRPr="00F06C1F">
              <w:rPr>
                <w:color w:val="000000" w:themeColor="text1"/>
              </w:rPr>
              <w:lastRenderedPageBreak/>
              <w:t>1</w:t>
            </w:r>
            <w:r w:rsidR="007C5F4B" w:rsidRPr="00F06C1F">
              <w:rPr>
                <w:color w:val="000000" w:themeColor="text1"/>
              </w:rPr>
              <w:t>4</w:t>
            </w:r>
          </w:p>
        </w:tc>
        <w:tc>
          <w:tcPr>
            <w:tcW w:w="3403" w:type="dxa"/>
            <w:gridSpan w:val="2"/>
            <w:vMerge w:val="restart"/>
            <w:tcBorders>
              <w:top w:val="single" w:sz="4" w:space="0" w:color="auto"/>
              <w:left w:val="nil"/>
              <w:bottom w:val="single" w:sz="8" w:space="0" w:color="auto"/>
              <w:right w:val="single" w:sz="8" w:space="0" w:color="auto"/>
            </w:tcBorders>
            <w:hideMark/>
          </w:tcPr>
          <w:p w14:paraId="5A118699" w14:textId="77777777" w:rsidR="00BC2966" w:rsidRPr="00F06C1F" w:rsidRDefault="00BC2966" w:rsidP="00E84A77">
            <w:pPr>
              <w:keepNext/>
              <w:keepLines/>
              <w:shd w:val="clear" w:color="auto" w:fill="FFFFFF"/>
              <w:rPr>
                <w:color w:val="000000" w:themeColor="text1"/>
              </w:rPr>
            </w:pPr>
            <w:r w:rsidRPr="00F06C1F">
              <w:rPr>
                <w:color w:val="000000" w:themeColor="text1"/>
              </w:rPr>
              <w:t>Подпрограмма 3</w:t>
            </w:r>
          </w:p>
          <w:p w14:paraId="6D658E4B" w14:textId="77777777" w:rsidR="00BC2966" w:rsidRPr="00F06C1F" w:rsidRDefault="00BC2966" w:rsidP="00E84A77">
            <w:pPr>
              <w:keepNext/>
              <w:keepLines/>
              <w:shd w:val="clear" w:color="auto" w:fill="FFFFFF"/>
              <w:rPr>
                <w:color w:val="000000" w:themeColor="text1"/>
              </w:rPr>
            </w:pPr>
            <w:r w:rsidRPr="00F06C1F">
              <w:rPr>
                <w:color w:val="000000" w:themeColor="text1"/>
              </w:rPr>
              <w:t>«Развитие добровольчества (волонтерства)»</w:t>
            </w:r>
          </w:p>
        </w:tc>
        <w:tc>
          <w:tcPr>
            <w:tcW w:w="1985" w:type="dxa"/>
            <w:tcBorders>
              <w:top w:val="single" w:sz="8" w:space="0" w:color="auto"/>
              <w:left w:val="nil"/>
              <w:bottom w:val="single" w:sz="8" w:space="0" w:color="auto"/>
              <w:right w:val="single" w:sz="8" w:space="0" w:color="auto"/>
            </w:tcBorders>
          </w:tcPr>
          <w:p w14:paraId="6C10D6F8" w14:textId="77777777" w:rsidR="00BC2966" w:rsidRPr="00F06C1F" w:rsidRDefault="00BC2966" w:rsidP="00E84A77">
            <w:pPr>
              <w:keepNext/>
              <w:keepLines/>
              <w:shd w:val="clear" w:color="auto" w:fill="FFFFFF"/>
              <w:rPr>
                <w:color w:val="000000" w:themeColor="text1"/>
              </w:rPr>
            </w:pPr>
            <w:r w:rsidRPr="00F06C1F">
              <w:rPr>
                <w:color w:val="000000" w:themeColor="text1"/>
              </w:rPr>
              <w:t>всего расходные обязательства по подпрограмме</w:t>
            </w:r>
          </w:p>
        </w:tc>
        <w:tc>
          <w:tcPr>
            <w:tcW w:w="811" w:type="dxa"/>
            <w:tcBorders>
              <w:top w:val="nil"/>
              <w:left w:val="nil"/>
              <w:bottom w:val="single" w:sz="8" w:space="0" w:color="auto"/>
              <w:right w:val="single" w:sz="8" w:space="0" w:color="auto"/>
            </w:tcBorders>
            <w:hideMark/>
          </w:tcPr>
          <w:p w14:paraId="5D13CE8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956" w:type="dxa"/>
            <w:tcBorders>
              <w:top w:val="nil"/>
              <w:left w:val="nil"/>
              <w:bottom w:val="single" w:sz="8" w:space="0" w:color="auto"/>
              <w:right w:val="single" w:sz="8" w:space="0" w:color="auto"/>
            </w:tcBorders>
            <w:hideMark/>
          </w:tcPr>
          <w:p w14:paraId="5BE6A9D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499" w:type="dxa"/>
            <w:tcBorders>
              <w:top w:val="nil"/>
              <w:left w:val="nil"/>
              <w:bottom w:val="single" w:sz="8" w:space="0" w:color="auto"/>
              <w:right w:val="single" w:sz="8" w:space="0" w:color="auto"/>
            </w:tcBorders>
            <w:hideMark/>
          </w:tcPr>
          <w:p w14:paraId="3B0EA20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8" w:space="0" w:color="auto"/>
              <w:right w:val="single" w:sz="8" w:space="0" w:color="auto"/>
            </w:tcBorders>
            <w:hideMark/>
          </w:tcPr>
          <w:p w14:paraId="3B6AC93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shd w:val="clear" w:color="auto" w:fill="FFFFFF"/>
            <w:hideMark/>
          </w:tcPr>
          <w:p w14:paraId="0AB6720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116,50</w:t>
            </w:r>
          </w:p>
        </w:tc>
        <w:tc>
          <w:tcPr>
            <w:tcW w:w="1235" w:type="dxa"/>
            <w:tcBorders>
              <w:top w:val="nil"/>
              <w:left w:val="nil"/>
              <w:bottom w:val="single" w:sz="8" w:space="0" w:color="auto"/>
              <w:right w:val="single" w:sz="8" w:space="0" w:color="auto"/>
            </w:tcBorders>
            <w:hideMark/>
          </w:tcPr>
          <w:p w14:paraId="1440C2E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100,00</w:t>
            </w:r>
          </w:p>
        </w:tc>
        <w:tc>
          <w:tcPr>
            <w:tcW w:w="1174" w:type="dxa"/>
            <w:tcBorders>
              <w:top w:val="nil"/>
              <w:left w:val="nil"/>
              <w:bottom w:val="single" w:sz="8" w:space="0" w:color="auto"/>
              <w:right w:val="single" w:sz="8" w:space="0" w:color="auto"/>
            </w:tcBorders>
            <w:hideMark/>
          </w:tcPr>
          <w:p w14:paraId="1382857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100,00</w:t>
            </w:r>
          </w:p>
        </w:tc>
        <w:tc>
          <w:tcPr>
            <w:tcW w:w="1276" w:type="dxa"/>
            <w:tcBorders>
              <w:top w:val="nil"/>
              <w:left w:val="single" w:sz="4" w:space="0" w:color="auto"/>
              <w:bottom w:val="single" w:sz="4" w:space="0" w:color="auto"/>
              <w:right w:val="single" w:sz="4" w:space="0" w:color="auto"/>
            </w:tcBorders>
            <w:hideMark/>
          </w:tcPr>
          <w:p w14:paraId="1146124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316,50</w:t>
            </w:r>
          </w:p>
        </w:tc>
      </w:tr>
      <w:tr w:rsidR="00BC2966" w:rsidRPr="00F06C1F" w14:paraId="429896C7" w14:textId="77777777" w:rsidTr="00BC2966">
        <w:trPr>
          <w:trHeight w:val="20"/>
        </w:trPr>
        <w:tc>
          <w:tcPr>
            <w:tcW w:w="566" w:type="dxa"/>
            <w:vMerge/>
            <w:tcBorders>
              <w:top w:val="single" w:sz="4" w:space="0" w:color="auto"/>
              <w:left w:val="single" w:sz="8" w:space="0" w:color="auto"/>
              <w:bottom w:val="single" w:sz="8" w:space="0" w:color="auto"/>
              <w:right w:val="single" w:sz="8" w:space="0" w:color="auto"/>
            </w:tcBorders>
            <w:vAlign w:val="center"/>
            <w:hideMark/>
          </w:tcPr>
          <w:p w14:paraId="7C0A040A" w14:textId="77777777" w:rsidR="00BC2966" w:rsidRPr="00F06C1F" w:rsidRDefault="00BC2966" w:rsidP="00E84A77">
            <w:pPr>
              <w:rPr>
                <w:color w:val="000000" w:themeColor="text1"/>
              </w:rPr>
            </w:pPr>
          </w:p>
        </w:tc>
        <w:tc>
          <w:tcPr>
            <w:tcW w:w="3403" w:type="dxa"/>
            <w:gridSpan w:val="2"/>
            <w:vMerge/>
            <w:tcBorders>
              <w:top w:val="single" w:sz="4" w:space="0" w:color="auto"/>
              <w:left w:val="nil"/>
              <w:bottom w:val="single" w:sz="8" w:space="0" w:color="auto"/>
              <w:right w:val="single" w:sz="8" w:space="0" w:color="auto"/>
            </w:tcBorders>
            <w:vAlign w:val="center"/>
            <w:hideMark/>
          </w:tcPr>
          <w:p w14:paraId="2749E85F" w14:textId="77777777" w:rsidR="00BC2966" w:rsidRPr="00F06C1F" w:rsidRDefault="00BC2966" w:rsidP="00E84A77">
            <w:pPr>
              <w:rPr>
                <w:color w:val="000000" w:themeColor="text1"/>
              </w:rPr>
            </w:pPr>
          </w:p>
        </w:tc>
        <w:tc>
          <w:tcPr>
            <w:tcW w:w="1985" w:type="dxa"/>
            <w:tcBorders>
              <w:top w:val="nil"/>
              <w:left w:val="nil"/>
              <w:bottom w:val="single" w:sz="8" w:space="0" w:color="auto"/>
              <w:right w:val="single" w:sz="8" w:space="0" w:color="auto"/>
            </w:tcBorders>
          </w:tcPr>
          <w:p w14:paraId="59645E59"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8" w:space="0" w:color="auto"/>
              <w:right w:val="single" w:sz="8" w:space="0" w:color="auto"/>
            </w:tcBorders>
            <w:hideMark/>
          </w:tcPr>
          <w:p w14:paraId="7A84745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8" w:space="0" w:color="auto"/>
              <w:right w:val="single" w:sz="8" w:space="0" w:color="auto"/>
            </w:tcBorders>
            <w:hideMark/>
          </w:tcPr>
          <w:p w14:paraId="4671138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8" w:space="0" w:color="auto"/>
              <w:right w:val="single" w:sz="8" w:space="0" w:color="auto"/>
            </w:tcBorders>
            <w:hideMark/>
          </w:tcPr>
          <w:p w14:paraId="7B07636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8" w:space="0" w:color="auto"/>
              <w:right w:val="single" w:sz="8" w:space="0" w:color="auto"/>
            </w:tcBorders>
            <w:hideMark/>
          </w:tcPr>
          <w:p w14:paraId="657E6C0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hideMark/>
          </w:tcPr>
          <w:p w14:paraId="3E03D03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116,50</w:t>
            </w:r>
          </w:p>
        </w:tc>
        <w:tc>
          <w:tcPr>
            <w:tcW w:w="1235" w:type="dxa"/>
            <w:tcBorders>
              <w:top w:val="nil"/>
              <w:left w:val="nil"/>
              <w:bottom w:val="single" w:sz="8" w:space="0" w:color="auto"/>
              <w:right w:val="single" w:sz="8" w:space="0" w:color="auto"/>
            </w:tcBorders>
            <w:hideMark/>
          </w:tcPr>
          <w:p w14:paraId="3357AF3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100,00</w:t>
            </w:r>
          </w:p>
        </w:tc>
        <w:tc>
          <w:tcPr>
            <w:tcW w:w="1174" w:type="dxa"/>
            <w:tcBorders>
              <w:top w:val="nil"/>
              <w:left w:val="nil"/>
              <w:bottom w:val="single" w:sz="8" w:space="0" w:color="auto"/>
              <w:right w:val="single" w:sz="8" w:space="0" w:color="auto"/>
            </w:tcBorders>
            <w:hideMark/>
          </w:tcPr>
          <w:p w14:paraId="45EA882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100,00</w:t>
            </w:r>
          </w:p>
        </w:tc>
        <w:tc>
          <w:tcPr>
            <w:tcW w:w="1276" w:type="dxa"/>
            <w:tcBorders>
              <w:top w:val="nil"/>
              <w:left w:val="single" w:sz="4" w:space="0" w:color="auto"/>
              <w:bottom w:val="single" w:sz="4" w:space="0" w:color="auto"/>
              <w:right w:val="single" w:sz="4" w:space="0" w:color="auto"/>
            </w:tcBorders>
            <w:hideMark/>
          </w:tcPr>
          <w:p w14:paraId="51764DE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316,50</w:t>
            </w:r>
          </w:p>
        </w:tc>
      </w:tr>
      <w:tr w:rsidR="00BC2966" w:rsidRPr="00F06C1F" w14:paraId="7C1C1075" w14:textId="77777777" w:rsidTr="00BC2966">
        <w:trPr>
          <w:trHeight w:val="20"/>
        </w:trPr>
        <w:tc>
          <w:tcPr>
            <w:tcW w:w="566" w:type="dxa"/>
            <w:tcBorders>
              <w:top w:val="single" w:sz="4" w:space="0" w:color="auto"/>
              <w:left w:val="single" w:sz="8" w:space="0" w:color="auto"/>
              <w:bottom w:val="single" w:sz="8" w:space="0" w:color="auto"/>
              <w:right w:val="single" w:sz="8" w:space="0" w:color="auto"/>
            </w:tcBorders>
            <w:hideMark/>
          </w:tcPr>
          <w:p w14:paraId="72DD18AC" w14:textId="549DC8F6" w:rsidR="00BC2966" w:rsidRPr="00F06C1F" w:rsidRDefault="00BC2966" w:rsidP="00E84A77">
            <w:pPr>
              <w:keepNext/>
              <w:keepLines/>
              <w:shd w:val="clear" w:color="auto" w:fill="FFFFFF"/>
              <w:jc w:val="center"/>
              <w:rPr>
                <w:color w:val="000000" w:themeColor="text1"/>
              </w:rPr>
            </w:pPr>
            <w:r w:rsidRPr="00F06C1F">
              <w:rPr>
                <w:color w:val="000000" w:themeColor="text1"/>
              </w:rPr>
              <w:t>1</w:t>
            </w:r>
            <w:r w:rsidR="007C5F4B" w:rsidRPr="00F06C1F">
              <w:rPr>
                <w:color w:val="000000" w:themeColor="text1"/>
              </w:rPr>
              <w:t>5</w:t>
            </w:r>
          </w:p>
        </w:tc>
        <w:tc>
          <w:tcPr>
            <w:tcW w:w="1561" w:type="dxa"/>
            <w:tcBorders>
              <w:top w:val="single" w:sz="4" w:space="0" w:color="auto"/>
              <w:left w:val="nil"/>
              <w:bottom w:val="single" w:sz="8" w:space="0" w:color="auto"/>
              <w:right w:val="single" w:sz="8" w:space="0" w:color="auto"/>
            </w:tcBorders>
            <w:hideMark/>
          </w:tcPr>
          <w:p w14:paraId="27086A28"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3.1</w:t>
            </w:r>
          </w:p>
        </w:tc>
        <w:tc>
          <w:tcPr>
            <w:tcW w:w="1842" w:type="dxa"/>
            <w:tcBorders>
              <w:top w:val="single" w:sz="4" w:space="0" w:color="auto"/>
              <w:left w:val="nil"/>
              <w:bottom w:val="single" w:sz="8" w:space="0" w:color="auto"/>
              <w:right w:val="single" w:sz="8" w:space="0" w:color="auto"/>
            </w:tcBorders>
            <w:hideMark/>
          </w:tcPr>
          <w:p w14:paraId="08DD5B20" w14:textId="1CC54E73" w:rsidR="00BC2966" w:rsidRPr="00F06C1F" w:rsidRDefault="00BC2966" w:rsidP="00E84A77">
            <w:pPr>
              <w:keepNext/>
              <w:keepLines/>
              <w:shd w:val="clear" w:color="auto" w:fill="FFFFFF"/>
              <w:rPr>
                <w:color w:val="000000" w:themeColor="text1"/>
              </w:rPr>
            </w:pPr>
            <w:r w:rsidRPr="00F06C1F">
              <w:rPr>
                <w:color w:val="000000" w:themeColor="text1"/>
              </w:rPr>
              <w:t>Реализация календарного плана молодежных мероприятий «Академия волонтерства».</w:t>
            </w:r>
          </w:p>
        </w:tc>
        <w:tc>
          <w:tcPr>
            <w:tcW w:w="1985" w:type="dxa"/>
            <w:tcBorders>
              <w:top w:val="nil"/>
              <w:left w:val="nil"/>
              <w:bottom w:val="single" w:sz="8" w:space="0" w:color="auto"/>
              <w:right w:val="single" w:sz="8" w:space="0" w:color="auto"/>
            </w:tcBorders>
          </w:tcPr>
          <w:p w14:paraId="2EFD7EE4"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p w14:paraId="4DF9C75F" w14:textId="77777777" w:rsidR="00BC2966" w:rsidRPr="00F06C1F" w:rsidRDefault="00BC2966" w:rsidP="00E84A77">
            <w:pPr>
              <w:keepNext/>
              <w:keepLines/>
              <w:shd w:val="clear" w:color="auto" w:fill="FFFFFF"/>
              <w:rPr>
                <w:color w:val="000000" w:themeColor="text1"/>
              </w:rPr>
            </w:pPr>
          </w:p>
        </w:tc>
        <w:tc>
          <w:tcPr>
            <w:tcW w:w="811" w:type="dxa"/>
            <w:tcBorders>
              <w:top w:val="nil"/>
              <w:left w:val="nil"/>
              <w:bottom w:val="single" w:sz="8" w:space="0" w:color="auto"/>
              <w:right w:val="single" w:sz="8" w:space="0" w:color="auto"/>
            </w:tcBorders>
            <w:hideMark/>
          </w:tcPr>
          <w:p w14:paraId="0262597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8" w:space="0" w:color="auto"/>
              <w:right w:val="single" w:sz="8" w:space="0" w:color="auto"/>
            </w:tcBorders>
            <w:hideMark/>
          </w:tcPr>
          <w:p w14:paraId="120FB8F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8" w:space="0" w:color="auto"/>
              <w:right w:val="single" w:sz="8" w:space="0" w:color="auto"/>
            </w:tcBorders>
            <w:hideMark/>
          </w:tcPr>
          <w:p w14:paraId="0037000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0630080660</w:t>
            </w:r>
          </w:p>
        </w:tc>
        <w:tc>
          <w:tcPr>
            <w:tcW w:w="699" w:type="dxa"/>
            <w:tcBorders>
              <w:top w:val="nil"/>
              <w:left w:val="nil"/>
              <w:bottom w:val="single" w:sz="8" w:space="0" w:color="auto"/>
              <w:right w:val="single" w:sz="8" w:space="0" w:color="auto"/>
            </w:tcBorders>
            <w:hideMark/>
          </w:tcPr>
          <w:p w14:paraId="5908A41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nil"/>
              <w:left w:val="nil"/>
              <w:bottom w:val="single" w:sz="8" w:space="0" w:color="auto"/>
              <w:right w:val="single" w:sz="8" w:space="0" w:color="auto"/>
            </w:tcBorders>
            <w:hideMark/>
          </w:tcPr>
          <w:p w14:paraId="3B8B21B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47,00</w:t>
            </w:r>
          </w:p>
        </w:tc>
        <w:tc>
          <w:tcPr>
            <w:tcW w:w="1235" w:type="dxa"/>
            <w:tcBorders>
              <w:top w:val="nil"/>
              <w:left w:val="nil"/>
              <w:bottom w:val="single" w:sz="8" w:space="0" w:color="auto"/>
              <w:right w:val="single" w:sz="8" w:space="0" w:color="auto"/>
            </w:tcBorders>
            <w:hideMark/>
          </w:tcPr>
          <w:p w14:paraId="6399C6F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47,00</w:t>
            </w:r>
          </w:p>
        </w:tc>
        <w:tc>
          <w:tcPr>
            <w:tcW w:w="1174" w:type="dxa"/>
            <w:tcBorders>
              <w:top w:val="nil"/>
              <w:left w:val="nil"/>
              <w:bottom w:val="single" w:sz="8" w:space="0" w:color="auto"/>
              <w:right w:val="single" w:sz="8" w:space="0" w:color="auto"/>
            </w:tcBorders>
            <w:hideMark/>
          </w:tcPr>
          <w:p w14:paraId="1D72EF3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47,00</w:t>
            </w:r>
          </w:p>
        </w:tc>
        <w:tc>
          <w:tcPr>
            <w:tcW w:w="1276" w:type="dxa"/>
            <w:tcBorders>
              <w:top w:val="nil"/>
              <w:left w:val="single" w:sz="4" w:space="0" w:color="auto"/>
              <w:bottom w:val="single" w:sz="4" w:space="0" w:color="auto"/>
              <w:right w:val="single" w:sz="4" w:space="0" w:color="auto"/>
            </w:tcBorders>
            <w:hideMark/>
          </w:tcPr>
          <w:p w14:paraId="5D50B42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141,00</w:t>
            </w:r>
          </w:p>
        </w:tc>
      </w:tr>
      <w:tr w:rsidR="00BC2966" w:rsidRPr="00F06C1F" w14:paraId="7960828A" w14:textId="77777777" w:rsidTr="00BC2966">
        <w:trPr>
          <w:trHeight w:val="20"/>
        </w:trPr>
        <w:tc>
          <w:tcPr>
            <w:tcW w:w="566" w:type="dxa"/>
            <w:tcBorders>
              <w:top w:val="single" w:sz="4" w:space="0" w:color="auto"/>
              <w:left w:val="single" w:sz="8" w:space="0" w:color="auto"/>
              <w:bottom w:val="single" w:sz="8" w:space="0" w:color="auto"/>
              <w:right w:val="single" w:sz="8" w:space="0" w:color="auto"/>
            </w:tcBorders>
            <w:hideMark/>
          </w:tcPr>
          <w:p w14:paraId="5BB065F8" w14:textId="02BB5BB7" w:rsidR="00BC2966" w:rsidRPr="00F06C1F" w:rsidRDefault="00BC2966" w:rsidP="00E84A77">
            <w:pPr>
              <w:keepNext/>
              <w:keepLines/>
              <w:shd w:val="clear" w:color="auto" w:fill="FFFFFF"/>
              <w:jc w:val="center"/>
              <w:rPr>
                <w:color w:val="000000" w:themeColor="text1"/>
              </w:rPr>
            </w:pPr>
            <w:r w:rsidRPr="00F06C1F">
              <w:rPr>
                <w:color w:val="000000" w:themeColor="text1"/>
              </w:rPr>
              <w:t>1</w:t>
            </w:r>
            <w:r w:rsidR="007C5F4B" w:rsidRPr="00F06C1F">
              <w:rPr>
                <w:color w:val="000000" w:themeColor="text1"/>
              </w:rPr>
              <w:t>6</w:t>
            </w:r>
          </w:p>
        </w:tc>
        <w:tc>
          <w:tcPr>
            <w:tcW w:w="1561" w:type="dxa"/>
            <w:tcBorders>
              <w:top w:val="single" w:sz="4" w:space="0" w:color="auto"/>
              <w:left w:val="nil"/>
              <w:bottom w:val="single" w:sz="8" w:space="0" w:color="auto"/>
              <w:right w:val="single" w:sz="8" w:space="0" w:color="auto"/>
            </w:tcBorders>
            <w:hideMark/>
          </w:tcPr>
          <w:p w14:paraId="1944B28A"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3.2</w:t>
            </w:r>
          </w:p>
        </w:tc>
        <w:tc>
          <w:tcPr>
            <w:tcW w:w="1842" w:type="dxa"/>
            <w:tcBorders>
              <w:top w:val="single" w:sz="4" w:space="0" w:color="auto"/>
              <w:left w:val="nil"/>
              <w:bottom w:val="single" w:sz="8" w:space="0" w:color="auto"/>
              <w:right w:val="single" w:sz="8" w:space="0" w:color="auto"/>
            </w:tcBorders>
            <w:hideMark/>
          </w:tcPr>
          <w:p w14:paraId="7B820AA2" w14:textId="585F5FDA" w:rsidR="00BC2966" w:rsidRPr="00F06C1F" w:rsidRDefault="00BC2966" w:rsidP="00E84A77">
            <w:pPr>
              <w:keepNext/>
              <w:keepLines/>
              <w:shd w:val="clear" w:color="auto" w:fill="FFFFFF"/>
              <w:rPr>
                <w:color w:val="000000" w:themeColor="text1"/>
              </w:rPr>
            </w:pPr>
            <w:r w:rsidRPr="00F06C1F">
              <w:rPr>
                <w:bCs/>
                <w:color w:val="000000" w:themeColor="text1"/>
              </w:rPr>
              <w:t xml:space="preserve"> </w:t>
            </w:r>
            <w:r w:rsidRPr="00F06C1F">
              <w:rPr>
                <w:color w:val="000000" w:themeColor="text1"/>
              </w:rPr>
              <w:t xml:space="preserve">Волонтерское сопровождение мероприятий </w:t>
            </w:r>
          </w:p>
        </w:tc>
        <w:tc>
          <w:tcPr>
            <w:tcW w:w="1985" w:type="dxa"/>
            <w:tcBorders>
              <w:top w:val="nil"/>
              <w:left w:val="nil"/>
              <w:bottom w:val="single" w:sz="8" w:space="0" w:color="auto"/>
              <w:right w:val="single" w:sz="8" w:space="0" w:color="auto"/>
            </w:tcBorders>
          </w:tcPr>
          <w:p w14:paraId="46DED306"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8" w:space="0" w:color="auto"/>
              <w:right w:val="single" w:sz="8" w:space="0" w:color="auto"/>
            </w:tcBorders>
            <w:hideMark/>
          </w:tcPr>
          <w:p w14:paraId="6D5275D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8" w:space="0" w:color="auto"/>
              <w:right w:val="single" w:sz="8" w:space="0" w:color="auto"/>
            </w:tcBorders>
            <w:hideMark/>
          </w:tcPr>
          <w:p w14:paraId="0F8022E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8" w:space="0" w:color="auto"/>
              <w:right w:val="single" w:sz="8" w:space="0" w:color="auto"/>
            </w:tcBorders>
            <w:hideMark/>
          </w:tcPr>
          <w:p w14:paraId="41C7072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0630087200</w:t>
            </w:r>
          </w:p>
        </w:tc>
        <w:tc>
          <w:tcPr>
            <w:tcW w:w="699" w:type="dxa"/>
            <w:tcBorders>
              <w:top w:val="nil"/>
              <w:left w:val="nil"/>
              <w:bottom w:val="single" w:sz="8" w:space="0" w:color="auto"/>
              <w:right w:val="single" w:sz="8" w:space="0" w:color="auto"/>
            </w:tcBorders>
            <w:hideMark/>
          </w:tcPr>
          <w:p w14:paraId="0B6A2ED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nil"/>
              <w:left w:val="nil"/>
              <w:bottom w:val="single" w:sz="8" w:space="0" w:color="auto"/>
              <w:right w:val="single" w:sz="8" w:space="0" w:color="auto"/>
            </w:tcBorders>
            <w:hideMark/>
          </w:tcPr>
          <w:p w14:paraId="0393FFD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53,00</w:t>
            </w:r>
          </w:p>
        </w:tc>
        <w:tc>
          <w:tcPr>
            <w:tcW w:w="1235" w:type="dxa"/>
            <w:tcBorders>
              <w:top w:val="nil"/>
              <w:left w:val="nil"/>
              <w:bottom w:val="single" w:sz="8" w:space="0" w:color="auto"/>
              <w:right w:val="single" w:sz="8" w:space="0" w:color="auto"/>
            </w:tcBorders>
            <w:hideMark/>
          </w:tcPr>
          <w:p w14:paraId="5FCAC01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53,00</w:t>
            </w:r>
          </w:p>
        </w:tc>
        <w:tc>
          <w:tcPr>
            <w:tcW w:w="1174" w:type="dxa"/>
            <w:tcBorders>
              <w:top w:val="nil"/>
              <w:left w:val="nil"/>
              <w:bottom w:val="single" w:sz="8" w:space="0" w:color="auto"/>
              <w:right w:val="single" w:sz="8" w:space="0" w:color="auto"/>
            </w:tcBorders>
            <w:hideMark/>
          </w:tcPr>
          <w:p w14:paraId="0038C652"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53,00</w:t>
            </w:r>
          </w:p>
        </w:tc>
        <w:tc>
          <w:tcPr>
            <w:tcW w:w="1276" w:type="dxa"/>
            <w:tcBorders>
              <w:top w:val="nil"/>
              <w:left w:val="single" w:sz="4" w:space="0" w:color="auto"/>
              <w:bottom w:val="single" w:sz="4" w:space="0" w:color="auto"/>
              <w:right w:val="single" w:sz="4" w:space="0" w:color="auto"/>
            </w:tcBorders>
            <w:hideMark/>
          </w:tcPr>
          <w:p w14:paraId="1D1CEA9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159,00</w:t>
            </w:r>
          </w:p>
        </w:tc>
      </w:tr>
      <w:tr w:rsidR="00BC2966" w:rsidRPr="00F06C1F" w14:paraId="2678D35E" w14:textId="77777777" w:rsidTr="00BC2966">
        <w:trPr>
          <w:trHeight w:val="20"/>
        </w:trPr>
        <w:tc>
          <w:tcPr>
            <w:tcW w:w="566" w:type="dxa"/>
            <w:vMerge w:val="restart"/>
            <w:tcBorders>
              <w:top w:val="single" w:sz="4" w:space="0" w:color="auto"/>
              <w:left w:val="single" w:sz="8" w:space="0" w:color="auto"/>
              <w:bottom w:val="single" w:sz="8" w:space="0" w:color="auto"/>
              <w:right w:val="single" w:sz="8" w:space="0" w:color="auto"/>
            </w:tcBorders>
            <w:hideMark/>
          </w:tcPr>
          <w:p w14:paraId="067CCEA3" w14:textId="483269E1" w:rsidR="00BC2966" w:rsidRPr="00F06C1F" w:rsidRDefault="00BC2966" w:rsidP="00E84A77">
            <w:pPr>
              <w:keepNext/>
              <w:keepLines/>
              <w:shd w:val="clear" w:color="auto" w:fill="FFFFFF"/>
              <w:jc w:val="center"/>
              <w:rPr>
                <w:color w:val="000000" w:themeColor="text1"/>
              </w:rPr>
            </w:pPr>
            <w:r w:rsidRPr="00F06C1F">
              <w:rPr>
                <w:color w:val="000000" w:themeColor="text1"/>
              </w:rPr>
              <w:t>1</w:t>
            </w:r>
            <w:r w:rsidR="006D4A36" w:rsidRPr="00F06C1F">
              <w:rPr>
                <w:color w:val="000000" w:themeColor="text1"/>
              </w:rPr>
              <w:t>7</w:t>
            </w:r>
          </w:p>
        </w:tc>
        <w:tc>
          <w:tcPr>
            <w:tcW w:w="1561" w:type="dxa"/>
            <w:vMerge w:val="restart"/>
            <w:tcBorders>
              <w:top w:val="single" w:sz="4" w:space="0" w:color="auto"/>
              <w:left w:val="nil"/>
              <w:bottom w:val="single" w:sz="4" w:space="0" w:color="auto"/>
              <w:right w:val="single" w:sz="8" w:space="0" w:color="auto"/>
            </w:tcBorders>
            <w:hideMark/>
          </w:tcPr>
          <w:p w14:paraId="7D100945"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3.3</w:t>
            </w:r>
          </w:p>
        </w:tc>
        <w:tc>
          <w:tcPr>
            <w:tcW w:w="1842" w:type="dxa"/>
            <w:vMerge w:val="restart"/>
            <w:tcBorders>
              <w:top w:val="single" w:sz="4" w:space="0" w:color="auto"/>
              <w:left w:val="nil"/>
              <w:bottom w:val="single" w:sz="4" w:space="0" w:color="auto"/>
              <w:right w:val="single" w:sz="8" w:space="0" w:color="auto"/>
            </w:tcBorders>
          </w:tcPr>
          <w:p w14:paraId="6B4095E6" w14:textId="77777777" w:rsidR="00BC2966" w:rsidRPr="00F06C1F" w:rsidRDefault="00BC2966" w:rsidP="00E84A77">
            <w:pPr>
              <w:keepNext/>
              <w:keepLines/>
              <w:shd w:val="clear" w:color="auto" w:fill="FFFFFF"/>
              <w:rPr>
                <w:color w:val="000000" w:themeColor="text1"/>
              </w:rPr>
            </w:pPr>
            <w:r w:rsidRPr="00F06C1F">
              <w:rPr>
                <w:color w:val="000000" w:themeColor="text1"/>
              </w:rPr>
              <w:t>Расходы на реализацию отдельных мероприятий муниципальных программ, подпрограмм молодёжной политики.</w:t>
            </w:r>
          </w:p>
        </w:tc>
        <w:tc>
          <w:tcPr>
            <w:tcW w:w="1985" w:type="dxa"/>
            <w:tcBorders>
              <w:top w:val="nil"/>
              <w:left w:val="nil"/>
              <w:bottom w:val="single" w:sz="4" w:space="0" w:color="auto"/>
              <w:right w:val="single" w:sz="8" w:space="0" w:color="auto"/>
            </w:tcBorders>
            <w:hideMark/>
          </w:tcPr>
          <w:p w14:paraId="27C37FE2"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4" w:space="0" w:color="auto"/>
              <w:right w:val="single" w:sz="8" w:space="0" w:color="auto"/>
            </w:tcBorders>
            <w:hideMark/>
          </w:tcPr>
          <w:p w14:paraId="120DC72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4" w:space="0" w:color="auto"/>
              <w:right w:val="single" w:sz="8" w:space="0" w:color="auto"/>
            </w:tcBorders>
            <w:hideMark/>
          </w:tcPr>
          <w:p w14:paraId="359E435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4" w:space="0" w:color="auto"/>
              <w:right w:val="single" w:sz="8" w:space="0" w:color="auto"/>
            </w:tcBorders>
            <w:hideMark/>
          </w:tcPr>
          <w:p w14:paraId="138B2DF7"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06300</w:t>
            </w:r>
            <w:r w:rsidRPr="00F06C1F">
              <w:rPr>
                <w:color w:val="000000" w:themeColor="text1"/>
                <w:lang w:val="en-US"/>
              </w:rPr>
              <w:t>S457</w:t>
            </w:r>
            <w:r w:rsidRPr="00F06C1F">
              <w:rPr>
                <w:color w:val="000000" w:themeColor="text1"/>
              </w:rPr>
              <w:t>0</w:t>
            </w:r>
          </w:p>
        </w:tc>
        <w:tc>
          <w:tcPr>
            <w:tcW w:w="699" w:type="dxa"/>
            <w:tcBorders>
              <w:top w:val="nil"/>
              <w:left w:val="nil"/>
              <w:bottom w:val="single" w:sz="4" w:space="0" w:color="auto"/>
              <w:right w:val="single" w:sz="8" w:space="0" w:color="auto"/>
            </w:tcBorders>
            <w:hideMark/>
          </w:tcPr>
          <w:p w14:paraId="5D6F14C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610</w:t>
            </w:r>
          </w:p>
        </w:tc>
        <w:tc>
          <w:tcPr>
            <w:tcW w:w="1276" w:type="dxa"/>
            <w:tcBorders>
              <w:top w:val="nil"/>
              <w:left w:val="nil"/>
              <w:bottom w:val="single" w:sz="4" w:space="0" w:color="auto"/>
              <w:right w:val="single" w:sz="8" w:space="0" w:color="auto"/>
            </w:tcBorders>
            <w:hideMark/>
          </w:tcPr>
          <w:p w14:paraId="097CEB0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16,50</w:t>
            </w:r>
          </w:p>
        </w:tc>
        <w:tc>
          <w:tcPr>
            <w:tcW w:w="1235" w:type="dxa"/>
            <w:tcBorders>
              <w:top w:val="nil"/>
              <w:left w:val="nil"/>
              <w:bottom w:val="single" w:sz="4" w:space="0" w:color="auto"/>
              <w:right w:val="single" w:sz="8" w:space="0" w:color="auto"/>
            </w:tcBorders>
            <w:hideMark/>
          </w:tcPr>
          <w:p w14:paraId="1851A2D2" w14:textId="77777777" w:rsidR="00BC2966" w:rsidRPr="00F06C1F" w:rsidRDefault="00BC2966" w:rsidP="00E84A77">
            <w:pPr>
              <w:keepNext/>
              <w:keepLines/>
              <w:shd w:val="clear" w:color="auto" w:fill="FFFFFF"/>
              <w:jc w:val="center"/>
              <w:rPr>
                <w:color w:val="000000" w:themeColor="text1"/>
              </w:rPr>
            </w:pPr>
            <w:r w:rsidRPr="00F06C1F">
              <w:rPr>
                <w:color w:val="000000" w:themeColor="text1"/>
                <w:lang w:val="en-US"/>
              </w:rPr>
              <w:t>00</w:t>
            </w:r>
            <w:r w:rsidRPr="00F06C1F">
              <w:rPr>
                <w:color w:val="000000" w:themeColor="text1"/>
              </w:rPr>
              <w:t>,00</w:t>
            </w:r>
          </w:p>
        </w:tc>
        <w:tc>
          <w:tcPr>
            <w:tcW w:w="1174" w:type="dxa"/>
            <w:tcBorders>
              <w:top w:val="nil"/>
              <w:left w:val="nil"/>
              <w:bottom w:val="single" w:sz="4" w:space="0" w:color="auto"/>
              <w:right w:val="single" w:sz="8" w:space="0" w:color="auto"/>
            </w:tcBorders>
            <w:hideMark/>
          </w:tcPr>
          <w:p w14:paraId="0EE01102" w14:textId="77777777" w:rsidR="00BC2966" w:rsidRPr="00F06C1F" w:rsidRDefault="00BC2966" w:rsidP="00E84A77">
            <w:pPr>
              <w:keepNext/>
              <w:keepLines/>
              <w:shd w:val="clear" w:color="auto" w:fill="FFFFFF"/>
              <w:jc w:val="center"/>
              <w:rPr>
                <w:color w:val="000000" w:themeColor="text1"/>
              </w:rPr>
            </w:pPr>
            <w:r w:rsidRPr="00F06C1F">
              <w:rPr>
                <w:color w:val="000000" w:themeColor="text1"/>
                <w:lang w:val="en-US"/>
              </w:rPr>
              <w:t>00</w:t>
            </w:r>
            <w:r w:rsidRPr="00F06C1F">
              <w:rPr>
                <w:color w:val="000000" w:themeColor="text1"/>
              </w:rPr>
              <w:t>,00</w:t>
            </w:r>
          </w:p>
        </w:tc>
        <w:tc>
          <w:tcPr>
            <w:tcW w:w="1276" w:type="dxa"/>
            <w:tcBorders>
              <w:top w:val="nil"/>
              <w:left w:val="single" w:sz="4" w:space="0" w:color="auto"/>
              <w:bottom w:val="single" w:sz="4" w:space="0" w:color="auto"/>
              <w:right w:val="single" w:sz="4" w:space="0" w:color="auto"/>
            </w:tcBorders>
            <w:hideMark/>
          </w:tcPr>
          <w:p w14:paraId="44F92E7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16,50</w:t>
            </w:r>
          </w:p>
        </w:tc>
      </w:tr>
      <w:tr w:rsidR="00BC2966" w:rsidRPr="00F06C1F" w14:paraId="6626A7D6" w14:textId="77777777" w:rsidTr="00BC2966">
        <w:trPr>
          <w:trHeight w:val="20"/>
        </w:trPr>
        <w:tc>
          <w:tcPr>
            <w:tcW w:w="566" w:type="dxa"/>
            <w:vMerge/>
            <w:tcBorders>
              <w:top w:val="single" w:sz="4" w:space="0" w:color="auto"/>
              <w:left w:val="single" w:sz="8" w:space="0" w:color="auto"/>
              <w:bottom w:val="single" w:sz="8" w:space="0" w:color="auto"/>
              <w:right w:val="single" w:sz="8" w:space="0" w:color="auto"/>
            </w:tcBorders>
            <w:vAlign w:val="center"/>
            <w:hideMark/>
          </w:tcPr>
          <w:p w14:paraId="045176D9" w14:textId="77777777" w:rsidR="00BC2966" w:rsidRPr="00F06C1F" w:rsidRDefault="00BC2966" w:rsidP="00E84A77">
            <w:pPr>
              <w:rPr>
                <w:color w:val="000000" w:themeColor="text1"/>
              </w:rPr>
            </w:pPr>
          </w:p>
        </w:tc>
        <w:tc>
          <w:tcPr>
            <w:tcW w:w="1561" w:type="dxa"/>
            <w:vMerge/>
            <w:tcBorders>
              <w:top w:val="single" w:sz="4" w:space="0" w:color="auto"/>
              <w:left w:val="nil"/>
              <w:bottom w:val="single" w:sz="4" w:space="0" w:color="auto"/>
              <w:right w:val="single" w:sz="8" w:space="0" w:color="auto"/>
            </w:tcBorders>
            <w:vAlign w:val="center"/>
            <w:hideMark/>
          </w:tcPr>
          <w:p w14:paraId="44491110" w14:textId="77777777" w:rsidR="00BC2966" w:rsidRPr="00F06C1F" w:rsidRDefault="00BC2966" w:rsidP="00E84A77">
            <w:pPr>
              <w:rPr>
                <w:color w:val="000000" w:themeColor="text1"/>
              </w:rPr>
            </w:pPr>
          </w:p>
        </w:tc>
        <w:tc>
          <w:tcPr>
            <w:tcW w:w="1842" w:type="dxa"/>
            <w:vMerge/>
            <w:tcBorders>
              <w:top w:val="single" w:sz="4" w:space="0" w:color="auto"/>
              <w:left w:val="nil"/>
              <w:bottom w:val="single" w:sz="4" w:space="0" w:color="auto"/>
              <w:right w:val="single" w:sz="8" w:space="0" w:color="auto"/>
            </w:tcBorders>
            <w:vAlign w:val="center"/>
            <w:hideMark/>
          </w:tcPr>
          <w:p w14:paraId="42206F6D" w14:textId="77777777" w:rsidR="00BC2966" w:rsidRPr="00F06C1F" w:rsidRDefault="00BC2966" w:rsidP="00E84A77">
            <w:pPr>
              <w:rPr>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14:paraId="715F6F8D" w14:textId="77777777" w:rsidR="00BC2966" w:rsidRPr="00F06C1F" w:rsidRDefault="00BC2966" w:rsidP="00E84A77">
            <w:pPr>
              <w:keepNext/>
              <w:keepLines/>
              <w:shd w:val="clear" w:color="auto" w:fill="FFFFFF"/>
              <w:rPr>
                <w:color w:val="000000" w:themeColor="text1"/>
              </w:rPr>
            </w:pPr>
            <w:r w:rsidRPr="00F06C1F">
              <w:rPr>
                <w:color w:val="000000" w:themeColor="text1"/>
              </w:rPr>
              <w:t>в том числе по ГРБС:</w:t>
            </w:r>
          </w:p>
        </w:tc>
        <w:tc>
          <w:tcPr>
            <w:tcW w:w="811" w:type="dxa"/>
            <w:tcBorders>
              <w:top w:val="single" w:sz="4" w:space="0" w:color="auto"/>
              <w:left w:val="nil"/>
              <w:bottom w:val="single" w:sz="4" w:space="0" w:color="auto"/>
              <w:right w:val="single" w:sz="4" w:space="0" w:color="auto"/>
            </w:tcBorders>
          </w:tcPr>
          <w:p w14:paraId="754774F2" w14:textId="77777777" w:rsidR="00BC2966" w:rsidRPr="00F06C1F" w:rsidRDefault="00BC2966" w:rsidP="00E84A77">
            <w:pPr>
              <w:keepNext/>
              <w:keepLines/>
              <w:shd w:val="clear" w:color="auto" w:fill="FFFFFF"/>
              <w:jc w:val="center"/>
              <w:rPr>
                <w:color w:val="000000" w:themeColor="text1"/>
              </w:rPr>
            </w:pPr>
          </w:p>
        </w:tc>
        <w:tc>
          <w:tcPr>
            <w:tcW w:w="956" w:type="dxa"/>
            <w:tcBorders>
              <w:top w:val="single" w:sz="4" w:space="0" w:color="auto"/>
              <w:left w:val="nil"/>
              <w:bottom w:val="single" w:sz="4" w:space="0" w:color="auto"/>
              <w:right w:val="single" w:sz="4" w:space="0" w:color="auto"/>
            </w:tcBorders>
          </w:tcPr>
          <w:p w14:paraId="515E6A83" w14:textId="77777777" w:rsidR="00BC2966" w:rsidRPr="00F06C1F" w:rsidRDefault="00BC2966" w:rsidP="00E84A77">
            <w:pPr>
              <w:keepNext/>
              <w:keepLines/>
              <w:shd w:val="clear" w:color="auto" w:fill="FFFFFF"/>
              <w:jc w:val="center"/>
              <w:rPr>
                <w:color w:val="000000" w:themeColor="text1"/>
              </w:rPr>
            </w:pPr>
          </w:p>
        </w:tc>
        <w:tc>
          <w:tcPr>
            <w:tcW w:w="1499" w:type="dxa"/>
            <w:tcBorders>
              <w:top w:val="single" w:sz="4" w:space="0" w:color="auto"/>
              <w:left w:val="nil"/>
              <w:bottom w:val="single" w:sz="4" w:space="0" w:color="auto"/>
              <w:right w:val="single" w:sz="4" w:space="0" w:color="auto"/>
            </w:tcBorders>
          </w:tcPr>
          <w:p w14:paraId="2E291482" w14:textId="77777777" w:rsidR="00BC2966" w:rsidRPr="00F06C1F" w:rsidRDefault="00BC2966" w:rsidP="00E84A77">
            <w:pPr>
              <w:keepNext/>
              <w:keepLines/>
              <w:shd w:val="clear" w:color="auto" w:fill="FFFFFF"/>
              <w:jc w:val="center"/>
              <w:rPr>
                <w:color w:val="000000" w:themeColor="text1"/>
              </w:rPr>
            </w:pPr>
          </w:p>
        </w:tc>
        <w:tc>
          <w:tcPr>
            <w:tcW w:w="699" w:type="dxa"/>
            <w:tcBorders>
              <w:top w:val="single" w:sz="4" w:space="0" w:color="auto"/>
              <w:left w:val="nil"/>
              <w:bottom w:val="single" w:sz="4" w:space="0" w:color="auto"/>
              <w:right w:val="single" w:sz="4" w:space="0" w:color="auto"/>
            </w:tcBorders>
          </w:tcPr>
          <w:p w14:paraId="79048ECC" w14:textId="77777777" w:rsidR="00BC2966" w:rsidRPr="00F06C1F" w:rsidRDefault="00BC2966" w:rsidP="00E84A77">
            <w:pPr>
              <w:keepNext/>
              <w:keepLines/>
              <w:shd w:val="clear" w:color="auto" w:fill="FFFFFF"/>
              <w:jc w:val="center"/>
              <w:rPr>
                <w:color w:val="000000" w:themeColor="text1"/>
              </w:rPr>
            </w:pPr>
          </w:p>
        </w:tc>
        <w:tc>
          <w:tcPr>
            <w:tcW w:w="1276" w:type="dxa"/>
            <w:tcBorders>
              <w:top w:val="single" w:sz="4" w:space="0" w:color="auto"/>
              <w:left w:val="nil"/>
              <w:bottom w:val="single" w:sz="4" w:space="0" w:color="auto"/>
              <w:right w:val="single" w:sz="4" w:space="0" w:color="auto"/>
            </w:tcBorders>
          </w:tcPr>
          <w:p w14:paraId="3EE72491" w14:textId="77777777" w:rsidR="00BC2966" w:rsidRPr="00F06C1F" w:rsidRDefault="00BC2966" w:rsidP="00E84A77">
            <w:pPr>
              <w:keepNext/>
              <w:keepLines/>
              <w:shd w:val="clear" w:color="auto" w:fill="FFFFFF"/>
              <w:jc w:val="center"/>
              <w:rPr>
                <w:color w:val="000000" w:themeColor="text1"/>
              </w:rPr>
            </w:pPr>
          </w:p>
        </w:tc>
        <w:tc>
          <w:tcPr>
            <w:tcW w:w="1235" w:type="dxa"/>
            <w:tcBorders>
              <w:top w:val="single" w:sz="4" w:space="0" w:color="auto"/>
              <w:left w:val="nil"/>
              <w:bottom w:val="single" w:sz="4" w:space="0" w:color="auto"/>
              <w:right w:val="single" w:sz="4" w:space="0" w:color="auto"/>
            </w:tcBorders>
          </w:tcPr>
          <w:p w14:paraId="44729D47" w14:textId="77777777" w:rsidR="00BC2966" w:rsidRPr="00F06C1F" w:rsidRDefault="00BC2966" w:rsidP="00E84A77">
            <w:pPr>
              <w:keepNext/>
              <w:keepLines/>
              <w:shd w:val="clear" w:color="auto" w:fill="FFFFFF"/>
              <w:jc w:val="center"/>
              <w:rPr>
                <w:color w:val="000000" w:themeColor="text1"/>
              </w:rPr>
            </w:pPr>
          </w:p>
        </w:tc>
        <w:tc>
          <w:tcPr>
            <w:tcW w:w="1174" w:type="dxa"/>
            <w:tcBorders>
              <w:top w:val="single" w:sz="4" w:space="0" w:color="auto"/>
              <w:left w:val="nil"/>
              <w:bottom w:val="single" w:sz="4" w:space="0" w:color="auto"/>
              <w:right w:val="single" w:sz="4" w:space="0" w:color="auto"/>
            </w:tcBorders>
          </w:tcPr>
          <w:p w14:paraId="7C087505" w14:textId="77777777" w:rsidR="00BC2966" w:rsidRPr="00F06C1F" w:rsidRDefault="00BC2966" w:rsidP="00E84A77">
            <w:pPr>
              <w:keepNext/>
              <w:keepLines/>
              <w:shd w:val="clear" w:color="auto" w:fill="FFFFFF"/>
              <w:jc w:val="center"/>
              <w:rPr>
                <w:color w:val="000000" w:themeColor="text1"/>
              </w:rPr>
            </w:pPr>
          </w:p>
        </w:tc>
        <w:tc>
          <w:tcPr>
            <w:tcW w:w="1276" w:type="dxa"/>
            <w:tcBorders>
              <w:top w:val="single" w:sz="4" w:space="0" w:color="auto"/>
              <w:left w:val="nil"/>
              <w:bottom w:val="single" w:sz="4" w:space="0" w:color="auto"/>
              <w:right w:val="single" w:sz="4" w:space="0" w:color="auto"/>
            </w:tcBorders>
          </w:tcPr>
          <w:p w14:paraId="6B7E44EA" w14:textId="77777777" w:rsidR="00BC2966" w:rsidRPr="00F06C1F" w:rsidRDefault="00BC2966" w:rsidP="00E84A77">
            <w:pPr>
              <w:keepNext/>
              <w:keepLines/>
              <w:shd w:val="clear" w:color="auto" w:fill="FFFFFF"/>
              <w:jc w:val="center"/>
              <w:rPr>
                <w:color w:val="000000" w:themeColor="text1"/>
              </w:rPr>
            </w:pPr>
          </w:p>
        </w:tc>
      </w:tr>
      <w:tr w:rsidR="00BC2966" w:rsidRPr="00F06C1F" w14:paraId="794A09A4" w14:textId="77777777" w:rsidTr="00BC2966">
        <w:trPr>
          <w:trHeight w:val="1431"/>
        </w:trPr>
        <w:tc>
          <w:tcPr>
            <w:tcW w:w="566" w:type="dxa"/>
            <w:vMerge w:val="restart"/>
            <w:tcBorders>
              <w:top w:val="single" w:sz="4" w:space="0" w:color="auto"/>
              <w:left w:val="single" w:sz="8" w:space="0" w:color="auto"/>
              <w:bottom w:val="single" w:sz="8" w:space="0" w:color="000000"/>
              <w:right w:val="single" w:sz="8" w:space="0" w:color="auto"/>
            </w:tcBorders>
            <w:hideMark/>
          </w:tcPr>
          <w:p w14:paraId="5DF8C17E" w14:textId="32CB129A" w:rsidR="00BC2966" w:rsidRPr="00F06C1F" w:rsidRDefault="006D4A36" w:rsidP="00E84A77">
            <w:pPr>
              <w:keepNext/>
              <w:keepLines/>
              <w:shd w:val="clear" w:color="auto" w:fill="FFFFFF"/>
              <w:rPr>
                <w:color w:val="000000" w:themeColor="text1"/>
              </w:rPr>
            </w:pPr>
            <w:r w:rsidRPr="00F06C1F">
              <w:rPr>
                <w:color w:val="000000" w:themeColor="text1"/>
              </w:rPr>
              <w:lastRenderedPageBreak/>
              <w:t>18</w:t>
            </w:r>
          </w:p>
        </w:tc>
        <w:tc>
          <w:tcPr>
            <w:tcW w:w="3403" w:type="dxa"/>
            <w:gridSpan w:val="2"/>
            <w:tcBorders>
              <w:top w:val="single" w:sz="8" w:space="0" w:color="auto"/>
              <w:left w:val="nil"/>
              <w:bottom w:val="nil"/>
              <w:right w:val="single" w:sz="8" w:space="0" w:color="000000"/>
            </w:tcBorders>
            <w:hideMark/>
          </w:tcPr>
          <w:p w14:paraId="2B23F5C3" w14:textId="77777777" w:rsidR="00BC2966" w:rsidRPr="00F06C1F" w:rsidRDefault="00BC2966" w:rsidP="00E84A77">
            <w:pPr>
              <w:keepNext/>
              <w:keepLines/>
              <w:shd w:val="clear" w:color="auto" w:fill="FFFFFF"/>
              <w:rPr>
                <w:color w:val="000000" w:themeColor="text1"/>
              </w:rPr>
            </w:pPr>
            <w:r w:rsidRPr="00F06C1F">
              <w:rPr>
                <w:color w:val="000000" w:themeColor="text1"/>
              </w:rPr>
              <w:t>Подпрограмма 4</w:t>
            </w:r>
          </w:p>
        </w:tc>
        <w:tc>
          <w:tcPr>
            <w:tcW w:w="1985" w:type="dxa"/>
            <w:tcBorders>
              <w:top w:val="nil"/>
              <w:left w:val="nil"/>
              <w:bottom w:val="single" w:sz="8" w:space="0" w:color="auto"/>
              <w:right w:val="single" w:sz="8" w:space="0" w:color="auto"/>
            </w:tcBorders>
            <w:hideMark/>
          </w:tcPr>
          <w:p w14:paraId="1D97FE67" w14:textId="77777777" w:rsidR="00BC2966" w:rsidRPr="00F06C1F" w:rsidRDefault="00BC2966" w:rsidP="00E84A77">
            <w:pPr>
              <w:keepNext/>
              <w:keepLines/>
              <w:shd w:val="clear" w:color="auto" w:fill="FFFFFF"/>
              <w:rPr>
                <w:color w:val="000000" w:themeColor="text1"/>
              </w:rPr>
            </w:pPr>
            <w:r w:rsidRPr="00F06C1F">
              <w:rPr>
                <w:color w:val="000000" w:themeColor="text1"/>
              </w:rPr>
              <w:t>всего  расходные обязательства по подпрограмме</w:t>
            </w:r>
          </w:p>
        </w:tc>
        <w:tc>
          <w:tcPr>
            <w:tcW w:w="811" w:type="dxa"/>
            <w:tcBorders>
              <w:top w:val="nil"/>
              <w:left w:val="nil"/>
              <w:bottom w:val="single" w:sz="8" w:space="0" w:color="auto"/>
              <w:right w:val="single" w:sz="8" w:space="0" w:color="auto"/>
            </w:tcBorders>
            <w:hideMark/>
          </w:tcPr>
          <w:p w14:paraId="6B07709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956" w:type="dxa"/>
            <w:tcBorders>
              <w:top w:val="nil"/>
              <w:left w:val="nil"/>
              <w:bottom w:val="single" w:sz="8" w:space="0" w:color="auto"/>
              <w:right w:val="single" w:sz="8" w:space="0" w:color="auto"/>
            </w:tcBorders>
            <w:hideMark/>
          </w:tcPr>
          <w:p w14:paraId="1777FD8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499" w:type="dxa"/>
            <w:tcBorders>
              <w:top w:val="nil"/>
              <w:left w:val="nil"/>
              <w:bottom w:val="single" w:sz="8" w:space="0" w:color="auto"/>
              <w:right w:val="single" w:sz="8" w:space="0" w:color="auto"/>
            </w:tcBorders>
            <w:hideMark/>
          </w:tcPr>
          <w:p w14:paraId="7146947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8" w:space="0" w:color="auto"/>
              <w:right w:val="single" w:sz="8" w:space="0" w:color="auto"/>
            </w:tcBorders>
            <w:hideMark/>
          </w:tcPr>
          <w:p w14:paraId="3BBB54D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hideMark/>
          </w:tcPr>
          <w:p w14:paraId="1CB2258E" w14:textId="77777777"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4 808,15</w:t>
            </w:r>
          </w:p>
        </w:tc>
        <w:tc>
          <w:tcPr>
            <w:tcW w:w="1235" w:type="dxa"/>
            <w:tcBorders>
              <w:top w:val="nil"/>
              <w:left w:val="nil"/>
              <w:bottom w:val="single" w:sz="8" w:space="0" w:color="auto"/>
              <w:right w:val="single" w:sz="8" w:space="0" w:color="auto"/>
            </w:tcBorders>
            <w:hideMark/>
          </w:tcPr>
          <w:p w14:paraId="79577892" w14:textId="77777777"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4 808,15</w:t>
            </w:r>
          </w:p>
        </w:tc>
        <w:tc>
          <w:tcPr>
            <w:tcW w:w="1174" w:type="dxa"/>
            <w:tcBorders>
              <w:top w:val="nil"/>
              <w:left w:val="nil"/>
              <w:bottom w:val="single" w:sz="8" w:space="0" w:color="auto"/>
              <w:right w:val="single" w:sz="8" w:space="0" w:color="auto"/>
            </w:tcBorders>
            <w:hideMark/>
          </w:tcPr>
          <w:p w14:paraId="2BB97DE3" w14:textId="77777777"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4 808,15</w:t>
            </w:r>
          </w:p>
        </w:tc>
        <w:tc>
          <w:tcPr>
            <w:tcW w:w="1276" w:type="dxa"/>
            <w:tcBorders>
              <w:top w:val="nil"/>
              <w:left w:val="single" w:sz="4" w:space="0" w:color="auto"/>
              <w:bottom w:val="single" w:sz="4" w:space="0" w:color="auto"/>
              <w:right w:val="single" w:sz="4" w:space="0" w:color="auto"/>
            </w:tcBorders>
            <w:hideMark/>
          </w:tcPr>
          <w:p w14:paraId="061F4942" w14:textId="77777777"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14 424,44</w:t>
            </w:r>
          </w:p>
        </w:tc>
      </w:tr>
      <w:tr w:rsidR="00BC2966" w:rsidRPr="00F06C1F" w14:paraId="50D77CEF" w14:textId="77777777" w:rsidTr="00BC2966">
        <w:trPr>
          <w:trHeight w:val="20"/>
        </w:trPr>
        <w:tc>
          <w:tcPr>
            <w:tcW w:w="566" w:type="dxa"/>
            <w:vMerge/>
            <w:tcBorders>
              <w:top w:val="single" w:sz="4" w:space="0" w:color="auto"/>
              <w:left w:val="single" w:sz="8" w:space="0" w:color="auto"/>
              <w:bottom w:val="single" w:sz="8" w:space="0" w:color="000000"/>
              <w:right w:val="single" w:sz="8" w:space="0" w:color="auto"/>
            </w:tcBorders>
            <w:vAlign w:val="center"/>
            <w:hideMark/>
          </w:tcPr>
          <w:p w14:paraId="2860E046" w14:textId="77777777" w:rsidR="00BC2966" w:rsidRPr="00F06C1F" w:rsidRDefault="00BC2966" w:rsidP="00E84A77">
            <w:pPr>
              <w:rPr>
                <w:color w:val="000000" w:themeColor="text1"/>
              </w:rPr>
            </w:pPr>
          </w:p>
        </w:tc>
        <w:tc>
          <w:tcPr>
            <w:tcW w:w="3403" w:type="dxa"/>
            <w:gridSpan w:val="2"/>
            <w:tcBorders>
              <w:top w:val="nil"/>
              <w:left w:val="nil"/>
              <w:bottom w:val="nil"/>
              <w:right w:val="single" w:sz="8" w:space="0" w:color="000000"/>
            </w:tcBorders>
            <w:hideMark/>
          </w:tcPr>
          <w:p w14:paraId="2788B579" w14:textId="77777777" w:rsidR="00BC2966" w:rsidRPr="00F06C1F" w:rsidRDefault="00BC2966" w:rsidP="00E84A77">
            <w:pPr>
              <w:keepNext/>
              <w:keepLines/>
              <w:shd w:val="clear" w:color="auto" w:fill="FFFFFF"/>
              <w:rPr>
                <w:color w:val="000000" w:themeColor="text1"/>
              </w:rPr>
            </w:pPr>
            <w:r w:rsidRPr="00F06C1F">
              <w:rPr>
                <w:color w:val="000000" w:themeColor="text1"/>
              </w:rPr>
              <w:t>«Выполнение муниципальных функций в установленной форме»</w:t>
            </w:r>
          </w:p>
        </w:tc>
        <w:tc>
          <w:tcPr>
            <w:tcW w:w="1985" w:type="dxa"/>
            <w:tcBorders>
              <w:top w:val="nil"/>
              <w:left w:val="nil"/>
              <w:bottom w:val="single" w:sz="8" w:space="0" w:color="auto"/>
              <w:right w:val="single" w:sz="8" w:space="0" w:color="auto"/>
            </w:tcBorders>
          </w:tcPr>
          <w:p w14:paraId="42A6A6D8"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8" w:space="0" w:color="auto"/>
              <w:right w:val="single" w:sz="8" w:space="0" w:color="auto"/>
            </w:tcBorders>
            <w:hideMark/>
          </w:tcPr>
          <w:p w14:paraId="0E5B75A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8" w:space="0" w:color="auto"/>
              <w:right w:val="single" w:sz="8" w:space="0" w:color="auto"/>
            </w:tcBorders>
            <w:hideMark/>
          </w:tcPr>
          <w:p w14:paraId="65BE3314"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8" w:space="0" w:color="auto"/>
              <w:right w:val="single" w:sz="8" w:space="0" w:color="auto"/>
            </w:tcBorders>
            <w:hideMark/>
          </w:tcPr>
          <w:p w14:paraId="4CBA802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8" w:space="0" w:color="auto"/>
              <w:right w:val="single" w:sz="8" w:space="0" w:color="auto"/>
            </w:tcBorders>
            <w:hideMark/>
          </w:tcPr>
          <w:p w14:paraId="29D4062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hideMark/>
          </w:tcPr>
          <w:p w14:paraId="45FBFA47" w14:textId="77777777" w:rsidR="00BC2966" w:rsidRPr="00F06C1F" w:rsidRDefault="00BC2966" w:rsidP="00E84A77">
            <w:pPr>
              <w:jc w:val="center"/>
              <w:rPr>
                <w:color w:val="000000" w:themeColor="text1"/>
                <w:sz w:val="22"/>
                <w:szCs w:val="22"/>
              </w:rPr>
            </w:pPr>
            <w:r w:rsidRPr="00F06C1F">
              <w:rPr>
                <w:color w:val="000000" w:themeColor="text1"/>
                <w:sz w:val="22"/>
                <w:szCs w:val="22"/>
              </w:rPr>
              <w:t>4 808,15</w:t>
            </w:r>
          </w:p>
        </w:tc>
        <w:tc>
          <w:tcPr>
            <w:tcW w:w="1235" w:type="dxa"/>
            <w:tcBorders>
              <w:top w:val="nil"/>
              <w:left w:val="nil"/>
              <w:bottom w:val="single" w:sz="8" w:space="0" w:color="auto"/>
              <w:right w:val="single" w:sz="8" w:space="0" w:color="auto"/>
            </w:tcBorders>
            <w:hideMark/>
          </w:tcPr>
          <w:p w14:paraId="6EBD4AE9" w14:textId="77777777" w:rsidR="00BC2966" w:rsidRPr="00F06C1F" w:rsidRDefault="00BC2966" w:rsidP="00E84A77">
            <w:pPr>
              <w:jc w:val="center"/>
              <w:rPr>
                <w:color w:val="000000" w:themeColor="text1"/>
                <w:sz w:val="22"/>
                <w:szCs w:val="22"/>
              </w:rPr>
            </w:pPr>
            <w:r w:rsidRPr="00F06C1F">
              <w:rPr>
                <w:color w:val="000000" w:themeColor="text1"/>
                <w:sz w:val="22"/>
                <w:szCs w:val="22"/>
              </w:rPr>
              <w:t>4 808,15</w:t>
            </w:r>
          </w:p>
        </w:tc>
        <w:tc>
          <w:tcPr>
            <w:tcW w:w="1174" w:type="dxa"/>
            <w:tcBorders>
              <w:top w:val="nil"/>
              <w:left w:val="nil"/>
              <w:bottom w:val="single" w:sz="8" w:space="0" w:color="auto"/>
              <w:right w:val="single" w:sz="8" w:space="0" w:color="auto"/>
            </w:tcBorders>
            <w:hideMark/>
          </w:tcPr>
          <w:p w14:paraId="6EEFB3AB" w14:textId="77777777" w:rsidR="00BC2966" w:rsidRPr="00F06C1F" w:rsidRDefault="00BC2966" w:rsidP="00E84A77">
            <w:pPr>
              <w:jc w:val="center"/>
              <w:rPr>
                <w:color w:val="000000" w:themeColor="text1"/>
                <w:sz w:val="22"/>
                <w:szCs w:val="22"/>
              </w:rPr>
            </w:pPr>
            <w:r w:rsidRPr="00F06C1F">
              <w:rPr>
                <w:color w:val="000000" w:themeColor="text1"/>
                <w:sz w:val="22"/>
                <w:szCs w:val="22"/>
              </w:rPr>
              <w:t>4 808,15</w:t>
            </w:r>
          </w:p>
        </w:tc>
        <w:tc>
          <w:tcPr>
            <w:tcW w:w="1276" w:type="dxa"/>
            <w:tcBorders>
              <w:top w:val="nil"/>
              <w:left w:val="single" w:sz="4" w:space="0" w:color="auto"/>
              <w:bottom w:val="single" w:sz="4" w:space="0" w:color="auto"/>
              <w:right w:val="single" w:sz="4" w:space="0" w:color="auto"/>
            </w:tcBorders>
            <w:hideMark/>
          </w:tcPr>
          <w:p w14:paraId="7CCC9E07" w14:textId="77777777" w:rsidR="00BC2966" w:rsidRPr="00F06C1F" w:rsidRDefault="00BC2966" w:rsidP="00E84A77">
            <w:pPr>
              <w:jc w:val="center"/>
              <w:rPr>
                <w:color w:val="000000" w:themeColor="text1"/>
                <w:sz w:val="22"/>
                <w:szCs w:val="22"/>
              </w:rPr>
            </w:pPr>
            <w:r w:rsidRPr="00F06C1F">
              <w:rPr>
                <w:color w:val="000000" w:themeColor="text1"/>
                <w:sz w:val="22"/>
                <w:szCs w:val="22"/>
              </w:rPr>
              <w:t>14 424,44</w:t>
            </w:r>
          </w:p>
        </w:tc>
      </w:tr>
      <w:tr w:rsidR="00BC2966" w:rsidRPr="00F06C1F" w14:paraId="2C30D55E" w14:textId="77777777" w:rsidTr="00BC2966">
        <w:trPr>
          <w:trHeight w:val="121"/>
        </w:trPr>
        <w:tc>
          <w:tcPr>
            <w:tcW w:w="566" w:type="dxa"/>
            <w:vMerge w:val="restart"/>
            <w:tcBorders>
              <w:top w:val="nil"/>
              <w:left w:val="single" w:sz="8" w:space="0" w:color="auto"/>
              <w:bottom w:val="nil"/>
              <w:right w:val="single" w:sz="8" w:space="0" w:color="auto"/>
            </w:tcBorders>
            <w:hideMark/>
          </w:tcPr>
          <w:p w14:paraId="75E0C98B" w14:textId="046116E4" w:rsidR="00BC2966" w:rsidRPr="00F06C1F" w:rsidRDefault="005440DC" w:rsidP="00E84A77">
            <w:pPr>
              <w:keepNext/>
              <w:keepLines/>
              <w:shd w:val="clear" w:color="auto" w:fill="FFFFFF"/>
              <w:jc w:val="center"/>
              <w:rPr>
                <w:color w:val="000000" w:themeColor="text1"/>
              </w:rPr>
            </w:pPr>
            <w:r w:rsidRPr="00F06C1F">
              <w:rPr>
                <w:color w:val="000000" w:themeColor="text1"/>
              </w:rPr>
              <w:t>1</w:t>
            </w:r>
            <w:r w:rsidR="006D4A36" w:rsidRPr="00F06C1F">
              <w:rPr>
                <w:color w:val="000000" w:themeColor="text1"/>
              </w:rPr>
              <w:t>9</w:t>
            </w:r>
          </w:p>
        </w:tc>
        <w:tc>
          <w:tcPr>
            <w:tcW w:w="1561" w:type="dxa"/>
            <w:vMerge w:val="restart"/>
            <w:tcBorders>
              <w:top w:val="single" w:sz="8" w:space="0" w:color="auto"/>
              <w:left w:val="nil"/>
              <w:bottom w:val="nil"/>
              <w:right w:val="single" w:sz="8" w:space="0" w:color="auto"/>
            </w:tcBorders>
            <w:hideMark/>
          </w:tcPr>
          <w:p w14:paraId="4BA0C8D7" w14:textId="77777777" w:rsidR="00BC2966" w:rsidRPr="00F06C1F" w:rsidRDefault="00BC2966" w:rsidP="00E84A77">
            <w:pPr>
              <w:keepNext/>
              <w:keepLines/>
              <w:shd w:val="clear" w:color="auto" w:fill="FFFFFF"/>
              <w:rPr>
                <w:color w:val="000000" w:themeColor="text1"/>
              </w:rPr>
            </w:pPr>
            <w:r w:rsidRPr="00F06C1F">
              <w:rPr>
                <w:color w:val="000000" w:themeColor="text1"/>
              </w:rPr>
              <w:t>Мероприятие 4.1</w:t>
            </w:r>
          </w:p>
        </w:tc>
        <w:tc>
          <w:tcPr>
            <w:tcW w:w="1842" w:type="dxa"/>
            <w:tcBorders>
              <w:top w:val="single" w:sz="4" w:space="0" w:color="auto"/>
              <w:left w:val="nil"/>
              <w:bottom w:val="single" w:sz="4" w:space="0" w:color="auto"/>
              <w:right w:val="single" w:sz="8" w:space="0" w:color="auto"/>
            </w:tcBorders>
            <w:hideMark/>
          </w:tcPr>
          <w:p w14:paraId="7245B6F2"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Руководство и управление в сфере установленных функций </w:t>
            </w:r>
          </w:p>
        </w:tc>
        <w:tc>
          <w:tcPr>
            <w:tcW w:w="1985" w:type="dxa"/>
            <w:vMerge w:val="restart"/>
            <w:tcBorders>
              <w:top w:val="nil"/>
              <w:left w:val="nil"/>
              <w:bottom w:val="nil"/>
              <w:right w:val="single" w:sz="8" w:space="0" w:color="auto"/>
            </w:tcBorders>
            <w:hideMark/>
          </w:tcPr>
          <w:p w14:paraId="77884FC2" w14:textId="77777777" w:rsidR="00BC2966" w:rsidRPr="00F06C1F" w:rsidRDefault="00BC2966" w:rsidP="00E84A77">
            <w:pPr>
              <w:keepNext/>
              <w:keepLines/>
              <w:shd w:val="clear" w:color="auto" w:fill="FFFFFF"/>
              <w:rPr>
                <w:color w:val="000000" w:themeColor="text1"/>
              </w:rPr>
            </w:pPr>
            <w:r w:rsidRPr="00F06C1F">
              <w:rPr>
                <w:color w:val="000000" w:themeColor="text1"/>
              </w:rPr>
              <w:t>Отдел молодежной политики Минусинского муниципального округа</w:t>
            </w:r>
          </w:p>
        </w:tc>
        <w:tc>
          <w:tcPr>
            <w:tcW w:w="811" w:type="dxa"/>
            <w:tcBorders>
              <w:top w:val="nil"/>
              <w:left w:val="nil"/>
              <w:bottom w:val="single" w:sz="4" w:space="0" w:color="auto"/>
              <w:right w:val="single" w:sz="8" w:space="0" w:color="auto"/>
            </w:tcBorders>
            <w:hideMark/>
          </w:tcPr>
          <w:p w14:paraId="4368AA68"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nil"/>
              <w:left w:val="nil"/>
              <w:bottom w:val="single" w:sz="4" w:space="0" w:color="auto"/>
              <w:right w:val="single" w:sz="8" w:space="0" w:color="auto"/>
            </w:tcBorders>
            <w:hideMark/>
          </w:tcPr>
          <w:p w14:paraId="215E250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nil"/>
              <w:left w:val="nil"/>
              <w:bottom w:val="single" w:sz="4" w:space="0" w:color="auto"/>
              <w:right w:val="single" w:sz="8" w:space="0" w:color="auto"/>
            </w:tcBorders>
            <w:hideMark/>
          </w:tcPr>
          <w:p w14:paraId="33BF8829"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699" w:type="dxa"/>
            <w:tcBorders>
              <w:top w:val="nil"/>
              <w:left w:val="nil"/>
              <w:bottom w:val="single" w:sz="4" w:space="0" w:color="auto"/>
              <w:right w:val="single" w:sz="8" w:space="0" w:color="auto"/>
            </w:tcBorders>
            <w:hideMark/>
          </w:tcPr>
          <w:p w14:paraId="55D7681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х</w:t>
            </w:r>
          </w:p>
        </w:tc>
        <w:tc>
          <w:tcPr>
            <w:tcW w:w="1276" w:type="dxa"/>
            <w:tcBorders>
              <w:top w:val="nil"/>
              <w:left w:val="nil"/>
              <w:bottom w:val="single" w:sz="8" w:space="0" w:color="auto"/>
              <w:right w:val="single" w:sz="8" w:space="0" w:color="auto"/>
            </w:tcBorders>
            <w:hideMark/>
          </w:tcPr>
          <w:p w14:paraId="43C0C9A4"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4 808,15</w:t>
            </w:r>
          </w:p>
        </w:tc>
        <w:tc>
          <w:tcPr>
            <w:tcW w:w="1235" w:type="dxa"/>
            <w:tcBorders>
              <w:top w:val="nil"/>
              <w:left w:val="nil"/>
              <w:bottom w:val="single" w:sz="8" w:space="0" w:color="auto"/>
              <w:right w:val="single" w:sz="8" w:space="0" w:color="auto"/>
            </w:tcBorders>
            <w:hideMark/>
          </w:tcPr>
          <w:p w14:paraId="56047484"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4 808,15</w:t>
            </w:r>
          </w:p>
        </w:tc>
        <w:tc>
          <w:tcPr>
            <w:tcW w:w="1174" w:type="dxa"/>
            <w:tcBorders>
              <w:top w:val="nil"/>
              <w:left w:val="nil"/>
              <w:bottom w:val="single" w:sz="8" w:space="0" w:color="auto"/>
              <w:right w:val="single" w:sz="8" w:space="0" w:color="auto"/>
            </w:tcBorders>
            <w:hideMark/>
          </w:tcPr>
          <w:p w14:paraId="03F6C0ED" w14:textId="77777777" w:rsidR="00BC2966" w:rsidRPr="00F06C1F" w:rsidRDefault="00BC2966" w:rsidP="00E84A77">
            <w:pPr>
              <w:keepNext/>
              <w:keepLines/>
              <w:shd w:val="clear" w:color="auto" w:fill="FFFFFF"/>
              <w:jc w:val="center"/>
              <w:rPr>
                <w:color w:val="000000" w:themeColor="text1"/>
              </w:rPr>
            </w:pPr>
            <w:r w:rsidRPr="00F06C1F">
              <w:rPr>
                <w:color w:val="000000" w:themeColor="text1"/>
                <w:sz w:val="22"/>
                <w:szCs w:val="22"/>
              </w:rPr>
              <w:t>4 808,15</w:t>
            </w:r>
          </w:p>
        </w:tc>
        <w:tc>
          <w:tcPr>
            <w:tcW w:w="1276" w:type="dxa"/>
            <w:tcBorders>
              <w:top w:val="nil"/>
              <w:left w:val="single" w:sz="4" w:space="0" w:color="auto"/>
              <w:bottom w:val="single" w:sz="4" w:space="0" w:color="auto"/>
              <w:right w:val="single" w:sz="4" w:space="0" w:color="auto"/>
            </w:tcBorders>
            <w:hideMark/>
          </w:tcPr>
          <w:p w14:paraId="2C53F6D3" w14:textId="77777777" w:rsidR="00BC2966" w:rsidRPr="00F06C1F" w:rsidRDefault="00BC2966" w:rsidP="00E84A77">
            <w:pPr>
              <w:keepNext/>
              <w:keepLines/>
              <w:shd w:val="clear" w:color="auto" w:fill="FFFFFF"/>
              <w:jc w:val="center"/>
              <w:rPr>
                <w:color w:val="000000" w:themeColor="text1"/>
                <w:sz w:val="22"/>
                <w:szCs w:val="22"/>
              </w:rPr>
            </w:pPr>
            <w:r w:rsidRPr="00F06C1F">
              <w:rPr>
                <w:color w:val="000000" w:themeColor="text1"/>
                <w:sz w:val="22"/>
                <w:szCs w:val="22"/>
              </w:rPr>
              <w:t>14 424,44</w:t>
            </w:r>
          </w:p>
        </w:tc>
      </w:tr>
      <w:tr w:rsidR="00BC2966" w:rsidRPr="00F06C1F" w14:paraId="35F8406C" w14:textId="77777777" w:rsidTr="00BC2966">
        <w:trPr>
          <w:trHeight w:val="20"/>
        </w:trPr>
        <w:tc>
          <w:tcPr>
            <w:tcW w:w="566" w:type="dxa"/>
            <w:vMerge/>
            <w:tcBorders>
              <w:top w:val="nil"/>
              <w:left w:val="single" w:sz="8" w:space="0" w:color="auto"/>
              <w:bottom w:val="nil"/>
              <w:right w:val="single" w:sz="8" w:space="0" w:color="auto"/>
            </w:tcBorders>
            <w:vAlign w:val="center"/>
            <w:hideMark/>
          </w:tcPr>
          <w:p w14:paraId="68765362" w14:textId="77777777" w:rsidR="00BC2966" w:rsidRPr="00F06C1F" w:rsidRDefault="00BC2966" w:rsidP="00E84A77">
            <w:pPr>
              <w:rPr>
                <w:color w:val="000000" w:themeColor="text1"/>
              </w:rPr>
            </w:pPr>
          </w:p>
        </w:tc>
        <w:tc>
          <w:tcPr>
            <w:tcW w:w="1561" w:type="dxa"/>
            <w:vMerge/>
            <w:tcBorders>
              <w:top w:val="single" w:sz="8" w:space="0" w:color="auto"/>
              <w:left w:val="nil"/>
              <w:bottom w:val="nil"/>
              <w:right w:val="single" w:sz="8" w:space="0" w:color="auto"/>
            </w:tcBorders>
            <w:vAlign w:val="center"/>
            <w:hideMark/>
          </w:tcPr>
          <w:p w14:paraId="1E69C772" w14:textId="77777777" w:rsidR="00BC2966" w:rsidRPr="00F06C1F" w:rsidRDefault="00BC2966" w:rsidP="00E84A77">
            <w:pPr>
              <w:rPr>
                <w:color w:val="000000" w:themeColor="text1"/>
              </w:rPr>
            </w:pPr>
          </w:p>
        </w:tc>
        <w:tc>
          <w:tcPr>
            <w:tcW w:w="1842" w:type="dxa"/>
            <w:vMerge w:val="restart"/>
            <w:tcBorders>
              <w:top w:val="single" w:sz="4" w:space="0" w:color="auto"/>
              <w:left w:val="nil"/>
              <w:bottom w:val="single" w:sz="4" w:space="0" w:color="auto"/>
              <w:right w:val="single" w:sz="8" w:space="0" w:color="auto"/>
            </w:tcBorders>
          </w:tcPr>
          <w:p w14:paraId="5B152905" w14:textId="77777777" w:rsidR="00BC2966" w:rsidRPr="00F06C1F" w:rsidRDefault="00BC2966" w:rsidP="00E84A77">
            <w:pPr>
              <w:keepNext/>
              <w:keepLines/>
              <w:shd w:val="clear" w:color="auto" w:fill="FFFFFF"/>
              <w:rPr>
                <w:color w:val="000000" w:themeColor="text1"/>
              </w:rPr>
            </w:pPr>
            <w:r w:rsidRPr="00F06C1F">
              <w:rPr>
                <w:color w:val="000000" w:themeColor="text1"/>
              </w:rPr>
              <w:t xml:space="preserve">Бюджет </w:t>
            </w:r>
          </w:p>
          <w:p w14:paraId="55D37F07" w14:textId="77777777" w:rsidR="00BC2966" w:rsidRPr="00F06C1F" w:rsidRDefault="00BC2966" w:rsidP="00E84A77">
            <w:pPr>
              <w:keepNext/>
              <w:keepLines/>
              <w:shd w:val="clear" w:color="auto" w:fill="FFFFFF"/>
              <w:rPr>
                <w:color w:val="000000" w:themeColor="text1"/>
              </w:rPr>
            </w:pPr>
            <w:r w:rsidRPr="00F06C1F">
              <w:rPr>
                <w:color w:val="000000" w:themeColor="text1"/>
              </w:rPr>
              <w:t>округа</w:t>
            </w:r>
          </w:p>
          <w:p w14:paraId="2DBD240F" w14:textId="77777777" w:rsidR="00BC2966" w:rsidRPr="00F06C1F" w:rsidRDefault="00BC2966" w:rsidP="00E84A77">
            <w:pPr>
              <w:keepNext/>
              <w:keepLines/>
              <w:shd w:val="clear" w:color="auto" w:fill="FFFFFF"/>
              <w:rPr>
                <w:color w:val="000000" w:themeColor="text1"/>
              </w:rPr>
            </w:pPr>
          </w:p>
        </w:tc>
        <w:tc>
          <w:tcPr>
            <w:tcW w:w="1985" w:type="dxa"/>
            <w:vMerge/>
            <w:tcBorders>
              <w:top w:val="nil"/>
              <w:left w:val="nil"/>
              <w:bottom w:val="nil"/>
              <w:right w:val="single" w:sz="8" w:space="0" w:color="auto"/>
            </w:tcBorders>
            <w:vAlign w:val="center"/>
            <w:hideMark/>
          </w:tcPr>
          <w:p w14:paraId="4C1D183C" w14:textId="77777777" w:rsidR="00BC2966" w:rsidRPr="00F06C1F" w:rsidRDefault="00BC2966" w:rsidP="00E84A77">
            <w:pPr>
              <w:rPr>
                <w:color w:val="000000" w:themeColor="text1"/>
              </w:rPr>
            </w:pPr>
          </w:p>
        </w:tc>
        <w:tc>
          <w:tcPr>
            <w:tcW w:w="811" w:type="dxa"/>
            <w:tcBorders>
              <w:top w:val="single" w:sz="4" w:space="0" w:color="auto"/>
              <w:left w:val="nil"/>
              <w:bottom w:val="single" w:sz="8" w:space="0" w:color="auto"/>
              <w:right w:val="single" w:sz="8" w:space="0" w:color="auto"/>
            </w:tcBorders>
            <w:hideMark/>
          </w:tcPr>
          <w:p w14:paraId="133785E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8" w:space="0" w:color="auto"/>
              <w:right w:val="single" w:sz="8" w:space="0" w:color="auto"/>
            </w:tcBorders>
            <w:hideMark/>
          </w:tcPr>
          <w:p w14:paraId="541882B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4B5AE511"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0640080210</w:t>
            </w:r>
          </w:p>
        </w:tc>
        <w:tc>
          <w:tcPr>
            <w:tcW w:w="699" w:type="dxa"/>
            <w:tcBorders>
              <w:top w:val="single" w:sz="4" w:space="0" w:color="auto"/>
              <w:left w:val="nil"/>
              <w:bottom w:val="single" w:sz="4" w:space="0" w:color="auto"/>
              <w:right w:val="single" w:sz="4" w:space="0" w:color="auto"/>
            </w:tcBorders>
            <w:hideMark/>
          </w:tcPr>
          <w:p w14:paraId="7912A76C" w14:textId="77777777" w:rsidR="00BC2966" w:rsidRPr="00F06C1F" w:rsidRDefault="00BC2966" w:rsidP="00E84A77">
            <w:pPr>
              <w:keepNext/>
              <w:keepLines/>
              <w:shd w:val="clear" w:color="auto" w:fill="FFFFFF"/>
              <w:jc w:val="center"/>
              <w:rPr>
                <w:strike/>
                <w:color w:val="000000" w:themeColor="text1"/>
              </w:rPr>
            </w:pPr>
            <w:r w:rsidRPr="00F06C1F">
              <w:rPr>
                <w:color w:val="000000" w:themeColor="text1"/>
              </w:rPr>
              <w:t>120</w:t>
            </w:r>
          </w:p>
        </w:tc>
        <w:tc>
          <w:tcPr>
            <w:tcW w:w="1276" w:type="dxa"/>
            <w:tcBorders>
              <w:top w:val="single" w:sz="4" w:space="0" w:color="auto"/>
              <w:left w:val="nil"/>
              <w:bottom w:val="single" w:sz="4" w:space="0" w:color="auto"/>
              <w:right w:val="single" w:sz="4" w:space="0" w:color="auto"/>
            </w:tcBorders>
            <w:hideMark/>
          </w:tcPr>
          <w:p w14:paraId="5BADC9CD"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4 651,15</w:t>
            </w:r>
          </w:p>
        </w:tc>
        <w:tc>
          <w:tcPr>
            <w:tcW w:w="1235" w:type="dxa"/>
            <w:tcBorders>
              <w:top w:val="single" w:sz="4" w:space="0" w:color="auto"/>
              <w:left w:val="nil"/>
              <w:bottom w:val="single" w:sz="4" w:space="0" w:color="auto"/>
              <w:right w:val="single" w:sz="4" w:space="0" w:color="auto"/>
            </w:tcBorders>
            <w:hideMark/>
          </w:tcPr>
          <w:p w14:paraId="3523A92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4 651,15</w:t>
            </w:r>
          </w:p>
        </w:tc>
        <w:tc>
          <w:tcPr>
            <w:tcW w:w="1174" w:type="dxa"/>
            <w:tcBorders>
              <w:top w:val="single" w:sz="4" w:space="0" w:color="auto"/>
              <w:left w:val="nil"/>
              <w:bottom w:val="single" w:sz="4" w:space="0" w:color="auto"/>
              <w:right w:val="single" w:sz="4" w:space="0" w:color="auto"/>
            </w:tcBorders>
            <w:hideMark/>
          </w:tcPr>
          <w:p w14:paraId="341CCAF5"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 xml:space="preserve"> 4 651,15</w:t>
            </w:r>
          </w:p>
        </w:tc>
        <w:tc>
          <w:tcPr>
            <w:tcW w:w="1276" w:type="dxa"/>
            <w:tcBorders>
              <w:top w:val="single" w:sz="4" w:space="0" w:color="auto"/>
              <w:left w:val="nil"/>
              <w:bottom w:val="single" w:sz="4" w:space="0" w:color="auto"/>
              <w:right w:val="single" w:sz="4" w:space="0" w:color="auto"/>
            </w:tcBorders>
            <w:hideMark/>
          </w:tcPr>
          <w:p w14:paraId="4FA2DCAA"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13 953,44</w:t>
            </w:r>
          </w:p>
        </w:tc>
      </w:tr>
      <w:tr w:rsidR="00BC2966" w:rsidRPr="00F06C1F" w14:paraId="741DA11F" w14:textId="77777777" w:rsidTr="00BC2966">
        <w:trPr>
          <w:trHeight w:val="20"/>
        </w:trPr>
        <w:tc>
          <w:tcPr>
            <w:tcW w:w="566" w:type="dxa"/>
            <w:tcBorders>
              <w:top w:val="nil"/>
              <w:left w:val="single" w:sz="8" w:space="0" w:color="auto"/>
              <w:bottom w:val="single" w:sz="4" w:space="0" w:color="auto"/>
              <w:right w:val="single" w:sz="8" w:space="0" w:color="auto"/>
            </w:tcBorders>
          </w:tcPr>
          <w:p w14:paraId="0FCC40D6" w14:textId="77777777" w:rsidR="00BC2966" w:rsidRPr="00F06C1F" w:rsidRDefault="00BC2966" w:rsidP="00E84A77">
            <w:pPr>
              <w:keepNext/>
              <w:keepLines/>
              <w:shd w:val="clear" w:color="auto" w:fill="FFFFFF"/>
              <w:jc w:val="center"/>
              <w:rPr>
                <w:color w:val="000000" w:themeColor="text1"/>
              </w:rPr>
            </w:pPr>
          </w:p>
        </w:tc>
        <w:tc>
          <w:tcPr>
            <w:tcW w:w="1561" w:type="dxa"/>
            <w:tcBorders>
              <w:top w:val="nil"/>
              <w:left w:val="nil"/>
              <w:bottom w:val="single" w:sz="4" w:space="0" w:color="auto"/>
              <w:right w:val="single" w:sz="8" w:space="0" w:color="auto"/>
            </w:tcBorders>
          </w:tcPr>
          <w:p w14:paraId="29DFFDCD" w14:textId="77777777" w:rsidR="00BC2966" w:rsidRPr="00F06C1F" w:rsidRDefault="00BC2966" w:rsidP="00E84A77">
            <w:pPr>
              <w:keepNext/>
              <w:keepLines/>
              <w:shd w:val="clear" w:color="auto" w:fill="FFFFFF"/>
              <w:rPr>
                <w:color w:val="000000" w:themeColor="text1"/>
              </w:rPr>
            </w:pPr>
          </w:p>
        </w:tc>
        <w:tc>
          <w:tcPr>
            <w:tcW w:w="1842" w:type="dxa"/>
            <w:vMerge/>
            <w:tcBorders>
              <w:top w:val="single" w:sz="4" w:space="0" w:color="auto"/>
              <w:left w:val="nil"/>
              <w:bottom w:val="single" w:sz="4" w:space="0" w:color="auto"/>
              <w:right w:val="single" w:sz="8" w:space="0" w:color="auto"/>
            </w:tcBorders>
            <w:vAlign w:val="center"/>
            <w:hideMark/>
          </w:tcPr>
          <w:p w14:paraId="111873D2" w14:textId="77777777" w:rsidR="00BC2966" w:rsidRPr="00F06C1F" w:rsidRDefault="00BC2966" w:rsidP="00E84A77">
            <w:pPr>
              <w:rPr>
                <w:color w:val="000000" w:themeColor="text1"/>
              </w:rPr>
            </w:pPr>
          </w:p>
        </w:tc>
        <w:tc>
          <w:tcPr>
            <w:tcW w:w="1985" w:type="dxa"/>
            <w:tcBorders>
              <w:top w:val="nil"/>
              <w:left w:val="nil"/>
              <w:bottom w:val="single" w:sz="4" w:space="0" w:color="auto"/>
              <w:right w:val="single" w:sz="8" w:space="0" w:color="auto"/>
            </w:tcBorders>
          </w:tcPr>
          <w:p w14:paraId="72200AAA" w14:textId="77777777" w:rsidR="00BC2966" w:rsidRPr="00F06C1F" w:rsidRDefault="00BC2966" w:rsidP="00E84A77">
            <w:pPr>
              <w:keepNext/>
              <w:keepLines/>
              <w:shd w:val="clear" w:color="auto" w:fill="FFFFFF"/>
              <w:rPr>
                <w:color w:val="000000" w:themeColor="text1"/>
              </w:rPr>
            </w:pPr>
          </w:p>
        </w:tc>
        <w:tc>
          <w:tcPr>
            <w:tcW w:w="811" w:type="dxa"/>
            <w:tcBorders>
              <w:top w:val="single" w:sz="4" w:space="0" w:color="auto"/>
              <w:left w:val="nil"/>
              <w:bottom w:val="single" w:sz="4" w:space="0" w:color="auto"/>
              <w:right w:val="single" w:sz="8" w:space="0" w:color="auto"/>
            </w:tcBorders>
            <w:hideMark/>
          </w:tcPr>
          <w:p w14:paraId="5246119F"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508</w:t>
            </w:r>
          </w:p>
        </w:tc>
        <w:tc>
          <w:tcPr>
            <w:tcW w:w="956" w:type="dxa"/>
            <w:tcBorders>
              <w:top w:val="single" w:sz="4" w:space="0" w:color="auto"/>
              <w:left w:val="nil"/>
              <w:bottom w:val="single" w:sz="4" w:space="0" w:color="auto"/>
              <w:right w:val="single" w:sz="8" w:space="0" w:color="auto"/>
            </w:tcBorders>
            <w:hideMark/>
          </w:tcPr>
          <w:p w14:paraId="651ECFF6"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0707</w:t>
            </w:r>
          </w:p>
        </w:tc>
        <w:tc>
          <w:tcPr>
            <w:tcW w:w="1499" w:type="dxa"/>
            <w:tcBorders>
              <w:top w:val="single" w:sz="4" w:space="0" w:color="auto"/>
              <w:left w:val="nil"/>
              <w:bottom w:val="single" w:sz="4" w:space="0" w:color="auto"/>
              <w:right w:val="single" w:sz="4" w:space="0" w:color="auto"/>
            </w:tcBorders>
            <w:hideMark/>
          </w:tcPr>
          <w:p w14:paraId="6A1CE9FB"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0640080210</w:t>
            </w:r>
          </w:p>
        </w:tc>
        <w:tc>
          <w:tcPr>
            <w:tcW w:w="699" w:type="dxa"/>
            <w:tcBorders>
              <w:top w:val="single" w:sz="4" w:space="0" w:color="auto"/>
              <w:left w:val="nil"/>
              <w:bottom w:val="single" w:sz="4" w:space="0" w:color="auto"/>
              <w:right w:val="single" w:sz="4" w:space="0" w:color="auto"/>
            </w:tcBorders>
            <w:hideMark/>
          </w:tcPr>
          <w:p w14:paraId="7249255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240</w:t>
            </w:r>
          </w:p>
        </w:tc>
        <w:tc>
          <w:tcPr>
            <w:tcW w:w="1276" w:type="dxa"/>
            <w:tcBorders>
              <w:top w:val="single" w:sz="4" w:space="0" w:color="auto"/>
              <w:left w:val="nil"/>
              <w:bottom w:val="single" w:sz="4" w:space="0" w:color="auto"/>
              <w:right w:val="single" w:sz="4" w:space="0" w:color="auto"/>
            </w:tcBorders>
            <w:hideMark/>
          </w:tcPr>
          <w:p w14:paraId="7B2953D0"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157,00</w:t>
            </w:r>
          </w:p>
        </w:tc>
        <w:tc>
          <w:tcPr>
            <w:tcW w:w="1235" w:type="dxa"/>
            <w:tcBorders>
              <w:top w:val="single" w:sz="4" w:space="0" w:color="auto"/>
              <w:left w:val="nil"/>
              <w:bottom w:val="single" w:sz="4" w:space="0" w:color="auto"/>
              <w:right w:val="single" w:sz="4" w:space="0" w:color="auto"/>
            </w:tcBorders>
            <w:hideMark/>
          </w:tcPr>
          <w:p w14:paraId="7B81462C"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157,00</w:t>
            </w:r>
          </w:p>
        </w:tc>
        <w:tc>
          <w:tcPr>
            <w:tcW w:w="1174" w:type="dxa"/>
            <w:tcBorders>
              <w:top w:val="single" w:sz="4" w:space="0" w:color="auto"/>
              <w:left w:val="nil"/>
              <w:bottom w:val="single" w:sz="4" w:space="0" w:color="auto"/>
              <w:right w:val="single" w:sz="4" w:space="0" w:color="auto"/>
            </w:tcBorders>
            <w:hideMark/>
          </w:tcPr>
          <w:p w14:paraId="296E10AE"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157,00</w:t>
            </w:r>
          </w:p>
        </w:tc>
        <w:tc>
          <w:tcPr>
            <w:tcW w:w="1276" w:type="dxa"/>
            <w:tcBorders>
              <w:top w:val="single" w:sz="4" w:space="0" w:color="auto"/>
              <w:left w:val="nil"/>
              <w:bottom w:val="single" w:sz="4" w:space="0" w:color="auto"/>
              <w:right w:val="single" w:sz="4" w:space="0" w:color="auto"/>
            </w:tcBorders>
            <w:hideMark/>
          </w:tcPr>
          <w:p w14:paraId="7E829F13" w14:textId="77777777" w:rsidR="00BC2966" w:rsidRPr="00F06C1F" w:rsidRDefault="00BC2966" w:rsidP="00E84A77">
            <w:pPr>
              <w:keepNext/>
              <w:keepLines/>
              <w:shd w:val="clear" w:color="auto" w:fill="FFFFFF"/>
              <w:jc w:val="center"/>
              <w:rPr>
                <w:color w:val="000000" w:themeColor="text1"/>
              </w:rPr>
            </w:pPr>
            <w:r w:rsidRPr="00F06C1F">
              <w:rPr>
                <w:color w:val="000000" w:themeColor="text1"/>
              </w:rPr>
              <w:t>471,00</w:t>
            </w:r>
          </w:p>
        </w:tc>
      </w:tr>
    </w:tbl>
    <w:p w14:paraId="13D3FEF1" w14:textId="46E81B13" w:rsidR="00217E3B" w:rsidRPr="00F06C1F" w:rsidRDefault="00217E3B" w:rsidP="00CC59BB">
      <w:pPr>
        <w:keepNext/>
        <w:keepLines/>
        <w:shd w:val="clear" w:color="auto" w:fill="FFFFFF"/>
        <w:autoSpaceDE w:val="0"/>
        <w:autoSpaceDN w:val="0"/>
        <w:adjustRightInd w:val="0"/>
        <w:jc w:val="right"/>
        <w:rPr>
          <w:rFonts w:eastAsia="Arial Narrow"/>
          <w:color w:val="000000" w:themeColor="text1"/>
        </w:rPr>
      </w:pPr>
    </w:p>
    <w:p w14:paraId="01D14954"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Начальник Отдела спорта и</w:t>
      </w:r>
    </w:p>
    <w:p w14:paraId="54F6CF5D"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1B7E174E"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t xml:space="preserve">                           Н.В. Букова</w:t>
      </w:r>
    </w:p>
    <w:p w14:paraId="7C16852B" w14:textId="7C7B68DC" w:rsidR="005440DC" w:rsidRDefault="005440DC" w:rsidP="00987AEA">
      <w:pPr>
        <w:keepNext/>
        <w:keepLines/>
        <w:shd w:val="clear" w:color="auto" w:fill="FFFFFF"/>
        <w:jc w:val="both"/>
        <w:rPr>
          <w:rFonts w:eastAsia="SimSun"/>
          <w:color w:val="000000" w:themeColor="text1"/>
          <w:kern w:val="2"/>
          <w:sz w:val="28"/>
          <w:szCs w:val="28"/>
          <w:lang w:eastAsia="ar-SA"/>
        </w:rPr>
      </w:pPr>
    </w:p>
    <w:p w14:paraId="2572A90D" w14:textId="3ACC10BE" w:rsidR="009D7636" w:rsidRDefault="009D7636" w:rsidP="00987AEA">
      <w:pPr>
        <w:keepNext/>
        <w:keepLines/>
        <w:shd w:val="clear" w:color="auto" w:fill="FFFFFF"/>
        <w:jc w:val="both"/>
        <w:rPr>
          <w:rFonts w:eastAsia="SimSun"/>
          <w:color w:val="000000" w:themeColor="text1"/>
          <w:kern w:val="2"/>
          <w:sz w:val="28"/>
          <w:szCs w:val="28"/>
          <w:lang w:eastAsia="ar-SA"/>
        </w:rPr>
      </w:pPr>
    </w:p>
    <w:p w14:paraId="41AB2BA1" w14:textId="77777777" w:rsidR="009D7636" w:rsidRPr="00F06C1F" w:rsidRDefault="009D7636" w:rsidP="00987AEA">
      <w:pPr>
        <w:keepNext/>
        <w:keepLines/>
        <w:shd w:val="clear" w:color="auto" w:fill="FFFFFF"/>
        <w:jc w:val="both"/>
        <w:rPr>
          <w:rFonts w:eastAsia="SimSun"/>
          <w:color w:val="000000" w:themeColor="text1"/>
          <w:kern w:val="2"/>
          <w:sz w:val="28"/>
          <w:szCs w:val="28"/>
          <w:lang w:eastAsia="ar-SA"/>
        </w:rPr>
      </w:pPr>
    </w:p>
    <w:p w14:paraId="1A7DA606" w14:textId="6156F092"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5F57FA50" w14:textId="4D2AB0C5"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79CC4A02" w14:textId="7E33DB5E"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26739000" w14:textId="77777777" w:rsidR="005B5458" w:rsidRPr="00F06C1F" w:rsidRDefault="005B5458" w:rsidP="00987AEA">
      <w:pPr>
        <w:keepNext/>
        <w:keepLines/>
        <w:shd w:val="clear" w:color="auto" w:fill="FFFFFF"/>
        <w:jc w:val="both"/>
        <w:rPr>
          <w:rFonts w:eastAsia="SimSun"/>
          <w:color w:val="000000" w:themeColor="text1"/>
          <w:kern w:val="2"/>
          <w:sz w:val="28"/>
          <w:szCs w:val="28"/>
          <w:lang w:eastAsia="ar-SA"/>
        </w:rPr>
      </w:pPr>
    </w:p>
    <w:p w14:paraId="10A8E58E" w14:textId="3A7B39C6"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24643BD2" w14:textId="3457A76E"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21BEED05" w14:textId="3497AC4A"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39B953B2" w14:textId="77777777" w:rsidR="005440DC" w:rsidRPr="00F06C1F" w:rsidRDefault="005440DC" w:rsidP="00987AEA">
      <w:pPr>
        <w:keepNext/>
        <w:keepLines/>
        <w:shd w:val="clear" w:color="auto" w:fill="FFFFFF"/>
        <w:jc w:val="both"/>
        <w:rPr>
          <w:rFonts w:eastAsia="SimSun"/>
          <w:color w:val="000000" w:themeColor="text1"/>
          <w:kern w:val="2"/>
          <w:sz w:val="28"/>
          <w:szCs w:val="28"/>
          <w:lang w:eastAsia="ar-SA"/>
        </w:rPr>
      </w:pPr>
    </w:p>
    <w:p w14:paraId="6AE6C118" w14:textId="77777777" w:rsidR="005C7111" w:rsidRDefault="005C7111" w:rsidP="002064FD">
      <w:pPr>
        <w:keepNext/>
        <w:keepLines/>
        <w:shd w:val="clear" w:color="auto" w:fill="FFFFFF"/>
        <w:autoSpaceDE w:val="0"/>
        <w:autoSpaceDN w:val="0"/>
        <w:adjustRightInd w:val="0"/>
        <w:ind w:left="11057"/>
        <w:jc w:val="both"/>
        <w:rPr>
          <w:rFonts w:eastAsia="Arial Narrow"/>
          <w:bCs/>
          <w:color w:val="000000" w:themeColor="text1"/>
          <w:sz w:val="28"/>
          <w:szCs w:val="28"/>
        </w:rPr>
      </w:pPr>
    </w:p>
    <w:p w14:paraId="6FFCBAD5" w14:textId="5DED125F"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Приложение 6а</w:t>
      </w:r>
    </w:p>
    <w:p w14:paraId="4D986DFF" w14:textId="28F11687"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6BC0A9C6" w14:textId="77777777" w:rsidR="002064FD" w:rsidRPr="00F06C1F" w:rsidRDefault="002064FD" w:rsidP="002064FD">
      <w:pPr>
        <w:keepNext/>
        <w:keepLines/>
        <w:shd w:val="clear" w:color="auto" w:fill="FFFFFF"/>
        <w:autoSpaceDE w:val="0"/>
        <w:autoSpaceDN w:val="0"/>
        <w:adjustRightInd w:val="0"/>
        <w:jc w:val="center"/>
        <w:rPr>
          <w:color w:val="000000" w:themeColor="text1"/>
          <w:sz w:val="28"/>
          <w:szCs w:val="28"/>
        </w:rPr>
      </w:pPr>
    </w:p>
    <w:p w14:paraId="593DFE79" w14:textId="77777777" w:rsidR="002064FD" w:rsidRPr="00F06C1F" w:rsidRDefault="002064FD" w:rsidP="002064FD">
      <w:pPr>
        <w:autoSpaceDE w:val="0"/>
        <w:autoSpaceDN w:val="0"/>
        <w:adjustRightInd w:val="0"/>
        <w:jc w:val="center"/>
        <w:rPr>
          <w:b/>
          <w:bCs/>
          <w:color w:val="000000" w:themeColor="text1"/>
        </w:rPr>
      </w:pPr>
      <w:r w:rsidRPr="00F06C1F">
        <w:rPr>
          <w:b/>
          <w:bCs/>
          <w:color w:val="000000" w:themeColor="text1"/>
        </w:rPr>
        <w:t>ПЕРЕЧЕНЬ</w:t>
      </w:r>
    </w:p>
    <w:p w14:paraId="3A585760" w14:textId="77777777" w:rsidR="002064FD" w:rsidRPr="00F06C1F" w:rsidRDefault="002064FD" w:rsidP="002064FD">
      <w:pPr>
        <w:autoSpaceDE w:val="0"/>
        <w:autoSpaceDN w:val="0"/>
        <w:adjustRightInd w:val="0"/>
        <w:jc w:val="center"/>
        <w:outlineLvl w:val="0"/>
        <w:rPr>
          <w:bCs/>
          <w:color w:val="000000" w:themeColor="text1"/>
        </w:rPr>
      </w:pPr>
      <w:bookmarkStart w:id="71" w:name="_Hlk146892938"/>
      <w:r w:rsidRPr="00F06C1F">
        <w:rPr>
          <w:bCs/>
          <w:color w:val="000000" w:themeColor="text1"/>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очередной финансовый год (за счет вех источников финансирования)</w:t>
      </w:r>
    </w:p>
    <w:p w14:paraId="6A1CDB88" w14:textId="77777777" w:rsidR="002064FD" w:rsidRPr="00F06C1F" w:rsidRDefault="002064FD" w:rsidP="002064FD">
      <w:pPr>
        <w:autoSpaceDE w:val="0"/>
        <w:autoSpaceDN w:val="0"/>
        <w:adjustRightInd w:val="0"/>
        <w:jc w:val="center"/>
        <w:outlineLvl w:val="0"/>
        <w:rPr>
          <w:color w:val="000000" w:themeColor="text1"/>
        </w:rPr>
      </w:pPr>
      <w:r w:rsidRPr="00F06C1F">
        <w:rPr>
          <w:bCs/>
          <w:color w:val="000000" w:themeColor="text1"/>
        </w:rPr>
        <w:t xml:space="preserve">  </w:t>
      </w:r>
    </w:p>
    <w:p w14:paraId="701EF28E" w14:textId="77777777" w:rsidR="002064FD" w:rsidRPr="00F06C1F" w:rsidRDefault="002064FD" w:rsidP="002064FD">
      <w:pPr>
        <w:autoSpaceDE w:val="0"/>
        <w:autoSpaceDN w:val="0"/>
        <w:adjustRightInd w:val="0"/>
        <w:jc w:val="right"/>
        <w:rPr>
          <w:color w:val="000000" w:themeColor="text1"/>
        </w:rPr>
      </w:pPr>
      <w:r w:rsidRPr="00F06C1F">
        <w:rPr>
          <w:color w:val="000000" w:themeColor="text1"/>
        </w:rPr>
        <w:t>(тыс. рублей)</w:t>
      </w:r>
    </w:p>
    <w:tbl>
      <w:tblPr>
        <w:tblW w:w="50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
        <w:gridCol w:w="3307"/>
        <w:gridCol w:w="1560"/>
        <w:gridCol w:w="1884"/>
        <w:gridCol w:w="1796"/>
        <w:gridCol w:w="2565"/>
        <w:gridCol w:w="3247"/>
      </w:tblGrid>
      <w:tr w:rsidR="00F06C1F" w:rsidRPr="00F06C1F" w14:paraId="0C3EC5C7" w14:textId="77777777" w:rsidTr="009F7006">
        <w:tc>
          <w:tcPr>
            <w:tcW w:w="259" w:type="pct"/>
            <w:vMerge w:val="restart"/>
          </w:tcPr>
          <w:p w14:paraId="6E4C1EFB"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w:t>
            </w:r>
          </w:p>
          <w:p w14:paraId="794D6483"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п/п</w:t>
            </w:r>
          </w:p>
        </w:tc>
        <w:tc>
          <w:tcPr>
            <w:tcW w:w="1092" w:type="pct"/>
            <w:vMerge w:val="restart"/>
          </w:tcPr>
          <w:p w14:paraId="2915F3FF"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Наименование</w:t>
            </w:r>
          </w:p>
          <w:p w14:paraId="4A3E4199" w14:textId="77777777" w:rsidR="002064FD" w:rsidRPr="00F06C1F" w:rsidRDefault="002064FD" w:rsidP="002064FD">
            <w:pPr>
              <w:autoSpaceDE w:val="0"/>
              <w:autoSpaceDN w:val="0"/>
              <w:adjustRightInd w:val="0"/>
              <w:ind w:right="-89"/>
              <w:jc w:val="center"/>
              <w:rPr>
                <w:rFonts w:eastAsia="Calibri"/>
                <w:color w:val="000000" w:themeColor="text1"/>
                <w:sz w:val="22"/>
                <w:szCs w:val="22"/>
                <w:lang w:eastAsia="en-US"/>
              </w:rPr>
            </w:pPr>
            <w:r w:rsidRPr="00F06C1F">
              <w:rPr>
                <w:rFonts w:eastAsia="Calibri"/>
                <w:color w:val="000000" w:themeColor="text1"/>
                <w:sz w:val="22"/>
                <w:szCs w:val="22"/>
                <w:lang w:eastAsia="en-US"/>
              </w:rPr>
              <w:t>объекта</w:t>
            </w:r>
          </w:p>
        </w:tc>
        <w:tc>
          <w:tcPr>
            <w:tcW w:w="3650" w:type="pct"/>
            <w:gridSpan w:val="5"/>
          </w:tcPr>
          <w:p w14:paraId="51675AC1"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Объем бюджетных инвестиций на _________ год</w:t>
            </w:r>
          </w:p>
          <w:p w14:paraId="05118598"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p>
        </w:tc>
      </w:tr>
      <w:tr w:rsidR="00F06C1F" w:rsidRPr="00F06C1F" w14:paraId="1E829B30" w14:textId="77777777" w:rsidTr="009F7006">
        <w:tc>
          <w:tcPr>
            <w:tcW w:w="259" w:type="pct"/>
            <w:vMerge/>
          </w:tcPr>
          <w:p w14:paraId="5F36278D"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92" w:type="pct"/>
            <w:vMerge/>
          </w:tcPr>
          <w:p w14:paraId="3B983845"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15" w:type="pct"/>
            <w:vMerge w:val="restart"/>
          </w:tcPr>
          <w:p w14:paraId="59B3860F"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всего</w:t>
            </w:r>
          </w:p>
        </w:tc>
        <w:tc>
          <w:tcPr>
            <w:tcW w:w="3134" w:type="pct"/>
            <w:gridSpan w:val="4"/>
          </w:tcPr>
          <w:p w14:paraId="572AC2DE"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в том числе:</w:t>
            </w:r>
          </w:p>
        </w:tc>
      </w:tr>
      <w:tr w:rsidR="00F06C1F" w:rsidRPr="00F06C1F" w14:paraId="65A7C3F6" w14:textId="77777777" w:rsidTr="009F7006">
        <w:tc>
          <w:tcPr>
            <w:tcW w:w="259" w:type="pct"/>
            <w:vMerge/>
          </w:tcPr>
          <w:p w14:paraId="1388406E"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92" w:type="pct"/>
            <w:vMerge/>
          </w:tcPr>
          <w:p w14:paraId="6D1C7414"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15" w:type="pct"/>
            <w:vMerge/>
          </w:tcPr>
          <w:p w14:paraId="779E2557"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622" w:type="pct"/>
          </w:tcPr>
          <w:p w14:paraId="090B6109" w14:textId="1B8D0530"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 xml:space="preserve">Бюджет </w:t>
            </w:r>
            <w:r w:rsidR="00C35E1F" w:rsidRPr="00F06C1F">
              <w:rPr>
                <w:rFonts w:eastAsia="Calibri"/>
                <w:color w:val="000000" w:themeColor="text1"/>
                <w:sz w:val="22"/>
                <w:szCs w:val="22"/>
                <w:lang w:eastAsia="en-US"/>
              </w:rPr>
              <w:t>округ</w:t>
            </w:r>
            <w:r w:rsidRPr="00F06C1F">
              <w:rPr>
                <w:rFonts w:eastAsia="Calibri"/>
                <w:color w:val="000000" w:themeColor="text1"/>
                <w:sz w:val="22"/>
                <w:szCs w:val="22"/>
                <w:lang w:eastAsia="en-US"/>
              </w:rPr>
              <w:t>а</w:t>
            </w:r>
          </w:p>
        </w:tc>
        <w:tc>
          <w:tcPr>
            <w:tcW w:w="593" w:type="pct"/>
          </w:tcPr>
          <w:p w14:paraId="14965570" w14:textId="52903E20"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 xml:space="preserve">Краевой бюджет </w:t>
            </w:r>
          </w:p>
        </w:tc>
        <w:tc>
          <w:tcPr>
            <w:tcW w:w="847" w:type="pct"/>
            <w:tcBorders>
              <w:right w:val="single" w:sz="4" w:space="0" w:color="auto"/>
            </w:tcBorders>
          </w:tcPr>
          <w:p w14:paraId="665861E2"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Федеральный бюджет</w:t>
            </w:r>
          </w:p>
        </w:tc>
        <w:tc>
          <w:tcPr>
            <w:tcW w:w="1072" w:type="pct"/>
            <w:tcBorders>
              <w:left w:val="single" w:sz="4" w:space="0" w:color="auto"/>
            </w:tcBorders>
          </w:tcPr>
          <w:p w14:paraId="67AFFDC8"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 xml:space="preserve">Внебюджетные источники </w:t>
            </w:r>
          </w:p>
        </w:tc>
      </w:tr>
      <w:tr w:rsidR="00F06C1F" w:rsidRPr="00F06C1F" w14:paraId="44AFCC43" w14:textId="77777777" w:rsidTr="009F7006">
        <w:tc>
          <w:tcPr>
            <w:tcW w:w="259" w:type="pct"/>
          </w:tcPr>
          <w:p w14:paraId="70159A31"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1</w:t>
            </w:r>
          </w:p>
        </w:tc>
        <w:tc>
          <w:tcPr>
            <w:tcW w:w="1092" w:type="pct"/>
          </w:tcPr>
          <w:p w14:paraId="07C9443D"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Итого</w:t>
            </w:r>
          </w:p>
        </w:tc>
        <w:tc>
          <w:tcPr>
            <w:tcW w:w="515" w:type="pct"/>
          </w:tcPr>
          <w:p w14:paraId="4F4B8424"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622" w:type="pct"/>
          </w:tcPr>
          <w:p w14:paraId="1F194AD2"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93" w:type="pct"/>
          </w:tcPr>
          <w:p w14:paraId="285829CA"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847" w:type="pct"/>
            <w:tcBorders>
              <w:right w:val="single" w:sz="4" w:space="0" w:color="auto"/>
            </w:tcBorders>
          </w:tcPr>
          <w:p w14:paraId="5947F982"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72" w:type="pct"/>
            <w:tcBorders>
              <w:left w:val="single" w:sz="4" w:space="0" w:color="auto"/>
            </w:tcBorders>
          </w:tcPr>
          <w:p w14:paraId="393BC2E0"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r>
      <w:tr w:rsidR="00F06C1F" w:rsidRPr="00F06C1F" w14:paraId="32586957" w14:textId="77777777" w:rsidTr="009F7006">
        <w:tc>
          <w:tcPr>
            <w:tcW w:w="259" w:type="pct"/>
          </w:tcPr>
          <w:p w14:paraId="273C0BB8"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2</w:t>
            </w:r>
          </w:p>
        </w:tc>
        <w:tc>
          <w:tcPr>
            <w:tcW w:w="1092" w:type="pct"/>
          </w:tcPr>
          <w:p w14:paraId="459A6277"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Главный распорядитель 1</w:t>
            </w:r>
          </w:p>
        </w:tc>
        <w:tc>
          <w:tcPr>
            <w:tcW w:w="515" w:type="pct"/>
          </w:tcPr>
          <w:p w14:paraId="4EC05A27"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622" w:type="pct"/>
          </w:tcPr>
          <w:p w14:paraId="444F6BBA"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93" w:type="pct"/>
          </w:tcPr>
          <w:p w14:paraId="35E48514"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847" w:type="pct"/>
            <w:tcBorders>
              <w:right w:val="single" w:sz="4" w:space="0" w:color="auto"/>
            </w:tcBorders>
          </w:tcPr>
          <w:p w14:paraId="1AD2272F"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72" w:type="pct"/>
            <w:tcBorders>
              <w:left w:val="single" w:sz="4" w:space="0" w:color="auto"/>
            </w:tcBorders>
          </w:tcPr>
          <w:p w14:paraId="0B360487"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r>
      <w:tr w:rsidR="00F06C1F" w:rsidRPr="00F06C1F" w14:paraId="38F0C93E" w14:textId="77777777" w:rsidTr="009F7006">
        <w:tc>
          <w:tcPr>
            <w:tcW w:w="259" w:type="pct"/>
          </w:tcPr>
          <w:p w14:paraId="04CDEE39"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3</w:t>
            </w:r>
          </w:p>
        </w:tc>
        <w:tc>
          <w:tcPr>
            <w:tcW w:w="1092" w:type="pct"/>
          </w:tcPr>
          <w:p w14:paraId="6B38BC59"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w:t>
            </w:r>
          </w:p>
        </w:tc>
        <w:tc>
          <w:tcPr>
            <w:tcW w:w="515" w:type="pct"/>
          </w:tcPr>
          <w:p w14:paraId="7A9E92A5"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622" w:type="pct"/>
          </w:tcPr>
          <w:p w14:paraId="306CCEEF"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93" w:type="pct"/>
          </w:tcPr>
          <w:p w14:paraId="594B7E90"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847" w:type="pct"/>
            <w:tcBorders>
              <w:right w:val="single" w:sz="4" w:space="0" w:color="auto"/>
            </w:tcBorders>
          </w:tcPr>
          <w:p w14:paraId="40434F0D"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72" w:type="pct"/>
            <w:tcBorders>
              <w:left w:val="single" w:sz="4" w:space="0" w:color="auto"/>
            </w:tcBorders>
          </w:tcPr>
          <w:p w14:paraId="713C7F69"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r>
      <w:tr w:rsidR="002064FD" w:rsidRPr="00F06C1F" w14:paraId="53E444C7" w14:textId="77777777" w:rsidTr="009F7006">
        <w:tc>
          <w:tcPr>
            <w:tcW w:w="259" w:type="pct"/>
          </w:tcPr>
          <w:p w14:paraId="08653129"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4</w:t>
            </w:r>
          </w:p>
        </w:tc>
        <w:tc>
          <w:tcPr>
            <w:tcW w:w="1092" w:type="pct"/>
          </w:tcPr>
          <w:p w14:paraId="2D1B9902"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r w:rsidRPr="00F06C1F">
              <w:rPr>
                <w:rFonts w:eastAsia="Calibri"/>
                <w:color w:val="000000" w:themeColor="text1"/>
                <w:sz w:val="22"/>
                <w:szCs w:val="22"/>
                <w:lang w:eastAsia="en-US"/>
              </w:rPr>
              <w:t>…</w:t>
            </w:r>
          </w:p>
        </w:tc>
        <w:tc>
          <w:tcPr>
            <w:tcW w:w="515" w:type="pct"/>
          </w:tcPr>
          <w:p w14:paraId="16C9B486"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622" w:type="pct"/>
          </w:tcPr>
          <w:p w14:paraId="531F4781"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593" w:type="pct"/>
          </w:tcPr>
          <w:p w14:paraId="7206FCFF"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847" w:type="pct"/>
            <w:tcBorders>
              <w:right w:val="single" w:sz="4" w:space="0" w:color="auto"/>
            </w:tcBorders>
          </w:tcPr>
          <w:p w14:paraId="1124BA60"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c>
          <w:tcPr>
            <w:tcW w:w="1072" w:type="pct"/>
            <w:tcBorders>
              <w:left w:val="single" w:sz="4" w:space="0" w:color="auto"/>
            </w:tcBorders>
          </w:tcPr>
          <w:p w14:paraId="490EB28A" w14:textId="77777777" w:rsidR="002064FD" w:rsidRPr="00F06C1F" w:rsidRDefault="002064FD" w:rsidP="002064FD">
            <w:pPr>
              <w:autoSpaceDE w:val="0"/>
              <w:autoSpaceDN w:val="0"/>
              <w:adjustRightInd w:val="0"/>
              <w:jc w:val="both"/>
              <w:rPr>
                <w:rFonts w:eastAsia="Calibri"/>
                <w:color w:val="000000" w:themeColor="text1"/>
                <w:sz w:val="22"/>
                <w:szCs w:val="22"/>
                <w:lang w:eastAsia="en-US"/>
              </w:rPr>
            </w:pPr>
          </w:p>
        </w:tc>
      </w:tr>
    </w:tbl>
    <w:p w14:paraId="772F6EAA" w14:textId="77777777" w:rsidR="002064FD" w:rsidRPr="00F06C1F" w:rsidRDefault="002064FD" w:rsidP="002064FD">
      <w:pPr>
        <w:autoSpaceDE w:val="0"/>
        <w:autoSpaceDN w:val="0"/>
        <w:adjustRightInd w:val="0"/>
        <w:jc w:val="right"/>
        <w:rPr>
          <w:color w:val="000000" w:themeColor="text1"/>
        </w:rPr>
      </w:pPr>
    </w:p>
    <w:bookmarkEnd w:id="71"/>
    <w:p w14:paraId="71B570EE" w14:textId="77777777" w:rsidR="002064FD" w:rsidRPr="00F06C1F" w:rsidRDefault="002064FD" w:rsidP="002064FD">
      <w:pPr>
        <w:keepNext/>
        <w:keepLines/>
        <w:shd w:val="clear" w:color="auto" w:fill="FFFFFF"/>
        <w:rPr>
          <w:color w:val="000000" w:themeColor="text1"/>
          <w:sz w:val="28"/>
          <w:szCs w:val="28"/>
        </w:rPr>
      </w:pPr>
    </w:p>
    <w:p w14:paraId="43B20A39" w14:textId="77777777" w:rsidR="002064FD" w:rsidRPr="00F06C1F" w:rsidRDefault="002064FD" w:rsidP="002064FD">
      <w:pPr>
        <w:keepNext/>
        <w:keepLines/>
        <w:shd w:val="clear" w:color="auto" w:fill="FFFFFF"/>
        <w:rPr>
          <w:color w:val="000000" w:themeColor="text1"/>
          <w:sz w:val="28"/>
          <w:szCs w:val="28"/>
        </w:rPr>
        <w:sectPr w:rsidR="002064FD" w:rsidRPr="00F06C1F" w:rsidSect="0064286F">
          <w:pgSz w:w="16837" w:h="11905" w:orient="landscape"/>
          <w:pgMar w:top="1134" w:right="851" w:bottom="993" w:left="1134" w:header="720" w:footer="720" w:gutter="0"/>
          <w:cols w:space="720"/>
          <w:noEndnote/>
        </w:sectPr>
      </w:pPr>
    </w:p>
    <w:p w14:paraId="203F0533" w14:textId="77777777" w:rsidR="002064FD" w:rsidRPr="00F06C1F" w:rsidRDefault="002064FD" w:rsidP="002064FD">
      <w:pPr>
        <w:keepNext/>
        <w:keepLines/>
        <w:shd w:val="clear" w:color="auto" w:fill="FFFFFF"/>
        <w:autoSpaceDE w:val="0"/>
        <w:autoSpaceDN w:val="0"/>
        <w:adjustRightInd w:val="0"/>
        <w:ind w:left="139" w:firstLine="10918"/>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lastRenderedPageBreak/>
        <w:t>Приложение 6б</w:t>
      </w:r>
    </w:p>
    <w:p w14:paraId="2CB73CDC" w14:textId="03CBF780" w:rsidR="002064FD" w:rsidRPr="00F06C1F" w:rsidRDefault="002064FD" w:rsidP="002064FD">
      <w:pPr>
        <w:keepNext/>
        <w:keepLines/>
        <w:shd w:val="clear" w:color="auto" w:fill="FFFFFF"/>
        <w:autoSpaceDE w:val="0"/>
        <w:autoSpaceDN w:val="0"/>
        <w:adjustRightInd w:val="0"/>
        <w:ind w:left="11057"/>
        <w:jc w:val="both"/>
        <w:rPr>
          <w:rFonts w:eastAsia="Arial Narrow"/>
          <w:bCs/>
          <w:color w:val="000000" w:themeColor="text1"/>
          <w:sz w:val="28"/>
          <w:szCs w:val="28"/>
          <w:shd w:val="clear" w:color="auto" w:fill="F0F0F0"/>
        </w:rPr>
      </w:pPr>
      <w:r w:rsidRPr="00F06C1F">
        <w:rPr>
          <w:rFonts w:eastAsia="Arial Narrow"/>
          <w:bCs/>
          <w:color w:val="000000" w:themeColor="text1"/>
          <w:sz w:val="28"/>
          <w:szCs w:val="28"/>
        </w:rPr>
        <w:t xml:space="preserve">к муниципальной программе «Молодежь </w:t>
      </w:r>
      <w:r w:rsidR="006733D4" w:rsidRPr="00F06C1F">
        <w:rPr>
          <w:rFonts w:eastAsia="Arial Narrow"/>
          <w:bCs/>
          <w:color w:val="000000" w:themeColor="text1"/>
          <w:sz w:val="28"/>
          <w:szCs w:val="28"/>
        </w:rPr>
        <w:t>Минусинского муниципального округа</w:t>
      </w:r>
      <w:r w:rsidRPr="00F06C1F">
        <w:rPr>
          <w:rFonts w:eastAsia="Arial Narrow"/>
          <w:bCs/>
          <w:color w:val="000000" w:themeColor="text1"/>
          <w:sz w:val="28"/>
          <w:szCs w:val="28"/>
        </w:rPr>
        <w:t>»</w:t>
      </w:r>
    </w:p>
    <w:p w14:paraId="0CA69AC4" w14:textId="77777777" w:rsidR="002064FD" w:rsidRPr="00F06C1F" w:rsidRDefault="002064FD" w:rsidP="002064FD">
      <w:pPr>
        <w:keepNext/>
        <w:keepLines/>
        <w:shd w:val="clear" w:color="auto" w:fill="FFFFFF"/>
        <w:rPr>
          <w:rFonts w:eastAsia="Arial Narrow"/>
          <w:b/>
          <w:bCs/>
          <w:color w:val="000000" w:themeColor="text1"/>
          <w:sz w:val="28"/>
          <w:szCs w:val="28"/>
        </w:rPr>
      </w:pPr>
    </w:p>
    <w:p w14:paraId="6E8C18AF" w14:textId="77777777" w:rsidR="002064FD" w:rsidRPr="00F06C1F" w:rsidRDefault="002064FD" w:rsidP="002064FD">
      <w:pPr>
        <w:autoSpaceDE w:val="0"/>
        <w:autoSpaceDN w:val="0"/>
        <w:adjustRightInd w:val="0"/>
        <w:jc w:val="center"/>
        <w:rPr>
          <w:rFonts w:eastAsia="Calibri"/>
          <w:color w:val="000000" w:themeColor="text1"/>
          <w:sz w:val="22"/>
          <w:szCs w:val="22"/>
          <w:lang w:eastAsia="en-US"/>
        </w:rPr>
      </w:pPr>
      <w:r w:rsidRPr="00F06C1F">
        <w:rPr>
          <w:rFonts w:eastAsia="Calibri"/>
          <w:color w:val="000000" w:themeColor="text1"/>
          <w:sz w:val="22"/>
          <w:szCs w:val="22"/>
          <w:lang w:eastAsia="en-US"/>
        </w:rPr>
        <w:t>ПЕРЕЧЕНЬ</w:t>
      </w:r>
    </w:p>
    <w:p w14:paraId="0F9BD65B" w14:textId="77777777" w:rsidR="002064FD" w:rsidRPr="00F06C1F" w:rsidRDefault="002064FD" w:rsidP="002064FD">
      <w:pPr>
        <w:autoSpaceDE w:val="0"/>
        <w:autoSpaceDN w:val="0"/>
        <w:adjustRightInd w:val="0"/>
        <w:jc w:val="center"/>
        <w:outlineLvl w:val="0"/>
        <w:rPr>
          <w:rFonts w:eastAsia="Calibri"/>
          <w:color w:val="000000" w:themeColor="text1"/>
          <w:sz w:val="22"/>
          <w:szCs w:val="22"/>
          <w:lang w:eastAsia="en-US"/>
        </w:rPr>
      </w:pPr>
      <w:r w:rsidRPr="00F06C1F">
        <w:rPr>
          <w:rFonts w:eastAsia="Calibri"/>
          <w:bCs/>
          <w:color w:val="000000" w:themeColor="text1"/>
          <w:sz w:val="22"/>
          <w:szCs w:val="22"/>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плановый период _______ годов (за счет всех источников финансирования)</w:t>
      </w:r>
    </w:p>
    <w:p w14:paraId="687B205F" w14:textId="77777777" w:rsidR="002064FD" w:rsidRPr="00F06C1F" w:rsidRDefault="002064FD" w:rsidP="002064FD">
      <w:pPr>
        <w:autoSpaceDE w:val="0"/>
        <w:autoSpaceDN w:val="0"/>
        <w:adjustRightInd w:val="0"/>
        <w:jc w:val="right"/>
        <w:rPr>
          <w:rFonts w:eastAsia="Calibri"/>
          <w:color w:val="000000" w:themeColor="text1"/>
          <w:sz w:val="22"/>
          <w:szCs w:val="22"/>
          <w:lang w:eastAsia="en-US"/>
        </w:rPr>
      </w:pPr>
      <w:r w:rsidRPr="00F06C1F">
        <w:rPr>
          <w:rFonts w:eastAsia="Calibri"/>
          <w:color w:val="000000" w:themeColor="text1"/>
          <w:sz w:val="22"/>
          <w:szCs w:val="22"/>
          <w:lang w:eastAsia="en-US"/>
        </w:rPr>
        <w:t>(тыс. рублей)</w:t>
      </w:r>
    </w:p>
    <w:tbl>
      <w:tblPr>
        <w:tblW w:w="151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559"/>
        <w:gridCol w:w="851"/>
        <w:gridCol w:w="1276"/>
        <w:gridCol w:w="1134"/>
        <w:gridCol w:w="1701"/>
        <w:gridCol w:w="1559"/>
        <w:gridCol w:w="850"/>
        <w:gridCol w:w="1134"/>
        <w:gridCol w:w="1134"/>
        <w:gridCol w:w="1418"/>
        <w:gridCol w:w="2126"/>
      </w:tblGrid>
      <w:tr w:rsidR="002064FD" w:rsidRPr="00F06C1F" w14:paraId="2E82F208" w14:textId="77777777" w:rsidTr="009F7006">
        <w:tc>
          <w:tcPr>
            <w:tcW w:w="426" w:type="dxa"/>
            <w:vMerge w:val="restart"/>
          </w:tcPr>
          <w:p w14:paraId="5695C902" w14:textId="77777777" w:rsidR="002064FD" w:rsidRPr="00F06C1F" w:rsidRDefault="002064FD" w:rsidP="002064FD">
            <w:pPr>
              <w:widowControl w:val="0"/>
              <w:autoSpaceDE w:val="0"/>
              <w:autoSpaceDN w:val="0"/>
              <w:jc w:val="center"/>
              <w:rPr>
                <w:color w:val="000000" w:themeColor="text1"/>
                <w:sz w:val="22"/>
                <w:szCs w:val="20"/>
              </w:rPr>
            </w:pPr>
          </w:p>
          <w:p w14:paraId="4B4D2C2A"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N п/п</w:t>
            </w:r>
          </w:p>
        </w:tc>
        <w:tc>
          <w:tcPr>
            <w:tcW w:w="1559" w:type="dxa"/>
            <w:vMerge w:val="restart"/>
          </w:tcPr>
          <w:p w14:paraId="6AA42A5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Наименование объекта</w:t>
            </w:r>
          </w:p>
        </w:tc>
        <w:tc>
          <w:tcPr>
            <w:tcW w:w="6521" w:type="dxa"/>
            <w:gridSpan w:val="5"/>
          </w:tcPr>
          <w:p w14:paraId="36F81DD9"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Объем капитальных вложений на 1-й год</w:t>
            </w:r>
          </w:p>
        </w:tc>
        <w:tc>
          <w:tcPr>
            <w:tcW w:w="6662" w:type="dxa"/>
            <w:gridSpan w:val="5"/>
          </w:tcPr>
          <w:p w14:paraId="679DDF0D"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Объем капитальных вложений на 2-й год</w:t>
            </w:r>
          </w:p>
        </w:tc>
      </w:tr>
      <w:tr w:rsidR="002064FD" w:rsidRPr="00F06C1F" w14:paraId="47843437" w14:textId="77777777" w:rsidTr="009F7006">
        <w:tc>
          <w:tcPr>
            <w:tcW w:w="426" w:type="dxa"/>
            <w:vMerge/>
          </w:tcPr>
          <w:p w14:paraId="708BDD7E" w14:textId="77777777" w:rsidR="002064FD" w:rsidRPr="00F06C1F" w:rsidRDefault="002064FD" w:rsidP="002064FD">
            <w:pPr>
              <w:spacing w:after="160" w:line="259" w:lineRule="auto"/>
              <w:rPr>
                <w:rFonts w:eastAsia="Calibri"/>
                <w:color w:val="000000" w:themeColor="text1"/>
                <w:sz w:val="22"/>
                <w:szCs w:val="22"/>
                <w:lang w:eastAsia="en-US"/>
              </w:rPr>
            </w:pPr>
          </w:p>
        </w:tc>
        <w:tc>
          <w:tcPr>
            <w:tcW w:w="1559" w:type="dxa"/>
            <w:vMerge/>
          </w:tcPr>
          <w:p w14:paraId="40BD1AA4" w14:textId="77777777" w:rsidR="002064FD" w:rsidRPr="00F06C1F" w:rsidRDefault="002064FD" w:rsidP="002064FD">
            <w:pPr>
              <w:spacing w:after="160" w:line="259" w:lineRule="auto"/>
              <w:rPr>
                <w:rFonts w:eastAsia="Calibri"/>
                <w:color w:val="000000" w:themeColor="text1"/>
                <w:sz w:val="22"/>
                <w:szCs w:val="22"/>
                <w:lang w:eastAsia="en-US"/>
              </w:rPr>
            </w:pPr>
          </w:p>
        </w:tc>
        <w:tc>
          <w:tcPr>
            <w:tcW w:w="851" w:type="dxa"/>
            <w:vMerge w:val="restart"/>
          </w:tcPr>
          <w:p w14:paraId="31B3E6C3"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всего</w:t>
            </w:r>
          </w:p>
        </w:tc>
        <w:tc>
          <w:tcPr>
            <w:tcW w:w="5670" w:type="dxa"/>
            <w:gridSpan w:val="4"/>
          </w:tcPr>
          <w:p w14:paraId="5DA890DE"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 том числе:</w:t>
            </w:r>
          </w:p>
        </w:tc>
        <w:tc>
          <w:tcPr>
            <w:tcW w:w="850" w:type="dxa"/>
            <w:vMerge w:val="restart"/>
          </w:tcPr>
          <w:p w14:paraId="26CA802C"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всего</w:t>
            </w:r>
          </w:p>
        </w:tc>
        <w:tc>
          <w:tcPr>
            <w:tcW w:w="5812" w:type="dxa"/>
            <w:gridSpan w:val="4"/>
          </w:tcPr>
          <w:p w14:paraId="41A3E49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 том числе:</w:t>
            </w:r>
          </w:p>
        </w:tc>
      </w:tr>
      <w:tr w:rsidR="002064FD" w:rsidRPr="00F06C1F" w14:paraId="01037989" w14:textId="77777777" w:rsidTr="009F7006">
        <w:tc>
          <w:tcPr>
            <w:tcW w:w="426" w:type="dxa"/>
            <w:vMerge/>
          </w:tcPr>
          <w:p w14:paraId="35D3FBE5" w14:textId="77777777" w:rsidR="002064FD" w:rsidRPr="00F06C1F" w:rsidRDefault="002064FD" w:rsidP="002064FD">
            <w:pPr>
              <w:spacing w:after="160" w:line="259" w:lineRule="auto"/>
              <w:rPr>
                <w:rFonts w:eastAsia="Calibri"/>
                <w:color w:val="000000" w:themeColor="text1"/>
                <w:sz w:val="22"/>
                <w:szCs w:val="22"/>
                <w:lang w:eastAsia="en-US"/>
              </w:rPr>
            </w:pPr>
          </w:p>
        </w:tc>
        <w:tc>
          <w:tcPr>
            <w:tcW w:w="1559" w:type="dxa"/>
            <w:vMerge/>
          </w:tcPr>
          <w:p w14:paraId="207358D5" w14:textId="77777777" w:rsidR="002064FD" w:rsidRPr="00F06C1F" w:rsidRDefault="002064FD" w:rsidP="002064FD">
            <w:pPr>
              <w:spacing w:after="160" w:line="259" w:lineRule="auto"/>
              <w:rPr>
                <w:rFonts w:eastAsia="Calibri"/>
                <w:color w:val="000000" w:themeColor="text1"/>
                <w:sz w:val="22"/>
                <w:szCs w:val="22"/>
                <w:lang w:eastAsia="en-US"/>
              </w:rPr>
            </w:pPr>
          </w:p>
        </w:tc>
        <w:tc>
          <w:tcPr>
            <w:tcW w:w="851" w:type="dxa"/>
            <w:vMerge/>
          </w:tcPr>
          <w:p w14:paraId="0423B8A7" w14:textId="77777777" w:rsidR="002064FD" w:rsidRPr="00F06C1F" w:rsidRDefault="002064FD" w:rsidP="002064FD">
            <w:pPr>
              <w:spacing w:after="160" w:line="259" w:lineRule="auto"/>
              <w:rPr>
                <w:rFonts w:eastAsia="Calibri"/>
                <w:color w:val="000000" w:themeColor="text1"/>
                <w:sz w:val="22"/>
                <w:szCs w:val="22"/>
                <w:lang w:eastAsia="en-US"/>
              </w:rPr>
            </w:pPr>
          </w:p>
        </w:tc>
        <w:tc>
          <w:tcPr>
            <w:tcW w:w="1276" w:type="dxa"/>
          </w:tcPr>
          <w:p w14:paraId="696F86E7" w14:textId="712C0A0C"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 xml:space="preserve">бюджет </w:t>
            </w:r>
            <w:r w:rsidR="00C35E1F" w:rsidRPr="00F06C1F">
              <w:rPr>
                <w:color w:val="000000" w:themeColor="text1"/>
                <w:sz w:val="22"/>
                <w:szCs w:val="20"/>
              </w:rPr>
              <w:t>округ</w:t>
            </w:r>
            <w:r w:rsidRPr="00F06C1F">
              <w:rPr>
                <w:color w:val="000000" w:themeColor="text1"/>
                <w:sz w:val="22"/>
                <w:szCs w:val="20"/>
              </w:rPr>
              <w:t>а</w:t>
            </w:r>
          </w:p>
        </w:tc>
        <w:tc>
          <w:tcPr>
            <w:tcW w:w="1134" w:type="dxa"/>
          </w:tcPr>
          <w:p w14:paraId="76973A82"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краевой бюджет</w:t>
            </w:r>
          </w:p>
        </w:tc>
        <w:tc>
          <w:tcPr>
            <w:tcW w:w="1701" w:type="dxa"/>
          </w:tcPr>
          <w:p w14:paraId="22AC9154"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федеральный бюджет</w:t>
            </w:r>
          </w:p>
        </w:tc>
        <w:tc>
          <w:tcPr>
            <w:tcW w:w="1559" w:type="dxa"/>
          </w:tcPr>
          <w:p w14:paraId="514FFFFB"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внебюджетные источники</w:t>
            </w:r>
          </w:p>
        </w:tc>
        <w:tc>
          <w:tcPr>
            <w:tcW w:w="850" w:type="dxa"/>
            <w:vMerge/>
          </w:tcPr>
          <w:p w14:paraId="051C306E" w14:textId="77777777" w:rsidR="002064FD" w:rsidRPr="00F06C1F" w:rsidRDefault="002064FD" w:rsidP="002064FD">
            <w:pPr>
              <w:spacing w:after="160" w:line="259" w:lineRule="auto"/>
              <w:rPr>
                <w:rFonts w:eastAsia="Calibri"/>
                <w:color w:val="000000" w:themeColor="text1"/>
                <w:sz w:val="22"/>
                <w:szCs w:val="22"/>
                <w:lang w:eastAsia="en-US"/>
              </w:rPr>
            </w:pPr>
          </w:p>
        </w:tc>
        <w:tc>
          <w:tcPr>
            <w:tcW w:w="1134" w:type="dxa"/>
          </w:tcPr>
          <w:p w14:paraId="257AA32F" w14:textId="735E2934"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 xml:space="preserve">бюджет </w:t>
            </w:r>
            <w:r w:rsidR="00987AEA" w:rsidRPr="00F06C1F">
              <w:rPr>
                <w:color w:val="000000" w:themeColor="text1"/>
                <w:sz w:val="22"/>
                <w:szCs w:val="20"/>
              </w:rPr>
              <w:t>округ</w:t>
            </w:r>
            <w:r w:rsidRPr="00F06C1F">
              <w:rPr>
                <w:color w:val="000000" w:themeColor="text1"/>
                <w:sz w:val="22"/>
                <w:szCs w:val="20"/>
              </w:rPr>
              <w:t>а</w:t>
            </w:r>
          </w:p>
        </w:tc>
        <w:tc>
          <w:tcPr>
            <w:tcW w:w="1134" w:type="dxa"/>
          </w:tcPr>
          <w:p w14:paraId="6CD316E4"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краевой бюджет</w:t>
            </w:r>
          </w:p>
        </w:tc>
        <w:tc>
          <w:tcPr>
            <w:tcW w:w="1418" w:type="dxa"/>
          </w:tcPr>
          <w:p w14:paraId="79221A57"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федеральный бюджет</w:t>
            </w:r>
          </w:p>
        </w:tc>
        <w:tc>
          <w:tcPr>
            <w:tcW w:w="2126" w:type="dxa"/>
          </w:tcPr>
          <w:p w14:paraId="2C598301"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внебюджетные источники</w:t>
            </w:r>
          </w:p>
        </w:tc>
      </w:tr>
      <w:tr w:rsidR="002064FD" w:rsidRPr="00F06C1F" w14:paraId="12550950" w14:textId="77777777" w:rsidTr="009F7006">
        <w:tc>
          <w:tcPr>
            <w:tcW w:w="426" w:type="dxa"/>
          </w:tcPr>
          <w:p w14:paraId="7D5A2AC6"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1</w:t>
            </w:r>
          </w:p>
        </w:tc>
        <w:tc>
          <w:tcPr>
            <w:tcW w:w="1559" w:type="dxa"/>
          </w:tcPr>
          <w:p w14:paraId="0727DC01"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2</w:t>
            </w:r>
          </w:p>
        </w:tc>
        <w:tc>
          <w:tcPr>
            <w:tcW w:w="851" w:type="dxa"/>
          </w:tcPr>
          <w:p w14:paraId="1F2FCAF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3</w:t>
            </w:r>
          </w:p>
        </w:tc>
        <w:tc>
          <w:tcPr>
            <w:tcW w:w="1276" w:type="dxa"/>
          </w:tcPr>
          <w:p w14:paraId="078911FD"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4</w:t>
            </w:r>
          </w:p>
        </w:tc>
        <w:tc>
          <w:tcPr>
            <w:tcW w:w="1134" w:type="dxa"/>
          </w:tcPr>
          <w:p w14:paraId="3083BE4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5</w:t>
            </w:r>
          </w:p>
        </w:tc>
        <w:tc>
          <w:tcPr>
            <w:tcW w:w="1701" w:type="dxa"/>
          </w:tcPr>
          <w:p w14:paraId="49265E96"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6</w:t>
            </w:r>
          </w:p>
        </w:tc>
        <w:tc>
          <w:tcPr>
            <w:tcW w:w="1559" w:type="dxa"/>
          </w:tcPr>
          <w:p w14:paraId="60078951"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7</w:t>
            </w:r>
          </w:p>
        </w:tc>
        <w:tc>
          <w:tcPr>
            <w:tcW w:w="850" w:type="dxa"/>
          </w:tcPr>
          <w:p w14:paraId="1C2BC6B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8</w:t>
            </w:r>
          </w:p>
        </w:tc>
        <w:tc>
          <w:tcPr>
            <w:tcW w:w="1134" w:type="dxa"/>
          </w:tcPr>
          <w:p w14:paraId="567214BE"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9</w:t>
            </w:r>
          </w:p>
        </w:tc>
        <w:tc>
          <w:tcPr>
            <w:tcW w:w="1134" w:type="dxa"/>
          </w:tcPr>
          <w:p w14:paraId="7192AFD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10</w:t>
            </w:r>
          </w:p>
        </w:tc>
        <w:tc>
          <w:tcPr>
            <w:tcW w:w="1418" w:type="dxa"/>
          </w:tcPr>
          <w:p w14:paraId="236FA2E5"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11</w:t>
            </w:r>
          </w:p>
        </w:tc>
        <w:tc>
          <w:tcPr>
            <w:tcW w:w="2126" w:type="dxa"/>
          </w:tcPr>
          <w:p w14:paraId="0CC8E710" w14:textId="77777777" w:rsidR="002064FD" w:rsidRPr="00F06C1F" w:rsidRDefault="002064FD" w:rsidP="002064FD">
            <w:pPr>
              <w:widowControl w:val="0"/>
              <w:autoSpaceDE w:val="0"/>
              <w:autoSpaceDN w:val="0"/>
              <w:jc w:val="center"/>
              <w:rPr>
                <w:color w:val="000000" w:themeColor="text1"/>
                <w:sz w:val="22"/>
                <w:szCs w:val="20"/>
              </w:rPr>
            </w:pPr>
            <w:r w:rsidRPr="00F06C1F">
              <w:rPr>
                <w:color w:val="000000" w:themeColor="text1"/>
                <w:sz w:val="22"/>
                <w:szCs w:val="20"/>
              </w:rPr>
              <w:t>12</w:t>
            </w:r>
          </w:p>
        </w:tc>
      </w:tr>
      <w:tr w:rsidR="002064FD" w:rsidRPr="00F06C1F" w14:paraId="3E01CAC8" w14:textId="77777777" w:rsidTr="009F7006">
        <w:tc>
          <w:tcPr>
            <w:tcW w:w="426" w:type="dxa"/>
          </w:tcPr>
          <w:p w14:paraId="6352F3E3"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1</w:t>
            </w:r>
          </w:p>
        </w:tc>
        <w:tc>
          <w:tcPr>
            <w:tcW w:w="1559" w:type="dxa"/>
          </w:tcPr>
          <w:p w14:paraId="006343A7"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Итого</w:t>
            </w:r>
          </w:p>
        </w:tc>
        <w:tc>
          <w:tcPr>
            <w:tcW w:w="851" w:type="dxa"/>
          </w:tcPr>
          <w:p w14:paraId="7B271EA1" w14:textId="77777777" w:rsidR="002064FD" w:rsidRPr="00F06C1F" w:rsidRDefault="002064FD" w:rsidP="002064FD">
            <w:pPr>
              <w:widowControl w:val="0"/>
              <w:autoSpaceDE w:val="0"/>
              <w:autoSpaceDN w:val="0"/>
              <w:rPr>
                <w:color w:val="000000" w:themeColor="text1"/>
                <w:sz w:val="22"/>
                <w:szCs w:val="20"/>
              </w:rPr>
            </w:pPr>
          </w:p>
        </w:tc>
        <w:tc>
          <w:tcPr>
            <w:tcW w:w="1276" w:type="dxa"/>
          </w:tcPr>
          <w:p w14:paraId="26CEF2D7"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6C46D6A1" w14:textId="77777777" w:rsidR="002064FD" w:rsidRPr="00F06C1F" w:rsidRDefault="002064FD" w:rsidP="002064FD">
            <w:pPr>
              <w:widowControl w:val="0"/>
              <w:autoSpaceDE w:val="0"/>
              <w:autoSpaceDN w:val="0"/>
              <w:rPr>
                <w:color w:val="000000" w:themeColor="text1"/>
                <w:sz w:val="22"/>
                <w:szCs w:val="20"/>
              </w:rPr>
            </w:pPr>
          </w:p>
        </w:tc>
        <w:tc>
          <w:tcPr>
            <w:tcW w:w="1701" w:type="dxa"/>
          </w:tcPr>
          <w:p w14:paraId="74A4C4FD" w14:textId="77777777" w:rsidR="002064FD" w:rsidRPr="00F06C1F" w:rsidRDefault="002064FD" w:rsidP="002064FD">
            <w:pPr>
              <w:widowControl w:val="0"/>
              <w:autoSpaceDE w:val="0"/>
              <w:autoSpaceDN w:val="0"/>
              <w:rPr>
                <w:color w:val="000000" w:themeColor="text1"/>
                <w:sz w:val="22"/>
                <w:szCs w:val="20"/>
              </w:rPr>
            </w:pPr>
          </w:p>
        </w:tc>
        <w:tc>
          <w:tcPr>
            <w:tcW w:w="1559" w:type="dxa"/>
          </w:tcPr>
          <w:p w14:paraId="70260A54" w14:textId="77777777" w:rsidR="002064FD" w:rsidRPr="00F06C1F" w:rsidRDefault="002064FD" w:rsidP="002064FD">
            <w:pPr>
              <w:widowControl w:val="0"/>
              <w:autoSpaceDE w:val="0"/>
              <w:autoSpaceDN w:val="0"/>
              <w:rPr>
                <w:color w:val="000000" w:themeColor="text1"/>
                <w:sz w:val="22"/>
                <w:szCs w:val="20"/>
              </w:rPr>
            </w:pPr>
          </w:p>
        </w:tc>
        <w:tc>
          <w:tcPr>
            <w:tcW w:w="850" w:type="dxa"/>
          </w:tcPr>
          <w:p w14:paraId="7E67326C"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58064774"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03F00E7A" w14:textId="77777777" w:rsidR="002064FD" w:rsidRPr="00F06C1F" w:rsidRDefault="002064FD" w:rsidP="002064FD">
            <w:pPr>
              <w:widowControl w:val="0"/>
              <w:autoSpaceDE w:val="0"/>
              <w:autoSpaceDN w:val="0"/>
              <w:rPr>
                <w:color w:val="000000" w:themeColor="text1"/>
                <w:sz w:val="22"/>
                <w:szCs w:val="20"/>
              </w:rPr>
            </w:pPr>
          </w:p>
        </w:tc>
        <w:tc>
          <w:tcPr>
            <w:tcW w:w="1418" w:type="dxa"/>
          </w:tcPr>
          <w:p w14:paraId="2B680FED" w14:textId="77777777" w:rsidR="002064FD" w:rsidRPr="00F06C1F" w:rsidRDefault="002064FD" w:rsidP="002064FD">
            <w:pPr>
              <w:widowControl w:val="0"/>
              <w:autoSpaceDE w:val="0"/>
              <w:autoSpaceDN w:val="0"/>
              <w:rPr>
                <w:color w:val="000000" w:themeColor="text1"/>
                <w:sz w:val="22"/>
                <w:szCs w:val="20"/>
              </w:rPr>
            </w:pPr>
          </w:p>
        </w:tc>
        <w:tc>
          <w:tcPr>
            <w:tcW w:w="2126" w:type="dxa"/>
          </w:tcPr>
          <w:p w14:paraId="5237B403" w14:textId="77777777" w:rsidR="002064FD" w:rsidRPr="00F06C1F" w:rsidRDefault="002064FD" w:rsidP="002064FD">
            <w:pPr>
              <w:widowControl w:val="0"/>
              <w:autoSpaceDE w:val="0"/>
              <w:autoSpaceDN w:val="0"/>
              <w:rPr>
                <w:color w:val="000000" w:themeColor="text1"/>
                <w:sz w:val="22"/>
                <w:szCs w:val="20"/>
              </w:rPr>
            </w:pPr>
          </w:p>
        </w:tc>
      </w:tr>
      <w:tr w:rsidR="002064FD" w:rsidRPr="00F06C1F" w14:paraId="1D6044F4" w14:textId="77777777" w:rsidTr="009F7006">
        <w:tc>
          <w:tcPr>
            <w:tcW w:w="426" w:type="dxa"/>
          </w:tcPr>
          <w:p w14:paraId="65CD1F83"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2</w:t>
            </w:r>
          </w:p>
        </w:tc>
        <w:tc>
          <w:tcPr>
            <w:tcW w:w="1559" w:type="dxa"/>
          </w:tcPr>
          <w:p w14:paraId="093EE206"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Главный распорядитель 1</w:t>
            </w:r>
          </w:p>
        </w:tc>
        <w:tc>
          <w:tcPr>
            <w:tcW w:w="851" w:type="dxa"/>
          </w:tcPr>
          <w:p w14:paraId="4C71B634" w14:textId="77777777" w:rsidR="002064FD" w:rsidRPr="00F06C1F" w:rsidRDefault="002064FD" w:rsidP="002064FD">
            <w:pPr>
              <w:widowControl w:val="0"/>
              <w:autoSpaceDE w:val="0"/>
              <w:autoSpaceDN w:val="0"/>
              <w:rPr>
                <w:color w:val="000000" w:themeColor="text1"/>
                <w:sz w:val="22"/>
                <w:szCs w:val="20"/>
              </w:rPr>
            </w:pPr>
          </w:p>
        </w:tc>
        <w:tc>
          <w:tcPr>
            <w:tcW w:w="1276" w:type="dxa"/>
          </w:tcPr>
          <w:p w14:paraId="4167C14E"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446FB410" w14:textId="77777777" w:rsidR="002064FD" w:rsidRPr="00F06C1F" w:rsidRDefault="002064FD" w:rsidP="002064FD">
            <w:pPr>
              <w:widowControl w:val="0"/>
              <w:autoSpaceDE w:val="0"/>
              <w:autoSpaceDN w:val="0"/>
              <w:rPr>
                <w:color w:val="000000" w:themeColor="text1"/>
                <w:sz w:val="22"/>
                <w:szCs w:val="20"/>
              </w:rPr>
            </w:pPr>
          </w:p>
        </w:tc>
        <w:tc>
          <w:tcPr>
            <w:tcW w:w="1701" w:type="dxa"/>
          </w:tcPr>
          <w:p w14:paraId="0C5BA4C7" w14:textId="77777777" w:rsidR="002064FD" w:rsidRPr="00F06C1F" w:rsidRDefault="002064FD" w:rsidP="002064FD">
            <w:pPr>
              <w:widowControl w:val="0"/>
              <w:autoSpaceDE w:val="0"/>
              <w:autoSpaceDN w:val="0"/>
              <w:rPr>
                <w:color w:val="000000" w:themeColor="text1"/>
                <w:sz w:val="22"/>
                <w:szCs w:val="20"/>
              </w:rPr>
            </w:pPr>
          </w:p>
        </w:tc>
        <w:tc>
          <w:tcPr>
            <w:tcW w:w="1559" w:type="dxa"/>
          </w:tcPr>
          <w:p w14:paraId="32CD2D67" w14:textId="77777777" w:rsidR="002064FD" w:rsidRPr="00F06C1F" w:rsidRDefault="002064FD" w:rsidP="002064FD">
            <w:pPr>
              <w:widowControl w:val="0"/>
              <w:autoSpaceDE w:val="0"/>
              <w:autoSpaceDN w:val="0"/>
              <w:rPr>
                <w:color w:val="000000" w:themeColor="text1"/>
                <w:sz w:val="22"/>
                <w:szCs w:val="20"/>
              </w:rPr>
            </w:pPr>
          </w:p>
        </w:tc>
        <w:tc>
          <w:tcPr>
            <w:tcW w:w="850" w:type="dxa"/>
          </w:tcPr>
          <w:p w14:paraId="04538A5C"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13EF98E8"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69C9B992" w14:textId="77777777" w:rsidR="002064FD" w:rsidRPr="00F06C1F" w:rsidRDefault="002064FD" w:rsidP="002064FD">
            <w:pPr>
              <w:widowControl w:val="0"/>
              <w:autoSpaceDE w:val="0"/>
              <w:autoSpaceDN w:val="0"/>
              <w:rPr>
                <w:color w:val="000000" w:themeColor="text1"/>
                <w:sz w:val="22"/>
                <w:szCs w:val="20"/>
              </w:rPr>
            </w:pPr>
          </w:p>
        </w:tc>
        <w:tc>
          <w:tcPr>
            <w:tcW w:w="1418" w:type="dxa"/>
          </w:tcPr>
          <w:p w14:paraId="7AE10634" w14:textId="77777777" w:rsidR="002064FD" w:rsidRPr="00F06C1F" w:rsidRDefault="002064FD" w:rsidP="002064FD">
            <w:pPr>
              <w:widowControl w:val="0"/>
              <w:autoSpaceDE w:val="0"/>
              <w:autoSpaceDN w:val="0"/>
              <w:rPr>
                <w:color w:val="000000" w:themeColor="text1"/>
                <w:sz w:val="22"/>
                <w:szCs w:val="20"/>
              </w:rPr>
            </w:pPr>
          </w:p>
        </w:tc>
        <w:tc>
          <w:tcPr>
            <w:tcW w:w="2126" w:type="dxa"/>
          </w:tcPr>
          <w:p w14:paraId="25B7F5DF" w14:textId="77777777" w:rsidR="002064FD" w:rsidRPr="00F06C1F" w:rsidRDefault="002064FD" w:rsidP="002064FD">
            <w:pPr>
              <w:widowControl w:val="0"/>
              <w:autoSpaceDE w:val="0"/>
              <w:autoSpaceDN w:val="0"/>
              <w:rPr>
                <w:color w:val="000000" w:themeColor="text1"/>
                <w:sz w:val="22"/>
                <w:szCs w:val="20"/>
              </w:rPr>
            </w:pPr>
          </w:p>
        </w:tc>
      </w:tr>
      <w:tr w:rsidR="002064FD" w:rsidRPr="00F06C1F" w14:paraId="3B50E472" w14:textId="77777777" w:rsidTr="009F7006">
        <w:tc>
          <w:tcPr>
            <w:tcW w:w="426" w:type="dxa"/>
          </w:tcPr>
          <w:p w14:paraId="11420F6C"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3</w:t>
            </w:r>
          </w:p>
        </w:tc>
        <w:tc>
          <w:tcPr>
            <w:tcW w:w="1559" w:type="dxa"/>
          </w:tcPr>
          <w:p w14:paraId="2E56605A"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w:t>
            </w:r>
          </w:p>
        </w:tc>
        <w:tc>
          <w:tcPr>
            <w:tcW w:w="851" w:type="dxa"/>
          </w:tcPr>
          <w:p w14:paraId="42BB266D" w14:textId="77777777" w:rsidR="002064FD" w:rsidRPr="00F06C1F" w:rsidRDefault="002064FD" w:rsidP="002064FD">
            <w:pPr>
              <w:widowControl w:val="0"/>
              <w:autoSpaceDE w:val="0"/>
              <w:autoSpaceDN w:val="0"/>
              <w:rPr>
                <w:color w:val="000000" w:themeColor="text1"/>
                <w:sz w:val="22"/>
                <w:szCs w:val="20"/>
              </w:rPr>
            </w:pPr>
          </w:p>
        </w:tc>
        <w:tc>
          <w:tcPr>
            <w:tcW w:w="1276" w:type="dxa"/>
          </w:tcPr>
          <w:p w14:paraId="20BDF340"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322994F3" w14:textId="77777777" w:rsidR="002064FD" w:rsidRPr="00F06C1F" w:rsidRDefault="002064FD" w:rsidP="002064FD">
            <w:pPr>
              <w:widowControl w:val="0"/>
              <w:autoSpaceDE w:val="0"/>
              <w:autoSpaceDN w:val="0"/>
              <w:rPr>
                <w:color w:val="000000" w:themeColor="text1"/>
                <w:sz w:val="22"/>
                <w:szCs w:val="20"/>
              </w:rPr>
            </w:pPr>
          </w:p>
        </w:tc>
        <w:tc>
          <w:tcPr>
            <w:tcW w:w="1701" w:type="dxa"/>
          </w:tcPr>
          <w:p w14:paraId="0043F8AF" w14:textId="77777777" w:rsidR="002064FD" w:rsidRPr="00F06C1F" w:rsidRDefault="002064FD" w:rsidP="002064FD">
            <w:pPr>
              <w:widowControl w:val="0"/>
              <w:autoSpaceDE w:val="0"/>
              <w:autoSpaceDN w:val="0"/>
              <w:rPr>
                <w:color w:val="000000" w:themeColor="text1"/>
                <w:sz w:val="22"/>
                <w:szCs w:val="20"/>
              </w:rPr>
            </w:pPr>
          </w:p>
        </w:tc>
        <w:tc>
          <w:tcPr>
            <w:tcW w:w="1559" w:type="dxa"/>
          </w:tcPr>
          <w:p w14:paraId="4AA81336" w14:textId="77777777" w:rsidR="002064FD" w:rsidRPr="00F06C1F" w:rsidRDefault="002064FD" w:rsidP="002064FD">
            <w:pPr>
              <w:widowControl w:val="0"/>
              <w:autoSpaceDE w:val="0"/>
              <w:autoSpaceDN w:val="0"/>
              <w:rPr>
                <w:color w:val="000000" w:themeColor="text1"/>
                <w:sz w:val="22"/>
                <w:szCs w:val="20"/>
              </w:rPr>
            </w:pPr>
          </w:p>
        </w:tc>
        <w:tc>
          <w:tcPr>
            <w:tcW w:w="850" w:type="dxa"/>
          </w:tcPr>
          <w:p w14:paraId="2CF5DCF4"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6F2A58CD"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469D9A59" w14:textId="77777777" w:rsidR="002064FD" w:rsidRPr="00F06C1F" w:rsidRDefault="002064FD" w:rsidP="002064FD">
            <w:pPr>
              <w:widowControl w:val="0"/>
              <w:autoSpaceDE w:val="0"/>
              <w:autoSpaceDN w:val="0"/>
              <w:rPr>
                <w:color w:val="000000" w:themeColor="text1"/>
                <w:sz w:val="22"/>
                <w:szCs w:val="20"/>
              </w:rPr>
            </w:pPr>
          </w:p>
        </w:tc>
        <w:tc>
          <w:tcPr>
            <w:tcW w:w="1418" w:type="dxa"/>
          </w:tcPr>
          <w:p w14:paraId="27371523" w14:textId="77777777" w:rsidR="002064FD" w:rsidRPr="00F06C1F" w:rsidRDefault="002064FD" w:rsidP="002064FD">
            <w:pPr>
              <w:widowControl w:val="0"/>
              <w:autoSpaceDE w:val="0"/>
              <w:autoSpaceDN w:val="0"/>
              <w:rPr>
                <w:color w:val="000000" w:themeColor="text1"/>
                <w:sz w:val="22"/>
                <w:szCs w:val="20"/>
              </w:rPr>
            </w:pPr>
          </w:p>
        </w:tc>
        <w:tc>
          <w:tcPr>
            <w:tcW w:w="2126" w:type="dxa"/>
          </w:tcPr>
          <w:p w14:paraId="07329A2A" w14:textId="77777777" w:rsidR="002064FD" w:rsidRPr="00F06C1F" w:rsidRDefault="002064FD" w:rsidP="002064FD">
            <w:pPr>
              <w:widowControl w:val="0"/>
              <w:autoSpaceDE w:val="0"/>
              <w:autoSpaceDN w:val="0"/>
              <w:rPr>
                <w:color w:val="000000" w:themeColor="text1"/>
                <w:sz w:val="22"/>
                <w:szCs w:val="20"/>
              </w:rPr>
            </w:pPr>
          </w:p>
        </w:tc>
      </w:tr>
      <w:tr w:rsidR="002064FD" w:rsidRPr="00F06C1F" w14:paraId="74EC3FC8" w14:textId="77777777" w:rsidTr="009F7006">
        <w:tc>
          <w:tcPr>
            <w:tcW w:w="426" w:type="dxa"/>
          </w:tcPr>
          <w:p w14:paraId="2958C32E"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4</w:t>
            </w:r>
          </w:p>
        </w:tc>
        <w:tc>
          <w:tcPr>
            <w:tcW w:w="1559" w:type="dxa"/>
          </w:tcPr>
          <w:p w14:paraId="4D44866A"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w:t>
            </w:r>
          </w:p>
        </w:tc>
        <w:tc>
          <w:tcPr>
            <w:tcW w:w="851" w:type="dxa"/>
          </w:tcPr>
          <w:p w14:paraId="58E56E04" w14:textId="77777777" w:rsidR="002064FD" w:rsidRPr="00F06C1F" w:rsidRDefault="002064FD" w:rsidP="002064FD">
            <w:pPr>
              <w:widowControl w:val="0"/>
              <w:autoSpaceDE w:val="0"/>
              <w:autoSpaceDN w:val="0"/>
              <w:rPr>
                <w:color w:val="000000" w:themeColor="text1"/>
                <w:sz w:val="22"/>
                <w:szCs w:val="20"/>
              </w:rPr>
            </w:pPr>
          </w:p>
        </w:tc>
        <w:tc>
          <w:tcPr>
            <w:tcW w:w="1276" w:type="dxa"/>
          </w:tcPr>
          <w:p w14:paraId="74BA83AA"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325A0665" w14:textId="77777777" w:rsidR="002064FD" w:rsidRPr="00F06C1F" w:rsidRDefault="002064FD" w:rsidP="002064FD">
            <w:pPr>
              <w:widowControl w:val="0"/>
              <w:autoSpaceDE w:val="0"/>
              <w:autoSpaceDN w:val="0"/>
              <w:rPr>
                <w:color w:val="000000" w:themeColor="text1"/>
                <w:sz w:val="22"/>
                <w:szCs w:val="20"/>
              </w:rPr>
            </w:pPr>
          </w:p>
        </w:tc>
        <w:tc>
          <w:tcPr>
            <w:tcW w:w="1701" w:type="dxa"/>
          </w:tcPr>
          <w:p w14:paraId="42B4316D" w14:textId="77777777" w:rsidR="002064FD" w:rsidRPr="00F06C1F" w:rsidRDefault="002064FD" w:rsidP="002064FD">
            <w:pPr>
              <w:widowControl w:val="0"/>
              <w:autoSpaceDE w:val="0"/>
              <w:autoSpaceDN w:val="0"/>
              <w:rPr>
                <w:color w:val="000000" w:themeColor="text1"/>
                <w:sz w:val="22"/>
                <w:szCs w:val="20"/>
              </w:rPr>
            </w:pPr>
          </w:p>
        </w:tc>
        <w:tc>
          <w:tcPr>
            <w:tcW w:w="1559" w:type="dxa"/>
          </w:tcPr>
          <w:p w14:paraId="15D8E92F" w14:textId="77777777" w:rsidR="002064FD" w:rsidRPr="00F06C1F" w:rsidRDefault="002064FD" w:rsidP="002064FD">
            <w:pPr>
              <w:widowControl w:val="0"/>
              <w:autoSpaceDE w:val="0"/>
              <w:autoSpaceDN w:val="0"/>
              <w:rPr>
                <w:color w:val="000000" w:themeColor="text1"/>
                <w:sz w:val="22"/>
                <w:szCs w:val="20"/>
              </w:rPr>
            </w:pPr>
          </w:p>
        </w:tc>
        <w:tc>
          <w:tcPr>
            <w:tcW w:w="850" w:type="dxa"/>
          </w:tcPr>
          <w:p w14:paraId="3D766799"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027122EA"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495525AD" w14:textId="77777777" w:rsidR="002064FD" w:rsidRPr="00F06C1F" w:rsidRDefault="002064FD" w:rsidP="002064FD">
            <w:pPr>
              <w:widowControl w:val="0"/>
              <w:autoSpaceDE w:val="0"/>
              <w:autoSpaceDN w:val="0"/>
              <w:rPr>
                <w:color w:val="000000" w:themeColor="text1"/>
                <w:sz w:val="22"/>
                <w:szCs w:val="20"/>
              </w:rPr>
            </w:pPr>
          </w:p>
        </w:tc>
        <w:tc>
          <w:tcPr>
            <w:tcW w:w="1418" w:type="dxa"/>
          </w:tcPr>
          <w:p w14:paraId="6293404E" w14:textId="77777777" w:rsidR="002064FD" w:rsidRPr="00F06C1F" w:rsidRDefault="002064FD" w:rsidP="002064FD">
            <w:pPr>
              <w:widowControl w:val="0"/>
              <w:autoSpaceDE w:val="0"/>
              <w:autoSpaceDN w:val="0"/>
              <w:rPr>
                <w:color w:val="000000" w:themeColor="text1"/>
                <w:sz w:val="22"/>
                <w:szCs w:val="20"/>
              </w:rPr>
            </w:pPr>
          </w:p>
        </w:tc>
        <w:tc>
          <w:tcPr>
            <w:tcW w:w="2126" w:type="dxa"/>
          </w:tcPr>
          <w:p w14:paraId="4616D4BD" w14:textId="77777777" w:rsidR="002064FD" w:rsidRPr="00F06C1F" w:rsidRDefault="002064FD" w:rsidP="002064FD">
            <w:pPr>
              <w:widowControl w:val="0"/>
              <w:autoSpaceDE w:val="0"/>
              <w:autoSpaceDN w:val="0"/>
              <w:rPr>
                <w:color w:val="000000" w:themeColor="text1"/>
                <w:sz w:val="22"/>
                <w:szCs w:val="20"/>
              </w:rPr>
            </w:pPr>
          </w:p>
        </w:tc>
      </w:tr>
      <w:tr w:rsidR="002064FD" w:rsidRPr="00F06C1F" w14:paraId="76979F8D" w14:textId="77777777" w:rsidTr="009F7006">
        <w:tc>
          <w:tcPr>
            <w:tcW w:w="1985" w:type="dxa"/>
            <w:gridSpan w:val="2"/>
          </w:tcPr>
          <w:p w14:paraId="2657D5CB" w14:textId="77777777" w:rsidR="002064FD" w:rsidRPr="00F06C1F" w:rsidRDefault="002064FD" w:rsidP="002064FD">
            <w:pPr>
              <w:widowControl w:val="0"/>
              <w:autoSpaceDE w:val="0"/>
              <w:autoSpaceDN w:val="0"/>
              <w:rPr>
                <w:color w:val="000000" w:themeColor="text1"/>
                <w:sz w:val="22"/>
                <w:szCs w:val="20"/>
              </w:rPr>
            </w:pPr>
            <w:r w:rsidRPr="00F06C1F">
              <w:rPr>
                <w:color w:val="000000" w:themeColor="text1"/>
                <w:sz w:val="22"/>
                <w:szCs w:val="20"/>
              </w:rPr>
              <w:t>...</w:t>
            </w:r>
          </w:p>
        </w:tc>
        <w:tc>
          <w:tcPr>
            <w:tcW w:w="851" w:type="dxa"/>
          </w:tcPr>
          <w:p w14:paraId="12B18339" w14:textId="77777777" w:rsidR="002064FD" w:rsidRPr="00F06C1F" w:rsidRDefault="002064FD" w:rsidP="002064FD">
            <w:pPr>
              <w:widowControl w:val="0"/>
              <w:autoSpaceDE w:val="0"/>
              <w:autoSpaceDN w:val="0"/>
              <w:rPr>
                <w:color w:val="000000" w:themeColor="text1"/>
                <w:sz w:val="22"/>
                <w:szCs w:val="20"/>
              </w:rPr>
            </w:pPr>
          </w:p>
        </w:tc>
        <w:tc>
          <w:tcPr>
            <w:tcW w:w="1276" w:type="dxa"/>
          </w:tcPr>
          <w:p w14:paraId="3F03D735"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1163DA42" w14:textId="77777777" w:rsidR="002064FD" w:rsidRPr="00F06C1F" w:rsidRDefault="002064FD" w:rsidP="002064FD">
            <w:pPr>
              <w:widowControl w:val="0"/>
              <w:autoSpaceDE w:val="0"/>
              <w:autoSpaceDN w:val="0"/>
              <w:rPr>
                <w:color w:val="000000" w:themeColor="text1"/>
                <w:sz w:val="22"/>
                <w:szCs w:val="20"/>
              </w:rPr>
            </w:pPr>
          </w:p>
        </w:tc>
        <w:tc>
          <w:tcPr>
            <w:tcW w:w="1701" w:type="dxa"/>
          </w:tcPr>
          <w:p w14:paraId="3EB8CCD3" w14:textId="77777777" w:rsidR="002064FD" w:rsidRPr="00F06C1F" w:rsidRDefault="002064FD" w:rsidP="002064FD">
            <w:pPr>
              <w:widowControl w:val="0"/>
              <w:autoSpaceDE w:val="0"/>
              <w:autoSpaceDN w:val="0"/>
              <w:rPr>
                <w:color w:val="000000" w:themeColor="text1"/>
                <w:sz w:val="22"/>
                <w:szCs w:val="20"/>
              </w:rPr>
            </w:pPr>
          </w:p>
        </w:tc>
        <w:tc>
          <w:tcPr>
            <w:tcW w:w="1559" w:type="dxa"/>
          </w:tcPr>
          <w:p w14:paraId="529692FE" w14:textId="77777777" w:rsidR="002064FD" w:rsidRPr="00F06C1F" w:rsidRDefault="002064FD" w:rsidP="002064FD">
            <w:pPr>
              <w:widowControl w:val="0"/>
              <w:autoSpaceDE w:val="0"/>
              <w:autoSpaceDN w:val="0"/>
              <w:rPr>
                <w:color w:val="000000" w:themeColor="text1"/>
                <w:sz w:val="22"/>
                <w:szCs w:val="20"/>
              </w:rPr>
            </w:pPr>
          </w:p>
        </w:tc>
        <w:tc>
          <w:tcPr>
            <w:tcW w:w="850" w:type="dxa"/>
          </w:tcPr>
          <w:p w14:paraId="7591FA07"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7C31E3FD" w14:textId="77777777" w:rsidR="002064FD" w:rsidRPr="00F06C1F" w:rsidRDefault="002064FD" w:rsidP="002064FD">
            <w:pPr>
              <w:widowControl w:val="0"/>
              <w:autoSpaceDE w:val="0"/>
              <w:autoSpaceDN w:val="0"/>
              <w:rPr>
                <w:color w:val="000000" w:themeColor="text1"/>
                <w:sz w:val="22"/>
                <w:szCs w:val="20"/>
              </w:rPr>
            </w:pPr>
          </w:p>
        </w:tc>
        <w:tc>
          <w:tcPr>
            <w:tcW w:w="1134" w:type="dxa"/>
          </w:tcPr>
          <w:p w14:paraId="21044E15" w14:textId="77777777" w:rsidR="002064FD" w:rsidRPr="00F06C1F" w:rsidRDefault="002064FD" w:rsidP="002064FD">
            <w:pPr>
              <w:widowControl w:val="0"/>
              <w:autoSpaceDE w:val="0"/>
              <w:autoSpaceDN w:val="0"/>
              <w:rPr>
                <w:color w:val="000000" w:themeColor="text1"/>
                <w:sz w:val="22"/>
                <w:szCs w:val="20"/>
              </w:rPr>
            </w:pPr>
          </w:p>
        </w:tc>
        <w:tc>
          <w:tcPr>
            <w:tcW w:w="1418" w:type="dxa"/>
          </w:tcPr>
          <w:p w14:paraId="3D344822" w14:textId="77777777" w:rsidR="002064FD" w:rsidRPr="00F06C1F" w:rsidRDefault="002064FD" w:rsidP="002064FD">
            <w:pPr>
              <w:widowControl w:val="0"/>
              <w:autoSpaceDE w:val="0"/>
              <w:autoSpaceDN w:val="0"/>
              <w:rPr>
                <w:color w:val="000000" w:themeColor="text1"/>
                <w:sz w:val="22"/>
                <w:szCs w:val="20"/>
              </w:rPr>
            </w:pPr>
          </w:p>
        </w:tc>
        <w:tc>
          <w:tcPr>
            <w:tcW w:w="2126" w:type="dxa"/>
          </w:tcPr>
          <w:p w14:paraId="19C0054A" w14:textId="77777777" w:rsidR="002064FD" w:rsidRPr="00F06C1F" w:rsidRDefault="002064FD" w:rsidP="002064FD">
            <w:pPr>
              <w:widowControl w:val="0"/>
              <w:autoSpaceDE w:val="0"/>
              <w:autoSpaceDN w:val="0"/>
              <w:rPr>
                <w:color w:val="000000" w:themeColor="text1"/>
                <w:sz w:val="22"/>
                <w:szCs w:val="20"/>
              </w:rPr>
            </w:pPr>
          </w:p>
        </w:tc>
      </w:tr>
    </w:tbl>
    <w:p w14:paraId="31D0E2DA" w14:textId="77777777" w:rsidR="002064FD" w:rsidRPr="00F06C1F" w:rsidRDefault="002064FD" w:rsidP="002064FD">
      <w:pPr>
        <w:keepNext/>
        <w:keepLines/>
        <w:shd w:val="clear" w:color="auto" w:fill="FFFFFF"/>
        <w:suppressAutoHyphens/>
        <w:jc w:val="both"/>
        <w:rPr>
          <w:rFonts w:eastAsia="SimSun"/>
          <w:color w:val="000000" w:themeColor="text1"/>
          <w:kern w:val="2"/>
          <w:sz w:val="28"/>
          <w:szCs w:val="28"/>
          <w:lang w:eastAsia="ar-SA"/>
        </w:rPr>
      </w:pPr>
    </w:p>
    <w:p w14:paraId="6F73AB9D" w14:textId="77777777" w:rsidR="002064FD" w:rsidRPr="00F06C1F" w:rsidRDefault="002064FD" w:rsidP="002064FD">
      <w:pPr>
        <w:keepNext/>
        <w:keepLines/>
        <w:shd w:val="clear" w:color="auto" w:fill="FFFFFF"/>
        <w:rPr>
          <w:color w:val="000000" w:themeColor="text1"/>
          <w:sz w:val="28"/>
          <w:szCs w:val="28"/>
        </w:rPr>
        <w:sectPr w:rsidR="002064FD" w:rsidRPr="00F06C1F" w:rsidSect="0068589A">
          <w:pgSz w:w="16837" w:h="11905" w:orient="landscape"/>
          <w:pgMar w:top="1134" w:right="851" w:bottom="1134" w:left="1134" w:header="720" w:footer="720" w:gutter="0"/>
          <w:cols w:space="720"/>
          <w:noEndnote/>
        </w:sectPr>
      </w:pPr>
    </w:p>
    <w:p w14:paraId="36F65EC6" w14:textId="77777777" w:rsidR="002064FD" w:rsidRPr="00F06C1F" w:rsidRDefault="002064FD" w:rsidP="002064FD">
      <w:pPr>
        <w:keepNext/>
        <w:keepLines/>
        <w:shd w:val="clear" w:color="auto" w:fill="FFFFFF"/>
        <w:ind w:left="5103"/>
        <w:jc w:val="both"/>
        <w:rPr>
          <w:color w:val="000000" w:themeColor="text1"/>
          <w:sz w:val="28"/>
          <w:szCs w:val="28"/>
        </w:rPr>
      </w:pPr>
      <w:r w:rsidRPr="00F06C1F">
        <w:rPr>
          <w:color w:val="000000" w:themeColor="text1"/>
          <w:sz w:val="28"/>
          <w:szCs w:val="28"/>
        </w:rPr>
        <w:lastRenderedPageBreak/>
        <w:t>Приложение 7</w:t>
      </w:r>
    </w:p>
    <w:p w14:paraId="249E9332" w14:textId="18CDD0DB" w:rsidR="002064FD" w:rsidRPr="00F06C1F" w:rsidRDefault="002064FD" w:rsidP="002064FD">
      <w:pPr>
        <w:keepNext/>
        <w:keepLines/>
        <w:shd w:val="clear" w:color="auto" w:fill="FFFFFF"/>
        <w:ind w:left="5103"/>
        <w:jc w:val="both"/>
        <w:rPr>
          <w:bCs/>
          <w:color w:val="000000" w:themeColor="text1"/>
          <w:sz w:val="28"/>
          <w:szCs w:val="28"/>
        </w:rPr>
      </w:pPr>
      <w:r w:rsidRPr="00F06C1F">
        <w:rPr>
          <w:bCs/>
          <w:color w:val="000000" w:themeColor="text1"/>
          <w:sz w:val="28"/>
          <w:szCs w:val="28"/>
        </w:rPr>
        <w:t xml:space="preserve">к муниципальной программе «Молодежь </w:t>
      </w:r>
      <w:r w:rsidR="006733D4" w:rsidRPr="00F06C1F">
        <w:rPr>
          <w:bCs/>
          <w:color w:val="000000" w:themeColor="text1"/>
          <w:sz w:val="28"/>
          <w:szCs w:val="28"/>
        </w:rPr>
        <w:t>Минусинского муниципального округа</w:t>
      </w:r>
      <w:r w:rsidRPr="00F06C1F">
        <w:rPr>
          <w:bCs/>
          <w:color w:val="000000" w:themeColor="text1"/>
          <w:sz w:val="28"/>
          <w:szCs w:val="28"/>
        </w:rPr>
        <w:t>»</w:t>
      </w:r>
    </w:p>
    <w:p w14:paraId="7281A0A8" w14:textId="7EE4E404" w:rsidR="002064FD" w:rsidRPr="00F06C1F" w:rsidRDefault="002064FD" w:rsidP="002064FD">
      <w:pPr>
        <w:keepNext/>
        <w:keepLines/>
        <w:shd w:val="clear" w:color="auto" w:fill="FFFFFF"/>
        <w:ind w:left="5103"/>
        <w:jc w:val="both"/>
        <w:rPr>
          <w:rFonts w:eastAsia="Arial Narrow"/>
          <w:bCs/>
          <w:color w:val="000000" w:themeColor="text1"/>
          <w:sz w:val="28"/>
          <w:szCs w:val="28"/>
        </w:rPr>
      </w:pPr>
    </w:p>
    <w:tbl>
      <w:tblPr>
        <w:tblW w:w="9217" w:type="dxa"/>
        <w:tblInd w:w="392" w:type="dxa"/>
        <w:tblLayout w:type="fixed"/>
        <w:tblLook w:val="04A0" w:firstRow="1" w:lastRow="0" w:firstColumn="1" w:lastColumn="0" w:noHBand="0" w:noVBand="1"/>
      </w:tblPr>
      <w:tblGrid>
        <w:gridCol w:w="708"/>
        <w:gridCol w:w="2977"/>
        <w:gridCol w:w="1277"/>
        <w:gridCol w:w="1418"/>
        <w:gridCol w:w="1561"/>
        <w:gridCol w:w="1276"/>
      </w:tblGrid>
      <w:tr w:rsidR="005671A0" w:rsidRPr="00F06C1F" w14:paraId="651EE82A" w14:textId="77777777" w:rsidTr="00E84A77">
        <w:trPr>
          <w:trHeight w:val="348"/>
        </w:trPr>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36ABC1C3"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 п/п</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76351A0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Источники финансирования</w:t>
            </w:r>
          </w:p>
        </w:tc>
        <w:tc>
          <w:tcPr>
            <w:tcW w:w="5532" w:type="dxa"/>
            <w:gridSpan w:val="4"/>
            <w:tcBorders>
              <w:top w:val="single" w:sz="4" w:space="0" w:color="auto"/>
              <w:left w:val="nil"/>
              <w:bottom w:val="single" w:sz="4" w:space="0" w:color="auto"/>
              <w:right w:val="single" w:sz="4" w:space="0" w:color="auto"/>
            </w:tcBorders>
            <w:vAlign w:val="center"/>
            <w:hideMark/>
          </w:tcPr>
          <w:p w14:paraId="6E343D41"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Объем финансирования</w:t>
            </w:r>
          </w:p>
        </w:tc>
      </w:tr>
      <w:tr w:rsidR="005671A0" w:rsidRPr="00F06C1F" w14:paraId="3D58AC2E" w14:textId="77777777" w:rsidTr="00E84A77">
        <w:trPr>
          <w:trHeight w:val="34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6DBD6F58" w14:textId="77777777" w:rsidR="005671A0" w:rsidRPr="00F06C1F" w:rsidRDefault="005671A0" w:rsidP="00E84A77">
            <w:pPr>
              <w:rPr>
                <w:color w:val="000000" w:themeColor="text1"/>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76565E0" w14:textId="77777777" w:rsidR="005671A0" w:rsidRPr="00F06C1F" w:rsidRDefault="005671A0" w:rsidP="00E84A77">
            <w:pPr>
              <w:rPr>
                <w:color w:val="000000" w:themeColor="text1"/>
              </w:rPr>
            </w:pPr>
          </w:p>
        </w:tc>
        <w:tc>
          <w:tcPr>
            <w:tcW w:w="1277" w:type="dxa"/>
            <w:vMerge w:val="restart"/>
            <w:tcBorders>
              <w:top w:val="nil"/>
              <w:left w:val="single" w:sz="4" w:space="0" w:color="auto"/>
              <w:bottom w:val="single" w:sz="4" w:space="0" w:color="auto"/>
              <w:right w:val="single" w:sz="4" w:space="0" w:color="auto"/>
            </w:tcBorders>
            <w:vAlign w:val="center"/>
            <w:hideMark/>
          </w:tcPr>
          <w:p w14:paraId="2802133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всего</w:t>
            </w:r>
          </w:p>
        </w:tc>
        <w:tc>
          <w:tcPr>
            <w:tcW w:w="4255" w:type="dxa"/>
            <w:gridSpan w:val="3"/>
            <w:tcBorders>
              <w:top w:val="single" w:sz="4" w:space="0" w:color="auto"/>
              <w:left w:val="nil"/>
              <w:bottom w:val="single" w:sz="4" w:space="0" w:color="auto"/>
              <w:right w:val="single" w:sz="4" w:space="0" w:color="auto"/>
            </w:tcBorders>
            <w:vAlign w:val="center"/>
            <w:hideMark/>
          </w:tcPr>
          <w:p w14:paraId="72A84B2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в том числе по годам</w:t>
            </w:r>
          </w:p>
        </w:tc>
      </w:tr>
      <w:tr w:rsidR="005671A0" w:rsidRPr="00F06C1F" w14:paraId="4290AAA3" w14:textId="77777777" w:rsidTr="00E84A77">
        <w:trPr>
          <w:trHeight w:val="34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DD2286C" w14:textId="77777777" w:rsidR="005671A0" w:rsidRPr="00F06C1F" w:rsidRDefault="005671A0" w:rsidP="00E84A77">
            <w:pPr>
              <w:rPr>
                <w:color w:val="000000" w:themeColor="text1"/>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2656431" w14:textId="77777777" w:rsidR="005671A0" w:rsidRPr="00F06C1F" w:rsidRDefault="005671A0" w:rsidP="00E84A77">
            <w:pPr>
              <w:rPr>
                <w:color w:val="000000" w:themeColor="text1"/>
              </w:rPr>
            </w:pPr>
          </w:p>
        </w:tc>
        <w:tc>
          <w:tcPr>
            <w:tcW w:w="1277" w:type="dxa"/>
            <w:vMerge/>
            <w:tcBorders>
              <w:top w:val="nil"/>
              <w:left w:val="single" w:sz="4" w:space="0" w:color="auto"/>
              <w:bottom w:val="single" w:sz="4" w:space="0" w:color="auto"/>
              <w:right w:val="single" w:sz="4" w:space="0" w:color="auto"/>
            </w:tcBorders>
            <w:vAlign w:val="center"/>
            <w:hideMark/>
          </w:tcPr>
          <w:p w14:paraId="16C1850B" w14:textId="77777777" w:rsidR="005671A0" w:rsidRPr="00F06C1F" w:rsidRDefault="005671A0" w:rsidP="00E84A77">
            <w:pPr>
              <w:rPr>
                <w:color w:val="000000" w:themeColor="text1"/>
              </w:rPr>
            </w:pPr>
          </w:p>
        </w:tc>
        <w:tc>
          <w:tcPr>
            <w:tcW w:w="1418" w:type="dxa"/>
            <w:tcBorders>
              <w:top w:val="nil"/>
              <w:left w:val="nil"/>
              <w:bottom w:val="single" w:sz="4" w:space="0" w:color="auto"/>
              <w:right w:val="single" w:sz="4" w:space="0" w:color="auto"/>
            </w:tcBorders>
            <w:vAlign w:val="center"/>
            <w:hideMark/>
          </w:tcPr>
          <w:p w14:paraId="1919B74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2026 год</w:t>
            </w:r>
          </w:p>
        </w:tc>
        <w:tc>
          <w:tcPr>
            <w:tcW w:w="1561" w:type="dxa"/>
            <w:tcBorders>
              <w:top w:val="nil"/>
              <w:left w:val="nil"/>
              <w:bottom w:val="single" w:sz="4" w:space="0" w:color="auto"/>
              <w:right w:val="single" w:sz="4" w:space="0" w:color="auto"/>
            </w:tcBorders>
            <w:vAlign w:val="center"/>
            <w:hideMark/>
          </w:tcPr>
          <w:p w14:paraId="0A993F8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2027 год</w:t>
            </w:r>
          </w:p>
        </w:tc>
        <w:tc>
          <w:tcPr>
            <w:tcW w:w="1276" w:type="dxa"/>
            <w:tcBorders>
              <w:top w:val="nil"/>
              <w:left w:val="nil"/>
              <w:bottom w:val="single" w:sz="4" w:space="0" w:color="auto"/>
              <w:right w:val="single" w:sz="4" w:space="0" w:color="auto"/>
            </w:tcBorders>
            <w:vAlign w:val="center"/>
            <w:hideMark/>
          </w:tcPr>
          <w:p w14:paraId="3426762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2028 год</w:t>
            </w:r>
          </w:p>
        </w:tc>
      </w:tr>
      <w:tr w:rsidR="005671A0" w:rsidRPr="00F06C1F" w14:paraId="6B1F8583"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42EF069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w:t>
            </w:r>
          </w:p>
        </w:tc>
        <w:tc>
          <w:tcPr>
            <w:tcW w:w="2977" w:type="dxa"/>
            <w:tcBorders>
              <w:top w:val="single" w:sz="4" w:space="0" w:color="auto"/>
              <w:left w:val="nil"/>
              <w:bottom w:val="single" w:sz="4" w:space="0" w:color="auto"/>
              <w:right w:val="single" w:sz="4" w:space="0" w:color="auto"/>
            </w:tcBorders>
            <w:vAlign w:val="center"/>
            <w:hideMark/>
          </w:tcPr>
          <w:p w14:paraId="66DC540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w:t>
            </w:r>
          </w:p>
        </w:tc>
        <w:tc>
          <w:tcPr>
            <w:tcW w:w="1277" w:type="dxa"/>
            <w:tcBorders>
              <w:top w:val="nil"/>
              <w:left w:val="nil"/>
              <w:bottom w:val="single" w:sz="4" w:space="0" w:color="auto"/>
              <w:right w:val="single" w:sz="4" w:space="0" w:color="auto"/>
            </w:tcBorders>
            <w:vAlign w:val="center"/>
            <w:hideMark/>
          </w:tcPr>
          <w:p w14:paraId="2D90587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w:t>
            </w:r>
          </w:p>
        </w:tc>
        <w:tc>
          <w:tcPr>
            <w:tcW w:w="1418" w:type="dxa"/>
            <w:tcBorders>
              <w:top w:val="nil"/>
              <w:left w:val="nil"/>
              <w:bottom w:val="single" w:sz="4" w:space="0" w:color="auto"/>
              <w:right w:val="single" w:sz="4" w:space="0" w:color="auto"/>
            </w:tcBorders>
            <w:vAlign w:val="center"/>
            <w:hideMark/>
          </w:tcPr>
          <w:p w14:paraId="159F022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4</w:t>
            </w:r>
          </w:p>
        </w:tc>
        <w:tc>
          <w:tcPr>
            <w:tcW w:w="1561" w:type="dxa"/>
            <w:tcBorders>
              <w:top w:val="nil"/>
              <w:left w:val="nil"/>
              <w:bottom w:val="single" w:sz="4" w:space="0" w:color="auto"/>
              <w:right w:val="single" w:sz="4" w:space="0" w:color="auto"/>
            </w:tcBorders>
            <w:vAlign w:val="center"/>
            <w:hideMark/>
          </w:tcPr>
          <w:p w14:paraId="102391F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5</w:t>
            </w:r>
          </w:p>
        </w:tc>
        <w:tc>
          <w:tcPr>
            <w:tcW w:w="1276" w:type="dxa"/>
            <w:tcBorders>
              <w:top w:val="nil"/>
              <w:left w:val="nil"/>
              <w:bottom w:val="single" w:sz="4" w:space="0" w:color="auto"/>
              <w:right w:val="single" w:sz="4" w:space="0" w:color="auto"/>
            </w:tcBorders>
            <w:vAlign w:val="center"/>
            <w:hideMark/>
          </w:tcPr>
          <w:p w14:paraId="3FA2FF0E"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6</w:t>
            </w:r>
          </w:p>
        </w:tc>
      </w:tr>
      <w:tr w:rsidR="005671A0" w:rsidRPr="00F06C1F" w14:paraId="4E923B5B"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3351F31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w:t>
            </w:r>
          </w:p>
        </w:tc>
        <w:tc>
          <w:tcPr>
            <w:tcW w:w="2977" w:type="dxa"/>
            <w:tcBorders>
              <w:top w:val="single" w:sz="4" w:space="0" w:color="auto"/>
              <w:left w:val="nil"/>
              <w:bottom w:val="single" w:sz="4" w:space="0" w:color="auto"/>
              <w:right w:val="single" w:sz="4" w:space="0" w:color="auto"/>
            </w:tcBorders>
            <w:vAlign w:val="center"/>
            <w:hideMark/>
          </w:tcPr>
          <w:p w14:paraId="69E7A6F9" w14:textId="77777777" w:rsidR="005671A0" w:rsidRPr="00F06C1F" w:rsidRDefault="005671A0" w:rsidP="00E84A77">
            <w:pPr>
              <w:keepNext/>
              <w:keepLines/>
              <w:shd w:val="clear" w:color="auto" w:fill="FFFFFF"/>
              <w:rPr>
                <w:color w:val="000000" w:themeColor="text1"/>
              </w:rPr>
            </w:pPr>
            <w:r w:rsidRPr="00F06C1F">
              <w:rPr>
                <w:color w:val="000000" w:themeColor="text1"/>
              </w:rPr>
              <w:t>Всего по Программе</w:t>
            </w:r>
          </w:p>
        </w:tc>
        <w:tc>
          <w:tcPr>
            <w:tcW w:w="1277" w:type="dxa"/>
            <w:tcBorders>
              <w:top w:val="nil"/>
              <w:left w:val="nil"/>
              <w:bottom w:val="single" w:sz="4" w:space="0" w:color="auto"/>
              <w:right w:val="single" w:sz="4" w:space="0" w:color="auto"/>
            </w:tcBorders>
            <w:vAlign w:val="center"/>
            <w:hideMark/>
          </w:tcPr>
          <w:p w14:paraId="76FD94B1" w14:textId="331C5EF7" w:rsidR="005671A0" w:rsidRPr="00F06C1F" w:rsidRDefault="005671A0" w:rsidP="00E84A77">
            <w:pPr>
              <w:keepNext/>
              <w:keepLines/>
              <w:shd w:val="clear" w:color="auto" w:fill="FFFFFF"/>
              <w:jc w:val="center"/>
              <w:rPr>
                <w:b/>
                <w:color w:val="000000" w:themeColor="text1"/>
              </w:rPr>
            </w:pPr>
            <w:r w:rsidRPr="00F06C1F">
              <w:rPr>
                <w:b/>
                <w:color w:val="000000" w:themeColor="text1"/>
                <w:sz w:val="23"/>
                <w:szCs w:val="23"/>
              </w:rPr>
              <w:t>132 </w:t>
            </w:r>
            <w:r w:rsidR="00BB783D" w:rsidRPr="00F06C1F">
              <w:rPr>
                <w:b/>
                <w:color w:val="000000" w:themeColor="text1"/>
                <w:sz w:val="23"/>
                <w:szCs w:val="23"/>
              </w:rPr>
              <w:t>234</w:t>
            </w:r>
            <w:r w:rsidRPr="00F06C1F">
              <w:rPr>
                <w:b/>
                <w:color w:val="000000" w:themeColor="text1"/>
                <w:sz w:val="23"/>
                <w:szCs w:val="23"/>
              </w:rPr>
              <w:t>,54</w:t>
            </w:r>
          </w:p>
        </w:tc>
        <w:tc>
          <w:tcPr>
            <w:tcW w:w="1418" w:type="dxa"/>
            <w:tcBorders>
              <w:top w:val="nil"/>
              <w:left w:val="nil"/>
              <w:bottom w:val="single" w:sz="4" w:space="0" w:color="auto"/>
              <w:right w:val="single" w:sz="4" w:space="0" w:color="auto"/>
            </w:tcBorders>
            <w:vAlign w:val="center"/>
            <w:hideMark/>
          </w:tcPr>
          <w:p w14:paraId="793E3C43" w14:textId="1D9ECD32" w:rsidR="005671A0" w:rsidRPr="00F06C1F" w:rsidRDefault="005671A0" w:rsidP="00E84A77">
            <w:pPr>
              <w:keepNext/>
              <w:keepLines/>
              <w:shd w:val="clear" w:color="auto" w:fill="FFFFFF"/>
              <w:jc w:val="center"/>
              <w:rPr>
                <w:b/>
                <w:color w:val="000000" w:themeColor="text1"/>
              </w:rPr>
            </w:pPr>
            <w:r w:rsidRPr="00F06C1F">
              <w:rPr>
                <w:b/>
                <w:color w:val="000000" w:themeColor="text1"/>
                <w:sz w:val="23"/>
                <w:szCs w:val="23"/>
              </w:rPr>
              <w:t>44 8</w:t>
            </w:r>
            <w:r w:rsidR="00BB783D" w:rsidRPr="00F06C1F">
              <w:rPr>
                <w:b/>
                <w:color w:val="000000" w:themeColor="text1"/>
                <w:sz w:val="23"/>
                <w:szCs w:val="23"/>
              </w:rPr>
              <w:t>64</w:t>
            </w:r>
            <w:r w:rsidRPr="00F06C1F">
              <w:rPr>
                <w:b/>
                <w:color w:val="000000" w:themeColor="text1"/>
                <w:sz w:val="23"/>
                <w:szCs w:val="23"/>
              </w:rPr>
              <w:t>,59</w:t>
            </w:r>
          </w:p>
        </w:tc>
        <w:tc>
          <w:tcPr>
            <w:tcW w:w="1561" w:type="dxa"/>
            <w:tcBorders>
              <w:top w:val="nil"/>
              <w:left w:val="nil"/>
              <w:bottom w:val="single" w:sz="4" w:space="0" w:color="auto"/>
              <w:right w:val="single" w:sz="4" w:space="0" w:color="auto"/>
            </w:tcBorders>
            <w:vAlign w:val="center"/>
            <w:hideMark/>
          </w:tcPr>
          <w:p w14:paraId="639AE12E" w14:textId="1CFBC2B0" w:rsidR="005671A0" w:rsidRPr="00F06C1F" w:rsidRDefault="005671A0" w:rsidP="00E84A77">
            <w:pPr>
              <w:keepNext/>
              <w:keepLines/>
              <w:shd w:val="clear" w:color="auto" w:fill="FFFFFF"/>
              <w:jc w:val="center"/>
              <w:rPr>
                <w:b/>
                <w:color w:val="000000" w:themeColor="text1"/>
              </w:rPr>
            </w:pPr>
            <w:r w:rsidRPr="00F06C1F">
              <w:rPr>
                <w:b/>
                <w:color w:val="000000" w:themeColor="text1"/>
                <w:sz w:val="23"/>
                <w:szCs w:val="23"/>
              </w:rPr>
              <w:t>43 6</w:t>
            </w:r>
            <w:r w:rsidR="00BB783D" w:rsidRPr="00F06C1F">
              <w:rPr>
                <w:b/>
                <w:color w:val="000000" w:themeColor="text1"/>
                <w:sz w:val="23"/>
                <w:szCs w:val="23"/>
              </w:rPr>
              <w:t>77</w:t>
            </w:r>
            <w:r w:rsidRPr="00F06C1F">
              <w:rPr>
                <w:b/>
                <w:color w:val="000000" w:themeColor="text1"/>
                <w:sz w:val="23"/>
                <w:szCs w:val="23"/>
              </w:rPr>
              <w:t>,43</w:t>
            </w:r>
          </w:p>
        </w:tc>
        <w:tc>
          <w:tcPr>
            <w:tcW w:w="1276" w:type="dxa"/>
            <w:tcBorders>
              <w:top w:val="nil"/>
              <w:left w:val="nil"/>
              <w:bottom w:val="single" w:sz="4" w:space="0" w:color="auto"/>
              <w:right w:val="single" w:sz="4" w:space="0" w:color="auto"/>
            </w:tcBorders>
            <w:vAlign w:val="center"/>
            <w:hideMark/>
          </w:tcPr>
          <w:p w14:paraId="47BD91E1" w14:textId="67D0FF71" w:rsidR="005671A0" w:rsidRPr="00F06C1F" w:rsidRDefault="005671A0" w:rsidP="00E84A77">
            <w:pPr>
              <w:keepNext/>
              <w:keepLines/>
              <w:shd w:val="clear" w:color="auto" w:fill="FFFFFF"/>
              <w:jc w:val="center"/>
              <w:rPr>
                <w:b/>
                <w:color w:val="000000" w:themeColor="text1"/>
              </w:rPr>
            </w:pPr>
            <w:r w:rsidRPr="00F06C1F">
              <w:rPr>
                <w:b/>
                <w:color w:val="000000" w:themeColor="text1"/>
                <w:sz w:val="23"/>
                <w:szCs w:val="23"/>
              </w:rPr>
              <w:t>43 6</w:t>
            </w:r>
            <w:r w:rsidR="00BB783D" w:rsidRPr="00F06C1F">
              <w:rPr>
                <w:b/>
                <w:color w:val="000000" w:themeColor="text1"/>
                <w:sz w:val="23"/>
                <w:szCs w:val="23"/>
              </w:rPr>
              <w:t>92</w:t>
            </w:r>
            <w:r w:rsidRPr="00F06C1F">
              <w:rPr>
                <w:b/>
                <w:color w:val="000000" w:themeColor="text1"/>
                <w:sz w:val="23"/>
                <w:szCs w:val="23"/>
              </w:rPr>
              <w:t>,53</w:t>
            </w:r>
          </w:p>
        </w:tc>
      </w:tr>
      <w:tr w:rsidR="005671A0" w:rsidRPr="00F06C1F" w14:paraId="7C62C4A8" w14:textId="77777777" w:rsidTr="00E84A77">
        <w:trPr>
          <w:trHeight w:val="429"/>
        </w:trPr>
        <w:tc>
          <w:tcPr>
            <w:tcW w:w="708" w:type="dxa"/>
            <w:tcBorders>
              <w:top w:val="nil"/>
              <w:left w:val="single" w:sz="4" w:space="0" w:color="auto"/>
              <w:bottom w:val="single" w:sz="4" w:space="0" w:color="auto"/>
              <w:right w:val="single" w:sz="4" w:space="0" w:color="auto"/>
            </w:tcBorders>
            <w:vAlign w:val="center"/>
            <w:hideMark/>
          </w:tcPr>
          <w:p w14:paraId="5AFBEAF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w:t>
            </w:r>
          </w:p>
        </w:tc>
        <w:tc>
          <w:tcPr>
            <w:tcW w:w="2977" w:type="dxa"/>
            <w:tcBorders>
              <w:top w:val="single" w:sz="4" w:space="0" w:color="auto"/>
              <w:left w:val="nil"/>
              <w:bottom w:val="single" w:sz="4" w:space="0" w:color="auto"/>
              <w:right w:val="single" w:sz="4" w:space="0" w:color="auto"/>
            </w:tcBorders>
            <w:vAlign w:val="center"/>
            <w:hideMark/>
          </w:tcPr>
          <w:p w14:paraId="0D7329C8" w14:textId="77777777" w:rsidR="005671A0" w:rsidRPr="00F06C1F" w:rsidRDefault="005671A0" w:rsidP="00E84A77">
            <w:pPr>
              <w:keepNext/>
              <w:keepLines/>
              <w:shd w:val="clear" w:color="auto" w:fill="FFFFFF"/>
              <w:rPr>
                <w:color w:val="000000" w:themeColor="text1"/>
              </w:rPr>
            </w:pPr>
            <w:r w:rsidRPr="00F06C1F">
              <w:rPr>
                <w:color w:val="000000" w:themeColor="text1"/>
              </w:rPr>
              <w:t>По источникам финансирования:</w:t>
            </w:r>
          </w:p>
        </w:tc>
        <w:tc>
          <w:tcPr>
            <w:tcW w:w="5532" w:type="dxa"/>
            <w:gridSpan w:val="4"/>
            <w:tcBorders>
              <w:top w:val="single" w:sz="4" w:space="0" w:color="auto"/>
              <w:left w:val="nil"/>
              <w:bottom w:val="single" w:sz="4" w:space="0" w:color="auto"/>
              <w:right w:val="single" w:sz="4" w:space="0" w:color="auto"/>
            </w:tcBorders>
            <w:vAlign w:val="center"/>
          </w:tcPr>
          <w:p w14:paraId="16169BC6" w14:textId="77777777" w:rsidR="005671A0" w:rsidRPr="00F06C1F" w:rsidRDefault="005671A0" w:rsidP="00E84A77">
            <w:pPr>
              <w:keepNext/>
              <w:keepLines/>
              <w:shd w:val="clear" w:color="auto" w:fill="FFFFFF"/>
              <w:jc w:val="center"/>
              <w:rPr>
                <w:color w:val="000000" w:themeColor="text1"/>
              </w:rPr>
            </w:pPr>
          </w:p>
        </w:tc>
      </w:tr>
      <w:tr w:rsidR="005671A0" w:rsidRPr="00F06C1F" w14:paraId="455D9C94"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741F570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w:t>
            </w:r>
          </w:p>
        </w:tc>
        <w:tc>
          <w:tcPr>
            <w:tcW w:w="2977" w:type="dxa"/>
            <w:tcBorders>
              <w:top w:val="single" w:sz="4" w:space="0" w:color="auto"/>
              <w:left w:val="nil"/>
              <w:bottom w:val="single" w:sz="4" w:space="0" w:color="auto"/>
              <w:right w:val="single" w:sz="4" w:space="0" w:color="auto"/>
            </w:tcBorders>
            <w:vAlign w:val="center"/>
            <w:hideMark/>
          </w:tcPr>
          <w:p w14:paraId="715B1E21" w14:textId="77777777" w:rsidR="005671A0" w:rsidRPr="00F06C1F" w:rsidRDefault="005671A0" w:rsidP="00E84A77">
            <w:pPr>
              <w:keepNext/>
              <w:keepLines/>
              <w:shd w:val="clear" w:color="auto" w:fill="FFFFFF"/>
              <w:rPr>
                <w:color w:val="000000" w:themeColor="text1"/>
              </w:rPr>
            </w:pPr>
            <w:r w:rsidRPr="00F06C1F">
              <w:rPr>
                <w:color w:val="000000" w:themeColor="text1"/>
              </w:rPr>
              <w:t>1. Бюджет округа</w:t>
            </w:r>
          </w:p>
        </w:tc>
        <w:tc>
          <w:tcPr>
            <w:tcW w:w="1277" w:type="dxa"/>
            <w:tcBorders>
              <w:top w:val="nil"/>
              <w:left w:val="nil"/>
              <w:bottom w:val="single" w:sz="4" w:space="0" w:color="auto"/>
              <w:right w:val="single" w:sz="4" w:space="0" w:color="auto"/>
            </w:tcBorders>
            <w:vAlign w:val="center"/>
            <w:hideMark/>
          </w:tcPr>
          <w:p w14:paraId="4F9FCFCC" w14:textId="4AB2FAFA"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122 </w:t>
            </w:r>
            <w:r w:rsidR="000172D9" w:rsidRPr="00F06C1F">
              <w:rPr>
                <w:color w:val="000000" w:themeColor="text1"/>
                <w:sz w:val="22"/>
                <w:szCs w:val="22"/>
              </w:rPr>
              <w:t>603</w:t>
            </w:r>
            <w:r w:rsidRPr="00F06C1F">
              <w:rPr>
                <w:color w:val="000000" w:themeColor="text1"/>
                <w:sz w:val="22"/>
                <w:szCs w:val="22"/>
              </w:rPr>
              <w:t>,34</w:t>
            </w:r>
          </w:p>
        </w:tc>
        <w:tc>
          <w:tcPr>
            <w:tcW w:w="1418" w:type="dxa"/>
            <w:tcBorders>
              <w:top w:val="nil"/>
              <w:left w:val="nil"/>
              <w:bottom w:val="single" w:sz="4" w:space="0" w:color="auto"/>
              <w:right w:val="single" w:sz="4" w:space="0" w:color="auto"/>
            </w:tcBorders>
            <w:vAlign w:val="center"/>
            <w:hideMark/>
          </w:tcPr>
          <w:p w14:paraId="40F3B008" w14:textId="60D230F4"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41 6</w:t>
            </w:r>
            <w:r w:rsidR="000172D9" w:rsidRPr="00F06C1F">
              <w:rPr>
                <w:color w:val="000000" w:themeColor="text1"/>
                <w:sz w:val="22"/>
                <w:szCs w:val="22"/>
              </w:rPr>
              <w:t>54</w:t>
            </w:r>
            <w:r w:rsidRPr="00F06C1F">
              <w:rPr>
                <w:color w:val="000000" w:themeColor="text1"/>
                <w:sz w:val="22"/>
                <w:szCs w:val="22"/>
              </w:rPr>
              <w:t>,19</w:t>
            </w:r>
          </w:p>
        </w:tc>
        <w:tc>
          <w:tcPr>
            <w:tcW w:w="1561" w:type="dxa"/>
            <w:tcBorders>
              <w:top w:val="nil"/>
              <w:left w:val="nil"/>
              <w:bottom w:val="single" w:sz="4" w:space="0" w:color="auto"/>
              <w:right w:val="single" w:sz="4" w:space="0" w:color="auto"/>
            </w:tcBorders>
            <w:vAlign w:val="center"/>
            <w:hideMark/>
          </w:tcPr>
          <w:p w14:paraId="5FB50476" w14:textId="667A22EA"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40 4</w:t>
            </w:r>
            <w:r w:rsidR="000172D9" w:rsidRPr="00F06C1F">
              <w:rPr>
                <w:color w:val="000000" w:themeColor="text1"/>
                <w:sz w:val="22"/>
                <w:szCs w:val="22"/>
              </w:rPr>
              <w:t>67</w:t>
            </w:r>
            <w:r w:rsidRPr="00F06C1F">
              <w:rPr>
                <w:color w:val="000000" w:themeColor="text1"/>
                <w:sz w:val="22"/>
                <w:szCs w:val="22"/>
              </w:rPr>
              <w:t>,03</w:t>
            </w:r>
          </w:p>
        </w:tc>
        <w:tc>
          <w:tcPr>
            <w:tcW w:w="1276" w:type="dxa"/>
            <w:tcBorders>
              <w:top w:val="nil"/>
              <w:left w:val="nil"/>
              <w:bottom w:val="single" w:sz="4" w:space="0" w:color="auto"/>
              <w:right w:val="single" w:sz="4" w:space="0" w:color="auto"/>
            </w:tcBorders>
            <w:vAlign w:val="center"/>
            <w:hideMark/>
          </w:tcPr>
          <w:p w14:paraId="3E790FBD" w14:textId="20EE9BE1"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40 4</w:t>
            </w:r>
            <w:r w:rsidR="000172D9" w:rsidRPr="00F06C1F">
              <w:rPr>
                <w:color w:val="000000" w:themeColor="text1"/>
                <w:sz w:val="22"/>
                <w:szCs w:val="22"/>
              </w:rPr>
              <w:t>82</w:t>
            </w:r>
            <w:r w:rsidRPr="00F06C1F">
              <w:rPr>
                <w:color w:val="000000" w:themeColor="text1"/>
                <w:sz w:val="22"/>
                <w:szCs w:val="22"/>
              </w:rPr>
              <w:t>,13</w:t>
            </w:r>
          </w:p>
        </w:tc>
      </w:tr>
      <w:tr w:rsidR="005671A0" w:rsidRPr="00F06C1F" w14:paraId="3F736AE8"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334CA83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4</w:t>
            </w:r>
          </w:p>
        </w:tc>
        <w:tc>
          <w:tcPr>
            <w:tcW w:w="2977" w:type="dxa"/>
            <w:tcBorders>
              <w:top w:val="single" w:sz="4" w:space="0" w:color="auto"/>
              <w:left w:val="nil"/>
              <w:bottom w:val="single" w:sz="4" w:space="0" w:color="auto"/>
              <w:right w:val="single" w:sz="4" w:space="0" w:color="auto"/>
            </w:tcBorders>
            <w:vAlign w:val="center"/>
            <w:hideMark/>
          </w:tcPr>
          <w:p w14:paraId="1EDE26A4" w14:textId="77777777" w:rsidR="005671A0" w:rsidRPr="00F06C1F" w:rsidRDefault="005671A0" w:rsidP="00E84A77">
            <w:pPr>
              <w:keepNext/>
              <w:keepLines/>
              <w:shd w:val="clear" w:color="auto" w:fill="FFFFFF"/>
              <w:rPr>
                <w:color w:val="000000" w:themeColor="text1"/>
              </w:rPr>
            </w:pPr>
            <w:r w:rsidRPr="00F06C1F">
              <w:rPr>
                <w:color w:val="000000" w:themeColor="text1"/>
              </w:rPr>
              <w:t>2. Краевой бюджет</w:t>
            </w:r>
          </w:p>
        </w:tc>
        <w:tc>
          <w:tcPr>
            <w:tcW w:w="1277" w:type="dxa"/>
            <w:tcBorders>
              <w:top w:val="nil"/>
              <w:left w:val="nil"/>
              <w:bottom w:val="single" w:sz="4" w:space="0" w:color="auto"/>
              <w:right w:val="single" w:sz="4" w:space="0" w:color="auto"/>
            </w:tcBorders>
            <w:vAlign w:val="center"/>
            <w:hideMark/>
          </w:tcPr>
          <w:p w14:paraId="4B7D2131"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9 631,20</w:t>
            </w:r>
          </w:p>
        </w:tc>
        <w:tc>
          <w:tcPr>
            <w:tcW w:w="1418" w:type="dxa"/>
            <w:tcBorders>
              <w:top w:val="nil"/>
              <w:left w:val="nil"/>
              <w:bottom w:val="single" w:sz="4" w:space="0" w:color="auto"/>
              <w:right w:val="single" w:sz="4" w:space="0" w:color="auto"/>
            </w:tcBorders>
            <w:vAlign w:val="center"/>
            <w:hideMark/>
          </w:tcPr>
          <w:p w14:paraId="1A6F36CF"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3 210,40</w:t>
            </w:r>
          </w:p>
        </w:tc>
        <w:tc>
          <w:tcPr>
            <w:tcW w:w="1561" w:type="dxa"/>
            <w:tcBorders>
              <w:top w:val="nil"/>
              <w:left w:val="nil"/>
              <w:bottom w:val="single" w:sz="4" w:space="0" w:color="auto"/>
              <w:right w:val="single" w:sz="4" w:space="0" w:color="auto"/>
            </w:tcBorders>
            <w:hideMark/>
          </w:tcPr>
          <w:p w14:paraId="37966D27"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3 210,40</w:t>
            </w:r>
          </w:p>
        </w:tc>
        <w:tc>
          <w:tcPr>
            <w:tcW w:w="1276" w:type="dxa"/>
            <w:tcBorders>
              <w:top w:val="nil"/>
              <w:left w:val="nil"/>
              <w:bottom w:val="single" w:sz="4" w:space="0" w:color="auto"/>
              <w:right w:val="single" w:sz="4" w:space="0" w:color="auto"/>
            </w:tcBorders>
            <w:hideMark/>
          </w:tcPr>
          <w:p w14:paraId="20E655B9"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3 210,40</w:t>
            </w:r>
          </w:p>
        </w:tc>
      </w:tr>
      <w:tr w:rsidR="005671A0" w:rsidRPr="00F06C1F" w14:paraId="5BBFFDC5" w14:textId="77777777" w:rsidTr="00E84A77">
        <w:trPr>
          <w:trHeight w:val="275"/>
        </w:trPr>
        <w:tc>
          <w:tcPr>
            <w:tcW w:w="708" w:type="dxa"/>
            <w:tcBorders>
              <w:top w:val="nil"/>
              <w:left w:val="single" w:sz="4" w:space="0" w:color="auto"/>
              <w:bottom w:val="single" w:sz="4" w:space="0" w:color="auto"/>
              <w:right w:val="single" w:sz="4" w:space="0" w:color="auto"/>
            </w:tcBorders>
            <w:vAlign w:val="center"/>
            <w:hideMark/>
          </w:tcPr>
          <w:p w14:paraId="49D911C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5</w:t>
            </w:r>
          </w:p>
        </w:tc>
        <w:tc>
          <w:tcPr>
            <w:tcW w:w="2977" w:type="dxa"/>
            <w:tcBorders>
              <w:top w:val="single" w:sz="4" w:space="0" w:color="auto"/>
              <w:left w:val="nil"/>
              <w:bottom w:val="single" w:sz="4" w:space="0" w:color="auto"/>
              <w:right w:val="single" w:sz="4" w:space="0" w:color="auto"/>
            </w:tcBorders>
            <w:vAlign w:val="center"/>
            <w:hideMark/>
          </w:tcPr>
          <w:p w14:paraId="278D0FA3" w14:textId="77777777" w:rsidR="005671A0" w:rsidRPr="00F06C1F" w:rsidRDefault="005671A0" w:rsidP="00E84A77">
            <w:pPr>
              <w:keepNext/>
              <w:keepLines/>
              <w:shd w:val="clear" w:color="auto" w:fill="FFFFFF"/>
              <w:rPr>
                <w:color w:val="000000" w:themeColor="text1"/>
              </w:rPr>
            </w:pPr>
            <w:r w:rsidRPr="00F06C1F">
              <w:rPr>
                <w:color w:val="000000" w:themeColor="text1"/>
              </w:rPr>
              <w:t>3.Федеральный бюджет</w:t>
            </w:r>
          </w:p>
        </w:tc>
        <w:tc>
          <w:tcPr>
            <w:tcW w:w="1277" w:type="dxa"/>
            <w:tcBorders>
              <w:top w:val="nil"/>
              <w:left w:val="nil"/>
              <w:bottom w:val="single" w:sz="4" w:space="0" w:color="auto"/>
              <w:right w:val="single" w:sz="4" w:space="0" w:color="auto"/>
            </w:tcBorders>
            <w:vAlign w:val="center"/>
            <w:hideMark/>
          </w:tcPr>
          <w:p w14:paraId="699DA718"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0,00</w:t>
            </w:r>
          </w:p>
        </w:tc>
        <w:tc>
          <w:tcPr>
            <w:tcW w:w="1418" w:type="dxa"/>
            <w:tcBorders>
              <w:top w:val="nil"/>
              <w:left w:val="nil"/>
              <w:bottom w:val="single" w:sz="4" w:space="0" w:color="auto"/>
              <w:right w:val="single" w:sz="4" w:space="0" w:color="auto"/>
            </w:tcBorders>
            <w:vAlign w:val="center"/>
            <w:hideMark/>
          </w:tcPr>
          <w:p w14:paraId="60203D7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4FE3518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5EBB8A9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4738441B" w14:textId="77777777" w:rsidTr="00E84A77">
        <w:trPr>
          <w:trHeight w:val="324"/>
        </w:trPr>
        <w:tc>
          <w:tcPr>
            <w:tcW w:w="708" w:type="dxa"/>
            <w:tcBorders>
              <w:top w:val="nil"/>
              <w:left w:val="single" w:sz="4" w:space="0" w:color="auto"/>
              <w:bottom w:val="single" w:sz="4" w:space="0" w:color="auto"/>
              <w:right w:val="single" w:sz="4" w:space="0" w:color="auto"/>
            </w:tcBorders>
            <w:vAlign w:val="center"/>
            <w:hideMark/>
          </w:tcPr>
          <w:p w14:paraId="6F775CA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6</w:t>
            </w:r>
          </w:p>
        </w:tc>
        <w:tc>
          <w:tcPr>
            <w:tcW w:w="2977" w:type="dxa"/>
            <w:tcBorders>
              <w:top w:val="single" w:sz="4" w:space="0" w:color="auto"/>
              <w:left w:val="nil"/>
              <w:bottom w:val="single" w:sz="4" w:space="0" w:color="auto"/>
              <w:right w:val="single" w:sz="4" w:space="0" w:color="auto"/>
            </w:tcBorders>
            <w:vAlign w:val="center"/>
            <w:hideMark/>
          </w:tcPr>
          <w:p w14:paraId="5129AC89" w14:textId="77777777" w:rsidR="005671A0" w:rsidRPr="00F06C1F" w:rsidRDefault="005671A0" w:rsidP="00E84A77">
            <w:pPr>
              <w:keepNext/>
              <w:keepLines/>
              <w:shd w:val="clear" w:color="auto" w:fill="FFFFFF"/>
              <w:rPr>
                <w:color w:val="000000" w:themeColor="text1"/>
              </w:rPr>
            </w:pPr>
            <w:r w:rsidRPr="00F06C1F">
              <w:rPr>
                <w:color w:val="000000" w:themeColor="text1"/>
              </w:rPr>
              <w:t>4. Внебюджетные источники</w:t>
            </w:r>
          </w:p>
        </w:tc>
        <w:tc>
          <w:tcPr>
            <w:tcW w:w="1277" w:type="dxa"/>
            <w:tcBorders>
              <w:top w:val="nil"/>
              <w:left w:val="nil"/>
              <w:bottom w:val="single" w:sz="4" w:space="0" w:color="auto"/>
              <w:right w:val="single" w:sz="4" w:space="0" w:color="auto"/>
            </w:tcBorders>
            <w:vAlign w:val="center"/>
            <w:hideMark/>
          </w:tcPr>
          <w:p w14:paraId="46CCDD02"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0,00</w:t>
            </w:r>
          </w:p>
        </w:tc>
        <w:tc>
          <w:tcPr>
            <w:tcW w:w="1418" w:type="dxa"/>
            <w:tcBorders>
              <w:top w:val="nil"/>
              <w:left w:val="nil"/>
              <w:bottom w:val="single" w:sz="4" w:space="0" w:color="auto"/>
              <w:right w:val="single" w:sz="4" w:space="0" w:color="auto"/>
            </w:tcBorders>
            <w:vAlign w:val="center"/>
            <w:hideMark/>
          </w:tcPr>
          <w:p w14:paraId="3C477C61"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D7B693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280EE0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7940E419" w14:textId="77777777" w:rsidTr="00E84A77">
        <w:trPr>
          <w:trHeight w:val="324"/>
        </w:trPr>
        <w:tc>
          <w:tcPr>
            <w:tcW w:w="708" w:type="dxa"/>
            <w:tcBorders>
              <w:top w:val="nil"/>
              <w:left w:val="single" w:sz="4" w:space="0" w:color="auto"/>
              <w:bottom w:val="single" w:sz="4" w:space="0" w:color="auto"/>
              <w:right w:val="single" w:sz="4" w:space="0" w:color="auto"/>
            </w:tcBorders>
            <w:vAlign w:val="center"/>
            <w:hideMark/>
          </w:tcPr>
          <w:p w14:paraId="5499972D"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7</w:t>
            </w:r>
          </w:p>
        </w:tc>
        <w:tc>
          <w:tcPr>
            <w:tcW w:w="2977" w:type="dxa"/>
            <w:tcBorders>
              <w:top w:val="single" w:sz="4" w:space="0" w:color="auto"/>
              <w:left w:val="nil"/>
              <w:bottom w:val="single" w:sz="4" w:space="0" w:color="auto"/>
              <w:right w:val="single" w:sz="4" w:space="0" w:color="auto"/>
            </w:tcBorders>
            <w:vAlign w:val="center"/>
            <w:hideMark/>
          </w:tcPr>
          <w:p w14:paraId="23496B3F" w14:textId="77777777" w:rsidR="005671A0" w:rsidRPr="00F06C1F" w:rsidRDefault="005671A0" w:rsidP="00E84A77">
            <w:pPr>
              <w:keepNext/>
              <w:keepLines/>
              <w:shd w:val="clear" w:color="auto" w:fill="FFFFFF"/>
              <w:rPr>
                <w:color w:val="000000" w:themeColor="text1"/>
              </w:rPr>
            </w:pPr>
            <w:r w:rsidRPr="00F06C1F">
              <w:rPr>
                <w:color w:val="000000" w:themeColor="text1"/>
              </w:rPr>
              <w:t>5. Другие бюджеты</w:t>
            </w:r>
          </w:p>
        </w:tc>
        <w:tc>
          <w:tcPr>
            <w:tcW w:w="1277" w:type="dxa"/>
            <w:tcBorders>
              <w:top w:val="nil"/>
              <w:left w:val="nil"/>
              <w:bottom w:val="single" w:sz="4" w:space="0" w:color="auto"/>
              <w:right w:val="single" w:sz="4" w:space="0" w:color="auto"/>
            </w:tcBorders>
            <w:vAlign w:val="center"/>
            <w:hideMark/>
          </w:tcPr>
          <w:p w14:paraId="52A417D1" w14:textId="77777777" w:rsidR="005671A0" w:rsidRPr="00F06C1F" w:rsidRDefault="005671A0" w:rsidP="00E84A77">
            <w:pPr>
              <w:keepNext/>
              <w:keepLines/>
              <w:shd w:val="clear" w:color="auto" w:fill="FFFFFF"/>
              <w:jc w:val="center"/>
              <w:rPr>
                <w:color w:val="000000" w:themeColor="text1"/>
                <w:sz w:val="22"/>
                <w:szCs w:val="22"/>
              </w:rPr>
            </w:pPr>
            <w:r w:rsidRPr="00F06C1F">
              <w:rPr>
                <w:color w:val="000000" w:themeColor="text1"/>
                <w:sz w:val="22"/>
                <w:szCs w:val="22"/>
              </w:rPr>
              <w:t>0,00</w:t>
            </w:r>
          </w:p>
        </w:tc>
        <w:tc>
          <w:tcPr>
            <w:tcW w:w="1418" w:type="dxa"/>
            <w:tcBorders>
              <w:top w:val="nil"/>
              <w:left w:val="nil"/>
              <w:bottom w:val="single" w:sz="4" w:space="0" w:color="auto"/>
              <w:right w:val="single" w:sz="4" w:space="0" w:color="auto"/>
            </w:tcBorders>
            <w:vAlign w:val="center"/>
            <w:hideMark/>
          </w:tcPr>
          <w:p w14:paraId="7C32952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3B90C60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3C0A7BE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3191D6CD" w14:textId="77777777" w:rsidTr="00E84A77">
        <w:trPr>
          <w:trHeight w:val="842"/>
        </w:trPr>
        <w:tc>
          <w:tcPr>
            <w:tcW w:w="708" w:type="dxa"/>
            <w:tcBorders>
              <w:top w:val="nil"/>
              <w:left w:val="single" w:sz="4" w:space="0" w:color="auto"/>
              <w:bottom w:val="single" w:sz="4" w:space="0" w:color="auto"/>
              <w:right w:val="single" w:sz="4" w:space="0" w:color="auto"/>
            </w:tcBorders>
            <w:vAlign w:val="center"/>
            <w:hideMark/>
          </w:tcPr>
          <w:p w14:paraId="497B8B57"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8</w:t>
            </w:r>
          </w:p>
        </w:tc>
        <w:tc>
          <w:tcPr>
            <w:tcW w:w="2977" w:type="dxa"/>
            <w:tcBorders>
              <w:top w:val="single" w:sz="4" w:space="0" w:color="auto"/>
              <w:left w:val="nil"/>
              <w:bottom w:val="single" w:sz="4" w:space="0" w:color="auto"/>
              <w:right w:val="single" w:sz="4" w:space="0" w:color="auto"/>
            </w:tcBorders>
            <w:vAlign w:val="center"/>
            <w:hideMark/>
          </w:tcPr>
          <w:p w14:paraId="239D76FA" w14:textId="77777777" w:rsidR="005671A0" w:rsidRPr="00F06C1F" w:rsidRDefault="005671A0" w:rsidP="00E84A77">
            <w:pPr>
              <w:keepNext/>
              <w:keepLines/>
              <w:shd w:val="clear" w:color="auto" w:fill="FFFFFF"/>
              <w:rPr>
                <w:b/>
                <w:bCs/>
                <w:color w:val="000000" w:themeColor="text1"/>
              </w:rPr>
            </w:pPr>
            <w:r w:rsidRPr="00F06C1F">
              <w:rPr>
                <w:b/>
                <w:bCs/>
                <w:color w:val="000000" w:themeColor="text1"/>
              </w:rPr>
              <w:t>Подпрограмма 1 «Вовлечение молодежи в социальную практику»</w:t>
            </w:r>
          </w:p>
        </w:tc>
        <w:tc>
          <w:tcPr>
            <w:tcW w:w="1277" w:type="dxa"/>
            <w:tcBorders>
              <w:top w:val="nil"/>
              <w:left w:val="nil"/>
              <w:bottom w:val="single" w:sz="4" w:space="0" w:color="auto"/>
              <w:right w:val="single" w:sz="4" w:space="0" w:color="auto"/>
            </w:tcBorders>
            <w:vAlign w:val="center"/>
            <w:hideMark/>
          </w:tcPr>
          <w:p w14:paraId="6AEA1DA6" w14:textId="0D8F0157" w:rsidR="005671A0" w:rsidRPr="00F06C1F" w:rsidRDefault="005671A0" w:rsidP="00E84A77">
            <w:pPr>
              <w:keepNext/>
              <w:keepLines/>
              <w:shd w:val="clear" w:color="auto" w:fill="FFFFFF"/>
              <w:jc w:val="center"/>
              <w:rPr>
                <w:b/>
                <w:color w:val="000000" w:themeColor="text1"/>
                <w:sz w:val="22"/>
                <w:szCs w:val="22"/>
              </w:rPr>
            </w:pPr>
            <w:r w:rsidRPr="00F06C1F">
              <w:rPr>
                <w:b/>
                <w:color w:val="000000" w:themeColor="text1"/>
                <w:sz w:val="22"/>
                <w:szCs w:val="22"/>
              </w:rPr>
              <w:t>116 3</w:t>
            </w:r>
            <w:r w:rsidR="00C617A9" w:rsidRPr="00F06C1F">
              <w:rPr>
                <w:b/>
                <w:color w:val="000000" w:themeColor="text1"/>
                <w:sz w:val="22"/>
                <w:szCs w:val="22"/>
              </w:rPr>
              <w:t>52</w:t>
            </w:r>
            <w:r w:rsidRPr="00F06C1F">
              <w:rPr>
                <w:b/>
                <w:color w:val="000000" w:themeColor="text1"/>
                <w:sz w:val="22"/>
                <w:szCs w:val="22"/>
              </w:rPr>
              <w:t>,57</w:t>
            </w:r>
          </w:p>
        </w:tc>
        <w:tc>
          <w:tcPr>
            <w:tcW w:w="1418" w:type="dxa"/>
            <w:tcBorders>
              <w:top w:val="nil"/>
              <w:left w:val="nil"/>
              <w:bottom w:val="single" w:sz="4" w:space="0" w:color="auto"/>
              <w:right w:val="single" w:sz="4" w:space="0" w:color="auto"/>
            </w:tcBorders>
            <w:vAlign w:val="center"/>
            <w:hideMark/>
          </w:tcPr>
          <w:p w14:paraId="3280586D" w14:textId="6288D364" w:rsidR="005671A0" w:rsidRPr="00F06C1F" w:rsidRDefault="005671A0" w:rsidP="00E84A77">
            <w:pPr>
              <w:keepNext/>
              <w:keepLines/>
              <w:shd w:val="clear" w:color="auto" w:fill="FFFFFF"/>
              <w:jc w:val="center"/>
              <w:rPr>
                <w:b/>
                <w:bCs/>
                <w:color w:val="000000" w:themeColor="text1"/>
                <w:sz w:val="22"/>
                <w:szCs w:val="22"/>
              </w:rPr>
            </w:pPr>
            <w:r w:rsidRPr="00F06C1F">
              <w:rPr>
                <w:b/>
                <w:bCs/>
                <w:color w:val="000000" w:themeColor="text1"/>
                <w:sz w:val="22"/>
                <w:szCs w:val="22"/>
              </w:rPr>
              <w:t>39 5</w:t>
            </w:r>
            <w:r w:rsidR="00C617A9" w:rsidRPr="00F06C1F">
              <w:rPr>
                <w:b/>
                <w:bCs/>
                <w:color w:val="000000" w:themeColor="text1"/>
                <w:sz w:val="22"/>
                <w:szCs w:val="22"/>
              </w:rPr>
              <w:t>48</w:t>
            </w:r>
            <w:r w:rsidRPr="00F06C1F">
              <w:rPr>
                <w:b/>
                <w:bCs/>
                <w:color w:val="000000" w:themeColor="text1"/>
                <w:sz w:val="22"/>
                <w:szCs w:val="22"/>
              </w:rPr>
              <w:t>,93</w:t>
            </w:r>
          </w:p>
        </w:tc>
        <w:tc>
          <w:tcPr>
            <w:tcW w:w="1561" w:type="dxa"/>
            <w:tcBorders>
              <w:top w:val="nil"/>
              <w:left w:val="nil"/>
              <w:bottom w:val="single" w:sz="4" w:space="0" w:color="auto"/>
              <w:right w:val="single" w:sz="4" w:space="0" w:color="auto"/>
            </w:tcBorders>
            <w:vAlign w:val="center"/>
            <w:hideMark/>
          </w:tcPr>
          <w:p w14:paraId="00CD0F77" w14:textId="4EB8610E" w:rsidR="005671A0" w:rsidRPr="00F06C1F" w:rsidRDefault="005671A0" w:rsidP="00E84A77">
            <w:pPr>
              <w:keepNext/>
              <w:keepLines/>
              <w:shd w:val="clear" w:color="auto" w:fill="FFFFFF"/>
              <w:jc w:val="center"/>
              <w:rPr>
                <w:b/>
                <w:bCs/>
                <w:color w:val="000000" w:themeColor="text1"/>
                <w:sz w:val="22"/>
                <w:szCs w:val="22"/>
              </w:rPr>
            </w:pPr>
            <w:r w:rsidRPr="00F06C1F">
              <w:rPr>
                <w:b/>
                <w:bCs/>
                <w:color w:val="000000" w:themeColor="text1"/>
                <w:sz w:val="22"/>
                <w:szCs w:val="22"/>
              </w:rPr>
              <w:t>38 3</w:t>
            </w:r>
            <w:r w:rsidR="00C617A9" w:rsidRPr="00F06C1F">
              <w:rPr>
                <w:b/>
                <w:bCs/>
                <w:color w:val="000000" w:themeColor="text1"/>
                <w:sz w:val="22"/>
                <w:szCs w:val="22"/>
              </w:rPr>
              <w:t>94</w:t>
            </w:r>
            <w:r w:rsidRPr="00F06C1F">
              <w:rPr>
                <w:b/>
                <w:bCs/>
                <w:color w:val="000000" w:themeColor="text1"/>
                <w:sz w:val="22"/>
                <w:szCs w:val="22"/>
              </w:rPr>
              <w:t>,27</w:t>
            </w:r>
          </w:p>
        </w:tc>
        <w:tc>
          <w:tcPr>
            <w:tcW w:w="1276" w:type="dxa"/>
            <w:tcBorders>
              <w:top w:val="nil"/>
              <w:left w:val="nil"/>
              <w:bottom w:val="single" w:sz="4" w:space="0" w:color="auto"/>
              <w:right w:val="single" w:sz="4" w:space="0" w:color="auto"/>
            </w:tcBorders>
            <w:vAlign w:val="center"/>
            <w:hideMark/>
          </w:tcPr>
          <w:p w14:paraId="55D6EEBE" w14:textId="08133856" w:rsidR="005671A0" w:rsidRPr="00F06C1F" w:rsidRDefault="005671A0" w:rsidP="00E84A77">
            <w:pPr>
              <w:keepNext/>
              <w:keepLines/>
              <w:shd w:val="clear" w:color="auto" w:fill="FFFFFF"/>
              <w:jc w:val="center"/>
              <w:rPr>
                <w:b/>
                <w:bCs/>
                <w:color w:val="000000" w:themeColor="text1"/>
                <w:sz w:val="22"/>
                <w:szCs w:val="22"/>
              </w:rPr>
            </w:pPr>
            <w:r w:rsidRPr="00F06C1F">
              <w:rPr>
                <w:b/>
                <w:bCs/>
                <w:color w:val="000000" w:themeColor="text1"/>
                <w:sz w:val="22"/>
                <w:szCs w:val="22"/>
              </w:rPr>
              <w:t>38 </w:t>
            </w:r>
            <w:r w:rsidR="00C617A9" w:rsidRPr="00F06C1F">
              <w:rPr>
                <w:b/>
                <w:bCs/>
                <w:color w:val="000000" w:themeColor="text1"/>
                <w:sz w:val="22"/>
                <w:szCs w:val="22"/>
              </w:rPr>
              <w:t>409</w:t>
            </w:r>
            <w:r w:rsidRPr="00F06C1F">
              <w:rPr>
                <w:b/>
                <w:bCs/>
                <w:color w:val="000000" w:themeColor="text1"/>
                <w:sz w:val="22"/>
                <w:szCs w:val="22"/>
              </w:rPr>
              <w:t>,37</w:t>
            </w:r>
          </w:p>
        </w:tc>
      </w:tr>
      <w:tr w:rsidR="005671A0" w:rsidRPr="00F06C1F" w14:paraId="4BC29FC8" w14:textId="77777777" w:rsidTr="00E84A77">
        <w:trPr>
          <w:trHeight w:val="415"/>
        </w:trPr>
        <w:tc>
          <w:tcPr>
            <w:tcW w:w="708" w:type="dxa"/>
            <w:tcBorders>
              <w:top w:val="nil"/>
              <w:left w:val="single" w:sz="4" w:space="0" w:color="auto"/>
              <w:bottom w:val="single" w:sz="4" w:space="0" w:color="auto"/>
              <w:right w:val="single" w:sz="4" w:space="0" w:color="auto"/>
            </w:tcBorders>
            <w:vAlign w:val="center"/>
            <w:hideMark/>
          </w:tcPr>
          <w:p w14:paraId="42EA4B5E"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9</w:t>
            </w:r>
          </w:p>
        </w:tc>
        <w:tc>
          <w:tcPr>
            <w:tcW w:w="2977" w:type="dxa"/>
            <w:tcBorders>
              <w:top w:val="single" w:sz="4" w:space="0" w:color="auto"/>
              <w:left w:val="nil"/>
              <w:bottom w:val="single" w:sz="4" w:space="0" w:color="auto"/>
              <w:right w:val="single" w:sz="4" w:space="0" w:color="auto"/>
            </w:tcBorders>
            <w:vAlign w:val="center"/>
            <w:hideMark/>
          </w:tcPr>
          <w:p w14:paraId="315A2745" w14:textId="77777777" w:rsidR="005671A0" w:rsidRPr="00F06C1F" w:rsidRDefault="005671A0" w:rsidP="00E84A77">
            <w:pPr>
              <w:keepNext/>
              <w:keepLines/>
              <w:shd w:val="clear" w:color="auto" w:fill="FFFFFF"/>
              <w:rPr>
                <w:color w:val="000000" w:themeColor="text1"/>
              </w:rPr>
            </w:pPr>
            <w:r w:rsidRPr="00F06C1F">
              <w:rPr>
                <w:color w:val="000000" w:themeColor="text1"/>
              </w:rPr>
              <w:t>По источникам финансирования</w:t>
            </w:r>
          </w:p>
        </w:tc>
        <w:tc>
          <w:tcPr>
            <w:tcW w:w="5532" w:type="dxa"/>
            <w:gridSpan w:val="4"/>
            <w:tcBorders>
              <w:top w:val="nil"/>
              <w:left w:val="nil"/>
              <w:bottom w:val="single" w:sz="4" w:space="0" w:color="auto"/>
              <w:right w:val="single" w:sz="4" w:space="0" w:color="auto"/>
            </w:tcBorders>
            <w:vAlign w:val="center"/>
          </w:tcPr>
          <w:p w14:paraId="6AA15EE6" w14:textId="77777777" w:rsidR="005671A0" w:rsidRPr="00F06C1F" w:rsidRDefault="005671A0" w:rsidP="00E84A77">
            <w:pPr>
              <w:keepNext/>
              <w:keepLines/>
              <w:shd w:val="clear" w:color="auto" w:fill="FFFFFF"/>
              <w:jc w:val="center"/>
              <w:rPr>
                <w:color w:val="000000" w:themeColor="text1"/>
              </w:rPr>
            </w:pPr>
          </w:p>
        </w:tc>
      </w:tr>
      <w:tr w:rsidR="005671A0" w:rsidRPr="00F06C1F" w14:paraId="7D3D393E"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047889A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10</w:t>
            </w:r>
          </w:p>
        </w:tc>
        <w:tc>
          <w:tcPr>
            <w:tcW w:w="2977" w:type="dxa"/>
            <w:tcBorders>
              <w:top w:val="single" w:sz="4" w:space="0" w:color="auto"/>
              <w:left w:val="nil"/>
              <w:bottom w:val="single" w:sz="4" w:space="0" w:color="auto"/>
              <w:right w:val="single" w:sz="4" w:space="0" w:color="auto"/>
            </w:tcBorders>
            <w:vAlign w:val="center"/>
            <w:hideMark/>
          </w:tcPr>
          <w:p w14:paraId="1F45CF3F" w14:textId="77777777" w:rsidR="005671A0" w:rsidRPr="00F06C1F" w:rsidRDefault="005671A0" w:rsidP="00E84A77">
            <w:pPr>
              <w:keepNext/>
              <w:keepLines/>
              <w:shd w:val="clear" w:color="auto" w:fill="FFFFFF"/>
              <w:rPr>
                <w:color w:val="000000" w:themeColor="text1"/>
              </w:rPr>
            </w:pPr>
            <w:r w:rsidRPr="00F06C1F">
              <w:rPr>
                <w:color w:val="000000" w:themeColor="text1"/>
              </w:rPr>
              <w:t>1.Бюджет округа</w:t>
            </w:r>
          </w:p>
        </w:tc>
        <w:tc>
          <w:tcPr>
            <w:tcW w:w="1277" w:type="dxa"/>
            <w:tcBorders>
              <w:top w:val="nil"/>
              <w:left w:val="nil"/>
              <w:bottom w:val="single" w:sz="4" w:space="0" w:color="auto"/>
              <w:right w:val="single" w:sz="4" w:space="0" w:color="auto"/>
            </w:tcBorders>
            <w:vAlign w:val="center"/>
            <w:hideMark/>
          </w:tcPr>
          <w:p w14:paraId="542C55DD" w14:textId="321C81A8" w:rsidR="005671A0" w:rsidRPr="00F06C1F" w:rsidRDefault="005671A0" w:rsidP="00E84A77">
            <w:pPr>
              <w:keepNext/>
              <w:keepLines/>
              <w:shd w:val="clear" w:color="auto" w:fill="FFFFFF"/>
              <w:jc w:val="center"/>
              <w:rPr>
                <w:bCs/>
                <w:color w:val="000000" w:themeColor="text1"/>
                <w:sz w:val="22"/>
                <w:szCs w:val="22"/>
              </w:rPr>
            </w:pPr>
            <w:r w:rsidRPr="00F06C1F">
              <w:rPr>
                <w:bCs/>
                <w:color w:val="000000" w:themeColor="text1"/>
                <w:sz w:val="22"/>
                <w:szCs w:val="22"/>
              </w:rPr>
              <w:t>106 </w:t>
            </w:r>
            <w:r w:rsidR="000441D5" w:rsidRPr="00F06C1F">
              <w:rPr>
                <w:bCs/>
                <w:color w:val="000000" w:themeColor="text1"/>
                <w:sz w:val="22"/>
                <w:szCs w:val="22"/>
              </w:rPr>
              <w:t>721</w:t>
            </w:r>
            <w:r w:rsidRPr="00F06C1F">
              <w:rPr>
                <w:bCs/>
                <w:color w:val="000000" w:themeColor="text1"/>
                <w:sz w:val="22"/>
                <w:szCs w:val="22"/>
              </w:rPr>
              <w:t>,37</w:t>
            </w:r>
          </w:p>
        </w:tc>
        <w:tc>
          <w:tcPr>
            <w:tcW w:w="1418" w:type="dxa"/>
            <w:tcBorders>
              <w:top w:val="nil"/>
              <w:left w:val="nil"/>
              <w:bottom w:val="single" w:sz="4" w:space="0" w:color="auto"/>
              <w:right w:val="single" w:sz="4" w:space="0" w:color="auto"/>
            </w:tcBorders>
            <w:vAlign w:val="center"/>
            <w:hideMark/>
          </w:tcPr>
          <w:p w14:paraId="43E6DF0B" w14:textId="7825B31E" w:rsidR="005671A0" w:rsidRPr="00F06C1F" w:rsidRDefault="005671A0" w:rsidP="00E84A77">
            <w:pPr>
              <w:keepNext/>
              <w:keepLines/>
              <w:shd w:val="clear" w:color="auto" w:fill="FFFFFF"/>
              <w:jc w:val="center"/>
              <w:rPr>
                <w:bCs/>
                <w:color w:val="000000" w:themeColor="text1"/>
              </w:rPr>
            </w:pPr>
            <w:r w:rsidRPr="00F06C1F">
              <w:rPr>
                <w:bCs/>
                <w:color w:val="000000" w:themeColor="text1"/>
              </w:rPr>
              <w:t>36 3</w:t>
            </w:r>
            <w:r w:rsidR="000441D5" w:rsidRPr="00F06C1F">
              <w:rPr>
                <w:bCs/>
                <w:color w:val="000000" w:themeColor="text1"/>
              </w:rPr>
              <w:t>38</w:t>
            </w:r>
            <w:r w:rsidRPr="00F06C1F">
              <w:rPr>
                <w:bCs/>
                <w:color w:val="000000" w:themeColor="text1"/>
              </w:rPr>
              <w:t>,53</w:t>
            </w:r>
          </w:p>
        </w:tc>
        <w:tc>
          <w:tcPr>
            <w:tcW w:w="1561" w:type="dxa"/>
            <w:tcBorders>
              <w:top w:val="nil"/>
              <w:left w:val="nil"/>
              <w:bottom w:val="single" w:sz="4" w:space="0" w:color="auto"/>
              <w:right w:val="single" w:sz="4" w:space="0" w:color="auto"/>
            </w:tcBorders>
            <w:vAlign w:val="center"/>
            <w:hideMark/>
          </w:tcPr>
          <w:p w14:paraId="0B078815" w14:textId="6665A0F9" w:rsidR="005671A0" w:rsidRPr="00F06C1F" w:rsidRDefault="005671A0" w:rsidP="00E84A77">
            <w:pPr>
              <w:keepNext/>
              <w:keepLines/>
              <w:shd w:val="clear" w:color="auto" w:fill="FFFFFF"/>
              <w:jc w:val="center"/>
              <w:rPr>
                <w:bCs/>
                <w:color w:val="000000" w:themeColor="text1"/>
              </w:rPr>
            </w:pPr>
            <w:r w:rsidRPr="00F06C1F">
              <w:rPr>
                <w:bCs/>
                <w:color w:val="000000" w:themeColor="text1"/>
              </w:rPr>
              <w:t>35 1</w:t>
            </w:r>
            <w:r w:rsidR="000441D5" w:rsidRPr="00F06C1F">
              <w:rPr>
                <w:bCs/>
                <w:color w:val="000000" w:themeColor="text1"/>
              </w:rPr>
              <w:t>83</w:t>
            </w:r>
            <w:r w:rsidRPr="00F06C1F">
              <w:rPr>
                <w:bCs/>
                <w:color w:val="000000" w:themeColor="text1"/>
              </w:rPr>
              <w:t>,87</w:t>
            </w:r>
          </w:p>
        </w:tc>
        <w:tc>
          <w:tcPr>
            <w:tcW w:w="1276" w:type="dxa"/>
            <w:tcBorders>
              <w:top w:val="nil"/>
              <w:left w:val="nil"/>
              <w:bottom w:val="single" w:sz="4" w:space="0" w:color="auto"/>
              <w:right w:val="single" w:sz="4" w:space="0" w:color="auto"/>
            </w:tcBorders>
            <w:vAlign w:val="center"/>
            <w:hideMark/>
          </w:tcPr>
          <w:p w14:paraId="3AFC545D" w14:textId="08562EC7" w:rsidR="005671A0" w:rsidRPr="00F06C1F" w:rsidRDefault="005671A0" w:rsidP="00E84A77">
            <w:pPr>
              <w:keepNext/>
              <w:keepLines/>
              <w:shd w:val="clear" w:color="auto" w:fill="FFFFFF"/>
              <w:jc w:val="center"/>
              <w:rPr>
                <w:bCs/>
                <w:color w:val="000000" w:themeColor="text1"/>
              </w:rPr>
            </w:pPr>
            <w:r w:rsidRPr="00F06C1F">
              <w:rPr>
                <w:bCs/>
                <w:color w:val="000000" w:themeColor="text1"/>
              </w:rPr>
              <w:t>35 1</w:t>
            </w:r>
            <w:r w:rsidR="000441D5" w:rsidRPr="00F06C1F">
              <w:rPr>
                <w:bCs/>
                <w:color w:val="000000" w:themeColor="text1"/>
              </w:rPr>
              <w:t>98</w:t>
            </w:r>
            <w:r w:rsidRPr="00F06C1F">
              <w:rPr>
                <w:bCs/>
                <w:color w:val="000000" w:themeColor="text1"/>
              </w:rPr>
              <w:t>,97</w:t>
            </w:r>
          </w:p>
        </w:tc>
      </w:tr>
      <w:tr w:rsidR="005671A0" w:rsidRPr="00F06C1F" w14:paraId="4B10B642"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30C9E7F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11</w:t>
            </w:r>
          </w:p>
        </w:tc>
        <w:tc>
          <w:tcPr>
            <w:tcW w:w="2977" w:type="dxa"/>
            <w:tcBorders>
              <w:top w:val="single" w:sz="4" w:space="0" w:color="auto"/>
              <w:left w:val="nil"/>
              <w:bottom w:val="single" w:sz="4" w:space="0" w:color="auto"/>
              <w:right w:val="single" w:sz="4" w:space="0" w:color="auto"/>
            </w:tcBorders>
            <w:vAlign w:val="center"/>
            <w:hideMark/>
          </w:tcPr>
          <w:p w14:paraId="4CD51D63" w14:textId="77777777" w:rsidR="005671A0" w:rsidRPr="00F06C1F" w:rsidRDefault="005671A0" w:rsidP="00E84A77">
            <w:pPr>
              <w:keepNext/>
              <w:keepLines/>
              <w:shd w:val="clear" w:color="auto" w:fill="FFFFFF"/>
              <w:rPr>
                <w:color w:val="000000" w:themeColor="text1"/>
              </w:rPr>
            </w:pPr>
            <w:r w:rsidRPr="00F06C1F">
              <w:rPr>
                <w:color w:val="000000" w:themeColor="text1"/>
              </w:rPr>
              <w:t>2. Краевой бюджет</w:t>
            </w:r>
          </w:p>
        </w:tc>
        <w:tc>
          <w:tcPr>
            <w:tcW w:w="1277" w:type="dxa"/>
            <w:tcBorders>
              <w:top w:val="nil"/>
              <w:left w:val="nil"/>
              <w:bottom w:val="single" w:sz="4" w:space="0" w:color="auto"/>
              <w:right w:val="single" w:sz="4" w:space="0" w:color="auto"/>
            </w:tcBorders>
            <w:vAlign w:val="center"/>
            <w:hideMark/>
          </w:tcPr>
          <w:p w14:paraId="26D54851"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9 631,20</w:t>
            </w:r>
          </w:p>
        </w:tc>
        <w:tc>
          <w:tcPr>
            <w:tcW w:w="1418" w:type="dxa"/>
            <w:tcBorders>
              <w:top w:val="nil"/>
              <w:left w:val="nil"/>
              <w:bottom w:val="single" w:sz="4" w:space="0" w:color="auto"/>
              <w:right w:val="single" w:sz="4" w:space="0" w:color="auto"/>
            </w:tcBorders>
            <w:vAlign w:val="center"/>
            <w:hideMark/>
          </w:tcPr>
          <w:p w14:paraId="5F440DB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3 210,40</w:t>
            </w:r>
          </w:p>
        </w:tc>
        <w:tc>
          <w:tcPr>
            <w:tcW w:w="1561" w:type="dxa"/>
            <w:tcBorders>
              <w:top w:val="nil"/>
              <w:left w:val="nil"/>
              <w:bottom w:val="single" w:sz="4" w:space="0" w:color="auto"/>
              <w:right w:val="single" w:sz="4" w:space="0" w:color="auto"/>
            </w:tcBorders>
            <w:hideMark/>
          </w:tcPr>
          <w:p w14:paraId="50CFDBF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3 210,40</w:t>
            </w:r>
          </w:p>
        </w:tc>
        <w:tc>
          <w:tcPr>
            <w:tcW w:w="1276" w:type="dxa"/>
            <w:tcBorders>
              <w:top w:val="nil"/>
              <w:left w:val="nil"/>
              <w:bottom w:val="single" w:sz="4" w:space="0" w:color="auto"/>
              <w:right w:val="single" w:sz="4" w:space="0" w:color="auto"/>
            </w:tcBorders>
            <w:hideMark/>
          </w:tcPr>
          <w:p w14:paraId="5137219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3 210,40</w:t>
            </w:r>
          </w:p>
        </w:tc>
      </w:tr>
      <w:tr w:rsidR="005671A0" w:rsidRPr="00F06C1F" w14:paraId="22E7C795" w14:textId="77777777" w:rsidTr="00E84A77">
        <w:trPr>
          <w:trHeight w:val="348"/>
        </w:trPr>
        <w:tc>
          <w:tcPr>
            <w:tcW w:w="708" w:type="dxa"/>
            <w:tcBorders>
              <w:top w:val="single" w:sz="4" w:space="0" w:color="auto"/>
              <w:left w:val="single" w:sz="4" w:space="0" w:color="auto"/>
              <w:bottom w:val="single" w:sz="4" w:space="0" w:color="auto"/>
              <w:right w:val="single" w:sz="4" w:space="0" w:color="auto"/>
            </w:tcBorders>
            <w:vAlign w:val="center"/>
            <w:hideMark/>
          </w:tcPr>
          <w:p w14:paraId="5B2CED5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12</w:t>
            </w:r>
          </w:p>
        </w:tc>
        <w:tc>
          <w:tcPr>
            <w:tcW w:w="2977" w:type="dxa"/>
            <w:tcBorders>
              <w:top w:val="single" w:sz="4" w:space="0" w:color="auto"/>
              <w:left w:val="nil"/>
              <w:bottom w:val="single" w:sz="4" w:space="0" w:color="auto"/>
              <w:right w:val="single" w:sz="4" w:space="0" w:color="auto"/>
            </w:tcBorders>
            <w:vAlign w:val="center"/>
            <w:hideMark/>
          </w:tcPr>
          <w:p w14:paraId="659A5455" w14:textId="77777777" w:rsidR="005671A0" w:rsidRPr="00F06C1F" w:rsidRDefault="005671A0" w:rsidP="00E84A77">
            <w:pPr>
              <w:keepNext/>
              <w:keepLines/>
              <w:shd w:val="clear" w:color="auto" w:fill="FFFFFF"/>
              <w:rPr>
                <w:color w:val="000000" w:themeColor="text1"/>
              </w:rPr>
            </w:pPr>
            <w:r w:rsidRPr="00F06C1F">
              <w:rPr>
                <w:color w:val="000000" w:themeColor="text1"/>
              </w:rPr>
              <w:t>3. Федеральный бюджет</w:t>
            </w:r>
          </w:p>
        </w:tc>
        <w:tc>
          <w:tcPr>
            <w:tcW w:w="1277" w:type="dxa"/>
            <w:tcBorders>
              <w:top w:val="single" w:sz="4" w:space="0" w:color="auto"/>
              <w:left w:val="nil"/>
              <w:bottom w:val="single" w:sz="4" w:space="0" w:color="auto"/>
              <w:right w:val="single" w:sz="4" w:space="0" w:color="auto"/>
            </w:tcBorders>
            <w:vAlign w:val="center"/>
            <w:hideMark/>
          </w:tcPr>
          <w:p w14:paraId="6CA23B6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single" w:sz="4" w:space="0" w:color="auto"/>
              <w:left w:val="nil"/>
              <w:bottom w:val="single" w:sz="4" w:space="0" w:color="auto"/>
              <w:right w:val="single" w:sz="4" w:space="0" w:color="auto"/>
            </w:tcBorders>
            <w:vAlign w:val="center"/>
            <w:hideMark/>
          </w:tcPr>
          <w:p w14:paraId="26CD1E2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single" w:sz="4" w:space="0" w:color="auto"/>
              <w:left w:val="nil"/>
              <w:bottom w:val="single" w:sz="4" w:space="0" w:color="auto"/>
              <w:right w:val="single" w:sz="4" w:space="0" w:color="auto"/>
            </w:tcBorders>
            <w:vAlign w:val="center"/>
            <w:hideMark/>
          </w:tcPr>
          <w:p w14:paraId="2609B7D3"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single" w:sz="4" w:space="0" w:color="auto"/>
              <w:left w:val="nil"/>
              <w:bottom w:val="single" w:sz="4" w:space="0" w:color="auto"/>
              <w:right w:val="single" w:sz="4" w:space="0" w:color="auto"/>
            </w:tcBorders>
            <w:vAlign w:val="center"/>
            <w:hideMark/>
          </w:tcPr>
          <w:p w14:paraId="5DDDD95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6E3BEF39" w14:textId="77777777" w:rsidTr="00E84A77">
        <w:trPr>
          <w:trHeight w:val="269"/>
        </w:trPr>
        <w:tc>
          <w:tcPr>
            <w:tcW w:w="708" w:type="dxa"/>
            <w:tcBorders>
              <w:top w:val="nil"/>
              <w:left w:val="single" w:sz="4" w:space="0" w:color="auto"/>
              <w:bottom w:val="single" w:sz="4" w:space="0" w:color="auto"/>
              <w:right w:val="single" w:sz="4" w:space="0" w:color="auto"/>
            </w:tcBorders>
            <w:vAlign w:val="center"/>
            <w:hideMark/>
          </w:tcPr>
          <w:p w14:paraId="30E064F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13</w:t>
            </w:r>
          </w:p>
        </w:tc>
        <w:tc>
          <w:tcPr>
            <w:tcW w:w="2977" w:type="dxa"/>
            <w:tcBorders>
              <w:top w:val="single" w:sz="4" w:space="0" w:color="auto"/>
              <w:left w:val="nil"/>
              <w:bottom w:val="single" w:sz="4" w:space="0" w:color="auto"/>
              <w:right w:val="single" w:sz="4" w:space="0" w:color="auto"/>
            </w:tcBorders>
            <w:vAlign w:val="center"/>
            <w:hideMark/>
          </w:tcPr>
          <w:p w14:paraId="2B8E164C" w14:textId="77777777" w:rsidR="005671A0" w:rsidRPr="00F06C1F" w:rsidRDefault="005671A0" w:rsidP="00E84A77">
            <w:pPr>
              <w:keepNext/>
              <w:keepLines/>
              <w:shd w:val="clear" w:color="auto" w:fill="FFFFFF"/>
              <w:rPr>
                <w:color w:val="000000" w:themeColor="text1"/>
              </w:rPr>
            </w:pPr>
            <w:r w:rsidRPr="00F06C1F">
              <w:rPr>
                <w:color w:val="000000" w:themeColor="text1"/>
              </w:rPr>
              <w:t>4. Внебюджетные источники</w:t>
            </w:r>
          </w:p>
        </w:tc>
        <w:tc>
          <w:tcPr>
            <w:tcW w:w="1277" w:type="dxa"/>
            <w:tcBorders>
              <w:top w:val="nil"/>
              <w:left w:val="nil"/>
              <w:bottom w:val="single" w:sz="4" w:space="0" w:color="auto"/>
              <w:right w:val="single" w:sz="4" w:space="0" w:color="auto"/>
            </w:tcBorders>
            <w:vAlign w:val="center"/>
            <w:hideMark/>
          </w:tcPr>
          <w:p w14:paraId="04FA2EC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0CE1B24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498239A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3EA4A9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486F1842" w14:textId="77777777" w:rsidTr="00E84A77">
        <w:trPr>
          <w:trHeight w:val="269"/>
        </w:trPr>
        <w:tc>
          <w:tcPr>
            <w:tcW w:w="708" w:type="dxa"/>
            <w:tcBorders>
              <w:top w:val="nil"/>
              <w:left w:val="single" w:sz="4" w:space="0" w:color="auto"/>
              <w:bottom w:val="single" w:sz="4" w:space="0" w:color="auto"/>
              <w:right w:val="single" w:sz="4" w:space="0" w:color="auto"/>
            </w:tcBorders>
            <w:vAlign w:val="center"/>
            <w:hideMark/>
          </w:tcPr>
          <w:p w14:paraId="0C55474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14</w:t>
            </w:r>
          </w:p>
        </w:tc>
        <w:tc>
          <w:tcPr>
            <w:tcW w:w="2977" w:type="dxa"/>
            <w:tcBorders>
              <w:top w:val="single" w:sz="4" w:space="0" w:color="auto"/>
              <w:left w:val="nil"/>
              <w:bottom w:val="single" w:sz="4" w:space="0" w:color="auto"/>
              <w:right w:val="single" w:sz="4" w:space="0" w:color="auto"/>
            </w:tcBorders>
            <w:vAlign w:val="center"/>
            <w:hideMark/>
          </w:tcPr>
          <w:p w14:paraId="3E9C6C73" w14:textId="77777777" w:rsidR="005671A0" w:rsidRPr="00F06C1F" w:rsidRDefault="005671A0" w:rsidP="00E84A77">
            <w:pPr>
              <w:keepNext/>
              <w:keepLines/>
              <w:shd w:val="clear" w:color="auto" w:fill="FFFFFF"/>
              <w:rPr>
                <w:color w:val="000000" w:themeColor="text1"/>
              </w:rPr>
            </w:pPr>
            <w:r w:rsidRPr="00F06C1F">
              <w:rPr>
                <w:color w:val="000000" w:themeColor="text1"/>
              </w:rPr>
              <w:t>5. Другие бюджеты</w:t>
            </w:r>
          </w:p>
        </w:tc>
        <w:tc>
          <w:tcPr>
            <w:tcW w:w="1277" w:type="dxa"/>
            <w:tcBorders>
              <w:top w:val="nil"/>
              <w:left w:val="nil"/>
              <w:bottom w:val="single" w:sz="4" w:space="0" w:color="auto"/>
              <w:right w:val="single" w:sz="4" w:space="0" w:color="auto"/>
            </w:tcBorders>
            <w:vAlign w:val="center"/>
            <w:hideMark/>
          </w:tcPr>
          <w:p w14:paraId="11F942B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2280E5C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45FCF7B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14B6EB5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0818830E" w14:textId="77777777" w:rsidTr="00E84A77">
        <w:trPr>
          <w:trHeight w:val="846"/>
        </w:trPr>
        <w:tc>
          <w:tcPr>
            <w:tcW w:w="708" w:type="dxa"/>
            <w:tcBorders>
              <w:top w:val="nil"/>
              <w:left w:val="single" w:sz="4" w:space="0" w:color="auto"/>
              <w:bottom w:val="single" w:sz="4" w:space="0" w:color="auto"/>
              <w:right w:val="single" w:sz="4" w:space="0" w:color="auto"/>
            </w:tcBorders>
            <w:vAlign w:val="center"/>
            <w:hideMark/>
          </w:tcPr>
          <w:p w14:paraId="690289E5"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15</w:t>
            </w:r>
          </w:p>
        </w:tc>
        <w:tc>
          <w:tcPr>
            <w:tcW w:w="2977" w:type="dxa"/>
            <w:tcBorders>
              <w:top w:val="single" w:sz="4" w:space="0" w:color="auto"/>
              <w:left w:val="nil"/>
              <w:bottom w:val="single" w:sz="4" w:space="0" w:color="auto"/>
              <w:right w:val="single" w:sz="4" w:space="0" w:color="auto"/>
            </w:tcBorders>
            <w:vAlign w:val="center"/>
            <w:hideMark/>
          </w:tcPr>
          <w:p w14:paraId="217101F1" w14:textId="77777777" w:rsidR="005671A0" w:rsidRPr="00F06C1F" w:rsidRDefault="005671A0" w:rsidP="00E84A77">
            <w:pPr>
              <w:keepNext/>
              <w:keepLines/>
              <w:shd w:val="clear" w:color="auto" w:fill="FFFFFF"/>
              <w:rPr>
                <w:b/>
                <w:bCs/>
                <w:color w:val="000000" w:themeColor="text1"/>
              </w:rPr>
            </w:pPr>
            <w:r w:rsidRPr="00F06C1F">
              <w:rPr>
                <w:b/>
                <w:bCs/>
                <w:color w:val="000000" w:themeColor="text1"/>
              </w:rPr>
              <w:t>Подпрограмма 2 «Патриотическое воспитание молодежи»</w:t>
            </w:r>
          </w:p>
        </w:tc>
        <w:tc>
          <w:tcPr>
            <w:tcW w:w="1277" w:type="dxa"/>
            <w:tcBorders>
              <w:top w:val="nil"/>
              <w:left w:val="nil"/>
              <w:bottom w:val="single" w:sz="4" w:space="0" w:color="auto"/>
              <w:right w:val="single" w:sz="4" w:space="0" w:color="auto"/>
            </w:tcBorders>
            <w:vAlign w:val="center"/>
            <w:hideMark/>
          </w:tcPr>
          <w:p w14:paraId="076435AC"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1 141,03</w:t>
            </w:r>
          </w:p>
        </w:tc>
        <w:tc>
          <w:tcPr>
            <w:tcW w:w="1418" w:type="dxa"/>
            <w:tcBorders>
              <w:top w:val="nil"/>
              <w:left w:val="nil"/>
              <w:bottom w:val="single" w:sz="4" w:space="0" w:color="auto"/>
              <w:right w:val="single" w:sz="4" w:space="0" w:color="auto"/>
            </w:tcBorders>
            <w:vAlign w:val="center"/>
            <w:hideMark/>
          </w:tcPr>
          <w:p w14:paraId="2A6BC706"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391,01</w:t>
            </w:r>
          </w:p>
        </w:tc>
        <w:tc>
          <w:tcPr>
            <w:tcW w:w="1561" w:type="dxa"/>
            <w:tcBorders>
              <w:top w:val="nil"/>
              <w:left w:val="nil"/>
              <w:bottom w:val="single" w:sz="4" w:space="0" w:color="auto"/>
              <w:right w:val="single" w:sz="4" w:space="0" w:color="auto"/>
            </w:tcBorders>
            <w:vAlign w:val="center"/>
            <w:hideMark/>
          </w:tcPr>
          <w:p w14:paraId="03BF0C39"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375,01</w:t>
            </w:r>
          </w:p>
        </w:tc>
        <w:tc>
          <w:tcPr>
            <w:tcW w:w="1276" w:type="dxa"/>
            <w:tcBorders>
              <w:top w:val="nil"/>
              <w:left w:val="nil"/>
              <w:bottom w:val="single" w:sz="4" w:space="0" w:color="auto"/>
              <w:right w:val="single" w:sz="4" w:space="0" w:color="auto"/>
            </w:tcBorders>
            <w:vAlign w:val="center"/>
            <w:hideMark/>
          </w:tcPr>
          <w:p w14:paraId="53448E6B"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375,01</w:t>
            </w:r>
          </w:p>
        </w:tc>
      </w:tr>
      <w:tr w:rsidR="005671A0" w:rsidRPr="00F06C1F" w14:paraId="29542E35" w14:textId="77777777" w:rsidTr="00E84A77">
        <w:trPr>
          <w:trHeight w:val="405"/>
        </w:trPr>
        <w:tc>
          <w:tcPr>
            <w:tcW w:w="708" w:type="dxa"/>
            <w:tcBorders>
              <w:top w:val="nil"/>
              <w:left w:val="single" w:sz="4" w:space="0" w:color="auto"/>
              <w:bottom w:val="single" w:sz="4" w:space="0" w:color="auto"/>
              <w:right w:val="single" w:sz="4" w:space="0" w:color="auto"/>
            </w:tcBorders>
            <w:vAlign w:val="center"/>
            <w:hideMark/>
          </w:tcPr>
          <w:p w14:paraId="2F685DF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16</w:t>
            </w:r>
          </w:p>
        </w:tc>
        <w:tc>
          <w:tcPr>
            <w:tcW w:w="2977" w:type="dxa"/>
            <w:tcBorders>
              <w:top w:val="single" w:sz="4" w:space="0" w:color="auto"/>
              <w:left w:val="nil"/>
              <w:bottom w:val="single" w:sz="4" w:space="0" w:color="auto"/>
              <w:right w:val="single" w:sz="4" w:space="0" w:color="auto"/>
            </w:tcBorders>
            <w:vAlign w:val="center"/>
            <w:hideMark/>
          </w:tcPr>
          <w:p w14:paraId="51E8C6AF" w14:textId="77777777" w:rsidR="005671A0" w:rsidRPr="00F06C1F" w:rsidRDefault="005671A0" w:rsidP="00E84A77">
            <w:pPr>
              <w:keepNext/>
              <w:keepLines/>
              <w:shd w:val="clear" w:color="auto" w:fill="FFFFFF"/>
              <w:rPr>
                <w:color w:val="000000" w:themeColor="text1"/>
              </w:rPr>
            </w:pPr>
            <w:r w:rsidRPr="00F06C1F">
              <w:rPr>
                <w:color w:val="000000" w:themeColor="text1"/>
              </w:rPr>
              <w:t>По источникам финансирования</w:t>
            </w:r>
          </w:p>
        </w:tc>
        <w:tc>
          <w:tcPr>
            <w:tcW w:w="5532" w:type="dxa"/>
            <w:gridSpan w:val="4"/>
            <w:tcBorders>
              <w:top w:val="nil"/>
              <w:left w:val="nil"/>
              <w:bottom w:val="single" w:sz="4" w:space="0" w:color="auto"/>
              <w:right w:val="single" w:sz="4" w:space="0" w:color="auto"/>
            </w:tcBorders>
            <w:vAlign w:val="center"/>
          </w:tcPr>
          <w:p w14:paraId="6A1B0322" w14:textId="77777777" w:rsidR="005671A0" w:rsidRPr="00F06C1F" w:rsidRDefault="005671A0" w:rsidP="00E84A77">
            <w:pPr>
              <w:keepNext/>
              <w:keepLines/>
              <w:shd w:val="clear" w:color="auto" w:fill="FFFFFF"/>
              <w:jc w:val="center"/>
              <w:rPr>
                <w:color w:val="000000" w:themeColor="text1"/>
              </w:rPr>
            </w:pPr>
          </w:p>
        </w:tc>
      </w:tr>
      <w:tr w:rsidR="005671A0" w:rsidRPr="00F06C1F" w14:paraId="7D035DD7"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1D7D6E9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17</w:t>
            </w:r>
          </w:p>
        </w:tc>
        <w:tc>
          <w:tcPr>
            <w:tcW w:w="2977" w:type="dxa"/>
            <w:tcBorders>
              <w:top w:val="single" w:sz="4" w:space="0" w:color="auto"/>
              <w:left w:val="nil"/>
              <w:bottom w:val="single" w:sz="4" w:space="0" w:color="auto"/>
              <w:right w:val="single" w:sz="4" w:space="0" w:color="auto"/>
            </w:tcBorders>
            <w:vAlign w:val="center"/>
            <w:hideMark/>
          </w:tcPr>
          <w:p w14:paraId="70084755" w14:textId="77777777" w:rsidR="005671A0" w:rsidRPr="00F06C1F" w:rsidRDefault="005671A0" w:rsidP="00E84A77">
            <w:pPr>
              <w:keepNext/>
              <w:keepLines/>
              <w:shd w:val="clear" w:color="auto" w:fill="FFFFFF"/>
              <w:rPr>
                <w:color w:val="000000" w:themeColor="text1"/>
              </w:rPr>
            </w:pPr>
            <w:r w:rsidRPr="00F06C1F">
              <w:rPr>
                <w:color w:val="000000" w:themeColor="text1"/>
              </w:rPr>
              <w:t>1.Бюджет округа</w:t>
            </w:r>
          </w:p>
        </w:tc>
        <w:tc>
          <w:tcPr>
            <w:tcW w:w="1277" w:type="dxa"/>
            <w:tcBorders>
              <w:top w:val="nil"/>
              <w:left w:val="nil"/>
              <w:bottom w:val="single" w:sz="4" w:space="0" w:color="auto"/>
              <w:right w:val="single" w:sz="4" w:space="0" w:color="auto"/>
            </w:tcBorders>
            <w:vAlign w:val="center"/>
            <w:hideMark/>
          </w:tcPr>
          <w:p w14:paraId="08A575BA"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1 141,03</w:t>
            </w:r>
          </w:p>
        </w:tc>
        <w:tc>
          <w:tcPr>
            <w:tcW w:w="1418" w:type="dxa"/>
            <w:tcBorders>
              <w:top w:val="nil"/>
              <w:left w:val="nil"/>
              <w:bottom w:val="single" w:sz="4" w:space="0" w:color="auto"/>
              <w:right w:val="single" w:sz="4" w:space="0" w:color="auto"/>
            </w:tcBorders>
            <w:vAlign w:val="center"/>
            <w:hideMark/>
          </w:tcPr>
          <w:p w14:paraId="4EA21F23"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391,01</w:t>
            </w:r>
          </w:p>
        </w:tc>
        <w:tc>
          <w:tcPr>
            <w:tcW w:w="1561" w:type="dxa"/>
            <w:tcBorders>
              <w:top w:val="nil"/>
              <w:left w:val="nil"/>
              <w:bottom w:val="single" w:sz="4" w:space="0" w:color="auto"/>
              <w:right w:val="single" w:sz="4" w:space="0" w:color="auto"/>
            </w:tcBorders>
            <w:vAlign w:val="center"/>
            <w:hideMark/>
          </w:tcPr>
          <w:p w14:paraId="3C914EE4"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375,01</w:t>
            </w:r>
          </w:p>
        </w:tc>
        <w:tc>
          <w:tcPr>
            <w:tcW w:w="1276" w:type="dxa"/>
            <w:tcBorders>
              <w:top w:val="nil"/>
              <w:left w:val="nil"/>
              <w:bottom w:val="single" w:sz="4" w:space="0" w:color="auto"/>
              <w:right w:val="single" w:sz="4" w:space="0" w:color="auto"/>
            </w:tcBorders>
            <w:vAlign w:val="center"/>
            <w:hideMark/>
          </w:tcPr>
          <w:p w14:paraId="2D8C5E1E" w14:textId="77777777" w:rsidR="005671A0" w:rsidRPr="00F06C1F" w:rsidRDefault="005671A0" w:rsidP="00E84A77">
            <w:pPr>
              <w:keepNext/>
              <w:keepLines/>
              <w:shd w:val="clear" w:color="auto" w:fill="FFFFFF"/>
              <w:jc w:val="center"/>
              <w:rPr>
                <w:b/>
                <w:color w:val="000000" w:themeColor="text1"/>
              </w:rPr>
            </w:pPr>
            <w:r w:rsidRPr="00F06C1F">
              <w:rPr>
                <w:b/>
                <w:color w:val="000000" w:themeColor="text1"/>
              </w:rPr>
              <w:t>375,01</w:t>
            </w:r>
          </w:p>
        </w:tc>
      </w:tr>
      <w:tr w:rsidR="005671A0" w:rsidRPr="00F06C1F" w14:paraId="635A9F92"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0534031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18</w:t>
            </w:r>
          </w:p>
        </w:tc>
        <w:tc>
          <w:tcPr>
            <w:tcW w:w="2977" w:type="dxa"/>
            <w:tcBorders>
              <w:top w:val="single" w:sz="4" w:space="0" w:color="auto"/>
              <w:left w:val="nil"/>
              <w:bottom w:val="single" w:sz="4" w:space="0" w:color="auto"/>
              <w:right w:val="single" w:sz="4" w:space="0" w:color="auto"/>
            </w:tcBorders>
            <w:vAlign w:val="center"/>
            <w:hideMark/>
          </w:tcPr>
          <w:p w14:paraId="37680258" w14:textId="77777777" w:rsidR="005671A0" w:rsidRPr="00F06C1F" w:rsidRDefault="005671A0" w:rsidP="00E84A77">
            <w:pPr>
              <w:keepNext/>
              <w:keepLines/>
              <w:shd w:val="clear" w:color="auto" w:fill="FFFFFF"/>
              <w:rPr>
                <w:color w:val="000000" w:themeColor="text1"/>
              </w:rPr>
            </w:pPr>
            <w:r w:rsidRPr="00F06C1F">
              <w:rPr>
                <w:color w:val="000000" w:themeColor="text1"/>
              </w:rPr>
              <w:t>2. Краевой бюджет</w:t>
            </w:r>
          </w:p>
        </w:tc>
        <w:tc>
          <w:tcPr>
            <w:tcW w:w="1277" w:type="dxa"/>
            <w:tcBorders>
              <w:top w:val="nil"/>
              <w:left w:val="nil"/>
              <w:bottom w:val="single" w:sz="4" w:space="0" w:color="auto"/>
              <w:right w:val="single" w:sz="4" w:space="0" w:color="auto"/>
            </w:tcBorders>
            <w:vAlign w:val="center"/>
            <w:hideMark/>
          </w:tcPr>
          <w:p w14:paraId="2C2EB42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16C1E8E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2810AA41"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2604C4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3D95C9D5"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26A8A03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19</w:t>
            </w:r>
          </w:p>
        </w:tc>
        <w:tc>
          <w:tcPr>
            <w:tcW w:w="2977" w:type="dxa"/>
            <w:tcBorders>
              <w:top w:val="single" w:sz="4" w:space="0" w:color="auto"/>
              <w:left w:val="nil"/>
              <w:bottom w:val="single" w:sz="4" w:space="0" w:color="auto"/>
              <w:right w:val="single" w:sz="4" w:space="0" w:color="auto"/>
            </w:tcBorders>
            <w:vAlign w:val="center"/>
            <w:hideMark/>
          </w:tcPr>
          <w:p w14:paraId="2E16772E" w14:textId="77777777" w:rsidR="005671A0" w:rsidRPr="00F06C1F" w:rsidRDefault="005671A0" w:rsidP="00E84A77">
            <w:pPr>
              <w:keepNext/>
              <w:keepLines/>
              <w:shd w:val="clear" w:color="auto" w:fill="FFFFFF"/>
              <w:rPr>
                <w:color w:val="000000" w:themeColor="text1"/>
              </w:rPr>
            </w:pPr>
            <w:r w:rsidRPr="00F06C1F">
              <w:rPr>
                <w:color w:val="000000" w:themeColor="text1"/>
              </w:rPr>
              <w:t>3.Федеральный бюджет</w:t>
            </w:r>
          </w:p>
        </w:tc>
        <w:tc>
          <w:tcPr>
            <w:tcW w:w="1277" w:type="dxa"/>
            <w:tcBorders>
              <w:top w:val="nil"/>
              <w:left w:val="nil"/>
              <w:bottom w:val="single" w:sz="4" w:space="0" w:color="auto"/>
              <w:right w:val="single" w:sz="4" w:space="0" w:color="auto"/>
            </w:tcBorders>
            <w:vAlign w:val="center"/>
            <w:hideMark/>
          </w:tcPr>
          <w:p w14:paraId="2EE6F17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6CC9F5D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AE9E96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1AAB6D8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18B72344" w14:textId="77777777" w:rsidTr="00E84A77">
        <w:trPr>
          <w:trHeight w:val="341"/>
        </w:trPr>
        <w:tc>
          <w:tcPr>
            <w:tcW w:w="708" w:type="dxa"/>
            <w:tcBorders>
              <w:top w:val="nil"/>
              <w:left w:val="single" w:sz="4" w:space="0" w:color="auto"/>
              <w:bottom w:val="single" w:sz="4" w:space="0" w:color="auto"/>
              <w:right w:val="single" w:sz="4" w:space="0" w:color="auto"/>
            </w:tcBorders>
            <w:vAlign w:val="center"/>
            <w:hideMark/>
          </w:tcPr>
          <w:p w14:paraId="366CB88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20</w:t>
            </w:r>
          </w:p>
        </w:tc>
        <w:tc>
          <w:tcPr>
            <w:tcW w:w="2977" w:type="dxa"/>
            <w:tcBorders>
              <w:top w:val="single" w:sz="4" w:space="0" w:color="auto"/>
              <w:left w:val="nil"/>
              <w:bottom w:val="single" w:sz="4" w:space="0" w:color="auto"/>
              <w:right w:val="single" w:sz="4" w:space="0" w:color="auto"/>
            </w:tcBorders>
            <w:vAlign w:val="center"/>
            <w:hideMark/>
          </w:tcPr>
          <w:p w14:paraId="03F0368A" w14:textId="77777777" w:rsidR="005671A0" w:rsidRPr="00F06C1F" w:rsidRDefault="005671A0" w:rsidP="00E84A77">
            <w:pPr>
              <w:keepNext/>
              <w:keepLines/>
              <w:shd w:val="clear" w:color="auto" w:fill="FFFFFF"/>
              <w:rPr>
                <w:color w:val="000000" w:themeColor="text1"/>
              </w:rPr>
            </w:pPr>
            <w:r w:rsidRPr="00F06C1F">
              <w:rPr>
                <w:color w:val="000000" w:themeColor="text1"/>
              </w:rPr>
              <w:t>4.Внебюджетные источники</w:t>
            </w:r>
          </w:p>
        </w:tc>
        <w:tc>
          <w:tcPr>
            <w:tcW w:w="1277" w:type="dxa"/>
            <w:tcBorders>
              <w:top w:val="nil"/>
              <w:left w:val="nil"/>
              <w:bottom w:val="single" w:sz="4" w:space="0" w:color="auto"/>
              <w:right w:val="single" w:sz="4" w:space="0" w:color="auto"/>
            </w:tcBorders>
            <w:vAlign w:val="center"/>
            <w:hideMark/>
          </w:tcPr>
          <w:p w14:paraId="31690CA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2616FED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5B3B635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105E9CEE"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5FB75E2D" w14:textId="77777777" w:rsidTr="00E84A77">
        <w:trPr>
          <w:trHeight w:val="341"/>
        </w:trPr>
        <w:tc>
          <w:tcPr>
            <w:tcW w:w="708" w:type="dxa"/>
            <w:tcBorders>
              <w:top w:val="nil"/>
              <w:left w:val="single" w:sz="4" w:space="0" w:color="auto"/>
              <w:bottom w:val="single" w:sz="4" w:space="0" w:color="auto"/>
              <w:right w:val="single" w:sz="4" w:space="0" w:color="auto"/>
            </w:tcBorders>
            <w:vAlign w:val="center"/>
            <w:hideMark/>
          </w:tcPr>
          <w:p w14:paraId="44D0A22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21</w:t>
            </w:r>
          </w:p>
        </w:tc>
        <w:tc>
          <w:tcPr>
            <w:tcW w:w="2977" w:type="dxa"/>
            <w:tcBorders>
              <w:top w:val="single" w:sz="4" w:space="0" w:color="auto"/>
              <w:left w:val="nil"/>
              <w:bottom w:val="single" w:sz="4" w:space="0" w:color="auto"/>
              <w:right w:val="single" w:sz="4" w:space="0" w:color="auto"/>
            </w:tcBorders>
            <w:vAlign w:val="center"/>
            <w:hideMark/>
          </w:tcPr>
          <w:p w14:paraId="12E9595C" w14:textId="77777777" w:rsidR="005671A0" w:rsidRPr="00F06C1F" w:rsidRDefault="005671A0" w:rsidP="00E84A77">
            <w:pPr>
              <w:keepNext/>
              <w:keepLines/>
              <w:shd w:val="clear" w:color="auto" w:fill="FFFFFF"/>
              <w:rPr>
                <w:color w:val="000000" w:themeColor="text1"/>
              </w:rPr>
            </w:pPr>
            <w:r w:rsidRPr="00F06C1F">
              <w:rPr>
                <w:color w:val="000000" w:themeColor="text1"/>
              </w:rPr>
              <w:t>5. Другие бюджеты</w:t>
            </w:r>
          </w:p>
        </w:tc>
        <w:tc>
          <w:tcPr>
            <w:tcW w:w="1277" w:type="dxa"/>
            <w:tcBorders>
              <w:top w:val="nil"/>
              <w:left w:val="nil"/>
              <w:bottom w:val="single" w:sz="4" w:space="0" w:color="auto"/>
              <w:right w:val="single" w:sz="4" w:space="0" w:color="auto"/>
            </w:tcBorders>
            <w:vAlign w:val="center"/>
            <w:hideMark/>
          </w:tcPr>
          <w:p w14:paraId="1D15D1D3"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691F565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7240BE91"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38DBB4E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677C6116" w14:textId="77777777" w:rsidTr="00E84A77">
        <w:trPr>
          <w:trHeight w:val="978"/>
        </w:trPr>
        <w:tc>
          <w:tcPr>
            <w:tcW w:w="708" w:type="dxa"/>
            <w:vMerge w:val="restart"/>
            <w:tcBorders>
              <w:top w:val="nil"/>
              <w:left w:val="single" w:sz="4" w:space="0" w:color="auto"/>
              <w:bottom w:val="single" w:sz="4" w:space="0" w:color="auto"/>
              <w:right w:val="single" w:sz="4" w:space="0" w:color="auto"/>
            </w:tcBorders>
            <w:vAlign w:val="center"/>
            <w:hideMark/>
          </w:tcPr>
          <w:p w14:paraId="18A4CBE7"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22</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052F1172" w14:textId="77777777" w:rsidR="005671A0" w:rsidRPr="00F06C1F" w:rsidRDefault="005671A0" w:rsidP="00E84A77">
            <w:pPr>
              <w:keepNext/>
              <w:keepLines/>
              <w:shd w:val="clear" w:color="auto" w:fill="FFFFFF"/>
              <w:rPr>
                <w:b/>
                <w:bCs/>
                <w:color w:val="000000" w:themeColor="text1"/>
              </w:rPr>
            </w:pPr>
            <w:r w:rsidRPr="00F06C1F">
              <w:rPr>
                <w:b/>
                <w:bCs/>
                <w:color w:val="000000" w:themeColor="text1"/>
              </w:rPr>
              <w:t>Подпрограмма 3 «Развитие добровольчества (волонтерства)»</w:t>
            </w:r>
          </w:p>
        </w:tc>
        <w:tc>
          <w:tcPr>
            <w:tcW w:w="1277" w:type="dxa"/>
            <w:vMerge w:val="restart"/>
            <w:tcBorders>
              <w:top w:val="nil"/>
              <w:left w:val="single" w:sz="4" w:space="0" w:color="auto"/>
              <w:bottom w:val="single" w:sz="4" w:space="0" w:color="auto"/>
              <w:right w:val="single" w:sz="4" w:space="0" w:color="auto"/>
            </w:tcBorders>
            <w:vAlign w:val="center"/>
            <w:hideMark/>
          </w:tcPr>
          <w:p w14:paraId="79BD028D" w14:textId="77777777" w:rsidR="005671A0" w:rsidRPr="00F06C1F" w:rsidRDefault="005671A0" w:rsidP="00E84A77">
            <w:pPr>
              <w:keepNext/>
              <w:keepLines/>
              <w:shd w:val="clear" w:color="auto" w:fill="FFFFFF"/>
              <w:jc w:val="center"/>
              <w:rPr>
                <w:b/>
                <w:color w:val="000000" w:themeColor="text1"/>
              </w:rPr>
            </w:pPr>
            <w:r w:rsidRPr="00F06C1F">
              <w:rPr>
                <w:b/>
                <w:bCs/>
                <w:color w:val="000000" w:themeColor="text1"/>
              </w:rPr>
              <w:t>316,50</w:t>
            </w:r>
          </w:p>
        </w:tc>
        <w:tc>
          <w:tcPr>
            <w:tcW w:w="1418" w:type="dxa"/>
            <w:vMerge w:val="restart"/>
            <w:tcBorders>
              <w:top w:val="nil"/>
              <w:left w:val="single" w:sz="4" w:space="0" w:color="auto"/>
              <w:bottom w:val="single" w:sz="4" w:space="0" w:color="auto"/>
              <w:right w:val="single" w:sz="4" w:space="0" w:color="auto"/>
            </w:tcBorders>
            <w:vAlign w:val="center"/>
            <w:hideMark/>
          </w:tcPr>
          <w:p w14:paraId="6317C7A4" w14:textId="77777777" w:rsidR="005671A0" w:rsidRPr="00F06C1F" w:rsidRDefault="005671A0" w:rsidP="00E84A77">
            <w:pPr>
              <w:keepNext/>
              <w:keepLines/>
              <w:shd w:val="clear" w:color="auto" w:fill="FFFFFF"/>
              <w:jc w:val="center"/>
              <w:rPr>
                <w:b/>
                <w:color w:val="000000" w:themeColor="text1"/>
              </w:rPr>
            </w:pPr>
            <w:r w:rsidRPr="00F06C1F">
              <w:rPr>
                <w:b/>
                <w:bCs/>
                <w:color w:val="000000" w:themeColor="text1"/>
              </w:rPr>
              <w:t>116,50</w:t>
            </w:r>
          </w:p>
        </w:tc>
        <w:tc>
          <w:tcPr>
            <w:tcW w:w="1561" w:type="dxa"/>
            <w:vMerge w:val="restart"/>
            <w:tcBorders>
              <w:top w:val="nil"/>
              <w:left w:val="single" w:sz="4" w:space="0" w:color="auto"/>
              <w:bottom w:val="single" w:sz="4" w:space="0" w:color="auto"/>
              <w:right w:val="single" w:sz="4" w:space="0" w:color="auto"/>
            </w:tcBorders>
            <w:vAlign w:val="center"/>
            <w:hideMark/>
          </w:tcPr>
          <w:p w14:paraId="2252D87D" w14:textId="77777777" w:rsidR="005671A0" w:rsidRPr="00F06C1F" w:rsidRDefault="005671A0" w:rsidP="00E84A77">
            <w:pPr>
              <w:keepNext/>
              <w:keepLines/>
              <w:shd w:val="clear" w:color="auto" w:fill="FFFFFF"/>
              <w:jc w:val="center"/>
              <w:rPr>
                <w:b/>
                <w:color w:val="000000" w:themeColor="text1"/>
              </w:rPr>
            </w:pPr>
            <w:r w:rsidRPr="00F06C1F">
              <w:rPr>
                <w:b/>
                <w:bCs/>
                <w:color w:val="000000" w:themeColor="text1"/>
              </w:rPr>
              <w:t>100,00</w:t>
            </w:r>
          </w:p>
        </w:tc>
        <w:tc>
          <w:tcPr>
            <w:tcW w:w="1276" w:type="dxa"/>
            <w:vMerge w:val="restart"/>
            <w:tcBorders>
              <w:top w:val="nil"/>
              <w:left w:val="single" w:sz="4" w:space="0" w:color="auto"/>
              <w:bottom w:val="single" w:sz="4" w:space="0" w:color="auto"/>
              <w:right w:val="single" w:sz="4" w:space="0" w:color="auto"/>
            </w:tcBorders>
            <w:vAlign w:val="center"/>
            <w:hideMark/>
          </w:tcPr>
          <w:p w14:paraId="5F47FB31" w14:textId="77777777" w:rsidR="005671A0" w:rsidRPr="00F06C1F" w:rsidRDefault="005671A0" w:rsidP="00E84A77">
            <w:pPr>
              <w:keepNext/>
              <w:keepLines/>
              <w:shd w:val="clear" w:color="auto" w:fill="FFFFFF"/>
              <w:jc w:val="center"/>
              <w:rPr>
                <w:b/>
                <w:color w:val="000000" w:themeColor="text1"/>
              </w:rPr>
            </w:pPr>
            <w:r w:rsidRPr="00F06C1F">
              <w:rPr>
                <w:b/>
                <w:bCs/>
                <w:color w:val="000000" w:themeColor="text1"/>
              </w:rPr>
              <w:t>100,00</w:t>
            </w:r>
          </w:p>
        </w:tc>
      </w:tr>
      <w:tr w:rsidR="005671A0" w:rsidRPr="00F06C1F" w14:paraId="7F9B2E49" w14:textId="77777777" w:rsidTr="00E84A77">
        <w:trPr>
          <w:trHeight w:val="276"/>
        </w:trPr>
        <w:tc>
          <w:tcPr>
            <w:tcW w:w="708" w:type="dxa"/>
            <w:vMerge/>
            <w:tcBorders>
              <w:top w:val="nil"/>
              <w:left w:val="single" w:sz="4" w:space="0" w:color="auto"/>
              <w:bottom w:val="single" w:sz="4" w:space="0" w:color="auto"/>
              <w:right w:val="single" w:sz="4" w:space="0" w:color="auto"/>
            </w:tcBorders>
            <w:vAlign w:val="center"/>
            <w:hideMark/>
          </w:tcPr>
          <w:p w14:paraId="29A5847A" w14:textId="77777777" w:rsidR="005671A0" w:rsidRPr="00F06C1F" w:rsidRDefault="005671A0" w:rsidP="00E84A77">
            <w:pPr>
              <w:rPr>
                <w:b/>
                <w:bCs/>
                <w:color w:val="000000" w:themeColor="text1"/>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DD7FCFC" w14:textId="77777777" w:rsidR="005671A0" w:rsidRPr="00F06C1F" w:rsidRDefault="005671A0" w:rsidP="00E84A77">
            <w:pPr>
              <w:rPr>
                <w:b/>
                <w:bCs/>
                <w:color w:val="000000" w:themeColor="text1"/>
              </w:rPr>
            </w:pPr>
          </w:p>
        </w:tc>
        <w:tc>
          <w:tcPr>
            <w:tcW w:w="1277" w:type="dxa"/>
            <w:vMerge/>
            <w:tcBorders>
              <w:top w:val="nil"/>
              <w:left w:val="single" w:sz="4" w:space="0" w:color="auto"/>
              <w:bottom w:val="single" w:sz="4" w:space="0" w:color="auto"/>
              <w:right w:val="single" w:sz="4" w:space="0" w:color="auto"/>
            </w:tcBorders>
            <w:vAlign w:val="center"/>
            <w:hideMark/>
          </w:tcPr>
          <w:p w14:paraId="72112004" w14:textId="77777777" w:rsidR="005671A0" w:rsidRPr="00F06C1F" w:rsidRDefault="005671A0" w:rsidP="00E84A77">
            <w:pPr>
              <w:rPr>
                <w:b/>
                <w:color w:val="000000" w:themeColor="text1"/>
              </w:rPr>
            </w:pPr>
          </w:p>
        </w:tc>
        <w:tc>
          <w:tcPr>
            <w:tcW w:w="1418" w:type="dxa"/>
            <w:vMerge/>
            <w:tcBorders>
              <w:top w:val="nil"/>
              <w:left w:val="single" w:sz="4" w:space="0" w:color="auto"/>
              <w:bottom w:val="single" w:sz="4" w:space="0" w:color="auto"/>
              <w:right w:val="single" w:sz="4" w:space="0" w:color="auto"/>
            </w:tcBorders>
            <w:vAlign w:val="center"/>
            <w:hideMark/>
          </w:tcPr>
          <w:p w14:paraId="16063CCE" w14:textId="77777777" w:rsidR="005671A0" w:rsidRPr="00F06C1F" w:rsidRDefault="005671A0" w:rsidP="00E84A77">
            <w:pPr>
              <w:rPr>
                <w:b/>
                <w:color w:val="000000" w:themeColor="text1"/>
              </w:rPr>
            </w:pPr>
          </w:p>
        </w:tc>
        <w:tc>
          <w:tcPr>
            <w:tcW w:w="1561" w:type="dxa"/>
            <w:vMerge/>
            <w:tcBorders>
              <w:top w:val="nil"/>
              <w:left w:val="single" w:sz="4" w:space="0" w:color="auto"/>
              <w:bottom w:val="single" w:sz="4" w:space="0" w:color="auto"/>
              <w:right w:val="single" w:sz="4" w:space="0" w:color="auto"/>
            </w:tcBorders>
            <w:vAlign w:val="center"/>
            <w:hideMark/>
          </w:tcPr>
          <w:p w14:paraId="08576E5A" w14:textId="77777777" w:rsidR="005671A0" w:rsidRPr="00F06C1F" w:rsidRDefault="005671A0" w:rsidP="00E84A77">
            <w:pPr>
              <w:rPr>
                <w:b/>
                <w:color w:val="000000" w:themeColor="text1"/>
              </w:rPr>
            </w:pPr>
          </w:p>
        </w:tc>
        <w:tc>
          <w:tcPr>
            <w:tcW w:w="1276" w:type="dxa"/>
            <w:vMerge/>
            <w:tcBorders>
              <w:top w:val="nil"/>
              <w:left w:val="single" w:sz="4" w:space="0" w:color="auto"/>
              <w:bottom w:val="single" w:sz="4" w:space="0" w:color="auto"/>
              <w:right w:val="single" w:sz="4" w:space="0" w:color="auto"/>
            </w:tcBorders>
            <w:vAlign w:val="center"/>
            <w:hideMark/>
          </w:tcPr>
          <w:p w14:paraId="1D311910" w14:textId="77777777" w:rsidR="005671A0" w:rsidRPr="00F06C1F" w:rsidRDefault="005671A0" w:rsidP="00E84A77">
            <w:pPr>
              <w:rPr>
                <w:b/>
                <w:color w:val="000000" w:themeColor="text1"/>
              </w:rPr>
            </w:pPr>
          </w:p>
        </w:tc>
      </w:tr>
      <w:tr w:rsidR="005671A0" w:rsidRPr="00F06C1F" w14:paraId="787492C3"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7F4B9E8D"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lastRenderedPageBreak/>
              <w:t>23</w:t>
            </w:r>
          </w:p>
        </w:tc>
        <w:tc>
          <w:tcPr>
            <w:tcW w:w="2977" w:type="dxa"/>
            <w:tcBorders>
              <w:top w:val="single" w:sz="4" w:space="0" w:color="auto"/>
              <w:left w:val="nil"/>
              <w:bottom w:val="single" w:sz="4" w:space="0" w:color="auto"/>
              <w:right w:val="single" w:sz="4" w:space="0" w:color="auto"/>
            </w:tcBorders>
            <w:vAlign w:val="center"/>
            <w:hideMark/>
          </w:tcPr>
          <w:p w14:paraId="130E8721" w14:textId="77777777" w:rsidR="005671A0" w:rsidRPr="00F06C1F" w:rsidRDefault="005671A0" w:rsidP="00E84A77">
            <w:pPr>
              <w:keepNext/>
              <w:keepLines/>
              <w:shd w:val="clear" w:color="auto" w:fill="FFFFFF"/>
              <w:rPr>
                <w:color w:val="000000" w:themeColor="text1"/>
              </w:rPr>
            </w:pPr>
            <w:r w:rsidRPr="00F06C1F">
              <w:rPr>
                <w:color w:val="000000" w:themeColor="text1"/>
              </w:rPr>
              <w:t>По источникам финансирования</w:t>
            </w:r>
          </w:p>
        </w:tc>
        <w:tc>
          <w:tcPr>
            <w:tcW w:w="5532" w:type="dxa"/>
            <w:gridSpan w:val="4"/>
            <w:tcBorders>
              <w:top w:val="nil"/>
              <w:left w:val="nil"/>
              <w:bottom w:val="single" w:sz="4" w:space="0" w:color="auto"/>
              <w:right w:val="single" w:sz="4" w:space="0" w:color="auto"/>
            </w:tcBorders>
            <w:vAlign w:val="center"/>
          </w:tcPr>
          <w:p w14:paraId="2F62B2DD" w14:textId="77777777" w:rsidR="005671A0" w:rsidRPr="00F06C1F" w:rsidRDefault="005671A0" w:rsidP="00E84A77">
            <w:pPr>
              <w:keepNext/>
              <w:keepLines/>
              <w:shd w:val="clear" w:color="auto" w:fill="FFFFFF"/>
              <w:jc w:val="center"/>
              <w:rPr>
                <w:b/>
                <w:bCs/>
                <w:color w:val="000000" w:themeColor="text1"/>
              </w:rPr>
            </w:pPr>
          </w:p>
        </w:tc>
      </w:tr>
      <w:tr w:rsidR="005671A0" w:rsidRPr="00F06C1F" w14:paraId="166223B4" w14:textId="77777777" w:rsidTr="00E84A77">
        <w:trPr>
          <w:trHeight w:val="332"/>
        </w:trPr>
        <w:tc>
          <w:tcPr>
            <w:tcW w:w="708" w:type="dxa"/>
            <w:tcBorders>
              <w:top w:val="nil"/>
              <w:left w:val="single" w:sz="4" w:space="0" w:color="auto"/>
              <w:bottom w:val="single" w:sz="4" w:space="0" w:color="auto"/>
              <w:right w:val="single" w:sz="4" w:space="0" w:color="auto"/>
            </w:tcBorders>
            <w:vAlign w:val="center"/>
            <w:hideMark/>
          </w:tcPr>
          <w:p w14:paraId="2B2F31C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24</w:t>
            </w:r>
          </w:p>
        </w:tc>
        <w:tc>
          <w:tcPr>
            <w:tcW w:w="2977" w:type="dxa"/>
            <w:tcBorders>
              <w:top w:val="single" w:sz="4" w:space="0" w:color="auto"/>
              <w:left w:val="nil"/>
              <w:bottom w:val="single" w:sz="4" w:space="0" w:color="auto"/>
              <w:right w:val="single" w:sz="4" w:space="0" w:color="auto"/>
            </w:tcBorders>
            <w:vAlign w:val="center"/>
            <w:hideMark/>
          </w:tcPr>
          <w:p w14:paraId="4C96AC7D" w14:textId="77777777" w:rsidR="005671A0" w:rsidRPr="00F06C1F" w:rsidRDefault="005671A0" w:rsidP="00E84A77">
            <w:pPr>
              <w:keepNext/>
              <w:keepLines/>
              <w:shd w:val="clear" w:color="auto" w:fill="FFFFFF"/>
              <w:rPr>
                <w:color w:val="000000" w:themeColor="text1"/>
              </w:rPr>
            </w:pPr>
            <w:r w:rsidRPr="00F06C1F">
              <w:rPr>
                <w:color w:val="000000" w:themeColor="text1"/>
              </w:rPr>
              <w:t>1.Бюджет округа</w:t>
            </w:r>
          </w:p>
        </w:tc>
        <w:tc>
          <w:tcPr>
            <w:tcW w:w="1277" w:type="dxa"/>
            <w:tcBorders>
              <w:top w:val="single" w:sz="4" w:space="0" w:color="auto"/>
              <w:left w:val="nil"/>
              <w:bottom w:val="single" w:sz="4" w:space="0" w:color="auto"/>
              <w:right w:val="single" w:sz="4" w:space="0" w:color="auto"/>
            </w:tcBorders>
            <w:vAlign w:val="center"/>
            <w:hideMark/>
          </w:tcPr>
          <w:p w14:paraId="4B640C87" w14:textId="77777777" w:rsidR="005671A0" w:rsidRPr="00F06C1F" w:rsidRDefault="005671A0" w:rsidP="00E84A77">
            <w:pPr>
              <w:keepNext/>
              <w:keepLines/>
              <w:shd w:val="clear" w:color="auto" w:fill="FFFFFF"/>
              <w:jc w:val="center"/>
              <w:rPr>
                <w:color w:val="000000" w:themeColor="text1"/>
              </w:rPr>
            </w:pPr>
            <w:r w:rsidRPr="00F06C1F">
              <w:rPr>
                <w:bCs/>
                <w:color w:val="000000" w:themeColor="text1"/>
              </w:rPr>
              <w:t>316,50</w:t>
            </w:r>
          </w:p>
        </w:tc>
        <w:tc>
          <w:tcPr>
            <w:tcW w:w="1418" w:type="dxa"/>
            <w:tcBorders>
              <w:top w:val="single" w:sz="4" w:space="0" w:color="auto"/>
              <w:left w:val="nil"/>
              <w:bottom w:val="single" w:sz="4" w:space="0" w:color="auto"/>
              <w:right w:val="single" w:sz="4" w:space="0" w:color="auto"/>
            </w:tcBorders>
            <w:vAlign w:val="center"/>
            <w:hideMark/>
          </w:tcPr>
          <w:p w14:paraId="58417E11" w14:textId="77777777" w:rsidR="005671A0" w:rsidRPr="00F06C1F" w:rsidRDefault="005671A0" w:rsidP="00E84A77">
            <w:pPr>
              <w:keepNext/>
              <w:keepLines/>
              <w:shd w:val="clear" w:color="auto" w:fill="FFFFFF"/>
              <w:jc w:val="center"/>
              <w:rPr>
                <w:color w:val="000000" w:themeColor="text1"/>
              </w:rPr>
            </w:pPr>
            <w:r w:rsidRPr="00F06C1F">
              <w:rPr>
                <w:bCs/>
                <w:color w:val="000000" w:themeColor="text1"/>
              </w:rPr>
              <w:t>116,50</w:t>
            </w:r>
          </w:p>
        </w:tc>
        <w:tc>
          <w:tcPr>
            <w:tcW w:w="1561" w:type="dxa"/>
            <w:tcBorders>
              <w:top w:val="single" w:sz="4" w:space="0" w:color="auto"/>
              <w:left w:val="nil"/>
              <w:bottom w:val="single" w:sz="4" w:space="0" w:color="auto"/>
              <w:right w:val="single" w:sz="4" w:space="0" w:color="auto"/>
            </w:tcBorders>
            <w:vAlign w:val="center"/>
            <w:hideMark/>
          </w:tcPr>
          <w:p w14:paraId="638E4903" w14:textId="77777777" w:rsidR="005671A0" w:rsidRPr="00F06C1F" w:rsidRDefault="005671A0" w:rsidP="00E84A77">
            <w:pPr>
              <w:keepNext/>
              <w:keepLines/>
              <w:shd w:val="clear" w:color="auto" w:fill="FFFFFF"/>
              <w:jc w:val="center"/>
              <w:rPr>
                <w:color w:val="000000" w:themeColor="text1"/>
              </w:rPr>
            </w:pPr>
            <w:r w:rsidRPr="00F06C1F">
              <w:rPr>
                <w:bCs/>
                <w:color w:val="000000" w:themeColor="text1"/>
              </w:rPr>
              <w:t>100,00</w:t>
            </w:r>
          </w:p>
        </w:tc>
        <w:tc>
          <w:tcPr>
            <w:tcW w:w="1276" w:type="dxa"/>
            <w:tcBorders>
              <w:top w:val="single" w:sz="4" w:space="0" w:color="auto"/>
              <w:left w:val="nil"/>
              <w:bottom w:val="single" w:sz="4" w:space="0" w:color="auto"/>
              <w:right w:val="single" w:sz="4" w:space="0" w:color="auto"/>
            </w:tcBorders>
            <w:vAlign w:val="center"/>
            <w:hideMark/>
          </w:tcPr>
          <w:p w14:paraId="6493D513" w14:textId="77777777" w:rsidR="005671A0" w:rsidRPr="00F06C1F" w:rsidRDefault="005671A0" w:rsidP="00E84A77">
            <w:pPr>
              <w:keepNext/>
              <w:keepLines/>
              <w:shd w:val="clear" w:color="auto" w:fill="FFFFFF"/>
              <w:jc w:val="center"/>
              <w:rPr>
                <w:color w:val="000000" w:themeColor="text1"/>
              </w:rPr>
            </w:pPr>
            <w:r w:rsidRPr="00F06C1F">
              <w:rPr>
                <w:bCs/>
                <w:color w:val="000000" w:themeColor="text1"/>
              </w:rPr>
              <w:t>100,00</w:t>
            </w:r>
          </w:p>
        </w:tc>
      </w:tr>
      <w:tr w:rsidR="005671A0" w:rsidRPr="00F06C1F" w14:paraId="738F4B0C"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4E00762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25</w:t>
            </w:r>
          </w:p>
        </w:tc>
        <w:tc>
          <w:tcPr>
            <w:tcW w:w="2977" w:type="dxa"/>
            <w:tcBorders>
              <w:top w:val="single" w:sz="4" w:space="0" w:color="auto"/>
              <w:left w:val="nil"/>
              <w:bottom w:val="single" w:sz="4" w:space="0" w:color="auto"/>
              <w:right w:val="single" w:sz="4" w:space="0" w:color="auto"/>
            </w:tcBorders>
            <w:vAlign w:val="center"/>
            <w:hideMark/>
          </w:tcPr>
          <w:p w14:paraId="02C16DC5" w14:textId="77777777" w:rsidR="005671A0" w:rsidRPr="00F06C1F" w:rsidRDefault="005671A0" w:rsidP="00E84A77">
            <w:pPr>
              <w:keepNext/>
              <w:keepLines/>
              <w:shd w:val="clear" w:color="auto" w:fill="FFFFFF"/>
              <w:rPr>
                <w:color w:val="000000" w:themeColor="text1"/>
              </w:rPr>
            </w:pPr>
            <w:r w:rsidRPr="00F06C1F">
              <w:rPr>
                <w:color w:val="000000" w:themeColor="text1"/>
              </w:rPr>
              <w:t>2. Краевой бюджет</w:t>
            </w:r>
          </w:p>
        </w:tc>
        <w:tc>
          <w:tcPr>
            <w:tcW w:w="1277" w:type="dxa"/>
            <w:tcBorders>
              <w:top w:val="nil"/>
              <w:left w:val="nil"/>
              <w:bottom w:val="single" w:sz="4" w:space="0" w:color="auto"/>
              <w:right w:val="single" w:sz="4" w:space="0" w:color="auto"/>
            </w:tcBorders>
            <w:vAlign w:val="center"/>
            <w:hideMark/>
          </w:tcPr>
          <w:p w14:paraId="519CC98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06EB106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02E185F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0DDAF0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5FDBC4F4"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5B3EF71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26</w:t>
            </w:r>
          </w:p>
        </w:tc>
        <w:tc>
          <w:tcPr>
            <w:tcW w:w="2977" w:type="dxa"/>
            <w:tcBorders>
              <w:top w:val="single" w:sz="4" w:space="0" w:color="auto"/>
              <w:left w:val="nil"/>
              <w:bottom w:val="single" w:sz="4" w:space="0" w:color="auto"/>
              <w:right w:val="single" w:sz="4" w:space="0" w:color="auto"/>
            </w:tcBorders>
            <w:vAlign w:val="center"/>
            <w:hideMark/>
          </w:tcPr>
          <w:p w14:paraId="199AA871" w14:textId="77777777" w:rsidR="005671A0" w:rsidRPr="00F06C1F" w:rsidRDefault="005671A0" w:rsidP="00E84A77">
            <w:pPr>
              <w:keepNext/>
              <w:keepLines/>
              <w:shd w:val="clear" w:color="auto" w:fill="FFFFFF"/>
              <w:rPr>
                <w:color w:val="000000" w:themeColor="text1"/>
              </w:rPr>
            </w:pPr>
            <w:r w:rsidRPr="00F06C1F">
              <w:rPr>
                <w:color w:val="000000" w:themeColor="text1"/>
              </w:rPr>
              <w:t>3.Федеральный бюджет</w:t>
            </w:r>
          </w:p>
        </w:tc>
        <w:tc>
          <w:tcPr>
            <w:tcW w:w="1277" w:type="dxa"/>
            <w:tcBorders>
              <w:top w:val="nil"/>
              <w:left w:val="nil"/>
              <w:bottom w:val="single" w:sz="4" w:space="0" w:color="auto"/>
              <w:right w:val="single" w:sz="4" w:space="0" w:color="auto"/>
            </w:tcBorders>
            <w:vAlign w:val="center"/>
            <w:hideMark/>
          </w:tcPr>
          <w:p w14:paraId="5D3CC48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7F4C41D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2B86A3EE"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674BBE9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6B7106F4" w14:textId="77777777" w:rsidTr="00E84A77">
        <w:trPr>
          <w:trHeight w:val="351"/>
        </w:trPr>
        <w:tc>
          <w:tcPr>
            <w:tcW w:w="708" w:type="dxa"/>
            <w:tcBorders>
              <w:top w:val="nil"/>
              <w:left w:val="single" w:sz="4" w:space="0" w:color="auto"/>
              <w:bottom w:val="single" w:sz="4" w:space="0" w:color="auto"/>
              <w:right w:val="single" w:sz="4" w:space="0" w:color="auto"/>
            </w:tcBorders>
            <w:vAlign w:val="center"/>
            <w:hideMark/>
          </w:tcPr>
          <w:p w14:paraId="0D1FA886"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27</w:t>
            </w:r>
          </w:p>
        </w:tc>
        <w:tc>
          <w:tcPr>
            <w:tcW w:w="2977" w:type="dxa"/>
            <w:tcBorders>
              <w:top w:val="single" w:sz="4" w:space="0" w:color="auto"/>
              <w:left w:val="nil"/>
              <w:bottom w:val="single" w:sz="4" w:space="0" w:color="auto"/>
              <w:right w:val="single" w:sz="4" w:space="0" w:color="auto"/>
            </w:tcBorders>
            <w:vAlign w:val="center"/>
            <w:hideMark/>
          </w:tcPr>
          <w:p w14:paraId="1290D507" w14:textId="77777777" w:rsidR="005671A0" w:rsidRPr="00F06C1F" w:rsidRDefault="005671A0" w:rsidP="00E84A77">
            <w:pPr>
              <w:keepNext/>
              <w:keepLines/>
              <w:shd w:val="clear" w:color="auto" w:fill="FFFFFF"/>
              <w:rPr>
                <w:color w:val="000000" w:themeColor="text1"/>
              </w:rPr>
            </w:pPr>
            <w:r w:rsidRPr="00F06C1F">
              <w:rPr>
                <w:color w:val="000000" w:themeColor="text1"/>
              </w:rPr>
              <w:t>4.Внебюджетные источники</w:t>
            </w:r>
          </w:p>
        </w:tc>
        <w:tc>
          <w:tcPr>
            <w:tcW w:w="1277" w:type="dxa"/>
            <w:tcBorders>
              <w:top w:val="nil"/>
              <w:left w:val="nil"/>
              <w:bottom w:val="single" w:sz="4" w:space="0" w:color="auto"/>
              <w:right w:val="single" w:sz="4" w:space="0" w:color="auto"/>
            </w:tcBorders>
            <w:vAlign w:val="center"/>
            <w:hideMark/>
          </w:tcPr>
          <w:p w14:paraId="594937C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68EE672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CF8E99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14250657"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0DD2BE57" w14:textId="77777777" w:rsidTr="00E84A77">
        <w:trPr>
          <w:trHeight w:val="351"/>
        </w:trPr>
        <w:tc>
          <w:tcPr>
            <w:tcW w:w="708" w:type="dxa"/>
            <w:tcBorders>
              <w:top w:val="nil"/>
              <w:left w:val="single" w:sz="4" w:space="0" w:color="auto"/>
              <w:bottom w:val="single" w:sz="4" w:space="0" w:color="auto"/>
              <w:right w:val="single" w:sz="4" w:space="0" w:color="auto"/>
            </w:tcBorders>
            <w:vAlign w:val="center"/>
            <w:hideMark/>
          </w:tcPr>
          <w:p w14:paraId="6A24A630"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28</w:t>
            </w:r>
          </w:p>
        </w:tc>
        <w:tc>
          <w:tcPr>
            <w:tcW w:w="2977" w:type="dxa"/>
            <w:tcBorders>
              <w:top w:val="single" w:sz="4" w:space="0" w:color="auto"/>
              <w:left w:val="nil"/>
              <w:bottom w:val="single" w:sz="4" w:space="0" w:color="auto"/>
              <w:right w:val="single" w:sz="4" w:space="0" w:color="auto"/>
            </w:tcBorders>
            <w:vAlign w:val="center"/>
            <w:hideMark/>
          </w:tcPr>
          <w:p w14:paraId="1B0880D7" w14:textId="77777777" w:rsidR="005671A0" w:rsidRPr="00F06C1F" w:rsidRDefault="005671A0" w:rsidP="00E84A77">
            <w:pPr>
              <w:keepNext/>
              <w:keepLines/>
              <w:shd w:val="clear" w:color="auto" w:fill="FFFFFF"/>
              <w:rPr>
                <w:color w:val="000000" w:themeColor="text1"/>
              </w:rPr>
            </w:pPr>
            <w:r w:rsidRPr="00F06C1F">
              <w:rPr>
                <w:color w:val="000000" w:themeColor="text1"/>
              </w:rPr>
              <w:t>5. Другие бюджеты</w:t>
            </w:r>
          </w:p>
        </w:tc>
        <w:tc>
          <w:tcPr>
            <w:tcW w:w="1277" w:type="dxa"/>
            <w:tcBorders>
              <w:top w:val="nil"/>
              <w:left w:val="nil"/>
              <w:bottom w:val="single" w:sz="4" w:space="0" w:color="auto"/>
              <w:right w:val="single" w:sz="4" w:space="0" w:color="auto"/>
            </w:tcBorders>
            <w:vAlign w:val="center"/>
            <w:hideMark/>
          </w:tcPr>
          <w:p w14:paraId="3043862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297F76E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A00DD0D"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E2CF57E"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39A2F2CB" w14:textId="77777777" w:rsidTr="00E84A77">
        <w:trPr>
          <w:trHeight w:val="332"/>
        </w:trPr>
        <w:tc>
          <w:tcPr>
            <w:tcW w:w="708" w:type="dxa"/>
            <w:vMerge w:val="restart"/>
            <w:tcBorders>
              <w:top w:val="nil"/>
              <w:left w:val="single" w:sz="4" w:space="0" w:color="auto"/>
              <w:bottom w:val="single" w:sz="4" w:space="0" w:color="auto"/>
              <w:right w:val="single" w:sz="4" w:space="0" w:color="auto"/>
            </w:tcBorders>
            <w:vAlign w:val="center"/>
            <w:hideMark/>
          </w:tcPr>
          <w:p w14:paraId="68DCC1BB"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29</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780110A0" w14:textId="77777777" w:rsidR="005671A0" w:rsidRPr="00F06C1F" w:rsidRDefault="005671A0" w:rsidP="00E84A77">
            <w:pPr>
              <w:keepNext/>
              <w:keepLines/>
              <w:shd w:val="clear" w:color="auto" w:fill="FFFFFF"/>
              <w:rPr>
                <w:b/>
                <w:bCs/>
                <w:color w:val="000000" w:themeColor="text1"/>
              </w:rPr>
            </w:pPr>
            <w:r w:rsidRPr="00F06C1F">
              <w:rPr>
                <w:b/>
                <w:bCs/>
                <w:color w:val="000000" w:themeColor="text1"/>
              </w:rPr>
              <w:t>Подпрограмма 4 «Выполнение муниципальных функций в установленной форме»</w:t>
            </w:r>
          </w:p>
        </w:tc>
        <w:tc>
          <w:tcPr>
            <w:tcW w:w="1277" w:type="dxa"/>
            <w:vMerge w:val="restart"/>
            <w:tcBorders>
              <w:top w:val="nil"/>
              <w:left w:val="nil"/>
              <w:bottom w:val="single" w:sz="4" w:space="0" w:color="auto"/>
              <w:right w:val="single" w:sz="4" w:space="0" w:color="auto"/>
            </w:tcBorders>
            <w:vAlign w:val="center"/>
            <w:hideMark/>
          </w:tcPr>
          <w:p w14:paraId="5BE7C754"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14 424,44</w:t>
            </w:r>
          </w:p>
        </w:tc>
        <w:tc>
          <w:tcPr>
            <w:tcW w:w="1418" w:type="dxa"/>
            <w:vMerge w:val="restart"/>
            <w:tcBorders>
              <w:top w:val="nil"/>
              <w:left w:val="nil"/>
              <w:bottom w:val="single" w:sz="4" w:space="0" w:color="auto"/>
              <w:right w:val="single" w:sz="4" w:space="0" w:color="auto"/>
            </w:tcBorders>
            <w:vAlign w:val="center"/>
            <w:hideMark/>
          </w:tcPr>
          <w:p w14:paraId="65D6CF6F"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4 808,15</w:t>
            </w:r>
          </w:p>
        </w:tc>
        <w:tc>
          <w:tcPr>
            <w:tcW w:w="1561" w:type="dxa"/>
            <w:vMerge w:val="restart"/>
            <w:tcBorders>
              <w:top w:val="nil"/>
              <w:left w:val="nil"/>
              <w:bottom w:val="single" w:sz="4" w:space="0" w:color="auto"/>
              <w:right w:val="single" w:sz="4" w:space="0" w:color="auto"/>
            </w:tcBorders>
            <w:vAlign w:val="center"/>
            <w:hideMark/>
          </w:tcPr>
          <w:p w14:paraId="7CE0C111"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4 808,15</w:t>
            </w:r>
          </w:p>
        </w:tc>
        <w:tc>
          <w:tcPr>
            <w:tcW w:w="1276" w:type="dxa"/>
            <w:vMerge w:val="restart"/>
            <w:tcBorders>
              <w:top w:val="nil"/>
              <w:left w:val="nil"/>
              <w:bottom w:val="single" w:sz="4" w:space="0" w:color="auto"/>
              <w:right w:val="single" w:sz="4" w:space="0" w:color="auto"/>
            </w:tcBorders>
            <w:vAlign w:val="center"/>
            <w:hideMark/>
          </w:tcPr>
          <w:p w14:paraId="555BB105" w14:textId="77777777" w:rsidR="005671A0" w:rsidRPr="00F06C1F" w:rsidRDefault="005671A0" w:rsidP="00E84A77">
            <w:pPr>
              <w:keepNext/>
              <w:keepLines/>
              <w:shd w:val="clear" w:color="auto" w:fill="FFFFFF"/>
              <w:jc w:val="center"/>
              <w:rPr>
                <w:b/>
                <w:bCs/>
                <w:color w:val="000000" w:themeColor="text1"/>
              </w:rPr>
            </w:pPr>
            <w:r w:rsidRPr="00F06C1F">
              <w:rPr>
                <w:b/>
                <w:bCs/>
                <w:color w:val="000000" w:themeColor="text1"/>
              </w:rPr>
              <w:t>4 808,15</w:t>
            </w:r>
          </w:p>
        </w:tc>
      </w:tr>
      <w:tr w:rsidR="005671A0" w:rsidRPr="00F06C1F" w14:paraId="53D75B2A" w14:textId="77777777" w:rsidTr="00E84A77">
        <w:trPr>
          <w:trHeight w:val="638"/>
        </w:trPr>
        <w:tc>
          <w:tcPr>
            <w:tcW w:w="708" w:type="dxa"/>
            <w:vMerge/>
            <w:tcBorders>
              <w:top w:val="nil"/>
              <w:left w:val="single" w:sz="4" w:space="0" w:color="auto"/>
              <w:bottom w:val="single" w:sz="4" w:space="0" w:color="auto"/>
              <w:right w:val="single" w:sz="4" w:space="0" w:color="auto"/>
            </w:tcBorders>
            <w:vAlign w:val="center"/>
            <w:hideMark/>
          </w:tcPr>
          <w:p w14:paraId="3B4937C1" w14:textId="77777777" w:rsidR="005671A0" w:rsidRPr="00F06C1F" w:rsidRDefault="005671A0" w:rsidP="00E84A77">
            <w:pPr>
              <w:rPr>
                <w:color w:val="000000" w:themeColor="text1"/>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2ECB112" w14:textId="77777777" w:rsidR="005671A0" w:rsidRPr="00F06C1F" w:rsidRDefault="005671A0" w:rsidP="00E84A77">
            <w:pPr>
              <w:rPr>
                <w:b/>
                <w:bCs/>
                <w:color w:val="000000" w:themeColor="text1"/>
              </w:rPr>
            </w:pPr>
          </w:p>
        </w:tc>
        <w:tc>
          <w:tcPr>
            <w:tcW w:w="1277" w:type="dxa"/>
            <w:vMerge/>
            <w:tcBorders>
              <w:top w:val="nil"/>
              <w:left w:val="nil"/>
              <w:bottom w:val="single" w:sz="4" w:space="0" w:color="auto"/>
              <w:right w:val="single" w:sz="4" w:space="0" w:color="auto"/>
            </w:tcBorders>
            <w:vAlign w:val="center"/>
            <w:hideMark/>
          </w:tcPr>
          <w:p w14:paraId="4D51BDBB" w14:textId="77777777" w:rsidR="005671A0" w:rsidRPr="00F06C1F" w:rsidRDefault="005671A0" w:rsidP="00E84A77">
            <w:pPr>
              <w:rPr>
                <w:b/>
                <w:bCs/>
                <w:color w:val="000000" w:themeColor="text1"/>
              </w:rPr>
            </w:pPr>
          </w:p>
        </w:tc>
        <w:tc>
          <w:tcPr>
            <w:tcW w:w="1418" w:type="dxa"/>
            <w:vMerge/>
            <w:tcBorders>
              <w:top w:val="nil"/>
              <w:left w:val="nil"/>
              <w:bottom w:val="single" w:sz="4" w:space="0" w:color="auto"/>
              <w:right w:val="single" w:sz="4" w:space="0" w:color="auto"/>
            </w:tcBorders>
            <w:vAlign w:val="center"/>
            <w:hideMark/>
          </w:tcPr>
          <w:p w14:paraId="53E87FA2" w14:textId="77777777" w:rsidR="005671A0" w:rsidRPr="00F06C1F" w:rsidRDefault="005671A0" w:rsidP="00E84A77">
            <w:pPr>
              <w:rPr>
                <w:b/>
                <w:bCs/>
                <w:color w:val="000000" w:themeColor="text1"/>
              </w:rPr>
            </w:pPr>
          </w:p>
        </w:tc>
        <w:tc>
          <w:tcPr>
            <w:tcW w:w="1561" w:type="dxa"/>
            <w:vMerge/>
            <w:tcBorders>
              <w:top w:val="nil"/>
              <w:left w:val="nil"/>
              <w:bottom w:val="single" w:sz="4" w:space="0" w:color="auto"/>
              <w:right w:val="single" w:sz="4" w:space="0" w:color="auto"/>
            </w:tcBorders>
            <w:vAlign w:val="center"/>
            <w:hideMark/>
          </w:tcPr>
          <w:p w14:paraId="19754C63" w14:textId="77777777" w:rsidR="005671A0" w:rsidRPr="00F06C1F" w:rsidRDefault="005671A0" w:rsidP="00E84A77">
            <w:pPr>
              <w:rPr>
                <w:b/>
                <w:bCs/>
                <w:color w:val="000000" w:themeColor="text1"/>
              </w:rPr>
            </w:pPr>
          </w:p>
        </w:tc>
        <w:tc>
          <w:tcPr>
            <w:tcW w:w="1276" w:type="dxa"/>
            <w:vMerge/>
            <w:tcBorders>
              <w:top w:val="nil"/>
              <w:left w:val="nil"/>
              <w:bottom w:val="single" w:sz="4" w:space="0" w:color="auto"/>
              <w:right w:val="single" w:sz="4" w:space="0" w:color="auto"/>
            </w:tcBorders>
            <w:vAlign w:val="center"/>
            <w:hideMark/>
          </w:tcPr>
          <w:p w14:paraId="44001FF9" w14:textId="77777777" w:rsidR="005671A0" w:rsidRPr="00F06C1F" w:rsidRDefault="005671A0" w:rsidP="00E84A77">
            <w:pPr>
              <w:rPr>
                <w:b/>
                <w:bCs/>
                <w:color w:val="000000" w:themeColor="text1"/>
              </w:rPr>
            </w:pPr>
          </w:p>
        </w:tc>
      </w:tr>
      <w:tr w:rsidR="005671A0" w:rsidRPr="00F06C1F" w14:paraId="6BA28698"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07D12D95"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30</w:t>
            </w:r>
          </w:p>
        </w:tc>
        <w:tc>
          <w:tcPr>
            <w:tcW w:w="2977" w:type="dxa"/>
            <w:tcBorders>
              <w:top w:val="single" w:sz="4" w:space="0" w:color="auto"/>
              <w:left w:val="nil"/>
              <w:bottom w:val="single" w:sz="4" w:space="0" w:color="auto"/>
              <w:right w:val="single" w:sz="4" w:space="0" w:color="auto"/>
            </w:tcBorders>
            <w:vAlign w:val="center"/>
            <w:hideMark/>
          </w:tcPr>
          <w:p w14:paraId="7ECE6000" w14:textId="77777777" w:rsidR="005671A0" w:rsidRPr="00F06C1F" w:rsidRDefault="005671A0" w:rsidP="00E84A77">
            <w:pPr>
              <w:keepNext/>
              <w:keepLines/>
              <w:shd w:val="clear" w:color="auto" w:fill="FFFFFF"/>
              <w:rPr>
                <w:color w:val="000000" w:themeColor="text1"/>
              </w:rPr>
            </w:pPr>
            <w:r w:rsidRPr="00F06C1F">
              <w:rPr>
                <w:color w:val="000000" w:themeColor="text1"/>
              </w:rPr>
              <w:t>По источникам финансирования</w:t>
            </w:r>
          </w:p>
        </w:tc>
        <w:tc>
          <w:tcPr>
            <w:tcW w:w="5532" w:type="dxa"/>
            <w:gridSpan w:val="4"/>
            <w:tcBorders>
              <w:top w:val="nil"/>
              <w:left w:val="nil"/>
              <w:bottom w:val="single" w:sz="4" w:space="0" w:color="auto"/>
              <w:right w:val="single" w:sz="4" w:space="0" w:color="auto"/>
            </w:tcBorders>
            <w:vAlign w:val="center"/>
          </w:tcPr>
          <w:p w14:paraId="4E45ED04" w14:textId="77777777" w:rsidR="005671A0" w:rsidRPr="00F06C1F" w:rsidRDefault="005671A0" w:rsidP="00E84A77">
            <w:pPr>
              <w:keepNext/>
              <w:keepLines/>
              <w:shd w:val="clear" w:color="auto" w:fill="FFFFFF"/>
              <w:jc w:val="center"/>
              <w:rPr>
                <w:b/>
                <w:bCs/>
                <w:color w:val="000000" w:themeColor="text1"/>
              </w:rPr>
            </w:pPr>
          </w:p>
        </w:tc>
      </w:tr>
      <w:tr w:rsidR="005671A0" w:rsidRPr="00F06C1F" w14:paraId="48361B38" w14:textId="77777777" w:rsidTr="00E84A77">
        <w:trPr>
          <w:trHeight w:val="348"/>
        </w:trPr>
        <w:tc>
          <w:tcPr>
            <w:tcW w:w="708" w:type="dxa"/>
            <w:tcBorders>
              <w:top w:val="single" w:sz="4" w:space="0" w:color="auto"/>
              <w:left w:val="single" w:sz="4" w:space="0" w:color="auto"/>
              <w:bottom w:val="single" w:sz="4" w:space="0" w:color="auto"/>
              <w:right w:val="single" w:sz="4" w:space="0" w:color="auto"/>
            </w:tcBorders>
            <w:vAlign w:val="center"/>
            <w:hideMark/>
          </w:tcPr>
          <w:p w14:paraId="551274BF"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31</w:t>
            </w:r>
          </w:p>
        </w:tc>
        <w:tc>
          <w:tcPr>
            <w:tcW w:w="2977" w:type="dxa"/>
            <w:tcBorders>
              <w:top w:val="single" w:sz="4" w:space="0" w:color="auto"/>
              <w:left w:val="nil"/>
              <w:bottom w:val="single" w:sz="4" w:space="0" w:color="auto"/>
              <w:right w:val="single" w:sz="4" w:space="0" w:color="auto"/>
            </w:tcBorders>
            <w:vAlign w:val="center"/>
            <w:hideMark/>
          </w:tcPr>
          <w:p w14:paraId="4015A338" w14:textId="77777777" w:rsidR="005671A0" w:rsidRPr="00F06C1F" w:rsidRDefault="005671A0" w:rsidP="00E84A77">
            <w:pPr>
              <w:keepNext/>
              <w:keepLines/>
              <w:shd w:val="clear" w:color="auto" w:fill="FFFFFF"/>
              <w:rPr>
                <w:color w:val="000000" w:themeColor="text1"/>
              </w:rPr>
            </w:pPr>
            <w:r w:rsidRPr="00F06C1F">
              <w:rPr>
                <w:color w:val="000000" w:themeColor="text1"/>
              </w:rPr>
              <w:t>1.Бюджет округа</w:t>
            </w:r>
          </w:p>
        </w:tc>
        <w:tc>
          <w:tcPr>
            <w:tcW w:w="1277" w:type="dxa"/>
            <w:tcBorders>
              <w:top w:val="nil"/>
              <w:left w:val="nil"/>
              <w:bottom w:val="single" w:sz="4" w:space="0" w:color="auto"/>
              <w:right w:val="single" w:sz="4" w:space="0" w:color="auto"/>
            </w:tcBorders>
            <w:vAlign w:val="center"/>
            <w:hideMark/>
          </w:tcPr>
          <w:p w14:paraId="1923816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14 424,44</w:t>
            </w:r>
          </w:p>
        </w:tc>
        <w:tc>
          <w:tcPr>
            <w:tcW w:w="1418" w:type="dxa"/>
            <w:tcBorders>
              <w:top w:val="nil"/>
              <w:left w:val="nil"/>
              <w:bottom w:val="single" w:sz="4" w:space="0" w:color="auto"/>
              <w:right w:val="single" w:sz="4" w:space="0" w:color="auto"/>
            </w:tcBorders>
            <w:vAlign w:val="center"/>
            <w:hideMark/>
          </w:tcPr>
          <w:p w14:paraId="0227E8A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4 808,15</w:t>
            </w:r>
          </w:p>
        </w:tc>
        <w:tc>
          <w:tcPr>
            <w:tcW w:w="1561" w:type="dxa"/>
            <w:tcBorders>
              <w:top w:val="nil"/>
              <w:left w:val="nil"/>
              <w:bottom w:val="single" w:sz="4" w:space="0" w:color="auto"/>
              <w:right w:val="single" w:sz="4" w:space="0" w:color="auto"/>
            </w:tcBorders>
            <w:vAlign w:val="center"/>
            <w:hideMark/>
          </w:tcPr>
          <w:p w14:paraId="5015ADF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4 808,15</w:t>
            </w:r>
          </w:p>
        </w:tc>
        <w:tc>
          <w:tcPr>
            <w:tcW w:w="1276" w:type="dxa"/>
            <w:tcBorders>
              <w:top w:val="nil"/>
              <w:left w:val="nil"/>
              <w:bottom w:val="single" w:sz="4" w:space="0" w:color="auto"/>
              <w:right w:val="single" w:sz="4" w:space="0" w:color="auto"/>
            </w:tcBorders>
            <w:vAlign w:val="center"/>
            <w:hideMark/>
          </w:tcPr>
          <w:p w14:paraId="6ABF4E9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4 808,15</w:t>
            </w:r>
          </w:p>
        </w:tc>
      </w:tr>
      <w:tr w:rsidR="005671A0" w:rsidRPr="00F06C1F" w14:paraId="65883640"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5EBF079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32</w:t>
            </w:r>
          </w:p>
        </w:tc>
        <w:tc>
          <w:tcPr>
            <w:tcW w:w="2977" w:type="dxa"/>
            <w:tcBorders>
              <w:top w:val="single" w:sz="4" w:space="0" w:color="auto"/>
              <w:left w:val="nil"/>
              <w:bottom w:val="single" w:sz="4" w:space="0" w:color="auto"/>
              <w:right w:val="single" w:sz="4" w:space="0" w:color="auto"/>
            </w:tcBorders>
            <w:vAlign w:val="center"/>
            <w:hideMark/>
          </w:tcPr>
          <w:p w14:paraId="6191FF72" w14:textId="77777777" w:rsidR="005671A0" w:rsidRPr="00F06C1F" w:rsidRDefault="005671A0" w:rsidP="00E84A77">
            <w:pPr>
              <w:keepNext/>
              <w:keepLines/>
              <w:shd w:val="clear" w:color="auto" w:fill="FFFFFF"/>
              <w:rPr>
                <w:color w:val="000000" w:themeColor="text1"/>
              </w:rPr>
            </w:pPr>
            <w:r w:rsidRPr="00F06C1F">
              <w:rPr>
                <w:color w:val="000000" w:themeColor="text1"/>
              </w:rPr>
              <w:t>2. Краевой бюджет</w:t>
            </w:r>
          </w:p>
        </w:tc>
        <w:tc>
          <w:tcPr>
            <w:tcW w:w="1277" w:type="dxa"/>
            <w:tcBorders>
              <w:top w:val="nil"/>
              <w:left w:val="nil"/>
              <w:bottom w:val="single" w:sz="4" w:space="0" w:color="auto"/>
              <w:right w:val="single" w:sz="4" w:space="0" w:color="auto"/>
            </w:tcBorders>
            <w:vAlign w:val="center"/>
            <w:hideMark/>
          </w:tcPr>
          <w:p w14:paraId="390193F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0C96B65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0CDCE26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10E61389"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3085C80B"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35961A0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33</w:t>
            </w:r>
          </w:p>
        </w:tc>
        <w:tc>
          <w:tcPr>
            <w:tcW w:w="2977" w:type="dxa"/>
            <w:tcBorders>
              <w:top w:val="single" w:sz="4" w:space="0" w:color="auto"/>
              <w:left w:val="nil"/>
              <w:bottom w:val="single" w:sz="4" w:space="0" w:color="auto"/>
              <w:right w:val="single" w:sz="4" w:space="0" w:color="auto"/>
            </w:tcBorders>
            <w:vAlign w:val="center"/>
            <w:hideMark/>
          </w:tcPr>
          <w:p w14:paraId="5A716425" w14:textId="77777777" w:rsidR="005671A0" w:rsidRPr="00F06C1F" w:rsidRDefault="005671A0" w:rsidP="00E84A77">
            <w:pPr>
              <w:keepNext/>
              <w:keepLines/>
              <w:shd w:val="clear" w:color="auto" w:fill="FFFFFF"/>
              <w:rPr>
                <w:color w:val="000000" w:themeColor="text1"/>
              </w:rPr>
            </w:pPr>
            <w:r w:rsidRPr="00F06C1F">
              <w:rPr>
                <w:color w:val="000000" w:themeColor="text1"/>
              </w:rPr>
              <w:t>3.Федеральный бюджет</w:t>
            </w:r>
          </w:p>
        </w:tc>
        <w:tc>
          <w:tcPr>
            <w:tcW w:w="1277" w:type="dxa"/>
            <w:tcBorders>
              <w:top w:val="nil"/>
              <w:left w:val="nil"/>
              <w:bottom w:val="single" w:sz="4" w:space="0" w:color="auto"/>
              <w:right w:val="single" w:sz="4" w:space="0" w:color="auto"/>
            </w:tcBorders>
            <w:vAlign w:val="center"/>
            <w:hideMark/>
          </w:tcPr>
          <w:p w14:paraId="4B1BC4F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03603CA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E03B55A"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0F50F9A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37036A24"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1758221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34</w:t>
            </w:r>
          </w:p>
        </w:tc>
        <w:tc>
          <w:tcPr>
            <w:tcW w:w="2977" w:type="dxa"/>
            <w:tcBorders>
              <w:top w:val="single" w:sz="4" w:space="0" w:color="auto"/>
              <w:left w:val="nil"/>
              <w:bottom w:val="single" w:sz="4" w:space="0" w:color="auto"/>
              <w:right w:val="single" w:sz="4" w:space="0" w:color="auto"/>
            </w:tcBorders>
            <w:vAlign w:val="center"/>
            <w:hideMark/>
          </w:tcPr>
          <w:p w14:paraId="2B1FB860" w14:textId="77777777" w:rsidR="005671A0" w:rsidRPr="00F06C1F" w:rsidRDefault="005671A0" w:rsidP="00E84A77">
            <w:pPr>
              <w:keepNext/>
              <w:keepLines/>
              <w:shd w:val="clear" w:color="auto" w:fill="FFFFFF"/>
              <w:rPr>
                <w:color w:val="000000" w:themeColor="text1"/>
              </w:rPr>
            </w:pPr>
            <w:r w:rsidRPr="00F06C1F">
              <w:rPr>
                <w:color w:val="000000" w:themeColor="text1"/>
              </w:rPr>
              <w:t>4.Внебюджетные источники</w:t>
            </w:r>
          </w:p>
        </w:tc>
        <w:tc>
          <w:tcPr>
            <w:tcW w:w="1277" w:type="dxa"/>
            <w:tcBorders>
              <w:top w:val="nil"/>
              <w:left w:val="nil"/>
              <w:bottom w:val="single" w:sz="4" w:space="0" w:color="auto"/>
              <w:right w:val="single" w:sz="4" w:space="0" w:color="auto"/>
            </w:tcBorders>
            <w:vAlign w:val="center"/>
            <w:hideMark/>
          </w:tcPr>
          <w:p w14:paraId="7AF0F85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0973132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1EB32713"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59EEBE32"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r w:rsidR="005671A0" w:rsidRPr="00F06C1F" w14:paraId="1743002E" w14:textId="77777777" w:rsidTr="00E84A77">
        <w:trPr>
          <w:trHeight w:val="348"/>
        </w:trPr>
        <w:tc>
          <w:tcPr>
            <w:tcW w:w="708" w:type="dxa"/>
            <w:tcBorders>
              <w:top w:val="nil"/>
              <w:left w:val="single" w:sz="4" w:space="0" w:color="auto"/>
              <w:bottom w:val="single" w:sz="4" w:space="0" w:color="auto"/>
              <w:right w:val="single" w:sz="4" w:space="0" w:color="auto"/>
            </w:tcBorders>
            <w:vAlign w:val="center"/>
            <w:hideMark/>
          </w:tcPr>
          <w:p w14:paraId="190BC916"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35</w:t>
            </w:r>
          </w:p>
        </w:tc>
        <w:tc>
          <w:tcPr>
            <w:tcW w:w="2977" w:type="dxa"/>
            <w:tcBorders>
              <w:top w:val="single" w:sz="4" w:space="0" w:color="auto"/>
              <w:left w:val="nil"/>
              <w:bottom w:val="single" w:sz="4" w:space="0" w:color="auto"/>
              <w:right w:val="single" w:sz="4" w:space="0" w:color="auto"/>
            </w:tcBorders>
            <w:vAlign w:val="center"/>
            <w:hideMark/>
          </w:tcPr>
          <w:p w14:paraId="742E1AF2" w14:textId="77777777" w:rsidR="005671A0" w:rsidRPr="00F06C1F" w:rsidRDefault="005671A0" w:rsidP="00E84A77">
            <w:pPr>
              <w:keepNext/>
              <w:keepLines/>
              <w:shd w:val="clear" w:color="auto" w:fill="FFFFFF"/>
              <w:rPr>
                <w:color w:val="000000" w:themeColor="text1"/>
              </w:rPr>
            </w:pPr>
            <w:r w:rsidRPr="00F06C1F">
              <w:rPr>
                <w:color w:val="000000" w:themeColor="text1"/>
              </w:rPr>
              <w:t>5. Другие бюджеты</w:t>
            </w:r>
          </w:p>
        </w:tc>
        <w:tc>
          <w:tcPr>
            <w:tcW w:w="1277" w:type="dxa"/>
            <w:tcBorders>
              <w:top w:val="nil"/>
              <w:left w:val="nil"/>
              <w:bottom w:val="single" w:sz="4" w:space="0" w:color="auto"/>
              <w:right w:val="single" w:sz="4" w:space="0" w:color="auto"/>
            </w:tcBorders>
            <w:vAlign w:val="center"/>
            <w:hideMark/>
          </w:tcPr>
          <w:p w14:paraId="27CC9A78"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418" w:type="dxa"/>
            <w:tcBorders>
              <w:top w:val="nil"/>
              <w:left w:val="nil"/>
              <w:bottom w:val="single" w:sz="4" w:space="0" w:color="auto"/>
              <w:right w:val="single" w:sz="4" w:space="0" w:color="auto"/>
            </w:tcBorders>
            <w:vAlign w:val="center"/>
            <w:hideMark/>
          </w:tcPr>
          <w:p w14:paraId="6F4EBE70"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561" w:type="dxa"/>
            <w:tcBorders>
              <w:top w:val="nil"/>
              <w:left w:val="nil"/>
              <w:bottom w:val="single" w:sz="4" w:space="0" w:color="auto"/>
              <w:right w:val="single" w:sz="4" w:space="0" w:color="auto"/>
            </w:tcBorders>
            <w:vAlign w:val="center"/>
            <w:hideMark/>
          </w:tcPr>
          <w:p w14:paraId="3AECCE84"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c>
          <w:tcPr>
            <w:tcW w:w="1276" w:type="dxa"/>
            <w:tcBorders>
              <w:top w:val="nil"/>
              <w:left w:val="nil"/>
              <w:bottom w:val="single" w:sz="4" w:space="0" w:color="auto"/>
              <w:right w:val="single" w:sz="4" w:space="0" w:color="auto"/>
            </w:tcBorders>
            <w:vAlign w:val="center"/>
            <w:hideMark/>
          </w:tcPr>
          <w:p w14:paraId="29BB734C" w14:textId="77777777" w:rsidR="005671A0" w:rsidRPr="00F06C1F" w:rsidRDefault="005671A0" w:rsidP="00E84A77">
            <w:pPr>
              <w:keepNext/>
              <w:keepLines/>
              <w:shd w:val="clear" w:color="auto" w:fill="FFFFFF"/>
              <w:jc w:val="center"/>
              <w:rPr>
                <w:color w:val="000000" w:themeColor="text1"/>
              </w:rPr>
            </w:pPr>
            <w:r w:rsidRPr="00F06C1F">
              <w:rPr>
                <w:color w:val="000000" w:themeColor="text1"/>
              </w:rPr>
              <w:t>0,00</w:t>
            </w:r>
          </w:p>
        </w:tc>
      </w:tr>
    </w:tbl>
    <w:p w14:paraId="2E0C5E99" w14:textId="77777777" w:rsidR="00ED47E6" w:rsidRPr="00F06C1F" w:rsidRDefault="00ED47E6" w:rsidP="002064FD">
      <w:pPr>
        <w:keepNext/>
        <w:keepLines/>
        <w:shd w:val="clear" w:color="auto" w:fill="FFFFFF"/>
        <w:ind w:left="5103"/>
        <w:jc w:val="both"/>
        <w:rPr>
          <w:rFonts w:eastAsia="Arial Narrow"/>
          <w:bCs/>
          <w:color w:val="000000" w:themeColor="text1"/>
          <w:sz w:val="28"/>
          <w:szCs w:val="28"/>
        </w:rPr>
      </w:pPr>
    </w:p>
    <w:p w14:paraId="5970AF58" w14:textId="03C68EFC" w:rsidR="00C5171D" w:rsidRPr="0062062C" w:rsidRDefault="00C5171D" w:rsidP="00C5171D">
      <w:pPr>
        <w:keepNext/>
        <w:keepLines/>
        <w:shd w:val="clear" w:color="auto" w:fill="FFFFFF"/>
        <w:jc w:val="both"/>
        <w:rPr>
          <w:color w:val="000000" w:themeColor="text1"/>
          <w:sz w:val="28"/>
          <w:szCs w:val="28"/>
        </w:rPr>
      </w:pPr>
      <w:r w:rsidRPr="0062062C">
        <w:rPr>
          <w:color w:val="000000" w:themeColor="text1"/>
          <w:sz w:val="28"/>
          <w:szCs w:val="28"/>
        </w:rPr>
        <w:t>Начальник Отдела спорта и</w:t>
      </w:r>
    </w:p>
    <w:p w14:paraId="53039AEF" w14:textId="77777777"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молодежной политики администрации</w:t>
      </w:r>
    </w:p>
    <w:p w14:paraId="4C5BA61B" w14:textId="07B1CAAB" w:rsidR="00C5171D" w:rsidRPr="0062062C" w:rsidRDefault="00C5171D" w:rsidP="00C5171D">
      <w:pPr>
        <w:pStyle w:val="ConsPlusNormal0"/>
        <w:keepNext/>
        <w:keepLines/>
        <w:widowControl/>
        <w:shd w:val="clear" w:color="auto" w:fill="FFFFFF"/>
        <w:spacing w:line="240" w:lineRule="auto"/>
        <w:jc w:val="both"/>
        <w:rPr>
          <w:color w:val="000000" w:themeColor="text1"/>
          <w:sz w:val="28"/>
          <w:szCs w:val="28"/>
        </w:rPr>
      </w:pPr>
      <w:r w:rsidRPr="0062062C">
        <w:rPr>
          <w:color w:val="000000" w:themeColor="text1"/>
          <w:sz w:val="28"/>
          <w:szCs w:val="28"/>
        </w:rPr>
        <w:t>города Минусинска</w:t>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sidRPr="0062062C">
        <w:rPr>
          <w:color w:val="000000" w:themeColor="text1"/>
          <w:sz w:val="28"/>
          <w:szCs w:val="28"/>
        </w:rPr>
        <w:tab/>
      </w:r>
      <w:r>
        <w:rPr>
          <w:color w:val="000000" w:themeColor="text1"/>
          <w:sz w:val="28"/>
          <w:szCs w:val="28"/>
        </w:rPr>
        <w:t xml:space="preserve"> </w:t>
      </w:r>
      <w:r w:rsidRPr="0062062C">
        <w:rPr>
          <w:color w:val="000000" w:themeColor="text1"/>
          <w:sz w:val="28"/>
          <w:szCs w:val="28"/>
        </w:rPr>
        <w:t xml:space="preserve"> Н.В. Букова</w:t>
      </w:r>
    </w:p>
    <w:p w14:paraId="36632523" w14:textId="77777777" w:rsidR="002064FD" w:rsidRPr="00F06C1F" w:rsidRDefault="002064FD" w:rsidP="002064FD">
      <w:pPr>
        <w:keepNext/>
        <w:keepLines/>
        <w:shd w:val="clear" w:color="auto" w:fill="FFFFFF"/>
        <w:suppressAutoHyphens/>
        <w:jc w:val="both"/>
        <w:rPr>
          <w:color w:val="000000" w:themeColor="text1"/>
          <w:sz w:val="28"/>
          <w:szCs w:val="28"/>
        </w:rPr>
      </w:pPr>
    </w:p>
    <w:p w14:paraId="149477F3" w14:textId="77777777" w:rsidR="002064FD" w:rsidRPr="00F06C1F" w:rsidRDefault="002064FD" w:rsidP="002064FD">
      <w:pPr>
        <w:keepNext/>
        <w:keepLines/>
        <w:shd w:val="clear" w:color="auto" w:fill="FFFFFF"/>
        <w:suppressAutoHyphens/>
        <w:jc w:val="both"/>
        <w:rPr>
          <w:color w:val="000000" w:themeColor="text1"/>
          <w:sz w:val="28"/>
          <w:szCs w:val="28"/>
        </w:rPr>
      </w:pPr>
    </w:p>
    <w:p w14:paraId="1ECA5CA7" w14:textId="77777777" w:rsidR="002064FD" w:rsidRPr="00F06C1F" w:rsidRDefault="002064FD" w:rsidP="002064FD">
      <w:pPr>
        <w:keepNext/>
        <w:keepLines/>
        <w:shd w:val="clear" w:color="auto" w:fill="FFFFFF"/>
        <w:suppressAutoHyphens/>
        <w:jc w:val="both"/>
        <w:rPr>
          <w:color w:val="000000" w:themeColor="text1"/>
          <w:sz w:val="28"/>
          <w:szCs w:val="28"/>
        </w:rPr>
      </w:pPr>
    </w:p>
    <w:p w14:paraId="54512F0F" w14:textId="77777777" w:rsidR="002064FD" w:rsidRPr="00F06C1F" w:rsidRDefault="002064FD" w:rsidP="002064FD">
      <w:pPr>
        <w:keepNext/>
        <w:keepLines/>
        <w:shd w:val="clear" w:color="auto" w:fill="FFFFFF"/>
        <w:suppressAutoHyphens/>
        <w:jc w:val="both"/>
        <w:rPr>
          <w:color w:val="000000" w:themeColor="text1"/>
          <w:sz w:val="28"/>
          <w:szCs w:val="28"/>
        </w:rPr>
      </w:pPr>
    </w:p>
    <w:p w14:paraId="49873BB9" w14:textId="77777777" w:rsidR="002064FD" w:rsidRPr="00F06C1F" w:rsidRDefault="002064FD" w:rsidP="002064FD">
      <w:pPr>
        <w:keepNext/>
        <w:keepLines/>
        <w:shd w:val="clear" w:color="auto" w:fill="FFFFFF"/>
        <w:suppressAutoHyphens/>
        <w:jc w:val="both"/>
        <w:rPr>
          <w:color w:val="000000" w:themeColor="text1"/>
          <w:sz w:val="28"/>
          <w:szCs w:val="28"/>
        </w:rPr>
      </w:pPr>
    </w:p>
    <w:p w14:paraId="3B5CBEC1" w14:textId="77777777" w:rsidR="000131AD" w:rsidRPr="00F06C1F" w:rsidRDefault="000131AD" w:rsidP="002064FD">
      <w:pPr>
        <w:keepNext/>
        <w:keepLines/>
        <w:shd w:val="clear" w:color="auto" w:fill="FFFFFF"/>
        <w:suppressAutoHyphens/>
        <w:jc w:val="both"/>
        <w:rPr>
          <w:color w:val="000000" w:themeColor="text1"/>
          <w:sz w:val="28"/>
          <w:szCs w:val="28"/>
        </w:rPr>
      </w:pPr>
    </w:p>
    <w:p w14:paraId="043A0FBA" w14:textId="77777777" w:rsidR="000131AD" w:rsidRPr="00F06C1F" w:rsidRDefault="000131AD" w:rsidP="002064FD">
      <w:pPr>
        <w:keepNext/>
        <w:keepLines/>
        <w:shd w:val="clear" w:color="auto" w:fill="FFFFFF"/>
        <w:suppressAutoHyphens/>
        <w:jc w:val="both"/>
        <w:rPr>
          <w:color w:val="000000" w:themeColor="text1"/>
          <w:sz w:val="28"/>
          <w:szCs w:val="28"/>
        </w:rPr>
      </w:pPr>
    </w:p>
    <w:p w14:paraId="607A32AF" w14:textId="77777777" w:rsidR="000131AD" w:rsidRPr="00F06C1F" w:rsidRDefault="000131AD" w:rsidP="002064FD">
      <w:pPr>
        <w:keepNext/>
        <w:keepLines/>
        <w:shd w:val="clear" w:color="auto" w:fill="FFFFFF"/>
        <w:suppressAutoHyphens/>
        <w:jc w:val="both"/>
        <w:rPr>
          <w:color w:val="000000" w:themeColor="text1"/>
          <w:sz w:val="28"/>
          <w:szCs w:val="28"/>
        </w:rPr>
      </w:pPr>
    </w:p>
    <w:p w14:paraId="099A2195" w14:textId="77777777" w:rsidR="000131AD" w:rsidRPr="00F06C1F" w:rsidRDefault="000131AD" w:rsidP="002064FD">
      <w:pPr>
        <w:keepNext/>
        <w:keepLines/>
        <w:shd w:val="clear" w:color="auto" w:fill="FFFFFF"/>
        <w:suppressAutoHyphens/>
        <w:jc w:val="both"/>
        <w:rPr>
          <w:color w:val="000000" w:themeColor="text1"/>
          <w:sz w:val="28"/>
          <w:szCs w:val="28"/>
        </w:rPr>
      </w:pPr>
    </w:p>
    <w:p w14:paraId="640B09E9" w14:textId="77777777" w:rsidR="003C1C4B" w:rsidRPr="00F06C1F" w:rsidRDefault="003C1C4B" w:rsidP="002064FD">
      <w:pPr>
        <w:keepNext/>
        <w:keepLines/>
        <w:shd w:val="clear" w:color="auto" w:fill="FFFFFF"/>
        <w:suppressAutoHyphens/>
        <w:jc w:val="both"/>
        <w:rPr>
          <w:color w:val="000000" w:themeColor="text1"/>
          <w:sz w:val="28"/>
          <w:szCs w:val="28"/>
        </w:rPr>
      </w:pPr>
    </w:p>
    <w:p w14:paraId="16882A74" w14:textId="77777777" w:rsidR="002064FD" w:rsidRPr="00F06C1F" w:rsidRDefault="002064FD" w:rsidP="002064FD">
      <w:pPr>
        <w:keepNext/>
        <w:keepLines/>
        <w:shd w:val="clear" w:color="auto" w:fill="FFFFFF"/>
        <w:suppressAutoHyphens/>
        <w:jc w:val="both"/>
        <w:rPr>
          <w:color w:val="000000" w:themeColor="text1"/>
          <w:sz w:val="28"/>
          <w:szCs w:val="28"/>
        </w:rPr>
      </w:pPr>
    </w:p>
    <w:p w14:paraId="51AF0FB7" w14:textId="77777777" w:rsidR="003C5F1B" w:rsidRPr="00F06C1F" w:rsidRDefault="003C5F1B" w:rsidP="002064FD">
      <w:pPr>
        <w:keepNext/>
        <w:keepLines/>
        <w:shd w:val="clear" w:color="auto" w:fill="FFFFFF"/>
        <w:ind w:left="5103"/>
        <w:jc w:val="both"/>
        <w:rPr>
          <w:color w:val="000000" w:themeColor="text1"/>
          <w:sz w:val="28"/>
          <w:szCs w:val="28"/>
        </w:rPr>
      </w:pPr>
    </w:p>
    <w:p w14:paraId="082AE7DB" w14:textId="77777777" w:rsidR="003C5F1B" w:rsidRPr="00F06C1F" w:rsidRDefault="003C5F1B" w:rsidP="002064FD">
      <w:pPr>
        <w:keepNext/>
        <w:keepLines/>
        <w:shd w:val="clear" w:color="auto" w:fill="FFFFFF"/>
        <w:ind w:left="5103"/>
        <w:jc w:val="both"/>
        <w:rPr>
          <w:color w:val="000000" w:themeColor="text1"/>
          <w:sz w:val="28"/>
          <w:szCs w:val="28"/>
        </w:rPr>
      </w:pPr>
    </w:p>
    <w:p w14:paraId="2D0B49DF" w14:textId="33ED295C" w:rsidR="003C5F1B" w:rsidRPr="00F06C1F" w:rsidRDefault="003C5F1B" w:rsidP="002064FD">
      <w:pPr>
        <w:keepNext/>
        <w:keepLines/>
        <w:shd w:val="clear" w:color="auto" w:fill="FFFFFF"/>
        <w:ind w:left="5103"/>
        <w:jc w:val="both"/>
        <w:rPr>
          <w:color w:val="000000" w:themeColor="text1"/>
          <w:sz w:val="28"/>
          <w:szCs w:val="28"/>
        </w:rPr>
      </w:pPr>
    </w:p>
    <w:p w14:paraId="2C5888A3" w14:textId="6212CDEC" w:rsidR="00B41EE3" w:rsidRPr="00F06C1F" w:rsidRDefault="00B41EE3" w:rsidP="002064FD">
      <w:pPr>
        <w:keepNext/>
        <w:keepLines/>
        <w:shd w:val="clear" w:color="auto" w:fill="FFFFFF"/>
        <w:ind w:left="5103"/>
        <w:jc w:val="both"/>
        <w:rPr>
          <w:color w:val="000000" w:themeColor="text1"/>
          <w:sz w:val="28"/>
          <w:szCs w:val="28"/>
        </w:rPr>
      </w:pPr>
    </w:p>
    <w:p w14:paraId="0672B73F" w14:textId="79EC9D90" w:rsidR="00B41EE3" w:rsidRPr="00F06C1F" w:rsidRDefault="00B41EE3" w:rsidP="002064FD">
      <w:pPr>
        <w:keepNext/>
        <w:keepLines/>
        <w:shd w:val="clear" w:color="auto" w:fill="FFFFFF"/>
        <w:ind w:left="5103"/>
        <w:jc w:val="both"/>
        <w:rPr>
          <w:color w:val="000000" w:themeColor="text1"/>
          <w:sz w:val="28"/>
          <w:szCs w:val="28"/>
        </w:rPr>
      </w:pPr>
    </w:p>
    <w:p w14:paraId="05658791" w14:textId="230E68AB" w:rsidR="00B41EE3" w:rsidRPr="00F06C1F" w:rsidRDefault="00B41EE3" w:rsidP="002064FD">
      <w:pPr>
        <w:keepNext/>
        <w:keepLines/>
        <w:shd w:val="clear" w:color="auto" w:fill="FFFFFF"/>
        <w:ind w:left="5103"/>
        <w:jc w:val="both"/>
        <w:rPr>
          <w:color w:val="000000" w:themeColor="text1"/>
          <w:sz w:val="28"/>
          <w:szCs w:val="28"/>
        </w:rPr>
      </w:pPr>
    </w:p>
    <w:p w14:paraId="7AD23B4A" w14:textId="78017A99" w:rsidR="00B41EE3" w:rsidRDefault="00B41EE3" w:rsidP="002064FD">
      <w:pPr>
        <w:keepNext/>
        <w:keepLines/>
        <w:shd w:val="clear" w:color="auto" w:fill="FFFFFF"/>
        <w:ind w:left="5103"/>
        <w:jc w:val="both"/>
        <w:rPr>
          <w:color w:val="000000" w:themeColor="text1"/>
          <w:sz w:val="28"/>
          <w:szCs w:val="28"/>
        </w:rPr>
      </w:pPr>
    </w:p>
    <w:p w14:paraId="6BC939A3" w14:textId="77777777" w:rsidR="009D7636" w:rsidRPr="00F06C1F" w:rsidRDefault="009D7636" w:rsidP="002064FD">
      <w:pPr>
        <w:keepNext/>
        <w:keepLines/>
        <w:shd w:val="clear" w:color="auto" w:fill="FFFFFF"/>
        <w:ind w:left="5103"/>
        <w:jc w:val="both"/>
        <w:rPr>
          <w:color w:val="000000" w:themeColor="text1"/>
          <w:sz w:val="28"/>
          <w:szCs w:val="28"/>
        </w:rPr>
      </w:pPr>
    </w:p>
    <w:p w14:paraId="2DAC24D4" w14:textId="0D4FD974" w:rsidR="00B41EE3" w:rsidRDefault="00B41EE3" w:rsidP="002064FD">
      <w:pPr>
        <w:keepNext/>
        <w:keepLines/>
        <w:shd w:val="clear" w:color="auto" w:fill="FFFFFF"/>
        <w:ind w:left="5103"/>
        <w:jc w:val="both"/>
        <w:rPr>
          <w:color w:val="000000" w:themeColor="text1"/>
          <w:sz w:val="28"/>
          <w:szCs w:val="28"/>
        </w:rPr>
      </w:pPr>
    </w:p>
    <w:p w14:paraId="4B55EE70" w14:textId="77777777" w:rsidR="00BD671A" w:rsidRPr="00F06C1F" w:rsidRDefault="00BD671A" w:rsidP="002064FD">
      <w:pPr>
        <w:keepNext/>
        <w:keepLines/>
        <w:shd w:val="clear" w:color="auto" w:fill="FFFFFF"/>
        <w:ind w:left="5103"/>
        <w:jc w:val="both"/>
        <w:rPr>
          <w:color w:val="000000" w:themeColor="text1"/>
          <w:sz w:val="28"/>
          <w:szCs w:val="28"/>
        </w:rPr>
      </w:pPr>
    </w:p>
    <w:p w14:paraId="000977B9" w14:textId="710D79EC" w:rsidR="002064FD" w:rsidRPr="00F06C1F" w:rsidRDefault="002064FD" w:rsidP="002064FD">
      <w:pPr>
        <w:keepNext/>
        <w:keepLines/>
        <w:shd w:val="clear" w:color="auto" w:fill="FFFFFF"/>
        <w:ind w:left="5103"/>
        <w:jc w:val="both"/>
        <w:rPr>
          <w:color w:val="000000" w:themeColor="text1"/>
          <w:sz w:val="28"/>
          <w:szCs w:val="28"/>
        </w:rPr>
      </w:pPr>
      <w:r w:rsidRPr="00F06C1F">
        <w:rPr>
          <w:color w:val="000000" w:themeColor="text1"/>
          <w:sz w:val="28"/>
          <w:szCs w:val="28"/>
        </w:rPr>
        <w:lastRenderedPageBreak/>
        <w:t>Приложение 8</w:t>
      </w:r>
    </w:p>
    <w:p w14:paraId="0642AC7B" w14:textId="21712DE9" w:rsidR="002064FD" w:rsidRPr="00F06C1F" w:rsidRDefault="002064FD" w:rsidP="002064FD">
      <w:pPr>
        <w:keepNext/>
        <w:keepLines/>
        <w:shd w:val="clear" w:color="auto" w:fill="FFFFFF"/>
        <w:ind w:left="5103"/>
        <w:jc w:val="both"/>
        <w:rPr>
          <w:bCs/>
          <w:color w:val="000000" w:themeColor="text1"/>
          <w:sz w:val="28"/>
          <w:szCs w:val="28"/>
        </w:rPr>
      </w:pPr>
      <w:r w:rsidRPr="00F06C1F">
        <w:rPr>
          <w:bCs/>
          <w:color w:val="000000" w:themeColor="text1"/>
          <w:sz w:val="28"/>
          <w:szCs w:val="28"/>
        </w:rPr>
        <w:t xml:space="preserve">к муниципальной программе «Молодежь </w:t>
      </w:r>
      <w:r w:rsidR="006733D4" w:rsidRPr="00F06C1F">
        <w:rPr>
          <w:bCs/>
          <w:color w:val="000000" w:themeColor="text1"/>
          <w:sz w:val="28"/>
          <w:szCs w:val="28"/>
        </w:rPr>
        <w:t>Минусинского муниципального округа</w:t>
      </w:r>
      <w:r w:rsidRPr="00F06C1F">
        <w:rPr>
          <w:bCs/>
          <w:color w:val="000000" w:themeColor="text1"/>
          <w:sz w:val="28"/>
          <w:szCs w:val="28"/>
        </w:rPr>
        <w:t>»</w:t>
      </w:r>
    </w:p>
    <w:p w14:paraId="46DFADF8" w14:textId="77777777" w:rsidR="002064FD" w:rsidRPr="00F06C1F" w:rsidRDefault="002064FD" w:rsidP="002064FD">
      <w:pPr>
        <w:keepNext/>
        <w:keepLines/>
        <w:shd w:val="clear" w:color="auto" w:fill="FFFFFF"/>
        <w:ind w:left="5812"/>
        <w:jc w:val="both"/>
        <w:rPr>
          <w:bCs/>
          <w:color w:val="000000" w:themeColor="text1"/>
          <w:sz w:val="28"/>
          <w:szCs w:val="28"/>
        </w:rPr>
      </w:pPr>
    </w:p>
    <w:p w14:paraId="0E21EEF0" w14:textId="77777777" w:rsidR="002064FD" w:rsidRPr="00F06C1F" w:rsidRDefault="002064FD" w:rsidP="002064FD">
      <w:pPr>
        <w:keepNext/>
        <w:keepLines/>
        <w:shd w:val="clear" w:color="auto" w:fill="FFFFFF"/>
        <w:ind w:left="5812"/>
        <w:jc w:val="both"/>
        <w:rPr>
          <w:bCs/>
          <w:color w:val="000000" w:themeColor="text1"/>
          <w:sz w:val="28"/>
          <w:szCs w:val="28"/>
        </w:rPr>
      </w:pPr>
    </w:p>
    <w:p w14:paraId="46D82768" w14:textId="77777777" w:rsidR="002064FD" w:rsidRPr="00F06C1F" w:rsidRDefault="002064FD" w:rsidP="002064FD">
      <w:pPr>
        <w:widowControl w:val="0"/>
        <w:autoSpaceDE w:val="0"/>
        <w:autoSpaceDN w:val="0"/>
        <w:jc w:val="center"/>
        <w:rPr>
          <w:color w:val="000000" w:themeColor="text1"/>
          <w:kern w:val="2"/>
          <w:sz w:val="28"/>
          <w:szCs w:val="28"/>
        </w:rPr>
      </w:pPr>
      <w:r w:rsidRPr="00F06C1F">
        <w:rPr>
          <w:color w:val="000000" w:themeColor="text1"/>
          <w:kern w:val="2"/>
          <w:sz w:val="28"/>
          <w:szCs w:val="28"/>
        </w:rPr>
        <w:t>Методика</w:t>
      </w:r>
    </w:p>
    <w:p w14:paraId="6D6C9FCA" w14:textId="77777777" w:rsidR="002064FD" w:rsidRPr="00F06C1F" w:rsidRDefault="002064FD" w:rsidP="002064FD">
      <w:pPr>
        <w:widowControl w:val="0"/>
        <w:autoSpaceDE w:val="0"/>
        <w:autoSpaceDN w:val="0"/>
        <w:jc w:val="center"/>
        <w:rPr>
          <w:color w:val="000000" w:themeColor="text1"/>
          <w:kern w:val="2"/>
          <w:sz w:val="28"/>
          <w:szCs w:val="28"/>
        </w:rPr>
      </w:pPr>
      <w:r w:rsidRPr="00F06C1F">
        <w:rPr>
          <w:color w:val="000000" w:themeColor="text1"/>
          <w:kern w:val="2"/>
          <w:sz w:val="28"/>
          <w:szCs w:val="28"/>
        </w:rPr>
        <w:t>измерения и расчета целевых индикаторов и показателей</w:t>
      </w:r>
    </w:p>
    <w:p w14:paraId="7B3AEE82" w14:textId="3C6160E0" w:rsidR="002064FD" w:rsidRPr="00F06C1F" w:rsidRDefault="002064FD" w:rsidP="002064FD">
      <w:pPr>
        <w:widowControl w:val="0"/>
        <w:autoSpaceDE w:val="0"/>
        <w:autoSpaceDN w:val="0"/>
        <w:jc w:val="center"/>
        <w:rPr>
          <w:color w:val="000000" w:themeColor="text1"/>
          <w:kern w:val="2"/>
          <w:sz w:val="28"/>
          <w:szCs w:val="28"/>
        </w:rPr>
      </w:pPr>
      <w:r w:rsidRPr="00F06C1F">
        <w:rPr>
          <w:color w:val="000000" w:themeColor="text1"/>
          <w:kern w:val="2"/>
          <w:sz w:val="28"/>
          <w:szCs w:val="28"/>
        </w:rPr>
        <w:t xml:space="preserve">результативности муниципальной программы «Молодежь </w:t>
      </w:r>
      <w:r w:rsidR="00A70274" w:rsidRPr="00F06C1F">
        <w:rPr>
          <w:color w:val="000000" w:themeColor="text1"/>
          <w:kern w:val="2"/>
          <w:sz w:val="28"/>
          <w:szCs w:val="28"/>
        </w:rPr>
        <w:t>Минусинского муниципального округа</w:t>
      </w:r>
      <w:r w:rsidRPr="00F06C1F">
        <w:rPr>
          <w:color w:val="000000" w:themeColor="text1"/>
          <w:kern w:val="2"/>
          <w:sz w:val="28"/>
          <w:szCs w:val="28"/>
        </w:rPr>
        <w:t>»</w:t>
      </w:r>
    </w:p>
    <w:p w14:paraId="1EDCE13F" w14:textId="77777777" w:rsidR="002064FD" w:rsidRPr="00F06C1F" w:rsidRDefault="002064FD" w:rsidP="002064FD">
      <w:pPr>
        <w:widowControl w:val="0"/>
        <w:autoSpaceDE w:val="0"/>
        <w:autoSpaceDN w:val="0"/>
        <w:rPr>
          <w:color w:val="000000" w:themeColor="text1"/>
          <w:kern w:val="2"/>
          <w:sz w:val="28"/>
          <w:szCs w:val="28"/>
        </w:rPr>
      </w:pPr>
    </w:p>
    <w:p w14:paraId="1AB9F6A5" w14:textId="77777777" w:rsidR="002064FD" w:rsidRPr="00F06C1F" w:rsidRDefault="002064FD" w:rsidP="002064FD">
      <w:pPr>
        <w:widowControl w:val="0"/>
        <w:autoSpaceDE w:val="0"/>
        <w:autoSpaceDN w:val="0"/>
        <w:jc w:val="center"/>
        <w:outlineLvl w:val="2"/>
        <w:rPr>
          <w:color w:val="000000" w:themeColor="text1"/>
          <w:kern w:val="2"/>
          <w:sz w:val="28"/>
          <w:szCs w:val="28"/>
        </w:rPr>
      </w:pPr>
      <w:r w:rsidRPr="00F06C1F">
        <w:rPr>
          <w:color w:val="000000" w:themeColor="text1"/>
          <w:kern w:val="2"/>
          <w:sz w:val="28"/>
          <w:szCs w:val="28"/>
        </w:rPr>
        <w:t>I. Описание целевых индикаторов</w:t>
      </w:r>
    </w:p>
    <w:p w14:paraId="6B37D9BA" w14:textId="77777777" w:rsidR="002064FD" w:rsidRPr="00F06C1F" w:rsidRDefault="002064FD" w:rsidP="002064FD">
      <w:pPr>
        <w:widowControl w:val="0"/>
        <w:autoSpaceDE w:val="0"/>
        <w:autoSpaceDN w:val="0"/>
        <w:jc w:val="both"/>
        <w:rPr>
          <w:color w:val="000000" w:themeColor="text1"/>
          <w:kern w:val="2"/>
          <w:sz w:val="28"/>
          <w:szCs w:val="28"/>
        </w:rPr>
      </w:pPr>
    </w:p>
    <w:p w14:paraId="3C3BD25F" w14:textId="7F978370" w:rsidR="00181E11" w:rsidRPr="00F06C1F" w:rsidRDefault="002064F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Целевой индикатор 1:</w:t>
      </w:r>
      <w:r w:rsidR="00AE750D" w:rsidRPr="00F06C1F">
        <w:rPr>
          <w:color w:val="000000" w:themeColor="text1"/>
          <w:kern w:val="2"/>
          <w:sz w:val="28"/>
          <w:szCs w:val="28"/>
        </w:rPr>
        <w:t xml:space="preserve"> </w:t>
      </w:r>
      <w:r w:rsidR="00025AE3" w:rsidRPr="00F06C1F">
        <w:rPr>
          <w:color w:val="000000" w:themeColor="text1"/>
          <w:sz w:val="28"/>
          <w:szCs w:val="28"/>
        </w:rPr>
        <w:t>«</w:t>
      </w:r>
      <w:r w:rsidR="00181E11" w:rsidRPr="00F06C1F">
        <w:rPr>
          <w:color w:val="000000" w:themeColor="text1"/>
          <w:sz w:val="28"/>
          <w:szCs w:val="28"/>
        </w:rPr>
        <w:t>Количество молодежи Минусинского муниципального округа, вовлеченной в деятельность сферы молодежной политики</w:t>
      </w:r>
      <w:r w:rsidR="00025AE3" w:rsidRPr="00F06C1F">
        <w:rPr>
          <w:color w:val="000000" w:themeColor="text1"/>
          <w:sz w:val="28"/>
          <w:szCs w:val="28"/>
        </w:rPr>
        <w:t>»</w:t>
      </w:r>
      <w:r w:rsidR="00181E11" w:rsidRPr="00F06C1F">
        <w:rPr>
          <w:color w:val="000000" w:themeColor="text1"/>
          <w:sz w:val="28"/>
          <w:szCs w:val="28"/>
        </w:rPr>
        <w:t>.</w:t>
      </w:r>
    </w:p>
    <w:p w14:paraId="62CB77AE" w14:textId="77777777" w:rsidR="009D036C" w:rsidRPr="00F06C1F" w:rsidRDefault="009D036C" w:rsidP="009D036C">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32BB499E" w14:textId="13EE1DFE" w:rsidR="009D036C" w:rsidRPr="00F06C1F" w:rsidRDefault="009D036C" w:rsidP="009D036C">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Отчет о фактическом исполнении муниципального задания муниципальным</w:t>
      </w:r>
      <w:r w:rsidR="00E24CCC" w:rsidRPr="00F06C1F">
        <w:rPr>
          <w:color w:val="000000" w:themeColor="text1"/>
          <w:kern w:val="2"/>
          <w:sz w:val="28"/>
          <w:szCs w:val="28"/>
        </w:rPr>
        <w:t>и</w:t>
      </w:r>
      <w:r w:rsidRPr="00F06C1F">
        <w:rPr>
          <w:color w:val="000000" w:themeColor="text1"/>
          <w:kern w:val="2"/>
          <w:sz w:val="28"/>
          <w:szCs w:val="28"/>
        </w:rPr>
        <w:t xml:space="preserve"> учреждени</w:t>
      </w:r>
      <w:r w:rsidR="00E24CCC" w:rsidRPr="00F06C1F">
        <w:rPr>
          <w:color w:val="000000" w:themeColor="text1"/>
          <w:kern w:val="2"/>
          <w:sz w:val="28"/>
          <w:szCs w:val="28"/>
        </w:rPr>
        <w:t>ями</w:t>
      </w:r>
      <w:r w:rsidRPr="00F06C1F">
        <w:rPr>
          <w:color w:val="000000" w:themeColor="text1"/>
          <w:kern w:val="2"/>
          <w:sz w:val="28"/>
          <w:szCs w:val="28"/>
        </w:rPr>
        <w:t xml:space="preserve"> МБУ МЦ «Защитник», </w:t>
      </w:r>
      <w:r w:rsidR="00E24CCC" w:rsidRPr="00F06C1F">
        <w:rPr>
          <w:color w:val="000000" w:themeColor="text1"/>
          <w:kern w:val="2"/>
          <w:sz w:val="28"/>
          <w:szCs w:val="28"/>
        </w:rPr>
        <w:t xml:space="preserve">МБУ МЦ «Тонус», </w:t>
      </w:r>
      <w:r w:rsidRPr="00F06C1F">
        <w:rPr>
          <w:color w:val="000000" w:themeColor="text1"/>
          <w:kern w:val="2"/>
          <w:sz w:val="28"/>
          <w:szCs w:val="28"/>
        </w:rPr>
        <w:t>деятельность котор</w:t>
      </w:r>
      <w:r w:rsidR="00E24CCC" w:rsidRPr="00F06C1F">
        <w:rPr>
          <w:color w:val="000000" w:themeColor="text1"/>
          <w:kern w:val="2"/>
          <w:sz w:val="28"/>
          <w:szCs w:val="28"/>
        </w:rPr>
        <w:t>ых</w:t>
      </w:r>
      <w:r w:rsidRPr="00F06C1F">
        <w:rPr>
          <w:color w:val="000000" w:themeColor="text1"/>
          <w:kern w:val="2"/>
          <w:sz w:val="28"/>
          <w:szCs w:val="28"/>
        </w:rPr>
        <w:t xml:space="preserve"> координируется Отделом молодежной политики.</w:t>
      </w:r>
    </w:p>
    <w:p w14:paraId="56041275" w14:textId="77777777" w:rsidR="009D036C" w:rsidRPr="00F06C1F" w:rsidRDefault="009D036C" w:rsidP="009D036C">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Расчет целевого индикатора: не требуется </w:t>
      </w:r>
    </w:p>
    <w:p w14:paraId="7544E718" w14:textId="77777777" w:rsidR="009D036C" w:rsidRPr="00F06C1F" w:rsidRDefault="009D036C" w:rsidP="009D036C">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целевого индикатора: рассчитывается ежеквартально, нарастающим итогом.</w:t>
      </w:r>
    </w:p>
    <w:p w14:paraId="6F6286B1" w14:textId="4E996F9E" w:rsidR="009D036C" w:rsidRPr="00F06C1F" w:rsidRDefault="009D036C" w:rsidP="00B8373D">
      <w:pPr>
        <w:ind w:firstLine="480"/>
        <w:jc w:val="both"/>
        <w:textAlignment w:val="baseline"/>
        <w:rPr>
          <w:color w:val="000000" w:themeColor="text1"/>
          <w:kern w:val="2"/>
          <w:sz w:val="28"/>
          <w:szCs w:val="28"/>
        </w:rPr>
      </w:pPr>
      <w:r w:rsidRPr="00F06C1F">
        <w:rPr>
          <w:color w:val="000000" w:themeColor="text1"/>
          <w:kern w:val="2"/>
          <w:sz w:val="28"/>
          <w:szCs w:val="28"/>
        </w:rPr>
        <w:t>Разъяснения к индикатору:</w:t>
      </w:r>
      <w:bookmarkStart w:id="72" w:name="_Hlk210731461"/>
      <w:r w:rsidR="00B8373D" w:rsidRPr="00F06C1F">
        <w:rPr>
          <w:color w:val="000000" w:themeColor="text1"/>
          <w:sz w:val="28"/>
          <w:szCs w:val="28"/>
        </w:rPr>
        <w:t xml:space="preserve"> Источником получения информации о достижении </w:t>
      </w:r>
      <w:r w:rsidR="006230A8" w:rsidRPr="00F06C1F">
        <w:rPr>
          <w:color w:val="000000" w:themeColor="text1"/>
          <w:sz w:val="28"/>
          <w:szCs w:val="28"/>
        </w:rPr>
        <w:t xml:space="preserve">целевого индикатора </w:t>
      </w:r>
      <w:r w:rsidR="00B8373D" w:rsidRPr="00F06C1F">
        <w:rPr>
          <w:color w:val="000000" w:themeColor="text1"/>
          <w:sz w:val="28"/>
          <w:szCs w:val="28"/>
        </w:rPr>
        <w:t>программы являются отчеты муниципальных молодежных центров о выполнении муниципального задания, аналитические отчеты муниципальных молодежных центров о реализации мероприятий муниципальной программы по форме, утвержденной приказом Отдела молодежной политики.</w:t>
      </w:r>
      <w:bookmarkEnd w:id="72"/>
      <w:r w:rsidR="00B8373D" w:rsidRPr="00F06C1F">
        <w:rPr>
          <w:color w:val="000000" w:themeColor="text1"/>
          <w:sz w:val="28"/>
          <w:szCs w:val="28"/>
        </w:rPr>
        <w:t xml:space="preserve"> </w:t>
      </w:r>
      <w:r w:rsidRPr="00F06C1F">
        <w:rPr>
          <w:color w:val="000000" w:themeColor="text1"/>
          <w:kern w:val="2"/>
          <w:sz w:val="28"/>
          <w:szCs w:val="28"/>
        </w:rPr>
        <w:t>Организация мероприятий, акций, фестивалей, встреч, конкурсов, реализация проектов в сфере молодежной политики.</w:t>
      </w:r>
    </w:p>
    <w:p w14:paraId="1050C572" w14:textId="149335CF" w:rsidR="00434BA3" w:rsidRPr="00F06C1F" w:rsidRDefault="002064FD" w:rsidP="00B8373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 Целевой индикатор 2: </w:t>
      </w:r>
      <w:r w:rsidR="00025AE3" w:rsidRPr="00F06C1F">
        <w:rPr>
          <w:color w:val="000000" w:themeColor="text1"/>
          <w:kern w:val="2"/>
          <w:sz w:val="28"/>
          <w:szCs w:val="28"/>
        </w:rPr>
        <w:t>«Количество инфраструктурных объектов молодежной политики Минусинского муниципального округа»</w:t>
      </w:r>
    </w:p>
    <w:p w14:paraId="455B2E42" w14:textId="7A5D318D" w:rsidR="002064FD" w:rsidRPr="00F06C1F" w:rsidRDefault="002064FD" w:rsidP="00B8373D">
      <w:pPr>
        <w:widowControl w:val="0"/>
        <w:autoSpaceDE w:val="0"/>
        <w:autoSpaceDN w:val="0"/>
        <w:ind w:firstLine="540"/>
        <w:jc w:val="both"/>
        <w:rPr>
          <w:color w:val="000000" w:themeColor="text1"/>
          <w:kern w:val="2"/>
          <w:sz w:val="28"/>
          <w:szCs w:val="28"/>
        </w:rPr>
      </w:pPr>
      <w:bookmarkStart w:id="73" w:name="_Hlk211328171"/>
      <w:r w:rsidRPr="00F06C1F">
        <w:rPr>
          <w:color w:val="000000" w:themeColor="text1"/>
          <w:kern w:val="2"/>
          <w:sz w:val="28"/>
          <w:szCs w:val="28"/>
        </w:rPr>
        <w:t>Единица измерения:</w:t>
      </w:r>
      <w:r w:rsidR="00547396" w:rsidRPr="00F06C1F">
        <w:rPr>
          <w:color w:val="000000" w:themeColor="text1"/>
          <w:kern w:val="2"/>
          <w:sz w:val="28"/>
          <w:szCs w:val="28"/>
        </w:rPr>
        <w:t xml:space="preserve"> Ед</w:t>
      </w:r>
      <w:r w:rsidR="00E47C2B" w:rsidRPr="00F06C1F">
        <w:rPr>
          <w:color w:val="000000" w:themeColor="text1"/>
          <w:kern w:val="2"/>
          <w:sz w:val="28"/>
          <w:szCs w:val="28"/>
        </w:rPr>
        <w:t>и</w:t>
      </w:r>
      <w:r w:rsidR="00547396" w:rsidRPr="00F06C1F">
        <w:rPr>
          <w:color w:val="000000" w:themeColor="text1"/>
          <w:kern w:val="2"/>
          <w:sz w:val="28"/>
          <w:szCs w:val="28"/>
        </w:rPr>
        <w:t>ница</w:t>
      </w:r>
      <w:r w:rsidRPr="00F06C1F">
        <w:rPr>
          <w:color w:val="000000" w:themeColor="text1"/>
          <w:kern w:val="2"/>
          <w:sz w:val="28"/>
          <w:szCs w:val="28"/>
        </w:rPr>
        <w:t>.</w:t>
      </w:r>
    </w:p>
    <w:p w14:paraId="560A6BB9" w14:textId="7545E72D"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Источник информации: </w:t>
      </w:r>
      <w:r w:rsidR="00D82C8F" w:rsidRPr="00F06C1F">
        <w:rPr>
          <w:color w:val="000000" w:themeColor="text1"/>
          <w:kern w:val="2"/>
          <w:sz w:val="28"/>
          <w:szCs w:val="28"/>
        </w:rPr>
        <w:t xml:space="preserve">Устав и ЕГРЮЛ </w:t>
      </w:r>
      <w:r w:rsidR="00E47C2B" w:rsidRPr="00F06C1F">
        <w:rPr>
          <w:color w:val="000000" w:themeColor="text1"/>
          <w:kern w:val="2"/>
          <w:sz w:val="28"/>
          <w:szCs w:val="28"/>
        </w:rPr>
        <w:t>муниципальны</w:t>
      </w:r>
      <w:r w:rsidR="00D82C8F" w:rsidRPr="00F06C1F">
        <w:rPr>
          <w:color w:val="000000" w:themeColor="text1"/>
          <w:kern w:val="2"/>
          <w:sz w:val="28"/>
          <w:szCs w:val="28"/>
        </w:rPr>
        <w:t>х</w:t>
      </w:r>
      <w:r w:rsidR="00E47C2B" w:rsidRPr="00F06C1F">
        <w:rPr>
          <w:color w:val="000000" w:themeColor="text1"/>
          <w:kern w:val="2"/>
          <w:sz w:val="28"/>
          <w:szCs w:val="28"/>
        </w:rPr>
        <w:t xml:space="preserve"> учреждени</w:t>
      </w:r>
      <w:r w:rsidR="00D82C8F" w:rsidRPr="00F06C1F">
        <w:rPr>
          <w:color w:val="000000" w:themeColor="text1"/>
          <w:kern w:val="2"/>
          <w:sz w:val="28"/>
          <w:szCs w:val="28"/>
        </w:rPr>
        <w:t>й</w:t>
      </w:r>
      <w:r w:rsidR="00E47C2B" w:rsidRPr="00F06C1F">
        <w:rPr>
          <w:color w:val="000000" w:themeColor="text1"/>
          <w:kern w:val="2"/>
          <w:sz w:val="28"/>
          <w:szCs w:val="28"/>
        </w:rPr>
        <w:t xml:space="preserve"> МБУ МЦ «Защитник», МБУ МЦ «Тонус»</w:t>
      </w:r>
      <w:r w:rsidRPr="00F06C1F">
        <w:rPr>
          <w:color w:val="000000" w:themeColor="text1"/>
          <w:kern w:val="2"/>
          <w:sz w:val="28"/>
          <w:szCs w:val="28"/>
        </w:rPr>
        <w:t>, деятельность кото</w:t>
      </w:r>
      <w:r w:rsidR="00E47C2B" w:rsidRPr="00F06C1F">
        <w:rPr>
          <w:color w:val="000000" w:themeColor="text1"/>
          <w:kern w:val="2"/>
          <w:sz w:val="28"/>
          <w:szCs w:val="28"/>
        </w:rPr>
        <w:t>рых</w:t>
      </w:r>
      <w:r w:rsidRPr="00F06C1F">
        <w:rPr>
          <w:color w:val="000000" w:themeColor="text1"/>
          <w:kern w:val="2"/>
          <w:sz w:val="28"/>
          <w:szCs w:val="28"/>
        </w:rPr>
        <w:t xml:space="preserve"> координируется Отделом молодежной политики.</w:t>
      </w:r>
    </w:p>
    <w:p w14:paraId="68D37890"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Расчет целевого индикатора: </w:t>
      </w:r>
      <w:bookmarkStart w:id="74" w:name="_Hlk158729650"/>
      <w:r w:rsidRPr="00F06C1F">
        <w:rPr>
          <w:color w:val="000000" w:themeColor="text1"/>
          <w:kern w:val="2"/>
          <w:sz w:val="28"/>
          <w:szCs w:val="28"/>
        </w:rPr>
        <w:t xml:space="preserve">не требуется </w:t>
      </w:r>
      <w:bookmarkEnd w:id="74"/>
    </w:p>
    <w:p w14:paraId="13C51CC8" w14:textId="787D233D"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Периодичность определения значения целевого индикатора: рассчитывается </w:t>
      </w:r>
      <w:r w:rsidR="00F760CC" w:rsidRPr="00F06C1F">
        <w:rPr>
          <w:color w:val="000000" w:themeColor="text1"/>
          <w:kern w:val="2"/>
          <w:sz w:val="28"/>
          <w:szCs w:val="28"/>
        </w:rPr>
        <w:t>один раз в год</w:t>
      </w:r>
      <w:r w:rsidRPr="00F06C1F">
        <w:rPr>
          <w:color w:val="000000" w:themeColor="text1"/>
          <w:kern w:val="2"/>
          <w:sz w:val="28"/>
          <w:szCs w:val="28"/>
        </w:rPr>
        <w:t>.</w:t>
      </w:r>
    </w:p>
    <w:p w14:paraId="6DEE3171" w14:textId="77777777" w:rsidR="00547396" w:rsidRPr="00F06C1F" w:rsidRDefault="002064FD" w:rsidP="00547396">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 индикатору:</w:t>
      </w:r>
      <w:r w:rsidRPr="00F06C1F">
        <w:rPr>
          <w:color w:val="000000" w:themeColor="text1"/>
          <w:sz w:val="28"/>
          <w:szCs w:val="28"/>
        </w:rPr>
        <w:t xml:space="preserve"> </w:t>
      </w:r>
      <w:bookmarkEnd w:id="73"/>
    </w:p>
    <w:p w14:paraId="65EB9DD5" w14:textId="43A06209" w:rsidR="00547396" w:rsidRPr="00F06C1F" w:rsidRDefault="00F760CC" w:rsidP="00547396">
      <w:pPr>
        <w:widowControl w:val="0"/>
        <w:autoSpaceDE w:val="0"/>
        <w:autoSpaceDN w:val="0"/>
        <w:ind w:firstLine="540"/>
        <w:jc w:val="both"/>
        <w:rPr>
          <w:color w:val="000000" w:themeColor="text1"/>
          <w:sz w:val="28"/>
          <w:szCs w:val="28"/>
        </w:rPr>
      </w:pPr>
      <w:r w:rsidRPr="00F06C1F">
        <w:rPr>
          <w:color w:val="000000" w:themeColor="text1"/>
          <w:sz w:val="28"/>
          <w:szCs w:val="28"/>
        </w:rPr>
        <w:t xml:space="preserve">Деятельность молодежных центров </w:t>
      </w:r>
      <w:r w:rsidR="00547396" w:rsidRPr="00F06C1F">
        <w:rPr>
          <w:color w:val="000000" w:themeColor="text1"/>
          <w:sz w:val="28"/>
          <w:szCs w:val="28"/>
        </w:rPr>
        <w:t xml:space="preserve">заключается в организации систематической работы с молодыми гражданами в возрасте от 14 до 35 лет непосредственно на территории </w:t>
      </w:r>
      <w:r w:rsidRPr="00F06C1F">
        <w:rPr>
          <w:color w:val="000000" w:themeColor="text1"/>
          <w:sz w:val="28"/>
          <w:szCs w:val="28"/>
        </w:rPr>
        <w:t xml:space="preserve">Минусинского муниципального округа </w:t>
      </w:r>
      <w:r w:rsidR="00547396" w:rsidRPr="00F06C1F">
        <w:rPr>
          <w:color w:val="000000" w:themeColor="text1"/>
          <w:sz w:val="28"/>
          <w:szCs w:val="28"/>
        </w:rPr>
        <w:t xml:space="preserve">по </w:t>
      </w:r>
      <w:r w:rsidR="00547396" w:rsidRPr="00F06C1F">
        <w:rPr>
          <w:color w:val="000000" w:themeColor="text1"/>
          <w:sz w:val="28"/>
          <w:szCs w:val="28"/>
        </w:rPr>
        <w:lastRenderedPageBreak/>
        <w:t>широкому перечню направлений. Данная деятельность включает организацию массовых мероприятий, реализацию крупных проектов в сфере молодежной политики, а также адресную работу с молодыми гражданами, проживающими на территории</w:t>
      </w:r>
      <w:r w:rsidR="00D860AE" w:rsidRPr="00F06C1F">
        <w:rPr>
          <w:color w:val="000000" w:themeColor="text1"/>
          <w:sz w:val="28"/>
          <w:szCs w:val="28"/>
        </w:rPr>
        <w:t>.</w:t>
      </w:r>
    </w:p>
    <w:p w14:paraId="3BBD492C" w14:textId="77777777" w:rsidR="00547396" w:rsidRPr="00F06C1F" w:rsidRDefault="00547396" w:rsidP="00547396">
      <w:pPr>
        <w:widowControl w:val="0"/>
        <w:autoSpaceDE w:val="0"/>
        <w:autoSpaceDN w:val="0"/>
        <w:ind w:firstLine="540"/>
        <w:jc w:val="both"/>
        <w:rPr>
          <w:color w:val="000000" w:themeColor="text1"/>
          <w:kern w:val="2"/>
          <w:sz w:val="28"/>
          <w:szCs w:val="28"/>
        </w:rPr>
      </w:pPr>
    </w:p>
    <w:p w14:paraId="3F6B3CD8" w14:textId="01BD9AFD" w:rsidR="002064FD" w:rsidRPr="00F06C1F" w:rsidRDefault="002064FD" w:rsidP="002064FD">
      <w:pPr>
        <w:widowControl w:val="0"/>
        <w:autoSpaceDE w:val="0"/>
        <w:autoSpaceDN w:val="0"/>
        <w:jc w:val="center"/>
        <w:outlineLvl w:val="2"/>
        <w:rPr>
          <w:color w:val="000000" w:themeColor="text1"/>
          <w:kern w:val="2"/>
          <w:sz w:val="28"/>
          <w:szCs w:val="28"/>
        </w:rPr>
      </w:pPr>
      <w:r w:rsidRPr="00F06C1F">
        <w:rPr>
          <w:color w:val="000000" w:themeColor="text1"/>
          <w:kern w:val="2"/>
          <w:sz w:val="28"/>
          <w:szCs w:val="28"/>
        </w:rPr>
        <w:t>II. Описание показателей результативности</w:t>
      </w:r>
    </w:p>
    <w:p w14:paraId="1009EF08" w14:textId="77777777" w:rsidR="002064FD" w:rsidRPr="00F06C1F" w:rsidRDefault="002064FD" w:rsidP="002064FD">
      <w:pPr>
        <w:widowControl w:val="0"/>
        <w:autoSpaceDE w:val="0"/>
        <w:autoSpaceDN w:val="0"/>
        <w:jc w:val="both"/>
        <w:rPr>
          <w:color w:val="000000" w:themeColor="text1"/>
          <w:kern w:val="2"/>
          <w:sz w:val="28"/>
          <w:szCs w:val="28"/>
        </w:rPr>
      </w:pPr>
    </w:p>
    <w:p w14:paraId="6823C119" w14:textId="70C38F73"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Показатели результативности </w:t>
      </w:r>
      <w:r w:rsidR="003C5F1B" w:rsidRPr="00F06C1F">
        <w:rPr>
          <w:color w:val="000000" w:themeColor="text1"/>
          <w:kern w:val="2"/>
          <w:sz w:val="28"/>
          <w:szCs w:val="28"/>
        </w:rPr>
        <w:t>П</w:t>
      </w:r>
      <w:r w:rsidRPr="00F06C1F">
        <w:rPr>
          <w:color w:val="000000" w:themeColor="text1"/>
          <w:kern w:val="2"/>
          <w:sz w:val="28"/>
          <w:szCs w:val="28"/>
        </w:rPr>
        <w:t>одпрограммы 1 «Вовлечение молодежи в социальную практику».</w:t>
      </w:r>
    </w:p>
    <w:p w14:paraId="3EB3C8F4" w14:textId="78558340"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1.1. </w:t>
      </w:r>
      <w:bookmarkStart w:id="75" w:name="_Hlk211330868"/>
      <w:r w:rsidRPr="00F06C1F">
        <w:rPr>
          <w:color w:val="000000" w:themeColor="text1"/>
          <w:kern w:val="2"/>
          <w:sz w:val="28"/>
          <w:szCs w:val="28"/>
        </w:rPr>
        <w:t xml:space="preserve">Показатель результативности: </w:t>
      </w:r>
      <w:bookmarkEnd w:id="75"/>
      <w:r w:rsidRPr="00F06C1F">
        <w:rPr>
          <w:color w:val="000000" w:themeColor="text1"/>
          <w:kern w:val="2"/>
          <w:sz w:val="28"/>
          <w:szCs w:val="28"/>
        </w:rPr>
        <w:t>«</w:t>
      </w:r>
      <w:r w:rsidR="00FE08A4" w:rsidRPr="00F06C1F">
        <w:rPr>
          <w:color w:val="000000" w:themeColor="text1"/>
          <w:kern w:val="2"/>
          <w:sz w:val="28"/>
          <w:szCs w:val="28"/>
        </w:rPr>
        <w:t xml:space="preserve">Количество </w:t>
      </w:r>
      <w:r w:rsidR="00384BF1" w:rsidRPr="00F06C1F">
        <w:rPr>
          <w:color w:val="000000" w:themeColor="text1"/>
          <w:kern w:val="2"/>
          <w:sz w:val="28"/>
          <w:szCs w:val="28"/>
        </w:rPr>
        <w:t xml:space="preserve">клубов, объединений, движений, </w:t>
      </w:r>
      <w:r w:rsidR="00E72922" w:rsidRPr="00F06C1F">
        <w:rPr>
          <w:color w:val="000000" w:themeColor="text1"/>
          <w:kern w:val="2"/>
          <w:sz w:val="28"/>
          <w:szCs w:val="28"/>
        </w:rPr>
        <w:t xml:space="preserve">действующих на базе муниципальных молодежных центров </w:t>
      </w:r>
      <w:r w:rsidR="00384BF1" w:rsidRPr="00F06C1F">
        <w:rPr>
          <w:color w:val="000000" w:themeColor="text1"/>
          <w:kern w:val="2"/>
          <w:sz w:val="28"/>
          <w:szCs w:val="28"/>
        </w:rPr>
        <w:t>«Защитник», «Тонус»</w:t>
      </w:r>
      <w:r w:rsidR="00E72922" w:rsidRPr="00F06C1F">
        <w:rPr>
          <w:color w:val="000000" w:themeColor="text1"/>
          <w:kern w:val="2"/>
          <w:sz w:val="28"/>
          <w:szCs w:val="28"/>
        </w:rPr>
        <w:t>.</w:t>
      </w:r>
    </w:p>
    <w:p w14:paraId="12310F90" w14:textId="502E65CF"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w:t>
      </w:r>
      <w:r w:rsidR="00E72922" w:rsidRPr="00F06C1F">
        <w:rPr>
          <w:color w:val="000000" w:themeColor="text1"/>
          <w:kern w:val="2"/>
          <w:sz w:val="28"/>
          <w:szCs w:val="28"/>
        </w:rPr>
        <w:t xml:space="preserve"> Единица</w:t>
      </w:r>
      <w:r w:rsidRPr="00F06C1F">
        <w:rPr>
          <w:color w:val="000000" w:themeColor="text1"/>
          <w:kern w:val="2"/>
          <w:sz w:val="28"/>
          <w:szCs w:val="28"/>
        </w:rPr>
        <w:t>.</w:t>
      </w:r>
    </w:p>
    <w:p w14:paraId="7F2EAF65" w14:textId="518D756D"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Источник информации: Аналитическая информация </w:t>
      </w:r>
      <w:r w:rsidR="00FE08A4" w:rsidRPr="00F06C1F">
        <w:rPr>
          <w:color w:val="000000" w:themeColor="text1"/>
          <w:kern w:val="2"/>
          <w:sz w:val="28"/>
          <w:szCs w:val="28"/>
        </w:rPr>
        <w:t>от муниципальн</w:t>
      </w:r>
      <w:r w:rsidR="00E72922" w:rsidRPr="00F06C1F">
        <w:rPr>
          <w:color w:val="000000" w:themeColor="text1"/>
          <w:kern w:val="2"/>
          <w:sz w:val="28"/>
          <w:szCs w:val="28"/>
        </w:rPr>
        <w:t>ых молодежных центров «Защитник», «Тонус».</w:t>
      </w:r>
      <w:r w:rsidR="00FE08A4" w:rsidRPr="00F06C1F">
        <w:rPr>
          <w:color w:val="000000" w:themeColor="text1"/>
          <w:kern w:val="2"/>
          <w:sz w:val="28"/>
          <w:szCs w:val="28"/>
        </w:rPr>
        <w:t xml:space="preserve"> </w:t>
      </w:r>
    </w:p>
    <w:p w14:paraId="3D0BBCB6" w14:textId="77777777" w:rsidR="002064FD" w:rsidRPr="00F06C1F" w:rsidRDefault="002064FD" w:rsidP="002064FD">
      <w:pPr>
        <w:widowControl w:val="0"/>
        <w:autoSpaceDE w:val="0"/>
        <w:autoSpaceDN w:val="0"/>
        <w:ind w:firstLine="540"/>
        <w:jc w:val="both"/>
        <w:rPr>
          <w:color w:val="000000" w:themeColor="text1"/>
          <w:kern w:val="2"/>
          <w:sz w:val="28"/>
          <w:szCs w:val="28"/>
        </w:rPr>
      </w:pPr>
      <w:bookmarkStart w:id="76" w:name="_Hlk211330829"/>
      <w:r w:rsidRPr="00F06C1F">
        <w:rPr>
          <w:color w:val="000000" w:themeColor="text1"/>
          <w:kern w:val="2"/>
          <w:sz w:val="28"/>
          <w:szCs w:val="28"/>
        </w:rPr>
        <w:t>Расчет показателя результативности</w:t>
      </w:r>
      <w:bookmarkEnd w:id="76"/>
      <w:r w:rsidRPr="00F06C1F">
        <w:rPr>
          <w:color w:val="000000" w:themeColor="text1"/>
          <w:kern w:val="2"/>
          <w:sz w:val="28"/>
          <w:szCs w:val="28"/>
        </w:rPr>
        <w:t>: не требуется</w:t>
      </w:r>
    </w:p>
    <w:p w14:paraId="06537840" w14:textId="6CDC2EDA"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показателя результативности:</w:t>
      </w:r>
      <w:r w:rsidRPr="00F06C1F">
        <w:rPr>
          <w:rFonts w:eastAsia="Calibri"/>
          <w:color w:val="000000" w:themeColor="text1"/>
          <w:sz w:val="28"/>
          <w:szCs w:val="28"/>
          <w:lang w:eastAsia="en-US"/>
        </w:rPr>
        <w:t xml:space="preserve"> </w:t>
      </w:r>
      <w:r w:rsidRPr="00F06C1F">
        <w:rPr>
          <w:color w:val="000000" w:themeColor="text1"/>
          <w:kern w:val="2"/>
          <w:sz w:val="28"/>
          <w:szCs w:val="28"/>
        </w:rPr>
        <w:t xml:space="preserve">рассчитывается </w:t>
      </w:r>
      <w:r w:rsidR="00E72922" w:rsidRPr="00F06C1F">
        <w:rPr>
          <w:color w:val="000000" w:themeColor="text1"/>
          <w:kern w:val="2"/>
          <w:sz w:val="28"/>
          <w:szCs w:val="28"/>
        </w:rPr>
        <w:t xml:space="preserve">два раза в </w:t>
      </w:r>
      <w:r w:rsidRPr="00F06C1F">
        <w:rPr>
          <w:color w:val="000000" w:themeColor="text1"/>
          <w:kern w:val="2"/>
          <w:sz w:val="28"/>
          <w:szCs w:val="28"/>
        </w:rPr>
        <w:t>год.</w:t>
      </w:r>
    </w:p>
    <w:p w14:paraId="21D239D8" w14:textId="771D8151" w:rsidR="00E72922"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 показателю:</w:t>
      </w:r>
      <w:r w:rsidR="00905DD3" w:rsidRPr="00F06C1F">
        <w:rPr>
          <w:color w:val="000000" w:themeColor="text1"/>
          <w:kern w:val="2"/>
          <w:sz w:val="28"/>
          <w:szCs w:val="28"/>
        </w:rPr>
        <w:t xml:space="preserve"> </w:t>
      </w:r>
      <w:r w:rsidR="00E72922" w:rsidRPr="00F06C1F">
        <w:rPr>
          <w:color w:val="000000" w:themeColor="text1"/>
          <w:sz w:val="28"/>
          <w:szCs w:val="28"/>
        </w:rPr>
        <w:t>Мероприятие включает деятельность муниципальных учреждений по оказанию молодым гражданам муниципальных услуг (работ), к которым относятся: организация клубов</w:t>
      </w:r>
      <w:r w:rsidR="00A70274" w:rsidRPr="00F06C1F">
        <w:rPr>
          <w:color w:val="000000" w:themeColor="text1"/>
          <w:sz w:val="28"/>
          <w:szCs w:val="28"/>
        </w:rPr>
        <w:t>, реализация проектов</w:t>
      </w:r>
      <w:r w:rsidR="00E72922" w:rsidRPr="00F06C1F">
        <w:rPr>
          <w:color w:val="000000" w:themeColor="text1"/>
          <w:sz w:val="28"/>
          <w:szCs w:val="28"/>
        </w:rPr>
        <w:t xml:space="preserve"> и мероприятий, работа с молодежным активом на базе муниципальных молодежных центров.</w:t>
      </w:r>
      <w:r w:rsidR="00CC28C0" w:rsidRPr="00F06C1F">
        <w:rPr>
          <w:color w:val="000000" w:themeColor="text1"/>
          <w:kern w:val="2"/>
          <w:sz w:val="28"/>
          <w:szCs w:val="28"/>
        </w:rPr>
        <w:t xml:space="preserve"> Организация деятельности</w:t>
      </w:r>
      <w:r w:rsidR="00943D48" w:rsidRPr="00F06C1F">
        <w:rPr>
          <w:color w:val="000000" w:themeColor="text1"/>
          <w:kern w:val="2"/>
          <w:sz w:val="28"/>
          <w:szCs w:val="28"/>
        </w:rPr>
        <w:t xml:space="preserve"> 13 объединений в МБУ МЦ «Защитник» и 8 объединений, в МБУ МЦ «Тонус», в том числе </w:t>
      </w:r>
      <w:r w:rsidR="00CC28C0" w:rsidRPr="00F06C1F">
        <w:rPr>
          <w:color w:val="000000" w:themeColor="text1"/>
          <w:kern w:val="2"/>
          <w:sz w:val="28"/>
          <w:szCs w:val="28"/>
        </w:rPr>
        <w:t xml:space="preserve"> 5 муниципальных штабов: «Мы вместе» (добровольчество/волонтерство), «Мы создаем» (творчество, КВН, креативные индустрии), «Мы гордимся» (Военно-патриотические клубы, Волонтеры Победы, Пост №1,), «Мы профессионалы» (Трудовые отряды старшеклассников, ККСО (краевые студенческие отряды), «Мы достигаем» (Спорт, ЗОЖ и экстремальные виды спорта). «Юнармия», «Движение Первых», </w:t>
      </w:r>
      <w:r w:rsidR="0098653F" w:rsidRPr="00F06C1F">
        <w:rPr>
          <w:color w:val="000000" w:themeColor="text1"/>
          <w:kern w:val="2"/>
          <w:sz w:val="28"/>
          <w:szCs w:val="28"/>
        </w:rPr>
        <w:t>«</w:t>
      </w:r>
      <w:proofErr w:type="spellStart"/>
      <w:r w:rsidR="0098653F" w:rsidRPr="00F06C1F">
        <w:rPr>
          <w:color w:val="000000" w:themeColor="text1"/>
          <w:kern w:val="2"/>
          <w:sz w:val="28"/>
          <w:szCs w:val="28"/>
        </w:rPr>
        <w:t>Добро.Центр</w:t>
      </w:r>
      <w:proofErr w:type="spellEnd"/>
      <w:r w:rsidR="0098653F" w:rsidRPr="00F06C1F">
        <w:rPr>
          <w:color w:val="000000" w:themeColor="text1"/>
          <w:kern w:val="2"/>
          <w:sz w:val="28"/>
          <w:szCs w:val="28"/>
        </w:rPr>
        <w:t xml:space="preserve">», </w:t>
      </w:r>
      <w:r w:rsidR="00CC28C0" w:rsidRPr="00F06C1F">
        <w:rPr>
          <w:color w:val="000000" w:themeColor="text1"/>
          <w:kern w:val="2"/>
          <w:sz w:val="28"/>
          <w:szCs w:val="28"/>
        </w:rPr>
        <w:t xml:space="preserve">робототехника, </w:t>
      </w:r>
      <w:proofErr w:type="spellStart"/>
      <w:r w:rsidR="00CC28C0" w:rsidRPr="00F06C1F">
        <w:rPr>
          <w:color w:val="000000" w:themeColor="text1"/>
          <w:kern w:val="2"/>
          <w:sz w:val="28"/>
          <w:szCs w:val="28"/>
        </w:rPr>
        <w:t>медиастудия</w:t>
      </w:r>
      <w:proofErr w:type="spellEnd"/>
      <w:r w:rsidR="00313BDA" w:rsidRPr="00F06C1F">
        <w:rPr>
          <w:color w:val="000000" w:themeColor="text1"/>
          <w:kern w:val="2"/>
          <w:sz w:val="28"/>
          <w:szCs w:val="28"/>
        </w:rPr>
        <w:t>, молодежное самоуправление</w:t>
      </w:r>
      <w:r w:rsidR="0098653F" w:rsidRPr="00F06C1F">
        <w:rPr>
          <w:color w:val="000000" w:themeColor="text1"/>
          <w:kern w:val="2"/>
          <w:sz w:val="28"/>
          <w:szCs w:val="28"/>
        </w:rPr>
        <w:t>.</w:t>
      </w:r>
    </w:p>
    <w:p w14:paraId="15656693" w14:textId="4CE93504" w:rsidR="002A5432" w:rsidRPr="00F06C1F" w:rsidRDefault="002A5432"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1.2. </w:t>
      </w:r>
      <w:r w:rsidR="003F5A7D" w:rsidRPr="00F06C1F">
        <w:rPr>
          <w:color w:val="000000" w:themeColor="text1"/>
          <w:kern w:val="2"/>
          <w:sz w:val="28"/>
          <w:szCs w:val="28"/>
        </w:rPr>
        <w:t xml:space="preserve">Показатель результативности: </w:t>
      </w:r>
      <w:r w:rsidRPr="00F06C1F">
        <w:rPr>
          <w:color w:val="000000" w:themeColor="text1"/>
          <w:kern w:val="2"/>
          <w:sz w:val="28"/>
          <w:szCs w:val="28"/>
        </w:rPr>
        <w:t xml:space="preserve">«Количество лауреатов премии Главы </w:t>
      </w:r>
      <w:r w:rsidR="00BD671A" w:rsidRPr="00BD671A">
        <w:rPr>
          <w:color w:val="000000" w:themeColor="text1"/>
          <w:kern w:val="2"/>
          <w:sz w:val="28"/>
          <w:szCs w:val="28"/>
        </w:rPr>
        <w:t>Минусинско</w:t>
      </w:r>
      <w:r w:rsidR="00BD671A">
        <w:rPr>
          <w:color w:val="000000" w:themeColor="text1"/>
          <w:kern w:val="2"/>
          <w:sz w:val="28"/>
          <w:szCs w:val="28"/>
        </w:rPr>
        <w:t>го</w:t>
      </w:r>
      <w:r w:rsidR="00BD671A" w:rsidRPr="00BD671A">
        <w:rPr>
          <w:color w:val="000000" w:themeColor="text1"/>
          <w:kern w:val="2"/>
          <w:sz w:val="28"/>
          <w:szCs w:val="28"/>
        </w:rPr>
        <w:t xml:space="preserve"> муниципально</w:t>
      </w:r>
      <w:r w:rsidR="00BD671A">
        <w:rPr>
          <w:color w:val="000000" w:themeColor="text1"/>
          <w:kern w:val="2"/>
          <w:sz w:val="28"/>
          <w:szCs w:val="28"/>
        </w:rPr>
        <w:t>го</w:t>
      </w:r>
      <w:r w:rsidR="00BD671A" w:rsidRPr="00BD671A">
        <w:rPr>
          <w:color w:val="000000" w:themeColor="text1"/>
          <w:kern w:val="2"/>
          <w:sz w:val="28"/>
          <w:szCs w:val="28"/>
        </w:rPr>
        <w:t xml:space="preserve"> округ</w:t>
      </w:r>
      <w:r w:rsidR="00BD671A">
        <w:rPr>
          <w:color w:val="000000" w:themeColor="text1"/>
          <w:kern w:val="2"/>
          <w:sz w:val="28"/>
          <w:szCs w:val="28"/>
        </w:rPr>
        <w:t>а</w:t>
      </w:r>
      <w:r w:rsidR="00BD671A" w:rsidRPr="00BD671A">
        <w:rPr>
          <w:color w:val="000000" w:themeColor="text1"/>
          <w:kern w:val="2"/>
          <w:sz w:val="28"/>
          <w:szCs w:val="28"/>
        </w:rPr>
        <w:t xml:space="preserve"> </w:t>
      </w:r>
      <w:r w:rsidRPr="00F06C1F">
        <w:rPr>
          <w:color w:val="000000" w:themeColor="text1"/>
          <w:kern w:val="2"/>
          <w:sz w:val="28"/>
          <w:szCs w:val="28"/>
        </w:rPr>
        <w:t>молодым талантам»</w:t>
      </w:r>
    </w:p>
    <w:p w14:paraId="6E1CC38E" w14:textId="77777777" w:rsidR="002A5432" w:rsidRPr="00F06C1F" w:rsidRDefault="002A5432"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60871A97" w14:textId="77777777" w:rsidR="002A5432" w:rsidRPr="00F06C1F" w:rsidRDefault="002A5432"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Протокол по итогам заседания конкурсной комиссии.</w:t>
      </w:r>
    </w:p>
    <w:p w14:paraId="3A14045F" w14:textId="07770507" w:rsidR="002A5432" w:rsidRPr="00F06C1F" w:rsidRDefault="003F5A7D"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Расчет показателя результативности</w:t>
      </w:r>
      <w:r w:rsidR="002A5432" w:rsidRPr="00F06C1F">
        <w:rPr>
          <w:color w:val="000000" w:themeColor="text1"/>
          <w:kern w:val="2"/>
          <w:sz w:val="28"/>
          <w:szCs w:val="28"/>
        </w:rPr>
        <w:t xml:space="preserve">: не требуется </w:t>
      </w:r>
    </w:p>
    <w:p w14:paraId="2CF89178" w14:textId="77777777" w:rsidR="002A5432" w:rsidRPr="00F06C1F" w:rsidRDefault="002A5432"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целевого индикатора: ежегодно</w:t>
      </w:r>
    </w:p>
    <w:p w14:paraId="56F18415" w14:textId="5B7F0EF5" w:rsidR="002A5432" w:rsidRPr="00F06C1F" w:rsidRDefault="002A5432" w:rsidP="002A5432">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w:t>
      </w:r>
      <w:r w:rsidR="003F5A7D" w:rsidRPr="00F06C1F">
        <w:rPr>
          <w:color w:val="000000" w:themeColor="text1"/>
          <w:kern w:val="2"/>
          <w:sz w:val="28"/>
          <w:szCs w:val="28"/>
        </w:rPr>
        <w:t xml:space="preserve"> показателю</w:t>
      </w:r>
      <w:r w:rsidRPr="00F06C1F">
        <w:rPr>
          <w:color w:val="000000" w:themeColor="text1"/>
          <w:kern w:val="2"/>
          <w:sz w:val="28"/>
          <w:szCs w:val="28"/>
        </w:rPr>
        <w:t>: Поощрение одаренной молодежи, внесшей вклад в развитие</w:t>
      </w:r>
      <w:r w:rsidR="00BD671A" w:rsidRPr="00BD671A">
        <w:t xml:space="preserve"> </w:t>
      </w:r>
      <w:r w:rsidR="00BD671A" w:rsidRPr="00BD671A">
        <w:rPr>
          <w:color w:val="000000" w:themeColor="text1"/>
          <w:kern w:val="2"/>
          <w:sz w:val="28"/>
          <w:szCs w:val="28"/>
        </w:rPr>
        <w:t>Минусинско</w:t>
      </w:r>
      <w:r w:rsidR="00BD671A">
        <w:rPr>
          <w:color w:val="000000" w:themeColor="text1"/>
          <w:kern w:val="2"/>
          <w:sz w:val="28"/>
          <w:szCs w:val="28"/>
        </w:rPr>
        <w:t>го</w:t>
      </w:r>
      <w:r w:rsidR="00BD671A" w:rsidRPr="00BD671A">
        <w:rPr>
          <w:color w:val="000000" w:themeColor="text1"/>
          <w:kern w:val="2"/>
          <w:sz w:val="28"/>
          <w:szCs w:val="28"/>
        </w:rPr>
        <w:t xml:space="preserve"> муниципально</w:t>
      </w:r>
      <w:r w:rsidR="00BD671A">
        <w:rPr>
          <w:color w:val="000000" w:themeColor="text1"/>
          <w:kern w:val="2"/>
          <w:sz w:val="28"/>
          <w:szCs w:val="28"/>
        </w:rPr>
        <w:t>го</w:t>
      </w:r>
      <w:r w:rsidR="00BD671A" w:rsidRPr="00BD671A">
        <w:rPr>
          <w:color w:val="000000" w:themeColor="text1"/>
          <w:kern w:val="2"/>
          <w:sz w:val="28"/>
          <w:szCs w:val="28"/>
        </w:rPr>
        <w:t xml:space="preserve"> округ</w:t>
      </w:r>
      <w:r w:rsidR="00BD671A">
        <w:rPr>
          <w:color w:val="000000" w:themeColor="text1"/>
          <w:kern w:val="2"/>
          <w:sz w:val="28"/>
          <w:szCs w:val="28"/>
        </w:rPr>
        <w:t>а</w:t>
      </w:r>
      <w:r w:rsidRPr="00F06C1F">
        <w:rPr>
          <w:color w:val="000000" w:themeColor="text1"/>
          <w:kern w:val="2"/>
          <w:sz w:val="28"/>
          <w:szCs w:val="28"/>
        </w:rPr>
        <w:t xml:space="preserve"> определено Постановлением Администрации </w:t>
      </w:r>
      <w:r w:rsidR="00C30573" w:rsidRPr="00F06C1F">
        <w:rPr>
          <w:color w:val="000000" w:themeColor="text1"/>
          <w:kern w:val="2"/>
          <w:sz w:val="28"/>
          <w:szCs w:val="28"/>
        </w:rPr>
        <w:t xml:space="preserve">Минусинского муниципального округа </w:t>
      </w:r>
      <w:r w:rsidRPr="00F06C1F">
        <w:rPr>
          <w:color w:val="000000" w:themeColor="text1"/>
          <w:kern w:val="2"/>
          <w:sz w:val="28"/>
          <w:szCs w:val="28"/>
        </w:rPr>
        <w:t xml:space="preserve">«Об утверждении Положения о премии Главы </w:t>
      </w:r>
      <w:r w:rsidR="00C30573" w:rsidRPr="00F06C1F">
        <w:rPr>
          <w:color w:val="000000" w:themeColor="text1"/>
          <w:kern w:val="2"/>
          <w:sz w:val="28"/>
          <w:szCs w:val="28"/>
        </w:rPr>
        <w:t xml:space="preserve">Минусинского муниципального округа </w:t>
      </w:r>
      <w:r w:rsidRPr="00F06C1F">
        <w:rPr>
          <w:color w:val="000000" w:themeColor="text1"/>
          <w:kern w:val="2"/>
          <w:sz w:val="28"/>
          <w:szCs w:val="28"/>
        </w:rPr>
        <w:t xml:space="preserve">молодым талантам». Положение регулирует отношения, связанные с определением лауреатов и вручения ежегодной премии молодым людям в </w:t>
      </w:r>
      <w:r w:rsidRPr="00F06C1F">
        <w:rPr>
          <w:color w:val="000000" w:themeColor="text1"/>
          <w:kern w:val="2"/>
          <w:sz w:val="28"/>
          <w:szCs w:val="28"/>
        </w:rPr>
        <w:lastRenderedPageBreak/>
        <w:t xml:space="preserve">возрасте от 14 до 35 лет в целях поощрения и поддержки особо одаренной, талантливой молодежи </w:t>
      </w:r>
      <w:r w:rsidR="00FA0076" w:rsidRPr="00F06C1F">
        <w:rPr>
          <w:color w:val="000000" w:themeColor="text1"/>
          <w:kern w:val="2"/>
          <w:sz w:val="28"/>
          <w:szCs w:val="28"/>
        </w:rPr>
        <w:t xml:space="preserve">Минусинского </w:t>
      </w:r>
      <w:r w:rsidRPr="00F06C1F">
        <w:rPr>
          <w:color w:val="000000" w:themeColor="text1"/>
          <w:kern w:val="2"/>
          <w:sz w:val="28"/>
          <w:szCs w:val="28"/>
        </w:rPr>
        <w:t>муниципального о</w:t>
      </w:r>
      <w:r w:rsidR="00FA0076" w:rsidRPr="00F06C1F">
        <w:rPr>
          <w:color w:val="000000" w:themeColor="text1"/>
          <w:kern w:val="2"/>
          <w:sz w:val="28"/>
          <w:szCs w:val="28"/>
        </w:rPr>
        <w:t>круга по 6 номинациям</w:t>
      </w:r>
      <w:r w:rsidRPr="00F06C1F">
        <w:rPr>
          <w:color w:val="000000" w:themeColor="text1"/>
          <w:kern w:val="2"/>
          <w:sz w:val="28"/>
          <w:szCs w:val="28"/>
        </w:rPr>
        <w:t>. Ежегодно премия вручается 1</w:t>
      </w:r>
      <w:r w:rsidR="005440DC" w:rsidRPr="00F06C1F">
        <w:rPr>
          <w:color w:val="000000" w:themeColor="text1"/>
          <w:kern w:val="2"/>
          <w:sz w:val="28"/>
          <w:szCs w:val="28"/>
        </w:rPr>
        <w:t>2</w:t>
      </w:r>
      <w:r w:rsidRPr="00F06C1F">
        <w:rPr>
          <w:color w:val="000000" w:themeColor="text1"/>
          <w:kern w:val="2"/>
          <w:sz w:val="28"/>
          <w:szCs w:val="28"/>
        </w:rPr>
        <w:t xml:space="preserve"> лауреатам. </w:t>
      </w:r>
    </w:p>
    <w:p w14:paraId="72E7AF79" w14:textId="4F2758D5"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1.</w:t>
      </w:r>
      <w:r w:rsidR="008215EC" w:rsidRPr="00F06C1F">
        <w:rPr>
          <w:color w:val="000000" w:themeColor="text1"/>
          <w:kern w:val="2"/>
          <w:sz w:val="28"/>
          <w:szCs w:val="28"/>
        </w:rPr>
        <w:t>3</w:t>
      </w:r>
      <w:r w:rsidRPr="00F06C1F">
        <w:rPr>
          <w:color w:val="000000" w:themeColor="text1"/>
          <w:kern w:val="2"/>
          <w:sz w:val="28"/>
          <w:szCs w:val="28"/>
        </w:rPr>
        <w:t>. Показатель результативности: «Количество подписчиков/ участников групп молодежн</w:t>
      </w:r>
      <w:r w:rsidR="00A47EE3" w:rsidRPr="00F06C1F">
        <w:rPr>
          <w:color w:val="000000" w:themeColor="text1"/>
          <w:kern w:val="2"/>
          <w:sz w:val="28"/>
          <w:szCs w:val="28"/>
        </w:rPr>
        <w:t>ых</w:t>
      </w:r>
      <w:r w:rsidRPr="00F06C1F">
        <w:rPr>
          <w:color w:val="000000" w:themeColor="text1"/>
          <w:kern w:val="2"/>
          <w:sz w:val="28"/>
          <w:szCs w:val="28"/>
        </w:rPr>
        <w:t xml:space="preserve"> центр</w:t>
      </w:r>
      <w:r w:rsidR="00A47EE3" w:rsidRPr="00F06C1F">
        <w:rPr>
          <w:color w:val="000000" w:themeColor="text1"/>
          <w:kern w:val="2"/>
          <w:sz w:val="28"/>
          <w:szCs w:val="28"/>
        </w:rPr>
        <w:t>ов</w:t>
      </w:r>
      <w:r w:rsidRPr="00F06C1F">
        <w:rPr>
          <w:color w:val="000000" w:themeColor="text1"/>
          <w:kern w:val="2"/>
          <w:sz w:val="28"/>
          <w:szCs w:val="28"/>
        </w:rPr>
        <w:t xml:space="preserve"> «Защитник»</w:t>
      </w:r>
      <w:r w:rsidR="00A47EE3" w:rsidRPr="00F06C1F">
        <w:rPr>
          <w:color w:val="000000" w:themeColor="text1"/>
          <w:kern w:val="2"/>
          <w:sz w:val="28"/>
          <w:szCs w:val="28"/>
        </w:rPr>
        <w:t>, «Тонус»</w:t>
      </w:r>
      <w:r w:rsidRPr="00F06C1F">
        <w:rPr>
          <w:color w:val="000000" w:themeColor="text1"/>
          <w:kern w:val="2"/>
          <w:sz w:val="28"/>
          <w:szCs w:val="28"/>
        </w:rPr>
        <w:t xml:space="preserve"> в социальных сетях»</w:t>
      </w:r>
    </w:p>
    <w:p w14:paraId="3D43BC81"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6AA36AF7" w14:textId="7B10D6E5"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Аналитическая информация в групп</w:t>
      </w:r>
      <w:r w:rsidR="0025347A" w:rsidRPr="00F06C1F">
        <w:rPr>
          <w:color w:val="000000" w:themeColor="text1"/>
          <w:kern w:val="2"/>
          <w:sz w:val="28"/>
          <w:szCs w:val="28"/>
        </w:rPr>
        <w:t>ах</w:t>
      </w:r>
      <w:r w:rsidRPr="00F06C1F">
        <w:rPr>
          <w:color w:val="000000" w:themeColor="text1"/>
          <w:kern w:val="2"/>
          <w:sz w:val="28"/>
          <w:szCs w:val="28"/>
        </w:rPr>
        <w:t xml:space="preserve"> ВК молодёжны</w:t>
      </w:r>
      <w:r w:rsidR="0025347A" w:rsidRPr="00F06C1F">
        <w:rPr>
          <w:color w:val="000000" w:themeColor="text1"/>
          <w:kern w:val="2"/>
          <w:sz w:val="28"/>
          <w:szCs w:val="28"/>
        </w:rPr>
        <w:t>х</w:t>
      </w:r>
      <w:r w:rsidRPr="00F06C1F">
        <w:rPr>
          <w:color w:val="000000" w:themeColor="text1"/>
          <w:kern w:val="2"/>
          <w:sz w:val="28"/>
          <w:szCs w:val="28"/>
        </w:rPr>
        <w:t xml:space="preserve"> центр</w:t>
      </w:r>
      <w:r w:rsidR="0025347A" w:rsidRPr="00F06C1F">
        <w:rPr>
          <w:color w:val="000000" w:themeColor="text1"/>
          <w:kern w:val="2"/>
          <w:sz w:val="28"/>
          <w:szCs w:val="28"/>
        </w:rPr>
        <w:t>ов</w:t>
      </w:r>
      <w:r w:rsidRPr="00F06C1F">
        <w:rPr>
          <w:color w:val="000000" w:themeColor="text1"/>
          <w:kern w:val="2"/>
          <w:sz w:val="28"/>
          <w:szCs w:val="28"/>
        </w:rPr>
        <w:t xml:space="preserve"> </w:t>
      </w:r>
      <w:r w:rsidR="0025347A" w:rsidRPr="00F06C1F">
        <w:rPr>
          <w:color w:val="000000" w:themeColor="text1"/>
          <w:kern w:val="2"/>
          <w:sz w:val="28"/>
          <w:szCs w:val="28"/>
        </w:rPr>
        <w:t>«Защитник», «Тонус».</w:t>
      </w:r>
    </w:p>
    <w:p w14:paraId="1A4B7839"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Расчет показателя результативности: не требуется</w:t>
      </w:r>
    </w:p>
    <w:p w14:paraId="5C4FEB29" w14:textId="47CDF2C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Периодичность определения значения показателя результативности: рассчитывается </w:t>
      </w:r>
      <w:r w:rsidR="0025347A" w:rsidRPr="00F06C1F">
        <w:rPr>
          <w:color w:val="000000" w:themeColor="text1"/>
          <w:kern w:val="2"/>
          <w:sz w:val="28"/>
          <w:szCs w:val="28"/>
        </w:rPr>
        <w:t xml:space="preserve">два </w:t>
      </w:r>
      <w:r w:rsidRPr="00F06C1F">
        <w:rPr>
          <w:color w:val="000000" w:themeColor="text1"/>
          <w:kern w:val="2"/>
          <w:sz w:val="28"/>
          <w:szCs w:val="28"/>
        </w:rPr>
        <w:t>раз</w:t>
      </w:r>
      <w:r w:rsidR="0025347A" w:rsidRPr="00F06C1F">
        <w:rPr>
          <w:color w:val="000000" w:themeColor="text1"/>
          <w:kern w:val="2"/>
          <w:sz w:val="28"/>
          <w:szCs w:val="28"/>
        </w:rPr>
        <w:t>а</w:t>
      </w:r>
      <w:r w:rsidRPr="00F06C1F">
        <w:rPr>
          <w:color w:val="000000" w:themeColor="text1"/>
          <w:kern w:val="2"/>
          <w:sz w:val="28"/>
          <w:szCs w:val="28"/>
        </w:rPr>
        <w:t xml:space="preserve"> в</w:t>
      </w:r>
      <w:r w:rsidR="0025347A" w:rsidRPr="00F06C1F">
        <w:rPr>
          <w:color w:val="000000" w:themeColor="text1"/>
          <w:kern w:val="2"/>
          <w:sz w:val="28"/>
          <w:szCs w:val="28"/>
        </w:rPr>
        <w:t xml:space="preserve"> год</w:t>
      </w:r>
      <w:r w:rsidRPr="00F06C1F">
        <w:rPr>
          <w:color w:val="000000" w:themeColor="text1"/>
          <w:kern w:val="2"/>
          <w:sz w:val="28"/>
          <w:szCs w:val="28"/>
        </w:rPr>
        <w:t>.</w:t>
      </w:r>
    </w:p>
    <w:p w14:paraId="4CD8A5A5" w14:textId="6001334F" w:rsidR="00090504" w:rsidRPr="00F06C1F" w:rsidRDefault="002064FD" w:rsidP="002064FD">
      <w:pPr>
        <w:widowControl w:val="0"/>
        <w:autoSpaceDE w:val="0"/>
        <w:autoSpaceDN w:val="0"/>
        <w:ind w:firstLine="540"/>
        <w:jc w:val="both"/>
        <w:rPr>
          <w:color w:val="000000" w:themeColor="text1"/>
          <w:sz w:val="28"/>
          <w:szCs w:val="28"/>
        </w:rPr>
      </w:pPr>
      <w:r w:rsidRPr="00F06C1F">
        <w:rPr>
          <w:color w:val="000000" w:themeColor="text1"/>
          <w:kern w:val="2"/>
          <w:sz w:val="28"/>
          <w:szCs w:val="28"/>
        </w:rPr>
        <w:t>Разъяснения к показателю: В групп</w:t>
      </w:r>
      <w:r w:rsidR="00740ECD" w:rsidRPr="00F06C1F">
        <w:rPr>
          <w:color w:val="000000" w:themeColor="text1"/>
          <w:kern w:val="2"/>
          <w:sz w:val="28"/>
          <w:szCs w:val="28"/>
        </w:rPr>
        <w:t>ах</w:t>
      </w:r>
      <w:r w:rsidRPr="00F06C1F">
        <w:rPr>
          <w:color w:val="000000" w:themeColor="text1"/>
          <w:kern w:val="2"/>
          <w:sz w:val="28"/>
          <w:szCs w:val="28"/>
        </w:rPr>
        <w:t xml:space="preserve"> молодежн</w:t>
      </w:r>
      <w:r w:rsidR="00740ECD" w:rsidRPr="00F06C1F">
        <w:rPr>
          <w:color w:val="000000" w:themeColor="text1"/>
          <w:kern w:val="2"/>
          <w:sz w:val="28"/>
          <w:szCs w:val="28"/>
        </w:rPr>
        <w:t>ых</w:t>
      </w:r>
      <w:r w:rsidRPr="00F06C1F">
        <w:rPr>
          <w:color w:val="000000" w:themeColor="text1"/>
          <w:kern w:val="2"/>
          <w:sz w:val="28"/>
          <w:szCs w:val="28"/>
        </w:rPr>
        <w:t xml:space="preserve"> центр</w:t>
      </w:r>
      <w:r w:rsidR="00740ECD" w:rsidRPr="00F06C1F">
        <w:rPr>
          <w:color w:val="000000" w:themeColor="text1"/>
          <w:kern w:val="2"/>
          <w:sz w:val="28"/>
          <w:szCs w:val="28"/>
        </w:rPr>
        <w:t>ов</w:t>
      </w:r>
      <w:r w:rsidRPr="00F06C1F">
        <w:rPr>
          <w:color w:val="000000" w:themeColor="text1"/>
          <w:kern w:val="2"/>
          <w:sz w:val="28"/>
          <w:szCs w:val="28"/>
        </w:rPr>
        <w:t xml:space="preserve"> «Защитник»</w:t>
      </w:r>
      <w:r w:rsidR="00AE7E9E" w:rsidRPr="00F06C1F">
        <w:rPr>
          <w:color w:val="000000" w:themeColor="text1"/>
          <w:kern w:val="2"/>
          <w:sz w:val="28"/>
          <w:szCs w:val="28"/>
        </w:rPr>
        <w:t>(64</w:t>
      </w:r>
      <w:r w:rsidR="00D85C30" w:rsidRPr="00F06C1F">
        <w:rPr>
          <w:color w:val="000000" w:themeColor="text1"/>
          <w:kern w:val="2"/>
          <w:sz w:val="28"/>
          <w:szCs w:val="28"/>
        </w:rPr>
        <w:t>5</w:t>
      </w:r>
      <w:r w:rsidR="00AE7E9E" w:rsidRPr="00F06C1F">
        <w:rPr>
          <w:color w:val="000000" w:themeColor="text1"/>
          <w:kern w:val="2"/>
          <w:sz w:val="28"/>
          <w:szCs w:val="28"/>
        </w:rPr>
        <w:t>0 подписчиков)</w:t>
      </w:r>
      <w:r w:rsidR="00740ECD" w:rsidRPr="00F06C1F">
        <w:rPr>
          <w:color w:val="000000" w:themeColor="text1"/>
          <w:kern w:val="2"/>
          <w:sz w:val="28"/>
          <w:szCs w:val="28"/>
        </w:rPr>
        <w:t xml:space="preserve"> и «Тонус»</w:t>
      </w:r>
      <w:r w:rsidR="00AE7E9E" w:rsidRPr="00F06C1F">
        <w:rPr>
          <w:color w:val="000000" w:themeColor="text1"/>
          <w:kern w:val="2"/>
          <w:sz w:val="28"/>
          <w:szCs w:val="28"/>
        </w:rPr>
        <w:t xml:space="preserve"> (30</w:t>
      </w:r>
      <w:r w:rsidR="00D85C30" w:rsidRPr="00F06C1F">
        <w:rPr>
          <w:color w:val="000000" w:themeColor="text1"/>
          <w:kern w:val="2"/>
          <w:sz w:val="28"/>
          <w:szCs w:val="28"/>
        </w:rPr>
        <w:t>5</w:t>
      </w:r>
      <w:r w:rsidR="00AE7E9E" w:rsidRPr="00F06C1F">
        <w:rPr>
          <w:color w:val="000000" w:themeColor="text1"/>
          <w:kern w:val="2"/>
          <w:sz w:val="28"/>
          <w:szCs w:val="28"/>
        </w:rPr>
        <w:t>0 подписчиков)</w:t>
      </w:r>
      <w:r w:rsidRPr="00F06C1F">
        <w:rPr>
          <w:color w:val="000000" w:themeColor="text1"/>
          <w:kern w:val="2"/>
          <w:sz w:val="28"/>
          <w:szCs w:val="28"/>
        </w:rPr>
        <w:t xml:space="preserve"> в социальных сетях (в ВК)</w:t>
      </w:r>
      <w:r w:rsidRPr="00F06C1F">
        <w:rPr>
          <w:color w:val="000000" w:themeColor="text1"/>
        </w:rPr>
        <w:t xml:space="preserve"> </w:t>
      </w:r>
      <w:r w:rsidRPr="00F06C1F">
        <w:rPr>
          <w:color w:val="000000" w:themeColor="text1"/>
          <w:kern w:val="2"/>
          <w:sz w:val="28"/>
          <w:szCs w:val="28"/>
        </w:rPr>
        <w:t>осуществляется информирование подростков, молодежи и их родителей о деятельности молодежн</w:t>
      </w:r>
      <w:r w:rsidR="00740ECD" w:rsidRPr="00F06C1F">
        <w:rPr>
          <w:color w:val="000000" w:themeColor="text1"/>
          <w:kern w:val="2"/>
          <w:sz w:val="28"/>
          <w:szCs w:val="28"/>
        </w:rPr>
        <w:t>ых</w:t>
      </w:r>
      <w:r w:rsidRPr="00F06C1F">
        <w:rPr>
          <w:color w:val="000000" w:themeColor="text1"/>
          <w:kern w:val="2"/>
          <w:sz w:val="28"/>
          <w:szCs w:val="28"/>
        </w:rPr>
        <w:t xml:space="preserve"> центр</w:t>
      </w:r>
      <w:r w:rsidR="00740ECD" w:rsidRPr="00F06C1F">
        <w:rPr>
          <w:color w:val="000000" w:themeColor="text1"/>
          <w:kern w:val="2"/>
          <w:sz w:val="28"/>
          <w:szCs w:val="28"/>
        </w:rPr>
        <w:t>ов</w:t>
      </w:r>
      <w:r w:rsidRPr="00F06C1F">
        <w:rPr>
          <w:color w:val="000000" w:themeColor="text1"/>
          <w:kern w:val="2"/>
          <w:sz w:val="28"/>
          <w:szCs w:val="28"/>
        </w:rPr>
        <w:t xml:space="preserve"> и реализации молодежных мероприятий и проектов</w:t>
      </w:r>
      <w:r w:rsidR="00740ECD" w:rsidRPr="00F06C1F">
        <w:rPr>
          <w:color w:val="000000" w:themeColor="text1"/>
          <w:kern w:val="2"/>
          <w:sz w:val="28"/>
          <w:szCs w:val="28"/>
        </w:rPr>
        <w:t xml:space="preserve">, о </w:t>
      </w:r>
      <w:r w:rsidR="00434BA3" w:rsidRPr="00F06C1F">
        <w:rPr>
          <w:color w:val="000000" w:themeColor="text1"/>
          <w:sz w:val="28"/>
          <w:szCs w:val="28"/>
        </w:rPr>
        <w:t>консультационной помощи,</w:t>
      </w:r>
      <w:r w:rsidR="00740ECD" w:rsidRPr="00F06C1F">
        <w:rPr>
          <w:color w:val="000000" w:themeColor="text1"/>
          <w:sz w:val="28"/>
          <w:szCs w:val="28"/>
        </w:rPr>
        <w:t xml:space="preserve"> материалов</w:t>
      </w:r>
      <w:r w:rsidR="00434BA3" w:rsidRPr="00F06C1F">
        <w:rPr>
          <w:color w:val="000000" w:themeColor="text1"/>
          <w:sz w:val="28"/>
          <w:szCs w:val="28"/>
        </w:rPr>
        <w:t xml:space="preserve"> социального просвещения по всем вопросам в жизни молодежи, включая вопросы образования, занятости и карьерного роста, здоровья, общественной жизни, спорта, семьи</w:t>
      </w:r>
      <w:r w:rsidR="00740ECD" w:rsidRPr="00F06C1F">
        <w:rPr>
          <w:color w:val="000000" w:themeColor="text1"/>
          <w:sz w:val="28"/>
          <w:szCs w:val="28"/>
        </w:rPr>
        <w:t xml:space="preserve"> и безопасности.</w:t>
      </w:r>
    </w:p>
    <w:p w14:paraId="16B93C2A" w14:textId="2E5786E1"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1.</w:t>
      </w:r>
      <w:r w:rsidR="003B2BAA" w:rsidRPr="00F06C1F">
        <w:rPr>
          <w:color w:val="000000" w:themeColor="text1"/>
          <w:kern w:val="2"/>
          <w:sz w:val="28"/>
          <w:szCs w:val="28"/>
        </w:rPr>
        <w:t>4</w:t>
      </w:r>
      <w:r w:rsidRPr="00F06C1F">
        <w:rPr>
          <w:color w:val="000000" w:themeColor="text1"/>
          <w:kern w:val="2"/>
          <w:sz w:val="28"/>
          <w:szCs w:val="28"/>
        </w:rPr>
        <w:t xml:space="preserve">. </w:t>
      </w:r>
      <w:bookmarkStart w:id="77" w:name="_Hlk211349702"/>
      <w:r w:rsidRPr="00F06C1F">
        <w:rPr>
          <w:color w:val="000000" w:themeColor="text1"/>
          <w:kern w:val="2"/>
          <w:sz w:val="28"/>
          <w:szCs w:val="28"/>
        </w:rPr>
        <w:t xml:space="preserve">Показатель результативности: </w:t>
      </w:r>
      <w:bookmarkEnd w:id="77"/>
      <w:r w:rsidRPr="00F06C1F">
        <w:rPr>
          <w:color w:val="000000" w:themeColor="text1"/>
          <w:kern w:val="2"/>
          <w:sz w:val="28"/>
          <w:szCs w:val="28"/>
        </w:rPr>
        <w:t>«Количество созданных рабочих мест для несовершеннолетних граждан, проживающих в</w:t>
      </w:r>
      <w:r w:rsidR="003B2BAA" w:rsidRPr="00F06C1F">
        <w:rPr>
          <w:color w:val="000000" w:themeColor="text1"/>
          <w:kern w:val="2"/>
          <w:sz w:val="28"/>
          <w:szCs w:val="28"/>
        </w:rPr>
        <w:t xml:space="preserve"> Минусинском муниципальном округе</w:t>
      </w:r>
      <w:r w:rsidRPr="00F06C1F">
        <w:rPr>
          <w:color w:val="000000" w:themeColor="text1"/>
          <w:kern w:val="2"/>
          <w:sz w:val="28"/>
          <w:szCs w:val="28"/>
        </w:rPr>
        <w:t>»</w:t>
      </w:r>
    </w:p>
    <w:p w14:paraId="5B45DB4B" w14:textId="088847D8"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Единица измерения: </w:t>
      </w:r>
      <w:r w:rsidR="00FB00EE" w:rsidRPr="00F06C1F">
        <w:rPr>
          <w:color w:val="000000" w:themeColor="text1"/>
          <w:kern w:val="2"/>
          <w:sz w:val="28"/>
          <w:szCs w:val="28"/>
        </w:rPr>
        <w:t>Человек.</w:t>
      </w:r>
    </w:p>
    <w:p w14:paraId="21FAAEE4" w14:textId="0E6964B6"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Приказ по Отделу молодежной политики «Об организации муниципального отряда»</w:t>
      </w:r>
    </w:p>
    <w:p w14:paraId="29142C82"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Расчет показателя результативности: не требуется</w:t>
      </w:r>
    </w:p>
    <w:p w14:paraId="05FC3C3D"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показателя результативности: рассчитывается один раз в год, по окончании финансового года.</w:t>
      </w:r>
    </w:p>
    <w:p w14:paraId="389FAECD" w14:textId="63302D85"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Разъяснения к показателю: Организация занятости несовершеннолетних в летний период (муниципальный отряд). Организация временных рабочих мест несовершеннолетних закреплено Постановлением Администрации </w:t>
      </w:r>
      <w:r w:rsidR="00FB00EE" w:rsidRPr="00F06C1F">
        <w:rPr>
          <w:color w:val="000000" w:themeColor="text1"/>
          <w:kern w:val="2"/>
          <w:sz w:val="28"/>
          <w:szCs w:val="28"/>
        </w:rPr>
        <w:t xml:space="preserve">Минусинского муниципального округа </w:t>
      </w:r>
      <w:r w:rsidRPr="00F06C1F">
        <w:rPr>
          <w:color w:val="000000" w:themeColor="text1"/>
          <w:kern w:val="2"/>
          <w:sz w:val="28"/>
          <w:szCs w:val="28"/>
        </w:rPr>
        <w:t xml:space="preserve">«Об утверждении Положения об организации временной занятости несовершеннолетних подростков </w:t>
      </w:r>
      <w:r w:rsidR="00FB00EE" w:rsidRPr="00F06C1F">
        <w:rPr>
          <w:color w:val="000000" w:themeColor="text1"/>
          <w:kern w:val="2"/>
          <w:sz w:val="28"/>
          <w:szCs w:val="28"/>
        </w:rPr>
        <w:t>Минусинского муниципального округа</w:t>
      </w:r>
      <w:r w:rsidRPr="00F06C1F">
        <w:rPr>
          <w:color w:val="000000" w:themeColor="text1"/>
          <w:kern w:val="2"/>
          <w:sz w:val="28"/>
          <w:szCs w:val="28"/>
        </w:rPr>
        <w:t xml:space="preserve"> в рамках реализации проекта Молодежный муниципальный отряд </w:t>
      </w:r>
      <w:r w:rsidR="003F2535" w:rsidRPr="00F06C1F">
        <w:rPr>
          <w:color w:val="000000" w:themeColor="text1"/>
          <w:kern w:val="2"/>
          <w:sz w:val="28"/>
          <w:szCs w:val="28"/>
        </w:rPr>
        <w:t>Минусинского муниципального округа</w:t>
      </w:r>
      <w:r w:rsidRPr="00F06C1F">
        <w:rPr>
          <w:color w:val="000000" w:themeColor="text1"/>
          <w:kern w:val="2"/>
          <w:sz w:val="28"/>
          <w:szCs w:val="28"/>
        </w:rPr>
        <w:t>». Положение регулирует систему оплаты труда работников Молодежного муниципального отряда Минусинск</w:t>
      </w:r>
      <w:r w:rsidR="003B2BAA" w:rsidRPr="00F06C1F">
        <w:rPr>
          <w:color w:val="000000" w:themeColor="text1"/>
          <w:kern w:val="2"/>
          <w:sz w:val="28"/>
          <w:szCs w:val="28"/>
        </w:rPr>
        <w:t>ого муниципального округа</w:t>
      </w:r>
      <w:r w:rsidRPr="00F06C1F">
        <w:rPr>
          <w:color w:val="000000" w:themeColor="text1"/>
          <w:kern w:val="2"/>
          <w:sz w:val="28"/>
          <w:szCs w:val="28"/>
        </w:rPr>
        <w:t>, Продолжительность ежедневной работы (смены), смету на организацию рабочих мест для несовершеннолетних граждан в возрасте от 14 до 18 лет</w:t>
      </w:r>
      <w:r w:rsidR="00AA064D" w:rsidRPr="00F06C1F">
        <w:rPr>
          <w:color w:val="000000" w:themeColor="text1"/>
          <w:kern w:val="2"/>
          <w:sz w:val="28"/>
          <w:szCs w:val="28"/>
        </w:rPr>
        <w:t xml:space="preserve"> 1</w:t>
      </w:r>
      <w:r w:rsidR="005440DC" w:rsidRPr="00F06C1F">
        <w:rPr>
          <w:color w:val="000000" w:themeColor="text1"/>
          <w:kern w:val="2"/>
          <w:sz w:val="28"/>
          <w:szCs w:val="28"/>
        </w:rPr>
        <w:t>2</w:t>
      </w:r>
      <w:r w:rsidR="00AA064D" w:rsidRPr="00F06C1F">
        <w:rPr>
          <w:color w:val="000000" w:themeColor="text1"/>
          <w:kern w:val="2"/>
          <w:sz w:val="28"/>
          <w:szCs w:val="28"/>
        </w:rPr>
        <w:t>0</w:t>
      </w:r>
      <w:r w:rsidRPr="00F06C1F">
        <w:rPr>
          <w:color w:val="000000" w:themeColor="text1"/>
          <w:kern w:val="2"/>
          <w:sz w:val="28"/>
          <w:szCs w:val="28"/>
        </w:rPr>
        <w:t xml:space="preserve"> </w:t>
      </w:r>
      <w:r w:rsidR="004C28B0" w:rsidRPr="00F06C1F">
        <w:rPr>
          <w:color w:val="000000" w:themeColor="text1"/>
          <w:kern w:val="2"/>
          <w:sz w:val="28"/>
          <w:szCs w:val="28"/>
        </w:rPr>
        <w:t>рабочих мест</w:t>
      </w:r>
      <w:r w:rsidR="00AA064D" w:rsidRPr="00F06C1F">
        <w:rPr>
          <w:color w:val="000000" w:themeColor="text1"/>
          <w:kern w:val="2"/>
          <w:sz w:val="28"/>
          <w:szCs w:val="28"/>
        </w:rPr>
        <w:t xml:space="preserve"> и бригадиров</w:t>
      </w:r>
      <w:r w:rsidRPr="00F06C1F">
        <w:rPr>
          <w:color w:val="000000" w:themeColor="text1"/>
          <w:kern w:val="2"/>
          <w:sz w:val="28"/>
          <w:szCs w:val="28"/>
        </w:rPr>
        <w:t>.</w:t>
      </w:r>
      <w:r w:rsidR="004C28B0" w:rsidRPr="00F06C1F">
        <w:rPr>
          <w:color w:val="000000" w:themeColor="text1"/>
          <w:kern w:val="2"/>
          <w:sz w:val="28"/>
          <w:szCs w:val="28"/>
        </w:rPr>
        <w:t xml:space="preserve"> </w:t>
      </w:r>
    </w:p>
    <w:p w14:paraId="4C0C35E7" w14:textId="598E82E6" w:rsidR="00AE750D" w:rsidRPr="00F06C1F" w:rsidRDefault="002064F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1.</w:t>
      </w:r>
      <w:r w:rsidR="008204EA" w:rsidRPr="00F06C1F">
        <w:rPr>
          <w:color w:val="000000" w:themeColor="text1"/>
          <w:kern w:val="2"/>
          <w:sz w:val="28"/>
          <w:szCs w:val="28"/>
        </w:rPr>
        <w:t>5</w:t>
      </w:r>
      <w:r w:rsidRPr="00F06C1F">
        <w:rPr>
          <w:color w:val="000000" w:themeColor="text1"/>
          <w:kern w:val="2"/>
          <w:sz w:val="28"/>
          <w:szCs w:val="28"/>
        </w:rPr>
        <w:t>.</w:t>
      </w:r>
      <w:r w:rsidR="00AE750D" w:rsidRPr="00F06C1F">
        <w:rPr>
          <w:color w:val="000000" w:themeColor="text1"/>
        </w:rPr>
        <w:t xml:space="preserve"> </w:t>
      </w:r>
      <w:r w:rsidR="00AE750D" w:rsidRPr="00F06C1F">
        <w:rPr>
          <w:color w:val="000000" w:themeColor="text1"/>
          <w:kern w:val="2"/>
          <w:sz w:val="28"/>
          <w:szCs w:val="28"/>
        </w:rPr>
        <w:t>Показатель результативности:</w:t>
      </w:r>
      <w:r w:rsidR="00372D2A" w:rsidRPr="00F06C1F">
        <w:rPr>
          <w:color w:val="000000" w:themeColor="text1"/>
          <w:kern w:val="2"/>
          <w:sz w:val="28"/>
          <w:szCs w:val="28"/>
        </w:rPr>
        <w:t xml:space="preserve"> </w:t>
      </w:r>
      <w:r w:rsidR="00AE750D" w:rsidRPr="00F06C1F">
        <w:rPr>
          <w:color w:val="000000" w:themeColor="text1"/>
          <w:kern w:val="2"/>
          <w:sz w:val="28"/>
          <w:szCs w:val="28"/>
        </w:rPr>
        <w:t>«Количество поддержанных инициативных молодежных проектов на территории Минусинского муниципального округа»</w:t>
      </w:r>
    </w:p>
    <w:p w14:paraId="0B7CAF78" w14:textId="77777777"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Единица.</w:t>
      </w:r>
    </w:p>
    <w:p w14:paraId="49644C2F" w14:textId="77777777"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Источник информации: Выписка из протокола проекта «Территория </w:t>
      </w:r>
      <w:r w:rsidRPr="00F06C1F">
        <w:rPr>
          <w:color w:val="000000" w:themeColor="text1"/>
          <w:kern w:val="2"/>
          <w:sz w:val="28"/>
          <w:szCs w:val="28"/>
        </w:rPr>
        <w:lastRenderedPageBreak/>
        <w:t>Красноярский край»</w:t>
      </w:r>
    </w:p>
    <w:p w14:paraId="27CB8CC1" w14:textId="77777777"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Расчет целевого индикатора: не требуется </w:t>
      </w:r>
    </w:p>
    <w:p w14:paraId="46E38E3F" w14:textId="77777777"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целевого индикатора: рассчитывается один раз в год, по окончании финансового года.</w:t>
      </w:r>
    </w:p>
    <w:p w14:paraId="1CD00081" w14:textId="3ED4DC7A" w:rsidR="007D4317" w:rsidRPr="00F06C1F" w:rsidRDefault="00AE750D" w:rsidP="00611E13">
      <w:pPr>
        <w:widowControl w:val="0"/>
        <w:autoSpaceDE w:val="0"/>
        <w:autoSpaceDN w:val="0"/>
        <w:ind w:firstLine="540"/>
        <w:jc w:val="both"/>
        <w:rPr>
          <w:color w:val="000000" w:themeColor="text1"/>
          <w:sz w:val="28"/>
          <w:szCs w:val="28"/>
        </w:rPr>
      </w:pPr>
      <w:r w:rsidRPr="00F06C1F">
        <w:rPr>
          <w:color w:val="000000" w:themeColor="text1"/>
          <w:kern w:val="2"/>
          <w:sz w:val="28"/>
          <w:szCs w:val="28"/>
        </w:rPr>
        <w:t>Разъяснения к индикатору:</w:t>
      </w:r>
      <w:r w:rsidRPr="00F06C1F">
        <w:rPr>
          <w:color w:val="000000" w:themeColor="text1"/>
          <w:sz w:val="28"/>
          <w:szCs w:val="28"/>
        </w:rPr>
        <w:t xml:space="preserve"> </w:t>
      </w:r>
      <w:r w:rsidR="007D4317" w:rsidRPr="00F06C1F">
        <w:rPr>
          <w:color w:val="000000" w:themeColor="text1"/>
          <w:sz w:val="28"/>
          <w:szCs w:val="28"/>
        </w:rPr>
        <w:t>Предоставление грантов физическим лицам - победителям конкурса социальных проектов «Территория Красноярский край». В рамках мероприятия предоставлены гранты в форме субсидий из бюджета округа физическим лицам в возрасте 14 - 35 лет, чьи проекты признаны победителями конкурса социальных проектов в сфере молодежной политики.</w:t>
      </w:r>
    </w:p>
    <w:p w14:paraId="22D4E154" w14:textId="1EF29F4F"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Выполнение плана мероприятий, определенных условиями Соглашения между Агентством</w:t>
      </w:r>
      <w:r w:rsidRPr="00F06C1F">
        <w:rPr>
          <w:color w:val="000000" w:themeColor="text1"/>
          <w:sz w:val="28"/>
          <w:szCs w:val="28"/>
        </w:rPr>
        <w:t xml:space="preserve"> </w:t>
      </w:r>
      <w:r w:rsidRPr="00F06C1F">
        <w:rPr>
          <w:color w:val="000000" w:themeColor="text1"/>
          <w:kern w:val="2"/>
          <w:sz w:val="28"/>
          <w:szCs w:val="28"/>
        </w:rPr>
        <w:t>молодежной политики и реализации программ общественного развития Красноярского края и Администрацией Минусинск</w:t>
      </w:r>
      <w:r w:rsidR="00276857" w:rsidRPr="00F06C1F">
        <w:rPr>
          <w:color w:val="000000" w:themeColor="text1"/>
          <w:kern w:val="2"/>
          <w:sz w:val="28"/>
          <w:szCs w:val="28"/>
        </w:rPr>
        <w:t>ого муниципального округа</w:t>
      </w:r>
      <w:r w:rsidRPr="00F06C1F">
        <w:rPr>
          <w:color w:val="000000" w:themeColor="text1"/>
          <w:kern w:val="2"/>
          <w:sz w:val="28"/>
          <w:szCs w:val="28"/>
        </w:rPr>
        <w:t xml:space="preserve"> на предоставление субсидии на поддержку деятельности муниципальных молодежных центров.</w:t>
      </w:r>
    </w:p>
    <w:p w14:paraId="5BD51035" w14:textId="7689B5AA" w:rsidR="00AE750D" w:rsidRPr="00F06C1F" w:rsidRDefault="00AE750D" w:rsidP="00AE750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Количество поданных проектов в текущем году - не менее </w:t>
      </w:r>
      <w:r w:rsidR="00C643CD" w:rsidRPr="00F06C1F">
        <w:rPr>
          <w:color w:val="000000" w:themeColor="text1"/>
          <w:kern w:val="2"/>
          <w:sz w:val="28"/>
          <w:szCs w:val="28"/>
        </w:rPr>
        <w:t xml:space="preserve">35 </w:t>
      </w:r>
      <w:r w:rsidRPr="00F06C1F">
        <w:rPr>
          <w:color w:val="000000" w:themeColor="text1"/>
          <w:kern w:val="2"/>
          <w:sz w:val="28"/>
          <w:szCs w:val="28"/>
        </w:rPr>
        <w:t>единиц разной направленности деятельности молодежной политики;</w:t>
      </w:r>
    </w:p>
    <w:p w14:paraId="6AC8634F" w14:textId="0CE5DEAD" w:rsidR="00DA5324" w:rsidRPr="00F06C1F" w:rsidRDefault="00AE750D" w:rsidP="00DA5324">
      <w:pPr>
        <w:keepNext/>
        <w:keepLines/>
        <w:shd w:val="clear" w:color="auto" w:fill="FFFFFF"/>
        <w:jc w:val="both"/>
        <w:rPr>
          <w:color w:val="000000" w:themeColor="text1"/>
          <w:sz w:val="28"/>
          <w:szCs w:val="28"/>
        </w:rPr>
      </w:pPr>
      <w:r w:rsidRPr="00F06C1F">
        <w:rPr>
          <w:color w:val="000000" w:themeColor="text1"/>
          <w:kern w:val="2"/>
          <w:sz w:val="28"/>
          <w:szCs w:val="28"/>
        </w:rPr>
        <w:t>Количество реализованных проектов в текущем году - 17 единиц разной направленности деятельности молодежной политики, в том числе не менее 5 единиц, направленных на добровольчество/ волонтерство</w:t>
      </w:r>
      <w:r w:rsidR="00DA5324" w:rsidRPr="00F06C1F">
        <w:rPr>
          <w:color w:val="000000" w:themeColor="text1"/>
          <w:kern w:val="2"/>
          <w:sz w:val="28"/>
          <w:szCs w:val="28"/>
        </w:rPr>
        <w:t xml:space="preserve"> и </w:t>
      </w:r>
      <w:r w:rsidR="00DA5324" w:rsidRPr="00F06C1F">
        <w:rPr>
          <w:color w:val="000000" w:themeColor="text1"/>
          <w:sz w:val="28"/>
          <w:szCs w:val="28"/>
        </w:rPr>
        <w:t>профилактику зависимых форм поведения в молодежной среде.</w:t>
      </w:r>
    </w:p>
    <w:p w14:paraId="5F9770DA" w14:textId="77777777" w:rsidR="00AE750D" w:rsidRPr="00F06C1F" w:rsidRDefault="00AE750D" w:rsidP="00AE750D">
      <w:pPr>
        <w:widowControl w:val="0"/>
        <w:autoSpaceDE w:val="0"/>
        <w:autoSpaceDN w:val="0"/>
        <w:jc w:val="both"/>
        <w:rPr>
          <w:color w:val="000000" w:themeColor="text1"/>
          <w:kern w:val="2"/>
          <w:sz w:val="28"/>
          <w:szCs w:val="28"/>
        </w:rPr>
      </w:pPr>
    </w:p>
    <w:p w14:paraId="00F77DD8" w14:textId="1D5E2147" w:rsidR="002064FD" w:rsidRPr="00F06C1F" w:rsidRDefault="002064FD" w:rsidP="0003574C">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Показатели результативности </w:t>
      </w:r>
      <w:r w:rsidR="003C5F1B" w:rsidRPr="00F06C1F">
        <w:rPr>
          <w:color w:val="000000" w:themeColor="text1"/>
          <w:kern w:val="2"/>
          <w:sz w:val="28"/>
          <w:szCs w:val="28"/>
        </w:rPr>
        <w:t>П</w:t>
      </w:r>
      <w:r w:rsidRPr="00F06C1F">
        <w:rPr>
          <w:color w:val="000000" w:themeColor="text1"/>
          <w:kern w:val="2"/>
          <w:sz w:val="28"/>
          <w:szCs w:val="28"/>
        </w:rPr>
        <w:t>одпрограммы 2 «Патриотическое воспитание молодежи».</w:t>
      </w:r>
    </w:p>
    <w:p w14:paraId="31A376C0" w14:textId="223AFC25"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2.1. Показатель результативности: «Количество молодежи проживающей в </w:t>
      </w:r>
      <w:bookmarkStart w:id="78" w:name="_Hlk213925833"/>
      <w:r w:rsidRPr="00F06C1F">
        <w:rPr>
          <w:color w:val="000000" w:themeColor="text1"/>
          <w:kern w:val="2"/>
          <w:sz w:val="28"/>
          <w:szCs w:val="28"/>
        </w:rPr>
        <w:t>Минусинск</w:t>
      </w:r>
      <w:r w:rsidR="0003574C" w:rsidRPr="00F06C1F">
        <w:rPr>
          <w:color w:val="000000" w:themeColor="text1"/>
          <w:kern w:val="2"/>
          <w:sz w:val="28"/>
          <w:szCs w:val="28"/>
        </w:rPr>
        <w:t>ом муниципальном округе</w:t>
      </w:r>
      <w:bookmarkEnd w:id="78"/>
      <w:r w:rsidRPr="00F06C1F">
        <w:rPr>
          <w:color w:val="000000" w:themeColor="text1"/>
          <w:kern w:val="2"/>
          <w:sz w:val="28"/>
          <w:szCs w:val="28"/>
        </w:rPr>
        <w:t>, задействованной в проекте «Пост №1»»</w:t>
      </w:r>
    </w:p>
    <w:p w14:paraId="670F6ED4"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561BA081"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Реестр участников проекта «Пост №1»</w:t>
      </w:r>
    </w:p>
    <w:p w14:paraId="7CE96328"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Расчет показателя результативности: не требуется </w:t>
      </w:r>
    </w:p>
    <w:p w14:paraId="208DDDC2" w14:textId="5EBE933B"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Периодичность определения значения показателя результативности:</w:t>
      </w:r>
      <w:r w:rsidRPr="00F06C1F">
        <w:rPr>
          <w:rFonts w:eastAsia="Calibri"/>
          <w:color w:val="000000" w:themeColor="text1"/>
          <w:sz w:val="28"/>
          <w:szCs w:val="28"/>
          <w:lang w:eastAsia="en-US"/>
        </w:rPr>
        <w:t xml:space="preserve"> </w:t>
      </w:r>
      <w:bookmarkStart w:id="79" w:name="_Hlk191910017"/>
      <w:r w:rsidRPr="00F06C1F">
        <w:rPr>
          <w:color w:val="000000" w:themeColor="text1"/>
          <w:kern w:val="2"/>
          <w:sz w:val="28"/>
          <w:szCs w:val="28"/>
        </w:rPr>
        <w:t xml:space="preserve">рассчитывается </w:t>
      </w:r>
      <w:r w:rsidR="00C90182" w:rsidRPr="00F06C1F">
        <w:rPr>
          <w:color w:val="000000" w:themeColor="text1"/>
          <w:kern w:val="2"/>
          <w:sz w:val="28"/>
          <w:szCs w:val="28"/>
        </w:rPr>
        <w:t xml:space="preserve">два </w:t>
      </w:r>
      <w:r w:rsidRPr="00F06C1F">
        <w:rPr>
          <w:color w:val="000000" w:themeColor="text1"/>
          <w:kern w:val="2"/>
          <w:sz w:val="28"/>
          <w:szCs w:val="28"/>
        </w:rPr>
        <w:t>раз</w:t>
      </w:r>
      <w:r w:rsidR="00C90182" w:rsidRPr="00F06C1F">
        <w:rPr>
          <w:color w:val="000000" w:themeColor="text1"/>
          <w:kern w:val="2"/>
          <w:sz w:val="28"/>
          <w:szCs w:val="28"/>
        </w:rPr>
        <w:t>а</w:t>
      </w:r>
      <w:r w:rsidRPr="00F06C1F">
        <w:rPr>
          <w:color w:val="000000" w:themeColor="text1"/>
          <w:kern w:val="2"/>
          <w:sz w:val="28"/>
          <w:szCs w:val="28"/>
        </w:rPr>
        <w:t xml:space="preserve"> в год</w:t>
      </w:r>
      <w:bookmarkEnd w:id="79"/>
      <w:r w:rsidRPr="00F06C1F">
        <w:rPr>
          <w:color w:val="000000" w:themeColor="text1"/>
          <w:kern w:val="2"/>
          <w:sz w:val="28"/>
          <w:szCs w:val="28"/>
        </w:rPr>
        <w:t>.</w:t>
      </w:r>
    </w:p>
    <w:p w14:paraId="7D81286D" w14:textId="530DA75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Разъяснения к показателю: Обслуживание и функционирование временно установленного сооружения газоснабжения на Посту №1 – несение почетной караульной службы в учебном году на «Посту №1» у </w:t>
      </w:r>
      <w:r w:rsidR="00611E13" w:rsidRPr="00F06C1F">
        <w:rPr>
          <w:color w:val="000000" w:themeColor="text1"/>
          <w:kern w:val="2"/>
          <w:sz w:val="28"/>
          <w:szCs w:val="28"/>
        </w:rPr>
        <w:t>«</w:t>
      </w:r>
      <w:r w:rsidR="00801325" w:rsidRPr="00F06C1F">
        <w:rPr>
          <w:color w:val="000000" w:themeColor="text1"/>
          <w:kern w:val="2"/>
          <w:sz w:val="28"/>
          <w:szCs w:val="28"/>
        </w:rPr>
        <w:t>О</w:t>
      </w:r>
      <w:r w:rsidRPr="00F06C1F">
        <w:rPr>
          <w:color w:val="000000" w:themeColor="text1"/>
          <w:kern w:val="2"/>
          <w:sz w:val="28"/>
          <w:szCs w:val="28"/>
        </w:rPr>
        <w:t>гня</w:t>
      </w:r>
      <w:r w:rsidR="00801325" w:rsidRPr="00F06C1F">
        <w:rPr>
          <w:color w:val="000000" w:themeColor="text1"/>
          <w:kern w:val="2"/>
          <w:sz w:val="28"/>
          <w:szCs w:val="28"/>
        </w:rPr>
        <w:t xml:space="preserve"> памяти</w:t>
      </w:r>
      <w:r w:rsidR="00611E13" w:rsidRPr="00F06C1F">
        <w:rPr>
          <w:color w:val="000000" w:themeColor="text1"/>
          <w:kern w:val="2"/>
          <w:sz w:val="28"/>
          <w:szCs w:val="28"/>
        </w:rPr>
        <w:t>»</w:t>
      </w:r>
      <w:r w:rsidRPr="00F06C1F">
        <w:rPr>
          <w:color w:val="000000" w:themeColor="text1"/>
          <w:kern w:val="2"/>
          <w:sz w:val="28"/>
          <w:szCs w:val="28"/>
        </w:rPr>
        <w:t>. Количество молодежи, задействованной в проекте «Пост №1»</w:t>
      </w:r>
      <w:r w:rsidR="0030097E" w:rsidRPr="00F06C1F">
        <w:rPr>
          <w:color w:val="000000" w:themeColor="text1"/>
          <w:kern w:val="2"/>
          <w:sz w:val="28"/>
          <w:szCs w:val="28"/>
        </w:rPr>
        <w:t xml:space="preserve"> </w:t>
      </w:r>
      <w:r w:rsidRPr="00F06C1F">
        <w:rPr>
          <w:color w:val="000000" w:themeColor="text1"/>
          <w:kern w:val="2"/>
          <w:sz w:val="28"/>
          <w:szCs w:val="28"/>
        </w:rPr>
        <w:t xml:space="preserve">- </w:t>
      </w:r>
      <w:r w:rsidR="00611E13" w:rsidRPr="00F06C1F">
        <w:rPr>
          <w:color w:val="000000" w:themeColor="text1"/>
          <w:kern w:val="2"/>
          <w:sz w:val="28"/>
          <w:szCs w:val="28"/>
        </w:rPr>
        <w:t>255</w:t>
      </w:r>
      <w:r w:rsidRPr="00F06C1F">
        <w:rPr>
          <w:color w:val="000000" w:themeColor="text1"/>
          <w:kern w:val="2"/>
          <w:sz w:val="28"/>
          <w:szCs w:val="28"/>
        </w:rPr>
        <w:t xml:space="preserve"> человек.</w:t>
      </w:r>
    </w:p>
    <w:p w14:paraId="5EF8CC57" w14:textId="276CA431"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2.2. Показатель результативности: «</w:t>
      </w:r>
      <w:r w:rsidR="00AD221D" w:rsidRPr="00F06C1F">
        <w:rPr>
          <w:color w:val="000000" w:themeColor="text1"/>
          <w:kern w:val="2"/>
          <w:sz w:val="28"/>
          <w:szCs w:val="28"/>
        </w:rPr>
        <w:t>Количество молодежи в возрасте от 14 до 35 лет, вовлечённых в деятельность гражданско-патриотических проектов, реализуемых молодежными центрами</w:t>
      </w:r>
      <w:r w:rsidR="00692F60" w:rsidRPr="00F06C1F">
        <w:rPr>
          <w:color w:val="000000" w:themeColor="text1"/>
          <w:kern w:val="2"/>
          <w:sz w:val="28"/>
          <w:szCs w:val="28"/>
        </w:rPr>
        <w:t>».</w:t>
      </w:r>
    </w:p>
    <w:p w14:paraId="09C4116E"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41DD6B0C" w14:textId="3CF62869"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Источник информации: </w:t>
      </w:r>
      <w:r w:rsidR="00AD221D" w:rsidRPr="00F06C1F">
        <w:rPr>
          <w:color w:val="000000" w:themeColor="text1"/>
          <w:kern w:val="2"/>
          <w:sz w:val="28"/>
          <w:szCs w:val="28"/>
        </w:rPr>
        <w:t>Отчет о фактическом исполнении муниципального задания муниципальных учреждений МБУ МЦ «Защитник», МБУ МЦ «Тонус», деятельность которых координируется Отделом молодежной политики</w:t>
      </w:r>
      <w:r w:rsidR="00BD671A" w:rsidRPr="00BD671A">
        <w:t xml:space="preserve"> </w:t>
      </w:r>
      <w:r w:rsidR="00BD671A" w:rsidRPr="00BD671A">
        <w:rPr>
          <w:color w:val="000000" w:themeColor="text1"/>
          <w:kern w:val="2"/>
          <w:sz w:val="28"/>
          <w:szCs w:val="28"/>
        </w:rPr>
        <w:t>Минусинско</w:t>
      </w:r>
      <w:r w:rsidR="00BD671A">
        <w:rPr>
          <w:color w:val="000000" w:themeColor="text1"/>
          <w:kern w:val="2"/>
          <w:sz w:val="28"/>
          <w:szCs w:val="28"/>
        </w:rPr>
        <w:t>го</w:t>
      </w:r>
      <w:r w:rsidR="00BD671A" w:rsidRPr="00BD671A">
        <w:rPr>
          <w:color w:val="000000" w:themeColor="text1"/>
          <w:kern w:val="2"/>
          <w:sz w:val="28"/>
          <w:szCs w:val="28"/>
        </w:rPr>
        <w:t xml:space="preserve"> муниципально</w:t>
      </w:r>
      <w:r w:rsidR="00BD671A">
        <w:rPr>
          <w:color w:val="000000" w:themeColor="text1"/>
          <w:kern w:val="2"/>
          <w:sz w:val="28"/>
          <w:szCs w:val="28"/>
        </w:rPr>
        <w:t>го</w:t>
      </w:r>
      <w:r w:rsidR="00BD671A" w:rsidRPr="00BD671A">
        <w:rPr>
          <w:color w:val="000000" w:themeColor="text1"/>
          <w:kern w:val="2"/>
          <w:sz w:val="28"/>
          <w:szCs w:val="28"/>
        </w:rPr>
        <w:t xml:space="preserve"> округ</w:t>
      </w:r>
      <w:r w:rsidR="00BD671A">
        <w:rPr>
          <w:color w:val="000000" w:themeColor="text1"/>
          <w:kern w:val="2"/>
          <w:sz w:val="28"/>
          <w:szCs w:val="28"/>
        </w:rPr>
        <w:t>а.</w:t>
      </w:r>
      <w:r w:rsidR="00AD221D" w:rsidRPr="00F06C1F">
        <w:rPr>
          <w:color w:val="000000" w:themeColor="text1"/>
          <w:kern w:val="2"/>
          <w:sz w:val="28"/>
          <w:szCs w:val="28"/>
        </w:rPr>
        <w:t xml:space="preserve"> </w:t>
      </w:r>
    </w:p>
    <w:p w14:paraId="66608D24"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lastRenderedPageBreak/>
        <w:t xml:space="preserve">Расчет показателя результативности: не требуется </w:t>
      </w:r>
    </w:p>
    <w:p w14:paraId="2113797E" w14:textId="6C7C479B"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Периодичность определения значения показателя результативности: рассчитывается </w:t>
      </w:r>
      <w:r w:rsidR="00D16F7A" w:rsidRPr="00F06C1F">
        <w:rPr>
          <w:color w:val="000000" w:themeColor="text1"/>
          <w:kern w:val="2"/>
          <w:sz w:val="28"/>
          <w:szCs w:val="28"/>
        </w:rPr>
        <w:t>ежемесячно с нарастающим итогом и по окончании финансового года.</w:t>
      </w:r>
    </w:p>
    <w:p w14:paraId="47DDA60F" w14:textId="3E29F275"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 показателю: Реализация не менее 2 проектов, 1 конкурса, проведение молодежных фестивалей</w:t>
      </w:r>
      <w:r w:rsidR="00BE017A" w:rsidRPr="00F06C1F">
        <w:rPr>
          <w:color w:val="000000" w:themeColor="text1"/>
          <w:kern w:val="2"/>
          <w:sz w:val="28"/>
          <w:szCs w:val="28"/>
        </w:rPr>
        <w:t xml:space="preserve">, </w:t>
      </w:r>
      <w:r w:rsidRPr="00F06C1F">
        <w:rPr>
          <w:color w:val="000000" w:themeColor="text1"/>
          <w:kern w:val="2"/>
          <w:sz w:val="28"/>
          <w:szCs w:val="28"/>
        </w:rPr>
        <w:t>акций патриотической направленности, поддержк</w:t>
      </w:r>
      <w:r w:rsidR="00BE017A" w:rsidRPr="00F06C1F">
        <w:rPr>
          <w:color w:val="000000" w:themeColor="text1"/>
          <w:kern w:val="2"/>
          <w:sz w:val="28"/>
          <w:szCs w:val="28"/>
        </w:rPr>
        <w:t>а</w:t>
      </w:r>
      <w:r w:rsidRPr="00F06C1F">
        <w:rPr>
          <w:color w:val="000000" w:themeColor="text1"/>
          <w:kern w:val="2"/>
          <w:sz w:val="28"/>
          <w:szCs w:val="28"/>
        </w:rPr>
        <w:t xml:space="preserve"> и развитие института молодой семьи, предпринимательства, 5</w:t>
      </w:r>
      <w:r w:rsidR="00B92C9F" w:rsidRPr="00F06C1F">
        <w:rPr>
          <w:color w:val="000000" w:themeColor="text1"/>
          <w:kern w:val="2"/>
          <w:sz w:val="28"/>
          <w:szCs w:val="28"/>
        </w:rPr>
        <w:t>1</w:t>
      </w:r>
      <w:r w:rsidR="00AB7990" w:rsidRPr="00F06C1F">
        <w:rPr>
          <w:color w:val="000000" w:themeColor="text1"/>
          <w:kern w:val="2"/>
          <w:sz w:val="28"/>
          <w:szCs w:val="28"/>
        </w:rPr>
        <w:t>5</w:t>
      </w:r>
      <w:r w:rsidRPr="00F06C1F">
        <w:rPr>
          <w:color w:val="000000" w:themeColor="text1"/>
          <w:kern w:val="2"/>
          <w:sz w:val="28"/>
          <w:szCs w:val="28"/>
        </w:rPr>
        <w:t>0 человек участников</w:t>
      </w:r>
      <w:r w:rsidR="00AB7990" w:rsidRPr="00F06C1F">
        <w:rPr>
          <w:color w:val="000000" w:themeColor="text1"/>
          <w:kern w:val="2"/>
          <w:sz w:val="28"/>
          <w:szCs w:val="28"/>
        </w:rPr>
        <w:t>.</w:t>
      </w:r>
    </w:p>
    <w:p w14:paraId="0F70034F" w14:textId="77777777" w:rsidR="003C5F1B" w:rsidRPr="00F06C1F" w:rsidRDefault="003C5F1B" w:rsidP="002064FD">
      <w:pPr>
        <w:widowControl w:val="0"/>
        <w:autoSpaceDE w:val="0"/>
        <w:autoSpaceDN w:val="0"/>
        <w:ind w:firstLine="540"/>
        <w:jc w:val="both"/>
        <w:rPr>
          <w:color w:val="000000" w:themeColor="text1"/>
          <w:kern w:val="2"/>
          <w:sz w:val="28"/>
          <w:szCs w:val="28"/>
        </w:rPr>
      </w:pPr>
    </w:p>
    <w:p w14:paraId="35D00020" w14:textId="2EBE5054" w:rsidR="00845C00" w:rsidRPr="00F06C1F" w:rsidRDefault="002064FD" w:rsidP="003C5F1B">
      <w:pPr>
        <w:keepNext/>
        <w:keepLines/>
        <w:shd w:val="clear" w:color="auto" w:fill="FFFFFF"/>
        <w:ind w:firstLine="540"/>
        <w:jc w:val="both"/>
        <w:rPr>
          <w:color w:val="000000" w:themeColor="text1"/>
          <w:sz w:val="28"/>
          <w:szCs w:val="28"/>
        </w:rPr>
      </w:pPr>
      <w:r w:rsidRPr="00F06C1F">
        <w:rPr>
          <w:color w:val="000000" w:themeColor="text1"/>
          <w:kern w:val="2"/>
          <w:sz w:val="28"/>
          <w:szCs w:val="28"/>
        </w:rPr>
        <w:t xml:space="preserve">Показатели результативности </w:t>
      </w:r>
      <w:r w:rsidR="003C5F1B" w:rsidRPr="00F06C1F">
        <w:rPr>
          <w:color w:val="000000" w:themeColor="text1"/>
          <w:kern w:val="2"/>
          <w:sz w:val="28"/>
          <w:szCs w:val="28"/>
        </w:rPr>
        <w:t>П</w:t>
      </w:r>
      <w:r w:rsidRPr="00F06C1F">
        <w:rPr>
          <w:color w:val="000000" w:themeColor="text1"/>
          <w:kern w:val="2"/>
          <w:sz w:val="28"/>
          <w:szCs w:val="28"/>
        </w:rPr>
        <w:t>одпрограммы</w:t>
      </w:r>
      <w:r w:rsidR="00845C00" w:rsidRPr="00F06C1F">
        <w:rPr>
          <w:color w:val="000000" w:themeColor="text1"/>
          <w:kern w:val="2"/>
          <w:sz w:val="28"/>
          <w:szCs w:val="28"/>
        </w:rPr>
        <w:t xml:space="preserve"> 3</w:t>
      </w:r>
      <w:r w:rsidRPr="00F06C1F">
        <w:rPr>
          <w:color w:val="000000" w:themeColor="text1"/>
          <w:kern w:val="2"/>
          <w:sz w:val="28"/>
          <w:szCs w:val="28"/>
        </w:rPr>
        <w:t xml:space="preserve"> </w:t>
      </w:r>
      <w:r w:rsidR="00845C00" w:rsidRPr="00F06C1F">
        <w:rPr>
          <w:color w:val="000000" w:themeColor="text1"/>
          <w:kern w:val="2"/>
          <w:sz w:val="28"/>
          <w:szCs w:val="28"/>
        </w:rPr>
        <w:t xml:space="preserve">«Развитие </w:t>
      </w:r>
      <w:r w:rsidR="00845C00" w:rsidRPr="00F06C1F">
        <w:rPr>
          <w:color w:val="000000" w:themeColor="text1"/>
          <w:sz w:val="28"/>
          <w:szCs w:val="28"/>
        </w:rPr>
        <w:t>добровольчества (волонтерства)».</w:t>
      </w:r>
    </w:p>
    <w:p w14:paraId="3D9FE53C" w14:textId="5122F22A" w:rsidR="002064FD" w:rsidRPr="00F06C1F" w:rsidRDefault="00845C00" w:rsidP="00B82072">
      <w:pPr>
        <w:keepNext/>
        <w:keepLines/>
        <w:shd w:val="clear" w:color="auto" w:fill="FFFFFF"/>
        <w:jc w:val="both"/>
        <w:rPr>
          <w:color w:val="000000" w:themeColor="text1"/>
          <w:kern w:val="2"/>
          <w:sz w:val="28"/>
          <w:szCs w:val="28"/>
        </w:rPr>
      </w:pPr>
      <w:r w:rsidRPr="00F06C1F">
        <w:rPr>
          <w:color w:val="000000" w:themeColor="text1"/>
          <w:sz w:val="28"/>
          <w:szCs w:val="28"/>
        </w:rPr>
        <w:t xml:space="preserve">   </w:t>
      </w:r>
      <w:r w:rsidR="00B82072" w:rsidRPr="00F06C1F">
        <w:rPr>
          <w:color w:val="000000" w:themeColor="text1"/>
          <w:kern w:val="2"/>
          <w:sz w:val="28"/>
          <w:szCs w:val="28"/>
        </w:rPr>
        <w:t xml:space="preserve">     3</w:t>
      </w:r>
      <w:r w:rsidR="002064FD" w:rsidRPr="00F06C1F">
        <w:rPr>
          <w:color w:val="000000" w:themeColor="text1"/>
          <w:kern w:val="2"/>
          <w:sz w:val="28"/>
          <w:szCs w:val="28"/>
        </w:rPr>
        <w:t xml:space="preserve">.1. Показатель результативности: </w:t>
      </w:r>
      <w:r w:rsidR="00AF1799" w:rsidRPr="00F06C1F">
        <w:rPr>
          <w:color w:val="000000" w:themeColor="text1"/>
          <w:sz w:val="28"/>
          <w:szCs w:val="28"/>
        </w:rPr>
        <w:t>«Количество молодых граждан, проживающих в Минусинском муниципальном округе, вовлеченных в добровольческую (волонтерскую) деятельность»</w:t>
      </w:r>
      <w:r w:rsidR="002064FD" w:rsidRPr="00F06C1F">
        <w:rPr>
          <w:color w:val="000000" w:themeColor="text1"/>
          <w:kern w:val="2"/>
          <w:sz w:val="28"/>
          <w:szCs w:val="28"/>
        </w:rPr>
        <w:t>.</w:t>
      </w:r>
    </w:p>
    <w:p w14:paraId="3A2A099C"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Человек.</w:t>
      </w:r>
    </w:p>
    <w:p w14:paraId="79BF8534" w14:textId="6B1CBB4D"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Источник информации: Реестр волонтер</w:t>
      </w:r>
      <w:r w:rsidR="00AB7990" w:rsidRPr="00F06C1F">
        <w:rPr>
          <w:color w:val="000000" w:themeColor="text1"/>
          <w:kern w:val="2"/>
          <w:sz w:val="28"/>
          <w:szCs w:val="28"/>
        </w:rPr>
        <w:t>ских организаций</w:t>
      </w:r>
      <w:r w:rsidR="00FB4149" w:rsidRPr="00F06C1F">
        <w:rPr>
          <w:color w:val="000000" w:themeColor="text1"/>
          <w:kern w:val="2"/>
          <w:sz w:val="28"/>
          <w:szCs w:val="28"/>
        </w:rPr>
        <w:t xml:space="preserve"> предоставляется руководителями «</w:t>
      </w:r>
      <w:proofErr w:type="spellStart"/>
      <w:r w:rsidR="00FB4149" w:rsidRPr="00F06C1F">
        <w:rPr>
          <w:color w:val="000000" w:themeColor="text1"/>
          <w:kern w:val="2"/>
          <w:sz w:val="28"/>
          <w:szCs w:val="28"/>
        </w:rPr>
        <w:t>Добро.Центр</w:t>
      </w:r>
      <w:proofErr w:type="spellEnd"/>
      <w:r w:rsidR="00FB4149" w:rsidRPr="00F06C1F">
        <w:rPr>
          <w:color w:val="000000" w:themeColor="text1"/>
          <w:kern w:val="2"/>
          <w:sz w:val="28"/>
          <w:szCs w:val="28"/>
        </w:rPr>
        <w:t xml:space="preserve">», </w:t>
      </w:r>
      <w:r w:rsidRPr="00F06C1F">
        <w:rPr>
          <w:color w:val="000000" w:themeColor="text1"/>
          <w:kern w:val="2"/>
          <w:sz w:val="28"/>
          <w:szCs w:val="28"/>
        </w:rPr>
        <w:t xml:space="preserve">аналитическая информация </w:t>
      </w:r>
      <w:r w:rsidR="00FB4149" w:rsidRPr="00F06C1F">
        <w:rPr>
          <w:color w:val="000000" w:themeColor="text1"/>
          <w:kern w:val="2"/>
          <w:sz w:val="28"/>
          <w:szCs w:val="28"/>
        </w:rPr>
        <w:t>(</w:t>
      </w:r>
      <w:r w:rsidRPr="00F06C1F">
        <w:rPr>
          <w:color w:val="000000" w:themeColor="text1"/>
          <w:kern w:val="2"/>
          <w:sz w:val="28"/>
          <w:szCs w:val="28"/>
        </w:rPr>
        <w:t>сайт добро.ru</w:t>
      </w:r>
      <w:r w:rsidR="00FB4149" w:rsidRPr="00F06C1F">
        <w:rPr>
          <w:color w:val="000000" w:themeColor="text1"/>
          <w:kern w:val="2"/>
          <w:sz w:val="28"/>
          <w:szCs w:val="28"/>
        </w:rPr>
        <w:t>).</w:t>
      </w:r>
      <w:r w:rsidRPr="00F06C1F">
        <w:rPr>
          <w:color w:val="000000" w:themeColor="text1"/>
          <w:kern w:val="2"/>
          <w:sz w:val="28"/>
          <w:szCs w:val="28"/>
        </w:rPr>
        <w:t xml:space="preserve"> </w:t>
      </w:r>
    </w:p>
    <w:p w14:paraId="43660C6F"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Расчет показателя результативности: не требуется </w:t>
      </w:r>
    </w:p>
    <w:p w14:paraId="3CF7D192" w14:textId="57E19216"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Периодичность определения значения показателя результативности: </w:t>
      </w:r>
      <w:r w:rsidR="00AB7990" w:rsidRPr="00F06C1F">
        <w:rPr>
          <w:color w:val="000000" w:themeColor="text1"/>
          <w:kern w:val="2"/>
          <w:sz w:val="28"/>
          <w:szCs w:val="28"/>
        </w:rPr>
        <w:t>рассчитывается два раза в год.</w:t>
      </w:r>
    </w:p>
    <w:p w14:paraId="0A2FA050" w14:textId="32512FE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 показателю: Круглый год активно вед</w:t>
      </w:r>
      <w:r w:rsidR="001A0870" w:rsidRPr="00F06C1F">
        <w:rPr>
          <w:color w:val="000000" w:themeColor="text1"/>
          <w:kern w:val="2"/>
          <w:sz w:val="28"/>
          <w:szCs w:val="28"/>
        </w:rPr>
        <w:t>у</w:t>
      </w:r>
      <w:r w:rsidRPr="00F06C1F">
        <w:rPr>
          <w:color w:val="000000" w:themeColor="text1"/>
          <w:kern w:val="2"/>
          <w:sz w:val="28"/>
          <w:szCs w:val="28"/>
        </w:rPr>
        <w:t>т свою деятельность штаб</w:t>
      </w:r>
      <w:r w:rsidR="001A0870" w:rsidRPr="00F06C1F">
        <w:rPr>
          <w:color w:val="000000" w:themeColor="text1"/>
          <w:kern w:val="2"/>
          <w:sz w:val="28"/>
          <w:szCs w:val="28"/>
        </w:rPr>
        <w:t>ы</w:t>
      </w:r>
      <w:r w:rsidRPr="00F06C1F">
        <w:rPr>
          <w:color w:val="000000" w:themeColor="text1"/>
          <w:kern w:val="2"/>
          <w:sz w:val="28"/>
          <w:szCs w:val="28"/>
        </w:rPr>
        <w:t xml:space="preserve"> «</w:t>
      </w:r>
      <w:proofErr w:type="spellStart"/>
      <w:r w:rsidRPr="00F06C1F">
        <w:rPr>
          <w:color w:val="000000" w:themeColor="text1"/>
          <w:kern w:val="2"/>
          <w:sz w:val="28"/>
          <w:szCs w:val="28"/>
        </w:rPr>
        <w:t>МыВместе</w:t>
      </w:r>
      <w:proofErr w:type="spellEnd"/>
      <w:r w:rsidRPr="00F06C1F">
        <w:rPr>
          <w:color w:val="000000" w:themeColor="text1"/>
          <w:kern w:val="2"/>
          <w:sz w:val="28"/>
          <w:szCs w:val="28"/>
        </w:rPr>
        <w:t>»,  ресурсны</w:t>
      </w:r>
      <w:r w:rsidR="00FB4149" w:rsidRPr="00F06C1F">
        <w:rPr>
          <w:color w:val="000000" w:themeColor="text1"/>
          <w:kern w:val="2"/>
          <w:sz w:val="28"/>
          <w:szCs w:val="28"/>
        </w:rPr>
        <w:t>е</w:t>
      </w:r>
      <w:r w:rsidRPr="00F06C1F">
        <w:rPr>
          <w:color w:val="000000" w:themeColor="text1"/>
          <w:kern w:val="2"/>
          <w:sz w:val="28"/>
          <w:szCs w:val="28"/>
        </w:rPr>
        <w:t xml:space="preserve"> центр</w:t>
      </w:r>
      <w:r w:rsidR="00FB4149" w:rsidRPr="00F06C1F">
        <w:rPr>
          <w:color w:val="000000" w:themeColor="text1"/>
          <w:kern w:val="2"/>
          <w:sz w:val="28"/>
          <w:szCs w:val="28"/>
        </w:rPr>
        <w:t>ы</w:t>
      </w:r>
      <w:r w:rsidRPr="00F06C1F">
        <w:rPr>
          <w:color w:val="000000" w:themeColor="text1"/>
          <w:kern w:val="2"/>
          <w:sz w:val="28"/>
          <w:szCs w:val="28"/>
        </w:rPr>
        <w:t xml:space="preserve"> поддержки добровольчества (волонтерства), «</w:t>
      </w:r>
      <w:proofErr w:type="spellStart"/>
      <w:r w:rsidRPr="00F06C1F">
        <w:rPr>
          <w:color w:val="000000" w:themeColor="text1"/>
          <w:kern w:val="2"/>
          <w:sz w:val="28"/>
          <w:szCs w:val="28"/>
        </w:rPr>
        <w:t>Добро.Центр</w:t>
      </w:r>
      <w:proofErr w:type="spellEnd"/>
      <w:r w:rsidRPr="00F06C1F">
        <w:rPr>
          <w:color w:val="000000" w:themeColor="text1"/>
          <w:kern w:val="2"/>
          <w:sz w:val="28"/>
          <w:szCs w:val="28"/>
        </w:rPr>
        <w:t>», которы</w:t>
      </w:r>
      <w:r w:rsidR="00FB4149" w:rsidRPr="00F06C1F">
        <w:rPr>
          <w:color w:val="000000" w:themeColor="text1"/>
          <w:kern w:val="2"/>
          <w:sz w:val="28"/>
          <w:szCs w:val="28"/>
        </w:rPr>
        <w:t>е</w:t>
      </w:r>
      <w:r w:rsidRPr="00F06C1F">
        <w:rPr>
          <w:color w:val="000000" w:themeColor="text1"/>
          <w:kern w:val="2"/>
          <w:sz w:val="28"/>
          <w:szCs w:val="28"/>
        </w:rPr>
        <w:t xml:space="preserve"> оказывает информационную, консультационную поддержку и осуществляет прием и выполнение заявок от населения через единую информационную систему «Добровольцы России», организу</w:t>
      </w:r>
      <w:r w:rsidR="00FB4149" w:rsidRPr="00F06C1F">
        <w:rPr>
          <w:color w:val="000000" w:themeColor="text1"/>
          <w:kern w:val="2"/>
          <w:sz w:val="28"/>
          <w:szCs w:val="28"/>
        </w:rPr>
        <w:t>ю</w:t>
      </w:r>
      <w:r w:rsidRPr="00F06C1F">
        <w:rPr>
          <w:color w:val="000000" w:themeColor="text1"/>
          <w:kern w:val="2"/>
          <w:sz w:val="28"/>
          <w:szCs w:val="28"/>
        </w:rPr>
        <w:t>т мероприятия, акции, конкурс</w:t>
      </w:r>
      <w:r w:rsidR="00FB4149" w:rsidRPr="00F06C1F">
        <w:rPr>
          <w:color w:val="000000" w:themeColor="text1"/>
          <w:kern w:val="2"/>
          <w:sz w:val="28"/>
          <w:szCs w:val="28"/>
        </w:rPr>
        <w:t>ы</w:t>
      </w:r>
      <w:r w:rsidRPr="00F06C1F">
        <w:rPr>
          <w:color w:val="000000" w:themeColor="text1"/>
          <w:kern w:val="2"/>
          <w:sz w:val="28"/>
          <w:szCs w:val="28"/>
        </w:rPr>
        <w:t xml:space="preserve">, обучающие семинары и </w:t>
      </w:r>
      <w:r w:rsidR="001A0870" w:rsidRPr="00F06C1F">
        <w:rPr>
          <w:color w:val="000000" w:themeColor="text1"/>
          <w:kern w:val="2"/>
          <w:sz w:val="28"/>
          <w:szCs w:val="28"/>
        </w:rPr>
        <w:t xml:space="preserve">осуществляют </w:t>
      </w:r>
      <w:r w:rsidRPr="00F06C1F">
        <w:rPr>
          <w:color w:val="000000" w:themeColor="text1"/>
          <w:kern w:val="2"/>
          <w:sz w:val="28"/>
          <w:szCs w:val="28"/>
        </w:rPr>
        <w:t xml:space="preserve">сопровождение мероприятий. </w:t>
      </w:r>
    </w:p>
    <w:p w14:paraId="6025E178" w14:textId="0DE3BDED" w:rsidR="002064FD" w:rsidRPr="00F06C1F" w:rsidRDefault="0007793C"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3</w:t>
      </w:r>
      <w:r w:rsidR="002064FD" w:rsidRPr="00F06C1F">
        <w:rPr>
          <w:color w:val="000000" w:themeColor="text1"/>
          <w:kern w:val="2"/>
          <w:sz w:val="28"/>
          <w:szCs w:val="28"/>
        </w:rPr>
        <w:t>.2. Показатель результативности: «Количество мероприятий, организованных подведомственным</w:t>
      </w:r>
      <w:r w:rsidR="00505D2D" w:rsidRPr="00F06C1F">
        <w:rPr>
          <w:color w:val="000000" w:themeColor="text1"/>
          <w:kern w:val="2"/>
          <w:sz w:val="28"/>
          <w:szCs w:val="28"/>
        </w:rPr>
        <w:t>и</w:t>
      </w:r>
      <w:r w:rsidR="002064FD" w:rsidRPr="00F06C1F">
        <w:rPr>
          <w:color w:val="000000" w:themeColor="text1"/>
          <w:kern w:val="2"/>
          <w:sz w:val="28"/>
          <w:szCs w:val="28"/>
        </w:rPr>
        <w:t xml:space="preserve"> учреждени</w:t>
      </w:r>
      <w:r w:rsidR="00505D2D" w:rsidRPr="00F06C1F">
        <w:rPr>
          <w:color w:val="000000" w:themeColor="text1"/>
          <w:kern w:val="2"/>
          <w:sz w:val="28"/>
          <w:szCs w:val="28"/>
        </w:rPr>
        <w:t>ями</w:t>
      </w:r>
      <w:r w:rsidR="002064FD" w:rsidRPr="00F06C1F">
        <w:rPr>
          <w:color w:val="000000" w:themeColor="text1"/>
          <w:kern w:val="2"/>
          <w:sz w:val="28"/>
          <w:szCs w:val="28"/>
        </w:rPr>
        <w:t>»</w:t>
      </w:r>
    </w:p>
    <w:p w14:paraId="2847B294"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Единица измерения: Единица.</w:t>
      </w:r>
    </w:p>
    <w:p w14:paraId="619AA683" w14:textId="25B9C61F"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Источник информации: </w:t>
      </w:r>
      <w:r w:rsidR="006F5514" w:rsidRPr="00F06C1F">
        <w:rPr>
          <w:color w:val="000000" w:themeColor="text1"/>
          <w:kern w:val="2"/>
          <w:sz w:val="28"/>
          <w:szCs w:val="28"/>
        </w:rPr>
        <w:t>Аналитическая информация о фактическом исполнении мероприятий муниципальными учреждениями МБУ МЦ «Защитник», МБУ МЦ «Тонус» деятельность которых координируется Отделом молодежной политики</w:t>
      </w:r>
      <w:r w:rsidRPr="00F06C1F">
        <w:rPr>
          <w:color w:val="000000" w:themeColor="text1"/>
          <w:kern w:val="2"/>
          <w:sz w:val="28"/>
          <w:szCs w:val="28"/>
        </w:rPr>
        <w:t>.</w:t>
      </w:r>
    </w:p>
    <w:p w14:paraId="04F2EC20" w14:textId="77777777"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Расчет показателя результативности: не требуется</w:t>
      </w:r>
    </w:p>
    <w:p w14:paraId="765936C0" w14:textId="079CEE64"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 xml:space="preserve">Периодичность определения значения показателя результативности: </w:t>
      </w:r>
      <w:r w:rsidR="006F5514" w:rsidRPr="00F06C1F">
        <w:rPr>
          <w:color w:val="000000" w:themeColor="text1"/>
          <w:kern w:val="2"/>
          <w:sz w:val="28"/>
          <w:szCs w:val="28"/>
        </w:rPr>
        <w:t>рассчитывается два раза в год.</w:t>
      </w:r>
    </w:p>
    <w:p w14:paraId="57966D9E" w14:textId="5DBF9EBA" w:rsidR="002064FD" w:rsidRPr="00F06C1F" w:rsidRDefault="002064FD" w:rsidP="002064FD">
      <w:pPr>
        <w:widowControl w:val="0"/>
        <w:autoSpaceDE w:val="0"/>
        <w:autoSpaceDN w:val="0"/>
        <w:ind w:firstLine="540"/>
        <w:jc w:val="both"/>
        <w:rPr>
          <w:color w:val="000000" w:themeColor="text1"/>
          <w:kern w:val="2"/>
          <w:sz w:val="28"/>
          <w:szCs w:val="28"/>
        </w:rPr>
      </w:pPr>
      <w:r w:rsidRPr="00F06C1F">
        <w:rPr>
          <w:color w:val="000000" w:themeColor="text1"/>
          <w:kern w:val="2"/>
          <w:sz w:val="28"/>
          <w:szCs w:val="28"/>
        </w:rPr>
        <w:t>Разъяснения к показателю: Проведение консультаций, информирование, организация семинаров для жителей и добровольческих организаций, объединений Минусинск</w:t>
      </w:r>
      <w:r w:rsidR="006E48F7" w:rsidRPr="00F06C1F">
        <w:rPr>
          <w:color w:val="000000" w:themeColor="text1"/>
          <w:kern w:val="2"/>
          <w:sz w:val="28"/>
          <w:szCs w:val="28"/>
        </w:rPr>
        <w:t>ого муниципального округа</w:t>
      </w:r>
      <w:r w:rsidR="002947D7" w:rsidRPr="00F06C1F">
        <w:rPr>
          <w:color w:val="000000" w:themeColor="text1"/>
          <w:kern w:val="2"/>
          <w:sz w:val="28"/>
          <w:szCs w:val="28"/>
        </w:rPr>
        <w:t>.</w:t>
      </w:r>
      <w:r w:rsidR="002947D7" w:rsidRPr="00F06C1F">
        <w:rPr>
          <w:color w:val="000000" w:themeColor="text1"/>
        </w:rPr>
        <w:t xml:space="preserve"> </w:t>
      </w:r>
      <w:r w:rsidR="002947D7" w:rsidRPr="00F06C1F">
        <w:rPr>
          <w:color w:val="000000" w:themeColor="text1"/>
          <w:kern w:val="2"/>
          <w:sz w:val="28"/>
          <w:szCs w:val="28"/>
        </w:rPr>
        <w:t xml:space="preserve">Проведение мероприятий </w:t>
      </w:r>
      <w:r w:rsidRPr="00F06C1F">
        <w:rPr>
          <w:color w:val="000000" w:themeColor="text1"/>
          <w:kern w:val="2"/>
          <w:sz w:val="28"/>
          <w:szCs w:val="28"/>
        </w:rPr>
        <w:t xml:space="preserve">не мене </w:t>
      </w:r>
      <w:r w:rsidR="005440DC" w:rsidRPr="00F06C1F">
        <w:rPr>
          <w:color w:val="000000" w:themeColor="text1"/>
          <w:kern w:val="2"/>
          <w:sz w:val="28"/>
          <w:szCs w:val="28"/>
        </w:rPr>
        <w:t>2</w:t>
      </w:r>
      <w:r w:rsidRPr="00F06C1F">
        <w:rPr>
          <w:color w:val="000000" w:themeColor="text1"/>
          <w:kern w:val="2"/>
          <w:sz w:val="28"/>
          <w:szCs w:val="28"/>
        </w:rPr>
        <w:t>-х ежегодно. Освещение работы молодежного волонтерского движения на территории   Минусинск</w:t>
      </w:r>
      <w:r w:rsidR="002947D7" w:rsidRPr="00F06C1F">
        <w:rPr>
          <w:color w:val="000000" w:themeColor="text1"/>
          <w:kern w:val="2"/>
          <w:sz w:val="28"/>
          <w:szCs w:val="28"/>
        </w:rPr>
        <w:t>ого муниципального округа</w:t>
      </w:r>
      <w:r w:rsidRPr="00F06C1F">
        <w:rPr>
          <w:color w:val="000000" w:themeColor="text1"/>
          <w:kern w:val="2"/>
          <w:sz w:val="28"/>
          <w:szCs w:val="28"/>
        </w:rPr>
        <w:t xml:space="preserve"> в сети Интернет. </w:t>
      </w:r>
    </w:p>
    <w:p w14:paraId="162B59A2" w14:textId="77777777" w:rsidR="00F95F2F" w:rsidRPr="00F06C1F" w:rsidRDefault="00F95F2F" w:rsidP="00845C00">
      <w:pPr>
        <w:keepNext/>
        <w:keepLines/>
        <w:shd w:val="clear" w:color="auto" w:fill="FFFFFF"/>
        <w:jc w:val="both"/>
        <w:rPr>
          <w:color w:val="000000" w:themeColor="text1"/>
          <w:sz w:val="28"/>
          <w:szCs w:val="28"/>
        </w:rPr>
      </w:pPr>
    </w:p>
    <w:p w14:paraId="05C43987" w14:textId="6FD86DAE" w:rsidR="002064FD" w:rsidRPr="00F06C1F" w:rsidRDefault="003C5F1B" w:rsidP="003C1D45">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Показатели результативности </w:t>
      </w:r>
      <w:r w:rsidR="00845C00" w:rsidRPr="00F06C1F">
        <w:rPr>
          <w:color w:val="000000" w:themeColor="text1"/>
          <w:sz w:val="28"/>
          <w:szCs w:val="28"/>
        </w:rPr>
        <w:t>Подпрограмм</w:t>
      </w:r>
      <w:r w:rsidRPr="00F06C1F">
        <w:rPr>
          <w:color w:val="000000" w:themeColor="text1"/>
          <w:sz w:val="28"/>
          <w:szCs w:val="28"/>
        </w:rPr>
        <w:t>ы</w:t>
      </w:r>
      <w:r w:rsidR="00845C00" w:rsidRPr="00F06C1F">
        <w:rPr>
          <w:color w:val="000000" w:themeColor="text1"/>
          <w:sz w:val="28"/>
          <w:szCs w:val="28"/>
        </w:rPr>
        <w:t xml:space="preserve"> 4</w:t>
      </w:r>
      <w:r w:rsidR="003C1D45" w:rsidRPr="00F06C1F">
        <w:rPr>
          <w:color w:val="000000" w:themeColor="text1"/>
          <w:sz w:val="28"/>
          <w:szCs w:val="28"/>
        </w:rPr>
        <w:t xml:space="preserve"> </w:t>
      </w:r>
      <w:r w:rsidR="00845C00" w:rsidRPr="00F06C1F">
        <w:rPr>
          <w:color w:val="000000" w:themeColor="text1"/>
          <w:sz w:val="28"/>
          <w:szCs w:val="28"/>
        </w:rPr>
        <w:t>«Выполнение муниципальных функций в установленной форме»</w:t>
      </w:r>
    </w:p>
    <w:p w14:paraId="20F06113" w14:textId="746A036C"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Показатель результативности </w:t>
      </w:r>
      <w:r w:rsidR="00AA15DC" w:rsidRPr="00F06C1F">
        <w:rPr>
          <w:color w:val="000000" w:themeColor="text1"/>
          <w:sz w:val="28"/>
          <w:szCs w:val="28"/>
        </w:rPr>
        <w:t>1</w:t>
      </w:r>
      <w:r w:rsidRPr="00F06C1F">
        <w:rPr>
          <w:color w:val="000000" w:themeColor="text1"/>
          <w:sz w:val="28"/>
          <w:szCs w:val="28"/>
        </w:rPr>
        <w:t>: «Проведение мониторинга результатов деятельности подведомственных учреждений»</w:t>
      </w:r>
    </w:p>
    <w:p w14:paraId="40C8DAFD" w14:textId="77777777"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Единицы измерения: баллы</w:t>
      </w:r>
    </w:p>
    <w:p w14:paraId="37D9DD02" w14:textId="4A791032" w:rsidR="00454147"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Источник информации: отчеты учреждений подведомственных Отдела молодежной политики </w:t>
      </w:r>
      <w:bookmarkStart w:id="80" w:name="_Hlk212474135"/>
      <w:r w:rsidR="00AA15DC" w:rsidRPr="00F06C1F">
        <w:rPr>
          <w:color w:val="000000" w:themeColor="text1"/>
          <w:sz w:val="28"/>
          <w:szCs w:val="28"/>
        </w:rPr>
        <w:t>Минусинского муниципального округа</w:t>
      </w:r>
      <w:r w:rsidRPr="00F06C1F">
        <w:rPr>
          <w:color w:val="000000" w:themeColor="text1"/>
          <w:sz w:val="28"/>
          <w:szCs w:val="28"/>
        </w:rPr>
        <w:t>.</w:t>
      </w:r>
      <w:bookmarkEnd w:id="80"/>
      <w:r w:rsidRPr="00F06C1F">
        <w:rPr>
          <w:color w:val="000000" w:themeColor="text1"/>
          <w:sz w:val="28"/>
          <w:szCs w:val="28"/>
        </w:rPr>
        <w:t xml:space="preserve"> </w:t>
      </w:r>
    </w:p>
    <w:p w14:paraId="7485E184" w14:textId="21078083"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Расчет показателя результативности: не требуется.</w:t>
      </w:r>
    </w:p>
    <w:p w14:paraId="4F297B57" w14:textId="05C45F13"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Периодичность определения значения показателя результативности: </w:t>
      </w:r>
      <w:r w:rsidR="00FB30DE" w:rsidRPr="00F06C1F">
        <w:rPr>
          <w:color w:val="000000" w:themeColor="text1"/>
          <w:sz w:val="28"/>
          <w:szCs w:val="28"/>
        </w:rPr>
        <w:t>1 раз по итогам года</w:t>
      </w:r>
      <w:r w:rsidRPr="00F06C1F">
        <w:rPr>
          <w:color w:val="000000" w:themeColor="text1"/>
          <w:sz w:val="28"/>
          <w:szCs w:val="28"/>
        </w:rPr>
        <w:t>.</w:t>
      </w:r>
    </w:p>
    <w:p w14:paraId="13552036" w14:textId="77777777" w:rsidR="00AA15DC" w:rsidRPr="00F06C1F" w:rsidRDefault="006733D4" w:rsidP="00AA15DC">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Показатель результативности </w:t>
      </w:r>
      <w:r w:rsidR="00AA15DC" w:rsidRPr="00F06C1F">
        <w:rPr>
          <w:color w:val="000000" w:themeColor="text1"/>
          <w:sz w:val="28"/>
          <w:szCs w:val="28"/>
        </w:rPr>
        <w:t>2</w:t>
      </w:r>
      <w:r w:rsidRPr="00F06C1F">
        <w:rPr>
          <w:color w:val="000000" w:themeColor="text1"/>
          <w:sz w:val="28"/>
          <w:szCs w:val="28"/>
        </w:rPr>
        <w:t xml:space="preserve">: </w:t>
      </w:r>
      <w:r w:rsidR="00AA15DC" w:rsidRPr="00F06C1F">
        <w:rPr>
          <w:color w:val="000000" w:themeColor="text1"/>
          <w:sz w:val="28"/>
          <w:szCs w:val="28"/>
        </w:rPr>
        <w:t>«Своевременность утверждения планов финансово-хозяйственной деятельности учреждений»</w:t>
      </w:r>
    </w:p>
    <w:p w14:paraId="43C1785B" w14:textId="77777777" w:rsidR="00AA15DC" w:rsidRPr="00F06C1F" w:rsidRDefault="00AA15DC" w:rsidP="00AA15DC">
      <w:pPr>
        <w:keepNext/>
        <w:keepLines/>
        <w:shd w:val="clear" w:color="auto" w:fill="FFFFFF"/>
        <w:ind w:firstLine="540"/>
        <w:jc w:val="both"/>
        <w:rPr>
          <w:color w:val="000000" w:themeColor="text1"/>
          <w:sz w:val="28"/>
          <w:szCs w:val="28"/>
        </w:rPr>
      </w:pPr>
      <w:r w:rsidRPr="00F06C1F">
        <w:rPr>
          <w:color w:val="000000" w:themeColor="text1"/>
          <w:sz w:val="28"/>
          <w:szCs w:val="28"/>
        </w:rPr>
        <w:t>Единицы измерения: баллы</w:t>
      </w:r>
    </w:p>
    <w:p w14:paraId="59F4A0B6" w14:textId="216F3604" w:rsidR="00EF66AC" w:rsidRPr="00F06C1F" w:rsidRDefault="00AA15DC" w:rsidP="00AA15DC">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Источник информации: отчеты учреждений подведомственных Отдела молодежной политики Минусинского муниципального округа. </w:t>
      </w:r>
    </w:p>
    <w:p w14:paraId="7033127F" w14:textId="23359728" w:rsidR="00AA15DC" w:rsidRPr="00F06C1F" w:rsidRDefault="00AA15DC" w:rsidP="00AA15DC">
      <w:pPr>
        <w:keepNext/>
        <w:keepLines/>
        <w:shd w:val="clear" w:color="auto" w:fill="FFFFFF"/>
        <w:ind w:firstLine="540"/>
        <w:jc w:val="both"/>
        <w:rPr>
          <w:color w:val="000000" w:themeColor="text1"/>
          <w:sz w:val="28"/>
          <w:szCs w:val="28"/>
        </w:rPr>
      </w:pPr>
      <w:r w:rsidRPr="00F06C1F">
        <w:rPr>
          <w:color w:val="000000" w:themeColor="text1"/>
          <w:sz w:val="28"/>
          <w:szCs w:val="28"/>
        </w:rPr>
        <w:t>Расчет показателя результативности: не требуется.</w:t>
      </w:r>
    </w:p>
    <w:p w14:paraId="41EEB15D" w14:textId="7259915D" w:rsidR="00AA15DC" w:rsidRPr="00F06C1F" w:rsidRDefault="00AA15DC" w:rsidP="00AA15DC">
      <w:pPr>
        <w:keepNext/>
        <w:keepLines/>
        <w:shd w:val="clear" w:color="auto" w:fill="FFFFFF"/>
        <w:ind w:firstLine="540"/>
        <w:jc w:val="both"/>
        <w:rPr>
          <w:color w:val="000000" w:themeColor="text1"/>
          <w:sz w:val="28"/>
          <w:szCs w:val="28"/>
        </w:rPr>
      </w:pPr>
      <w:r w:rsidRPr="00F06C1F">
        <w:rPr>
          <w:color w:val="000000" w:themeColor="text1"/>
          <w:sz w:val="28"/>
          <w:szCs w:val="28"/>
        </w:rPr>
        <w:t>Периодичность определения значения показателя результативности: ежеквартально.</w:t>
      </w:r>
    </w:p>
    <w:p w14:paraId="056D9226" w14:textId="04BEB245" w:rsidR="006733D4" w:rsidRPr="00F06C1F" w:rsidRDefault="00AA15DC" w:rsidP="00AA15DC">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Показатель результативности 3: </w:t>
      </w:r>
      <w:r w:rsidR="006733D4" w:rsidRPr="00F06C1F">
        <w:rPr>
          <w:color w:val="000000" w:themeColor="text1"/>
          <w:sz w:val="28"/>
          <w:szCs w:val="28"/>
        </w:rPr>
        <w:t>«</w:t>
      </w:r>
      <w:r w:rsidRPr="00F06C1F">
        <w:rPr>
          <w:color w:val="000000" w:themeColor="text1"/>
          <w:sz w:val="28"/>
          <w:szCs w:val="28"/>
        </w:rPr>
        <w:t>Своевременность сдачи годовой отчетности по отрасли молодежная политика</w:t>
      </w:r>
      <w:r w:rsidR="006733D4" w:rsidRPr="00F06C1F">
        <w:rPr>
          <w:color w:val="000000" w:themeColor="text1"/>
          <w:sz w:val="28"/>
          <w:szCs w:val="28"/>
        </w:rPr>
        <w:t>»</w:t>
      </w:r>
    </w:p>
    <w:p w14:paraId="578C719A" w14:textId="77777777"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Единицы измерения: баллы</w:t>
      </w:r>
    </w:p>
    <w:p w14:paraId="0BC686B1" w14:textId="427807DA" w:rsidR="00EF66AC"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Источник информации: отчеты учреждений подведомственных Отдела молодежной политики </w:t>
      </w:r>
      <w:r w:rsidR="00AA15DC" w:rsidRPr="00F06C1F">
        <w:rPr>
          <w:color w:val="000000" w:themeColor="text1"/>
          <w:sz w:val="28"/>
          <w:szCs w:val="28"/>
        </w:rPr>
        <w:t>Минусинского муниципального округа</w:t>
      </w:r>
      <w:r w:rsidRPr="00F06C1F">
        <w:rPr>
          <w:color w:val="000000" w:themeColor="text1"/>
          <w:sz w:val="28"/>
          <w:szCs w:val="28"/>
        </w:rPr>
        <w:t xml:space="preserve">. </w:t>
      </w:r>
    </w:p>
    <w:p w14:paraId="41EF0AD2" w14:textId="18C65563"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Расчет показателя результативности: не требуется.</w:t>
      </w:r>
    </w:p>
    <w:p w14:paraId="0A7EE705" w14:textId="54D018F4" w:rsidR="006733D4" w:rsidRPr="00F06C1F" w:rsidRDefault="006733D4" w:rsidP="006733D4">
      <w:pPr>
        <w:keepNext/>
        <w:keepLines/>
        <w:shd w:val="clear" w:color="auto" w:fill="FFFFFF"/>
        <w:ind w:firstLine="540"/>
        <w:jc w:val="both"/>
        <w:rPr>
          <w:color w:val="000000" w:themeColor="text1"/>
          <w:sz w:val="28"/>
          <w:szCs w:val="28"/>
        </w:rPr>
      </w:pPr>
      <w:r w:rsidRPr="00F06C1F">
        <w:rPr>
          <w:color w:val="000000" w:themeColor="text1"/>
          <w:sz w:val="28"/>
          <w:szCs w:val="28"/>
        </w:rPr>
        <w:t xml:space="preserve">Периодичность определения значения показателя результативности: </w:t>
      </w:r>
      <w:r w:rsidR="003070C4" w:rsidRPr="00F06C1F">
        <w:rPr>
          <w:color w:val="000000" w:themeColor="text1"/>
          <w:sz w:val="28"/>
          <w:szCs w:val="28"/>
        </w:rPr>
        <w:t xml:space="preserve">                 </w:t>
      </w:r>
      <w:r w:rsidR="00FB30DE" w:rsidRPr="00F06C1F">
        <w:rPr>
          <w:color w:val="000000" w:themeColor="text1"/>
          <w:sz w:val="28"/>
          <w:szCs w:val="28"/>
        </w:rPr>
        <w:t>1 раз по итогам года</w:t>
      </w:r>
      <w:r w:rsidRPr="00F06C1F">
        <w:rPr>
          <w:color w:val="000000" w:themeColor="text1"/>
          <w:sz w:val="28"/>
          <w:szCs w:val="28"/>
        </w:rPr>
        <w:t>.</w:t>
      </w:r>
    </w:p>
    <w:p w14:paraId="6F929CA6" w14:textId="66906CA9" w:rsidR="00547396" w:rsidRPr="00F06C1F" w:rsidRDefault="00547396" w:rsidP="00845C00">
      <w:pPr>
        <w:widowControl w:val="0"/>
        <w:autoSpaceDE w:val="0"/>
        <w:autoSpaceDN w:val="0"/>
        <w:rPr>
          <w:color w:val="000000" w:themeColor="text1"/>
          <w:sz w:val="28"/>
          <w:szCs w:val="28"/>
        </w:rPr>
      </w:pPr>
    </w:p>
    <w:p w14:paraId="15CED3D2" w14:textId="3D0E6277" w:rsidR="00FB30DE" w:rsidRPr="00F06C1F" w:rsidRDefault="00FB30DE" w:rsidP="00FB30DE">
      <w:pPr>
        <w:keepNext/>
        <w:keepLines/>
        <w:shd w:val="clear" w:color="auto" w:fill="FFFFFF"/>
        <w:jc w:val="both"/>
        <w:rPr>
          <w:color w:val="000000" w:themeColor="text1"/>
          <w:sz w:val="28"/>
          <w:szCs w:val="28"/>
        </w:rPr>
      </w:pPr>
      <w:bookmarkStart w:id="81" w:name="_Hlk212474771"/>
      <w:r w:rsidRPr="00F06C1F">
        <w:rPr>
          <w:color w:val="000000" w:themeColor="text1"/>
          <w:sz w:val="28"/>
          <w:szCs w:val="28"/>
        </w:rPr>
        <w:t xml:space="preserve">                  </w:t>
      </w:r>
      <w:bookmarkEnd w:id="81"/>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r w:rsidRPr="00F06C1F">
        <w:rPr>
          <w:color w:val="000000" w:themeColor="text1"/>
          <w:sz w:val="28"/>
          <w:szCs w:val="28"/>
        </w:rPr>
        <w:tab/>
      </w:r>
    </w:p>
    <w:p w14:paraId="445D64D4" w14:textId="77777777" w:rsidR="002064FD" w:rsidRPr="00F06C1F" w:rsidRDefault="002064FD" w:rsidP="002064FD">
      <w:pPr>
        <w:widowControl w:val="0"/>
        <w:autoSpaceDE w:val="0"/>
        <w:autoSpaceDN w:val="0"/>
        <w:rPr>
          <w:color w:val="000000" w:themeColor="text1"/>
          <w:sz w:val="28"/>
          <w:szCs w:val="28"/>
        </w:rPr>
      </w:pPr>
    </w:p>
    <w:p w14:paraId="27A7B564" w14:textId="77777777" w:rsidR="002064FD" w:rsidRPr="00F06C1F" w:rsidRDefault="002064FD" w:rsidP="002064FD">
      <w:pPr>
        <w:widowControl w:val="0"/>
        <w:autoSpaceDE w:val="0"/>
        <w:autoSpaceDN w:val="0"/>
        <w:rPr>
          <w:color w:val="000000" w:themeColor="text1"/>
          <w:sz w:val="28"/>
          <w:szCs w:val="28"/>
        </w:rPr>
      </w:pPr>
    </w:p>
    <w:p w14:paraId="67E69538" w14:textId="77777777" w:rsidR="002064FD" w:rsidRPr="00F06C1F" w:rsidRDefault="002064FD" w:rsidP="00061F93">
      <w:pPr>
        <w:keepNext/>
        <w:keepLines/>
        <w:shd w:val="clear" w:color="auto" w:fill="FFFFFF"/>
        <w:autoSpaceDE w:val="0"/>
        <w:autoSpaceDN w:val="0"/>
        <w:adjustRightInd w:val="0"/>
        <w:jc w:val="center"/>
        <w:rPr>
          <w:color w:val="000000" w:themeColor="text1"/>
          <w:sz w:val="28"/>
          <w:szCs w:val="28"/>
        </w:rPr>
      </w:pPr>
    </w:p>
    <w:p w14:paraId="13F761A9" w14:textId="77777777" w:rsidR="002064FD" w:rsidRPr="00F06C1F" w:rsidRDefault="002064FD" w:rsidP="00061F93">
      <w:pPr>
        <w:keepNext/>
        <w:keepLines/>
        <w:shd w:val="clear" w:color="auto" w:fill="FFFFFF"/>
        <w:autoSpaceDE w:val="0"/>
        <w:autoSpaceDN w:val="0"/>
        <w:adjustRightInd w:val="0"/>
        <w:jc w:val="center"/>
        <w:rPr>
          <w:color w:val="000000" w:themeColor="text1"/>
          <w:sz w:val="28"/>
          <w:szCs w:val="28"/>
        </w:rPr>
      </w:pPr>
    </w:p>
    <w:sectPr w:rsidR="002064FD" w:rsidRPr="00F06C1F" w:rsidSect="00061F93">
      <w:headerReference w:type="default" r:id="rId16"/>
      <w:footerReference w:type="even" r:id="rId17"/>
      <w:footerReference w:type="default" r:id="rId18"/>
      <w:pgSz w:w="11905" w:h="16837"/>
      <w:pgMar w:top="1134" w:right="850" w:bottom="1134" w:left="1701" w:header="720" w:footer="35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D722C" w14:textId="77777777" w:rsidR="0074509E" w:rsidRDefault="0074509E">
      <w:r>
        <w:separator/>
      </w:r>
    </w:p>
  </w:endnote>
  <w:endnote w:type="continuationSeparator" w:id="0">
    <w:p w14:paraId="4AD4F4DD" w14:textId="77777777" w:rsidR="0074509E" w:rsidRDefault="0074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Е">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font263">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A49B" w14:textId="77777777" w:rsidR="00DF31CB" w:rsidRDefault="00DF31CB" w:rsidP="0068589A">
    <w:pPr>
      <w:pStyle w:val="a4"/>
      <w:framePr w:wrap="around" w:vAnchor="text" w:hAnchor="margin" w:xAlign="right" w:y="1"/>
      <w:rPr>
        <w:rStyle w:val="a3"/>
        <w:rFonts w:eastAsia="Arial"/>
      </w:rPr>
    </w:pPr>
    <w:r>
      <w:rPr>
        <w:rStyle w:val="a3"/>
        <w:rFonts w:eastAsia="Arial"/>
      </w:rPr>
      <w:fldChar w:fldCharType="begin"/>
    </w:r>
    <w:r>
      <w:rPr>
        <w:rStyle w:val="a3"/>
        <w:rFonts w:eastAsia="Arial"/>
      </w:rPr>
      <w:instrText xml:space="preserve">PAGE  </w:instrText>
    </w:r>
    <w:r>
      <w:rPr>
        <w:rStyle w:val="a3"/>
        <w:rFonts w:eastAsia="Arial"/>
      </w:rPr>
      <w:fldChar w:fldCharType="end"/>
    </w:r>
  </w:p>
  <w:p w14:paraId="0FBDA66D" w14:textId="77777777" w:rsidR="00DF31CB" w:rsidRDefault="00DF31CB" w:rsidP="0068589A">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1D3B" w14:textId="77777777" w:rsidR="00DF31CB" w:rsidRDefault="00DF31CB" w:rsidP="0068589A">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7D05" w14:textId="77777777" w:rsidR="00DF31CB" w:rsidRDefault="00DF31CB">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1223" w14:textId="77777777" w:rsidR="00DF31CB" w:rsidRDefault="00DF31CB">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14:paraId="6D51A64C" w14:textId="77777777" w:rsidR="00DF31CB" w:rsidRDefault="00DF31CB">
    <w:pPr>
      <w:pStyle w:val="a4"/>
      <w:ind w:right="360"/>
    </w:pPr>
  </w:p>
  <w:p w14:paraId="7065ACCA" w14:textId="77777777" w:rsidR="00DF31CB" w:rsidRDefault="00DF31C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0297" w14:textId="77777777" w:rsidR="00DF31CB" w:rsidRDefault="00DF31CB">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1759" w14:textId="77777777" w:rsidR="0074509E" w:rsidRDefault="0074509E">
      <w:r>
        <w:separator/>
      </w:r>
    </w:p>
  </w:footnote>
  <w:footnote w:type="continuationSeparator" w:id="0">
    <w:p w14:paraId="6306524C" w14:textId="77777777" w:rsidR="0074509E" w:rsidRDefault="0074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E618" w14:textId="77777777" w:rsidR="00DF31CB" w:rsidRDefault="00DF31C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8C5A" w14:textId="77777777" w:rsidR="00DF31CB" w:rsidRDefault="00DF31CB" w:rsidP="003E4C0E">
    <w:pPr>
      <w:pStyle w:val="a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45FA" w14:textId="77777777" w:rsidR="00DF31CB" w:rsidRDefault="00DF31CB">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7AE3" w14:textId="77777777" w:rsidR="00DF31CB" w:rsidRDefault="00DF31CB" w:rsidP="00A71621">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6DE1310"/>
    <w:name w:val="WW8Num1"/>
    <w:lvl w:ilvl="0">
      <w:start w:val="1"/>
      <w:numFmt w:val="decimal"/>
      <w:lvlText w:val="%1."/>
      <w:lvlJc w:val="left"/>
      <w:pPr>
        <w:tabs>
          <w:tab w:val="num" w:pos="2901"/>
        </w:tabs>
        <w:ind w:left="4735" w:hanging="1125"/>
      </w:pPr>
      <w:rPr>
        <w:rFonts w:ascii="Times New Roman" w:eastAsia="Calibri" w:hAnsi="Times New Roman" w:cs="Times New Roman"/>
        <w:b w:val="0"/>
      </w:rPr>
    </w:lvl>
    <w:lvl w:ilvl="1">
      <w:start w:val="1"/>
      <w:numFmt w:val="lowerLetter"/>
      <w:lvlText w:val="%2."/>
      <w:lvlJc w:val="left"/>
      <w:pPr>
        <w:tabs>
          <w:tab w:val="num" w:pos="2901"/>
        </w:tabs>
        <w:ind w:left="4341" w:hanging="360"/>
      </w:pPr>
    </w:lvl>
    <w:lvl w:ilvl="2">
      <w:start w:val="1"/>
      <w:numFmt w:val="lowerRoman"/>
      <w:lvlText w:val="%2.%3."/>
      <w:lvlJc w:val="right"/>
      <w:pPr>
        <w:tabs>
          <w:tab w:val="num" w:pos="2901"/>
        </w:tabs>
        <w:ind w:left="5061" w:hanging="180"/>
      </w:pPr>
    </w:lvl>
    <w:lvl w:ilvl="3">
      <w:start w:val="1"/>
      <w:numFmt w:val="decimal"/>
      <w:lvlText w:val="%2.%3.%4."/>
      <w:lvlJc w:val="left"/>
      <w:pPr>
        <w:tabs>
          <w:tab w:val="num" w:pos="2901"/>
        </w:tabs>
        <w:ind w:left="5781" w:hanging="360"/>
      </w:pPr>
    </w:lvl>
    <w:lvl w:ilvl="4">
      <w:start w:val="1"/>
      <w:numFmt w:val="lowerLetter"/>
      <w:lvlText w:val="%2.%3.%4.%5."/>
      <w:lvlJc w:val="left"/>
      <w:pPr>
        <w:tabs>
          <w:tab w:val="num" w:pos="2901"/>
        </w:tabs>
        <w:ind w:left="6501" w:hanging="360"/>
      </w:pPr>
    </w:lvl>
    <w:lvl w:ilvl="5">
      <w:start w:val="1"/>
      <w:numFmt w:val="lowerRoman"/>
      <w:lvlText w:val="%2.%3.%4.%5.%6."/>
      <w:lvlJc w:val="right"/>
      <w:pPr>
        <w:tabs>
          <w:tab w:val="num" w:pos="2901"/>
        </w:tabs>
        <w:ind w:left="7221" w:hanging="180"/>
      </w:pPr>
    </w:lvl>
    <w:lvl w:ilvl="6">
      <w:start w:val="1"/>
      <w:numFmt w:val="decimal"/>
      <w:lvlText w:val="%2.%3.%4.%5.%6.%7."/>
      <w:lvlJc w:val="left"/>
      <w:pPr>
        <w:tabs>
          <w:tab w:val="num" w:pos="2901"/>
        </w:tabs>
        <w:ind w:left="7941" w:hanging="360"/>
      </w:pPr>
    </w:lvl>
    <w:lvl w:ilvl="7">
      <w:start w:val="1"/>
      <w:numFmt w:val="lowerLetter"/>
      <w:lvlText w:val="%2.%3.%4.%5.%6.%7.%8."/>
      <w:lvlJc w:val="left"/>
      <w:pPr>
        <w:tabs>
          <w:tab w:val="num" w:pos="2901"/>
        </w:tabs>
        <w:ind w:left="8661" w:hanging="360"/>
      </w:pPr>
    </w:lvl>
    <w:lvl w:ilvl="8">
      <w:start w:val="1"/>
      <w:numFmt w:val="lowerRoman"/>
      <w:lvlText w:val="%2.%3.%4.%5.%6.%7.%8.%9."/>
      <w:lvlJc w:val="right"/>
      <w:pPr>
        <w:tabs>
          <w:tab w:val="num" w:pos="2901"/>
        </w:tabs>
        <w:ind w:left="9381"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3"/>
    <w:multiLevelType w:val="multilevel"/>
    <w:tmpl w:val="8494B8C4"/>
    <w:name w:val="WW8Num4"/>
    <w:lvl w:ilvl="0">
      <w:start w:val="1"/>
      <w:numFmt w:val="decimal"/>
      <w:lvlText w:val="%1."/>
      <w:lvlJc w:val="left"/>
      <w:pPr>
        <w:tabs>
          <w:tab w:val="num" w:pos="0"/>
        </w:tabs>
        <w:ind w:left="900" w:hanging="360"/>
      </w:pPr>
      <w:rPr>
        <w:b w:val="0"/>
      </w:rPr>
    </w:lvl>
    <w:lvl w:ilvl="1">
      <w:start w:val="1"/>
      <w:numFmt w:val="lowerLetter"/>
      <w:lvlText w:val="%2."/>
      <w:lvlJc w:val="left"/>
      <w:pPr>
        <w:tabs>
          <w:tab w:val="num" w:pos="0"/>
        </w:tabs>
        <w:ind w:left="1620" w:hanging="360"/>
      </w:pPr>
    </w:lvl>
    <w:lvl w:ilvl="2">
      <w:start w:val="1"/>
      <w:numFmt w:val="lowerRoman"/>
      <w:lvlText w:val="%2.%3."/>
      <w:lvlJc w:val="right"/>
      <w:pPr>
        <w:tabs>
          <w:tab w:val="num" w:pos="0"/>
        </w:tabs>
        <w:ind w:left="2340" w:hanging="180"/>
      </w:pPr>
    </w:lvl>
    <w:lvl w:ilvl="3">
      <w:start w:val="1"/>
      <w:numFmt w:val="decimal"/>
      <w:lvlText w:val="%2.%3.%4."/>
      <w:lvlJc w:val="left"/>
      <w:pPr>
        <w:tabs>
          <w:tab w:val="num" w:pos="0"/>
        </w:tabs>
        <w:ind w:left="3060" w:hanging="360"/>
      </w:pPr>
    </w:lvl>
    <w:lvl w:ilvl="4">
      <w:start w:val="1"/>
      <w:numFmt w:val="lowerLetter"/>
      <w:lvlText w:val="%2.%3.%4.%5."/>
      <w:lvlJc w:val="left"/>
      <w:pPr>
        <w:tabs>
          <w:tab w:val="num" w:pos="0"/>
        </w:tabs>
        <w:ind w:left="3780" w:hanging="360"/>
      </w:pPr>
    </w:lvl>
    <w:lvl w:ilvl="5">
      <w:start w:val="1"/>
      <w:numFmt w:val="lowerRoman"/>
      <w:lvlText w:val="%2.%3.%4.%5.%6."/>
      <w:lvlJc w:val="right"/>
      <w:pPr>
        <w:tabs>
          <w:tab w:val="num" w:pos="0"/>
        </w:tabs>
        <w:ind w:left="4500" w:hanging="180"/>
      </w:pPr>
    </w:lvl>
    <w:lvl w:ilvl="6">
      <w:start w:val="1"/>
      <w:numFmt w:val="decimal"/>
      <w:lvlText w:val="%2.%3.%4.%5.%6.%7."/>
      <w:lvlJc w:val="left"/>
      <w:pPr>
        <w:tabs>
          <w:tab w:val="num" w:pos="0"/>
        </w:tabs>
        <w:ind w:left="5220" w:hanging="360"/>
      </w:pPr>
    </w:lvl>
    <w:lvl w:ilvl="7">
      <w:start w:val="1"/>
      <w:numFmt w:val="lowerLetter"/>
      <w:lvlText w:val="%2.%3.%4.%5.%6.%7.%8."/>
      <w:lvlJc w:val="left"/>
      <w:pPr>
        <w:tabs>
          <w:tab w:val="num" w:pos="0"/>
        </w:tabs>
        <w:ind w:left="5940" w:hanging="360"/>
      </w:pPr>
    </w:lvl>
    <w:lvl w:ilvl="8">
      <w:start w:val="1"/>
      <w:numFmt w:val="lowerRoman"/>
      <w:lvlText w:val="%2.%3.%4.%5.%6.%7.%8.%9."/>
      <w:lvlJc w:val="right"/>
      <w:pPr>
        <w:tabs>
          <w:tab w:val="num" w:pos="0"/>
        </w:tabs>
        <w:ind w:left="6660" w:hanging="18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EC95BAD"/>
    <w:multiLevelType w:val="multilevel"/>
    <w:tmpl w:val="5A3E53AE"/>
    <w:lvl w:ilvl="0">
      <w:start w:val="2"/>
      <w:numFmt w:val="decimal"/>
      <w:lvlText w:val="%1."/>
      <w:lvlJc w:val="left"/>
      <w:pPr>
        <w:tabs>
          <w:tab w:val="num" w:pos="720"/>
        </w:tabs>
        <w:ind w:left="720" w:hanging="360"/>
      </w:pPr>
    </w:lvl>
    <w:lvl w:ilvl="1">
      <w:start w:val="1"/>
      <w:numFmt w:val="decimal"/>
      <w:isLgl/>
      <w:lvlText w:val="%1.%2"/>
      <w:lvlJc w:val="left"/>
      <w:pPr>
        <w:tabs>
          <w:tab w:val="num" w:pos="855"/>
        </w:tabs>
        <w:ind w:left="855" w:hanging="49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5" w15:restartNumberingAfterBreak="0">
    <w:nsid w:val="1352698B"/>
    <w:multiLevelType w:val="multilevel"/>
    <w:tmpl w:val="FDD44068"/>
    <w:lvl w:ilvl="0">
      <w:start w:val="3"/>
      <w:numFmt w:val="decimal"/>
      <w:lvlText w:val="%1"/>
      <w:lvlJc w:val="left"/>
      <w:pPr>
        <w:ind w:left="375" w:hanging="375"/>
      </w:pPr>
    </w:lvl>
    <w:lvl w:ilvl="1">
      <w:start w:val="2"/>
      <w:numFmt w:val="decimal"/>
      <w:lvlText w:val="%1.%2"/>
      <w:lvlJc w:val="left"/>
      <w:pPr>
        <w:ind w:left="943"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25BD7693"/>
    <w:multiLevelType w:val="multilevel"/>
    <w:tmpl w:val="4DCCEDA6"/>
    <w:lvl w:ilvl="0">
      <w:start w:val="1"/>
      <w:numFmt w:val="decimal"/>
      <w:lvlText w:val="%1."/>
      <w:lvlJc w:val="left"/>
      <w:pPr>
        <w:ind w:left="720" w:hanging="360"/>
      </w:pPr>
    </w:lvl>
    <w:lvl w:ilvl="1">
      <w:start w:val="1"/>
      <w:numFmt w:val="decimal"/>
      <w:isLgl/>
      <w:lvlText w:val="%1.%2."/>
      <w:lvlJc w:val="left"/>
      <w:pPr>
        <w:ind w:left="1260" w:hanging="7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980" w:hanging="1080"/>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700" w:hanging="1440"/>
      </w:pPr>
      <w:rPr>
        <w:rFonts w:cs="Times New Roman"/>
      </w:rPr>
    </w:lvl>
    <w:lvl w:ilvl="6">
      <w:start w:val="1"/>
      <w:numFmt w:val="decimal"/>
      <w:isLgl/>
      <w:lvlText w:val="%1.%2.%3.%4.%5.%6.%7."/>
      <w:lvlJc w:val="left"/>
      <w:pPr>
        <w:ind w:left="3240" w:hanging="1800"/>
      </w:pPr>
      <w:rPr>
        <w:rFonts w:cs="Times New Roman"/>
      </w:rPr>
    </w:lvl>
    <w:lvl w:ilvl="7">
      <w:start w:val="1"/>
      <w:numFmt w:val="decimal"/>
      <w:isLgl/>
      <w:lvlText w:val="%1.%2.%3.%4.%5.%6.%7.%8."/>
      <w:lvlJc w:val="left"/>
      <w:pPr>
        <w:ind w:left="3420" w:hanging="1800"/>
      </w:pPr>
      <w:rPr>
        <w:rFonts w:cs="Times New Roman"/>
      </w:rPr>
    </w:lvl>
    <w:lvl w:ilvl="8">
      <w:start w:val="1"/>
      <w:numFmt w:val="decimal"/>
      <w:isLgl/>
      <w:lvlText w:val="%1.%2.%3.%4.%5.%6.%7.%8.%9."/>
      <w:lvlJc w:val="left"/>
      <w:pPr>
        <w:ind w:left="3960" w:hanging="2160"/>
      </w:pPr>
      <w:rPr>
        <w:rFonts w:cs="Times New Roman"/>
      </w:rPr>
    </w:lvl>
  </w:abstractNum>
  <w:abstractNum w:abstractNumId="7" w15:restartNumberingAfterBreak="0">
    <w:nsid w:val="2B3B2AB3"/>
    <w:multiLevelType w:val="hybridMultilevel"/>
    <w:tmpl w:val="950A10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F8C5402"/>
    <w:multiLevelType w:val="hybridMultilevel"/>
    <w:tmpl w:val="96CED38E"/>
    <w:lvl w:ilvl="0" w:tplc="BD90E3B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9" w15:restartNumberingAfterBreak="0">
    <w:nsid w:val="362B4064"/>
    <w:multiLevelType w:val="hybridMultilevel"/>
    <w:tmpl w:val="6C069F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0A4151"/>
    <w:multiLevelType w:val="hybridMultilevel"/>
    <w:tmpl w:val="93943268"/>
    <w:lvl w:ilvl="0" w:tplc="F0768EFA">
      <w:start w:val="1"/>
      <w:numFmt w:val="decimal"/>
      <w:lvlText w:val="%1."/>
      <w:lvlJc w:val="left"/>
      <w:pPr>
        <w:ind w:left="2028"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B4441F4"/>
    <w:multiLevelType w:val="hybridMultilevel"/>
    <w:tmpl w:val="B652EF22"/>
    <w:lvl w:ilvl="0" w:tplc="771E593C">
      <w:start w:val="2016"/>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C744281"/>
    <w:multiLevelType w:val="hybridMultilevel"/>
    <w:tmpl w:val="CAC68C28"/>
    <w:lvl w:ilvl="0" w:tplc="06D208D8">
      <w:start w:val="1"/>
      <w:numFmt w:val="decimal"/>
      <w:lvlText w:val="%1."/>
      <w:lvlJc w:val="left"/>
      <w:pPr>
        <w:tabs>
          <w:tab w:val="num" w:pos="900"/>
        </w:tabs>
        <w:ind w:left="900" w:hanging="36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3" w15:restartNumberingAfterBreak="0">
    <w:nsid w:val="52380709"/>
    <w:multiLevelType w:val="hybridMultilevel"/>
    <w:tmpl w:val="2112E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34E1183"/>
    <w:multiLevelType w:val="multilevel"/>
    <w:tmpl w:val="3A82DC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4741DE0"/>
    <w:multiLevelType w:val="hybridMultilevel"/>
    <w:tmpl w:val="49048DD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605B57DD"/>
    <w:multiLevelType w:val="hybridMultilevel"/>
    <w:tmpl w:val="88AE2344"/>
    <w:lvl w:ilvl="0" w:tplc="0614A7DE">
      <w:start w:val="1"/>
      <w:numFmt w:val="decimal"/>
      <w:lvlText w:val="%1)"/>
      <w:lvlJc w:val="left"/>
      <w:pPr>
        <w:ind w:left="959" w:hanging="42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7" w15:restartNumberingAfterBreak="0">
    <w:nsid w:val="69E122E5"/>
    <w:multiLevelType w:val="hybridMultilevel"/>
    <w:tmpl w:val="04D0D724"/>
    <w:lvl w:ilvl="0" w:tplc="0A0607C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0C03B61"/>
    <w:multiLevelType w:val="hybridMultilevel"/>
    <w:tmpl w:val="7CAC3E68"/>
    <w:lvl w:ilvl="0" w:tplc="D7AA1BA2">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0" w15:restartNumberingAfterBreak="0">
    <w:nsid w:val="71A50A25"/>
    <w:multiLevelType w:val="hybridMultilevel"/>
    <w:tmpl w:val="65086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B720D9"/>
    <w:multiLevelType w:val="multilevel"/>
    <w:tmpl w:val="D4C0538C"/>
    <w:lvl w:ilvl="0">
      <w:start w:val="1"/>
      <w:numFmt w:val="decimal"/>
      <w:lvlText w:val="%1"/>
      <w:lvlJc w:val="left"/>
      <w:pPr>
        <w:ind w:left="212" w:hanging="459"/>
      </w:pPr>
      <w:rPr>
        <w:rFonts w:hint="default"/>
        <w:lang w:val="ru-RU" w:eastAsia="ru-RU" w:bidi="ru-RU"/>
      </w:rPr>
    </w:lvl>
    <w:lvl w:ilvl="1">
      <w:start w:val="1"/>
      <w:numFmt w:val="decimal"/>
      <w:suff w:val="space"/>
      <w:lvlText w:val="%1.%2."/>
      <w:lvlJc w:val="left"/>
      <w:pPr>
        <w:ind w:left="212" w:hanging="459"/>
      </w:pPr>
      <w:rPr>
        <w:rFonts w:ascii="Times New Roman" w:eastAsia="Times New Roman" w:hAnsi="Times New Roman" w:cs="Times New Roman" w:hint="default"/>
        <w:spacing w:val="0"/>
        <w:w w:val="100"/>
        <w:sz w:val="24"/>
        <w:szCs w:val="24"/>
        <w:lang w:val="ru-RU" w:eastAsia="ru-RU" w:bidi="ru-RU"/>
      </w:rPr>
    </w:lvl>
    <w:lvl w:ilvl="2">
      <w:numFmt w:val="bullet"/>
      <w:lvlText w:val="•"/>
      <w:lvlJc w:val="left"/>
      <w:pPr>
        <w:ind w:left="3179" w:hanging="459"/>
      </w:pPr>
      <w:rPr>
        <w:rFonts w:hint="default"/>
        <w:lang w:val="ru-RU" w:eastAsia="ru-RU" w:bidi="ru-RU"/>
      </w:rPr>
    </w:lvl>
    <w:lvl w:ilvl="3">
      <w:numFmt w:val="bullet"/>
      <w:lvlText w:val="•"/>
      <w:lvlJc w:val="left"/>
      <w:pPr>
        <w:ind w:left="4659" w:hanging="459"/>
      </w:pPr>
      <w:rPr>
        <w:rFonts w:hint="default"/>
        <w:lang w:val="ru-RU" w:eastAsia="ru-RU" w:bidi="ru-RU"/>
      </w:rPr>
    </w:lvl>
    <w:lvl w:ilvl="4">
      <w:numFmt w:val="bullet"/>
      <w:lvlText w:val="•"/>
      <w:lvlJc w:val="left"/>
      <w:pPr>
        <w:ind w:left="6139" w:hanging="459"/>
      </w:pPr>
      <w:rPr>
        <w:rFonts w:hint="default"/>
        <w:lang w:val="ru-RU" w:eastAsia="ru-RU" w:bidi="ru-RU"/>
      </w:rPr>
    </w:lvl>
    <w:lvl w:ilvl="5">
      <w:numFmt w:val="bullet"/>
      <w:lvlText w:val="•"/>
      <w:lvlJc w:val="left"/>
      <w:pPr>
        <w:ind w:left="7619" w:hanging="459"/>
      </w:pPr>
      <w:rPr>
        <w:rFonts w:hint="default"/>
        <w:lang w:val="ru-RU" w:eastAsia="ru-RU" w:bidi="ru-RU"/>
      </w:rPr>
    </w:lvl>
    <w:lvl w:ilvl="6">
      <w:numFmt w:val="bullet"/>
      <w:lvlText w:val="•"/>
      <w:lvlJc w:val="left"/>
      <w:pPr>
        <w:ind w:left="9099" w:hanging="459"/>
      </w:pPr>
      <w:rPr>
        <w:rFonts w:hint="default"/>
        <w:lang w:val="ru-RU" w:eastAsia="ru-RU" w:bidi="ru-RU"/>
      </w:rPr>
    </w:lvl>
    <w:lvl w:ilvl="7">
      <w:numFmt w:val="bullet"/>
      <w:lvlText w:val="•"/>
      <w:lvlJc w:val="left"/>
      <w:pPr>
        <w:ind w:left="10578" w:hanging="459"/>
      </w:pPr>
      <w:rPr>
        <w:rFonts w:hint="default"/>
        <w:lang w:val="ru-RU" w:eastAsia="ru-RU" w:bidi="ru-RU"/>
      </w:rPr>
    </w:lvl>
    <w:lvl w:ilvl="8">
      <w:numFmt w:val="bullet"/>
      <w:lvlText w:val="•"/>
      <w:lvlJc w:val="left"/>
      <w:pPr>
        <w:ind w:left="12058" w:hanging="459"/>
      </w:pPr>
      <w:rPr>
        <w:rFonts w:hint="default"/>
        <w:lang w:val="ru-RU" w:eastAsia="ru-RU" w:bidi="ru-RU"/>
      </w:rPr>
    </w:lvl>
  </w:abstractNum>
  <w:abstractNum w:abstractNumId="22" w15:restartNumberingAfterBreak="0">
    <w:nsid w:val="7E9A304A"/>
    <w:multiLevelType w:val="hybridMultilevel"/>
    <w:tmpl w:val="44B099D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5391266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7708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766206">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41077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23852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2189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6357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755366">
    <w:abstractNumId w:val="9"/>
  </w:num>
  <w:num w:numId="9" w16cid:durableId="1950239730">
    <w:abstractNumId w:val="7"/>
  </w:num>
  <w:num w:numId="10" w16cid:durableId="1057824220">
    <w:abstractNumId w:val="0"/>
  </w:num>
  <w:num w:numId="11" w16cid:durableId="123695138">
    <w:abstractNumId w:val="5"/>
  </w:num>
  <w:num w:numId="12" w16cid:durableId="661394062">
    <w:abstractNumId w:val="22"/>
  </w:num>
  <w:num w:numId="13" w16cid:durableId="975987800">
    <w:abstractNumId w:val="6"/>
  </w:num>
  <w:num w:numId="14" w16cid:durableId="201293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6062259">
    <w:abstractNumId w:val="13"/>
  </w:num>
  <w:num w:numId="16" w16cid:durableId="772866432">
    <w:abstractNumId w:val="15"/>
  </w:num>
  <w:num w:numId="17" w16cid:durableId="1060597536">
    <w:abstractNumId w:val="4"/>
  </w:num>
  <w:num w:numId="18" w16cid:durableId="753817333">
    <w:abstractNumId w:val="12"/>
  </w:num>
  <w:num w:numId="19" w16cid:durableId="1452474971">
    <w:abstractNumId w:val="1"/>
  </w:num>
  <w:num w:numId="20" w16cid:durableId="1062409676">
    <w:abstractNumId w:val="2"/>
  </w:num>
  <w:num w:numId="21" w16cid:durableId="1028677255">
    <w:abstractNumId w:val="14"/>
  </w:num>
  <w:num w:numId="22" w16cid:durableId="431824760">
    <w:abstractNumId w:val="20"/>
  </w:num>
  <w:num w:numId="23" w16cid:durableId="205071008">
    <w:abstractNumId w:val="11"/>
  </w:num>
  <w:num w:numId="24" w16cid:durableId="1809586635">
    <w:abstractNumId w:val="3"/>
  </w:num>
  <w:num w:numId="25" w16cid:durableId="328482310">
    <w:abstractNumId w:val="8"/>
  </w:num>
  <w:num w:numId="26" w16cid:durableId="1229195834">
    <w:abstractNumId w:val="18"/>
  </w:num>
  <w:num w:numId="27" w16cid:durableId="2043900341">
    <w:abstractNumId w:val="21"/>
  </w:num>
  <w:num w:numId="28" w16cid:durableId="768819616">
    <w:abstractNumId w:val="10"/>
  </w:num>
  <w:num w:numId="29" w16cid:durableId="1468670372">
    <w:abstractNumId w:val="16"/>
  </w:num>
  <w:num w:numId="30" w16cid:durableId="327057124">
    <w:abstractNumId w:val="17"/>
  </w:num>
  <w:num w:numId="31" w16cid:durableId="1642075634">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238A"/>
    <w:rsid w:val="00000237"/>
    <w:rsid w:val="000008EA"/>
    <w:rsid w:val="00000E32"/>
    <w:rsid w:val="00001401"/>
    <w:rsid w:val="0000153D"/>
    <w:rsid w:val="00001D02"/>
    <w:rsid w:val="00001EBA"/>
    <w:rsid w:val="0000219F"/>
    <w:rsid w:val="00003094"/>
    <w:rsid w:val="000033B5"/>
    <w:rsid w:val="000035D0"/>
    <w:rsid w:val="00003D17"/>
    <w:rsid w:val="000040C0"/>
    <w:rsid w:val="000040DE"/>
    <w:rsid w:val="00004238"/>
    <w:rsid w:val="000048B2"/>
    <w:rsid w:val="0000536B"/>
    <w:rsid w:val="00006C33"/>
    <w:rsid w:val="00007BA0"/>
    <w:rsid w:val="000108FF"/>
    <w:rsid w:val="00010FAA"/>
    <w:rsid w:val="000113BC"/>
    <w:rsid w:val="00011A30"/>
    <w:rsid w:val="000127CB"/>
    <w:rsid w:val="0001299F"/>
    <w:rsid w:val="00012CC9"/>
    <w:rsid w:val="00013090"/>
    <w:rsid w:val="0001317A"/>
    <w:rsid w:val="000131AD"/>
    <w:rsid w:val="000135E0"/>
    <w:rsid w:val="00014ACB"/>
    <w:rsid w:val="00014EE9"/>
    <w:rsid w:val="000152CC"/>
    <w:rsid w:val="000152DE"/>
    <w:rsid w:val="00016211"/>
    <w:rsid w:val="0001628E"/>
    <w:rsid w:val="00016DE9"/>
    <w:rsid w:val="00016FA9"/>
    <w:rsid w:val="000172D9"/>
    <w:rsid w:val="000173F5"/>
    <w:rsid w:val="00020645"/>
    <w:rsid w:val="0002148B"/>
    <w:rsid w:val="00021563"/>
    <w:rsid w:val="00021A3F"/>
    <w:rsid w:val="00022272"/>
    <w:rsid w:val="0002270F"/>
    <w:rsid w:val="00022B1A"/>
    <w:rsid w:val="00023388"/>
    <w:rsid w:val="000233D1"/>
    <w:rsid w:val="00025335"/>
    <w:rsid w:val="00025457"/>
    <w:rsid w:val="000256A6"/>
    <w:rsid w:val="00025AE3"/>
    <w:rsid w:val="00025C51"/>
    <w:rsid w:val="00026107"/>
    <w:rsid w:val="00026EBF"/>
    <w:rsid w:val="00027062"/>
    <w:rsid w:val="00027792"/>
    <w:rsid w:val="00027CB3"/>
    <w:rsid w:val="0003093E"/>
    <w:rsid w:val="00030CD8"/>
    <w:rsid w:val="00030E7E"/>
    <w:rsid w:val="00030FC1"/>
    <w:rsid w:val="00031511"/>
    <w:rsid w:val="0003181C"/>
    <w:rsid w:val="00032697"/>
    <w:rsid w:val="00033013"/>
    <w:rsid w:val="000334CD"/>
    <w:rsid w:val="0003377F"/>
    <w:rsid w:val="000344A7"/>
    <w:rsid w:val="0003467F"/>
    <w:rsid w:val="00034943"/>
    <w:rsid w:val="00034C6C"/>
    <w:rsid w:val="0003517D"/>
    <w:rsid w:val="0003574C"/>
    <w:rsid w:val="00035CC9"/>
    <w:rsid w:val="00035DD1"/>
    <w:rsid w:val="000365B0"/>
    <w:rsid w:val="00036B47"/>
    <w:rsid w:val="000375C1"/>
    <w:rsid w:val="000379A7"/>
    <w:rsid w:val="00037D5D"/>
    <w:rsid w:val="00040586"/>
    <w:rsid w:val="000417A4"/>
    <w:rsid w:val="00042032"/>
    <w:rsid w:val="00042132"/>
    <w:rsid w:val="0004385A"/>
    <w:rsid w:val="000441D5"/>
    <w:rsid w:val="0004446A"/>
    <w:rsid w:val="00044CE1"/>
    <w:rsid w:val="000453D4"/>
    <w:rsid w:val="00045AA8"/>
    <w:rsid w:val="00045E0A"/>
    <w:rsid w:val="0004682F"/>
    <w:rsid w:val="00047028"/>
    <w:rsid w:val="00047CFD"/>
    <w:rsid w:val="00047D42"/>
    <w:rsid w:val="00047EC1"/>
    <w:rsid w:val="00047ED4"/>
    <w:rsid w:val="0005066B"/>
    <w:rsid w:val="00050CE2"/>
    <w:rsid w:val="0005340D"/>
    <w:rsid w:val="00053CF2"/>
    <w:rsid w:val="000547F5"/>
    <w:rsid w:val="000551C4"/>
    <w:rsid w:val="000566AC"/>
    <w:rsid w:val="00056A89"/>
    <w:rsid w:val="00056C51"/>
    <w:rsid w:val="00057166"/>
    <w:rsid w:val="00057BBA"/>
    <w:rsid w:val="00057CEB"/>
    <w:rsid w:val="0006035D"/>
    <w:rsid w:val="000603BE"/>
    <w:rsid w:val="000612D6"/>
    <w:rsid w:val="00061F93"/>
    <w:rsid w:val="0006278E"/>
    <w:rsid w:val="000629FE"/>
    <w:rsid w:val="0006396E"/>
    <w:rsid w:val="00063DE4"/>
    <w:rsid w:val="000640BD"/>
    <w:rsid w:val="00064E6A"/>
    <w:rsid w:val="00064E8E"/>
    <w:rsid w:val="00065AB9"/>
    <w:rsid w:val="0006663A"/>
    <w:rsid w:val="000668EB"/>
    <w:rsid w:val="00066B99"/>
    <w:rsid w:val="000672FA"/>
    <w:rsid w:val="000700AC"/>
    <w:rsid w:val="00071402"/>
    <w:rsid w:val="00071796"/>
    <w:rsid w:val="00071E25"/>
    <w:rsid w:val="00072301"/>
    <w:rsid w:val="000723F7"/>
    <w:rsid w:val="000727D9"/>
    <w:rsid w:val="00072A14"/>
    <w:rsid w:val="0007425E"/>
    <w:rsid w:val="000747DC"/>
    <w:rsid w:val="00075853"/>
    <w:rsid w:val="00075991"/>
    <w:rsid w:val="00075A7A"/>
    <w:rsid w:val="0007691E"/>
    <w:rsid w:val="00076AC9"/>
    <w:rsid w:val="000770B0"/>
    <w:rsid w:val="0007793C"/>
    <w:rsid w:val="00077C05"/>
    <w:rsid w:val="00080725"/>
    <w:rsid w:val="000833E1"/>
    <w:rsid w:val="00083857"/>
    <w:rsid w:val="00083BE0"/>
    <w:rsid w:val="0008592E"/>
    <w:rsid w:val="00085E44"/>
    <w:rsid w:val="00086AD5"/>
    <w:rsid w:val="00086B33"/>
    <w:rsid w:val="00086EA3"/>
    <w:rsid w:val="00087768"/>
    <w:rsid w:val="00087AE5"/>
    <w:rsid w:val="00087E9B"/>
    <w:rsid w:val="00090102"/>
    <w:rsid w:val="00090504"/>
    <w:rsid w:val="0009085F"/>
    <w:rsid w:val="00090BE6"/>
    <w:rsid w:val="00090F60"/>
    <w:rsid w:val="000911F2"/>
    <w:rsid w:val="00092A33"/>
    <w:rsid w:val="00093715"/>
    <w:rsid w:val="00095BAA"/>
    <w:rsid w:val="000964F8"/>
    <w:rsid w:val="0009664E"/>
    <w:rsid w:val="00096C07"/>
    <w:rsid w:val="000975AC"/>
    <w:rsid w:val="00097E50"/>
    <w:rsid w:val="000A0409"/>
    <w:rsid w:val="000A0A4D"/>
    <w:rsid w:val="000A0E00"/>
    <w:rsid w:val="000A1D13"/>
    <w:rsid w:val="000A1EE1"/>
    <w:rsid w:val="000A2361"/>
    <w:rsid w:val="000A238A"/>
    <w:rsid w:val="000A257F"/>
    <w:rsid w:val="000A2DAB"/>
    <w:rsid w:val="000A3738"/>
    <w:rsid w:val="000A3EF8"/>
    <w:rsid w:val="000A3F40"/>
    <w:rsid w:val="000A4BD7"/>
    <w:rsid w:val="000A4DF1"/>
    <w:rsid w:val="000A5646"/>
    <w:rsid w:val="000A5BAA"/>
    <w:rsid w:val="000A69D3"/>
    <w:rsid w:val="000A7C9A"/>
    <w:rsid w:val="000B00BD"/>
    <w:rsid w:val="000B13EF"/>
    <w:rsid w:val="000B1582"/>
    <w:rsid w:val="000B1B01"/>
    <w:rsid w:val="000B2482"/>
    <w:rsid w:val="000B39D9"/>
    <w:rsid w:val="000B3D5A"/>
    <w:rsid w:val="000B3F0A"/>
    <w:rsid w:val="000B468F"/>
    <w:rsid w:val="000B4BDD"/>
    <w:rsid w:val="000B4FC6"/>
    <w:rsid w:val="000B508C"/>
    <w:rsid w:val="000B5C67"/>
    <w:rsid w:val="000B766F"/>
    <w:rsid w:val="000C0AE3"/>
    <w:rsid w:val="000C1C36"/>
    <w:rsid w:val="000C1F29"/>
    <w:rsid w:val="000C2030"/>
    <w:rsid w:val="000C2AB1"/>
    <w:rsid w:val="000C2C9D"/>
    <w:rsid w:val="000C2CD6"/>
    <w:rsid w:val="000C38A6"/>
    <w:rsid w:val="000C3A7C"/>
    <w:rsid w:val="000C3B78"/>
    <w:rsid w:val="000C400E"/>
    <w:rsid w:val="000C4660"/>
    <w:rsid w:val="000C4BBB"/>
    <w:rsid w:val="000C4BE6"/>
    <w:rsid w:val="000C4C56"/>
    <w:rsid w:val="000C4DD0"/>
    <w:rsid w:val="000C533C"/>
    <w:rsid w:val="000C54B7"/>
    <w:rsid w:val="000C55D0"/>
    <w:rsid w:val="000C5DD4"/>
    <w:rsid w:val="000C67BF"/>
    <w:rsid w:val="000C6EE6"/>
    <w:rsid w:val="000C70A1"/>
    <w:rsid w:val="000C76FC"/>
    <w:rsid w:val="000C7B0E"/>
    <w:rsid w:val="000C7D0A"/>
    <w:rsid w:val="000D085E"/>
    <w:rsid w:val="000D086A"/>
    <w:rsid w:val="000D09D0"/>
    <w:rsid w:val="000D0B41"/>
    <w:rsid w:val="000D0BD3"/>
    <w:rsid w:val="000D0F2F"/>
    <w:rsid w:val="000D1286"/>
    <w:rsid w:val="000D19CF"/>
    <w:rsid w:val="000D35B0"/>
    <w:rsid w:val="000D3D88"/>
    <w:rsid w:val="000D5211"/>
    <w:rsid w:val="000D55EE"/>
    <w:rsid w:val="000D5FC0"/>
    <w:rsid w:val="000D622E"/>
    <w:rsid w:val="000D721F"/>
    <w:rsid w:val="000E0536"/>
    <w:rsid w:val="000E08C8"/>
    <w:rsid w:val="000E0D6E"/>
    <w:rsid w:val="000E1B2E"/>
    <w:rsid w:val="000E229A"/>
    <w:rsid w:val="000E254B"/>
    <w:rsid w:val="000E384B"/>
    <w:rsid w:val="000E63E0"/>
    <w:rsid w:val="000E73CA"/>
    <w:rsid w:val="000E7B8C"/>
    <w:rsid w:val="000E7BBE"/>
    <w:rsid w:val="000F0085"/>
    <w:rsid w:val="000F01B5"/>
    <w:rsid w:val="000F0B1E"/>
    <w:rsid w:val="000F0FD4"/>
    <w:rsid w:val="000F0FE6"/>
    <w:rsid w:val="000F11ED"/>
    <w:rsid w:val="000F3190"/>
    <w:rsid w:val="000F448A"/>
    <w:rsid w:val="000F4BC3"/>
    <w:rsid w:val="000F4BF2"/>
    <w:rsid w:val="000F53FC"/>
    <w:rsid w:val="000F5786"/>
    <w:rsid w:val="000F6BBE"/>
    <w:rsid w:val="000F6D65"/>
    <w:rsid w:val="000F7841"/>
    <w:rsid w:val="00100143"/>
    <w:rsid w:val="0010100F"/>
    <w:rsid w:val="001013C1"/>
    <w:rsid w:val="00103034"/>
    <w:rsid w:val="0010349A"/>
    <w:rsid w:val="00105170"/>
    <w:rsid w:val="00105900"/>
    <w:rsid w:val="00106949"/>
    <w:rsid w:val="00106D3C"/>
    <w:rsid w:val="001071AC"/>
    <w:rsid w:val="00107B94"/>
    <w:rsid w:val="00107E83"/>
    <w:rsid w:val="001101D1"/>
    <w:rsid w:val="00111246"/>
    <w:rsid w:val="0011164F"/>
    <w:rsid w:val="001125B3"/>
    <w:rsid w:val="00112998"/>
    <w:rsid w:val="00112B7E"/>
    <w:rsid w:val="001133E8"/>
    <w:rsid w:val="00114757"/>
    <w:rsid w:val="001149B3"/>
    <w:rsid w:val="00114B19"/>
    <w:rsid w:val="00114DCB"/>
    <w:rsid w:val="00114DF4"/>
    <w:rsid w:val="00115476"/>
    <w:rsid w:val="001155BE"/>
    <w:rsid w:val="00116148"/>
    <w:rsid w:val="001172BD"/>
    <w:rsid w:val="00117473"/>
    <w:rsid w:val="00117B74"/>
    <w:rsid w:val="0012191C"/>
    <w:rsid w:val="00121E65"/>
    <w:rsid w:val="00122354"/>
    <w:rsid w:val="001226FA"/>
    <w:rsid w:val="001228D7"/>
    <w:rsid w:val="001233AF"/>
    <w:rsid w:val="00123538"/>
    <w:rsid w:val="00123644"/>
    <w:rsid w:val="00124129"/>
    <w:rsid w:val="00124593"/>
    <w:rsid w:val="001247AB"/>
    <w:rsid w:val="001247F1"/>
    <w:rsid w:val="00124DE2"/>
    <w:rsid w:val="001251FA"/>
    <w:rsid w:val="00125DA5"/>
    <w:rsid w:val="0012699E"/>
    <w:rsid w:val="00126D01"/>
    <w:rsid w:val="00127388"/>
    <w:rsid w:val="0012748F"/>
    <w:rsid w:val="001310AF"/>
    <w:rsid w:val="00131DD9"/>
    <w:rsid w:val="0013210D"/>
    <w:rsid w:val="001333C5"/>
    <w:rsid w:val="00133536"/>
    <w:rsid w:val="00135105"/>
    <w:rsid w:val="001351FE"/>
    <w:rsid w:val="001354EC"/>
    <w:rsid w:val="00135CFF"/>
    <w:rsid w:val="00135EE8"/>
    <w:rsid w:val="00136CCD"/>
    <w:rsid w:val="00136D3E"/>
    <w:rsid w:val="00137C82"/>
    <w:rsid w:val="0014042C"/>
    <w:rsid w:val="001423A6"/>
    <w:rsid w:val="001428F3"/>
    <w:rsid w:val="00142E39"/>
    <w:rsid w:val="00142F52"/>
    <w:rsid w:val="001432B3"/>
    <w:rsid w:val="00143682"/>
    <w:rsid w:val="00143ACE"/>
    <w:rsid w:val="001440D8"/>
    <w:rsid w:val="0014424B"/>
    <w:rsid w:val="0014501A"/>
    <w:rsid w:val="0014558E"/>
    <w:rsid w:val="00145758"/>
    <w:rsid w:val="00145B74"/>
    <w:rsid w:val="00145F73"/>
    <w:rsid w:val="0014603E"/>
    <w:rsid w:val="00147E00"/>
    <w:rsid w:val="0015059E"/>
    <w:rsid w:val="001509DA"/>
    <w:rsid w:val="00150AE5"/>
    <w:rsid w:val="00150B06"/>
    <w:rsid w:val="00150D0B"/>
    <w:rsid w:val="0015236E"/>
    <w:rsid w:val="00153668"/>
    <w:rsid w:val="00153803"/>
    <w:rsid w:val="001538AA"/>
    <w:rsid w:val="00154FC9"/>
    <w:rsid w:val="00155A6C"/>
    <w:rsid w:val="00156D4C"/>
    <w:rsid w:val="0015705B"/>
    <w:rsid w:val="0015779C"/>
    <w:rsid w:val="001600A3"/>
    <w:rsid w:val="0016051B"/>
    <w:rsid w:val="00160F74"/>
    <w:rsid w:val="00161B02"/>
    <w:rsid w:val="00161D05"/>
    <w:rsid w:val="00161ED3"/>
    <w:rsid w:val="00162165"/>
    <w:rsid w:val="0016224F"/>
    <w:rsid w:val="001637AF"/>
    <w:rsid w:val="00163BA4"/>
    <w:rsid w:val="001640FB"/>
    <w:rsid w:val="0016546D"/>
    <w:rsid w:val="00165C4F"/>
    <w:rsid w:val="00166065"/>
    <w:rsid w:val="001668EF"/>
    <w:rsid w:val="00166A75"/>
    <w:rsid w:val="00166BEE"/>
    <w:rsid w:val="00166CC9"/>
    <w:rsid w:val="001679FC"/>
    <w:rsid w:val="001701E7"/>
    <w:rsid w:val="0017035B"/>
    <w:rsid w:val="00170765"/>
    <w:rsid w:val="00172016"/>
    <w:rsid w:val="001721E2"/>
    <w:rsid w:val="00172220"/>
    <w:rsid w:val="00173F48"/>
    <w:rsid w:val="0017415D"/>
    <w:rsid w:val="0017421B"/>
    <w:rsid w:val="001746DF"/>
    <w:rsid w:val="00174B85"/>
    <w:rsid w:val="001755AB"/>
    <w:rsid w:val="001763FD"/>
    <w:rsid w:val="001769F9"/>
    <w:rsid w:val="00176C98"/>
    <w:rsid w:val="00177BA2"/>
    <w:rsid w:val="00177BFC"/>
    <w:rsid w:val="00177C81"/>
    <w:rsid w:val="00177DB9"/>
    <w:rsid w:val="0018074A"/>
    <w:rsid w:val="001819CE"/>
    <w:rsid w:val="00181A4A"/>
    <w:rsid w:val="00181E06"/>
    <w:rsid w:val="00181E11"/>
    <w:rsid w:val="001828F4"/>
    <w:rsid w:val="001829FB"/>
    <w:rsid w:val="00182B61"/>
    <w:rsid w:val="00183223"/>
    <w:rsid w:val="00183572"/>
    <w:rsid w:val="0018359A"/>
    <w:rsid w:val="00184331"/>
    <w:rsid w:val="00184651"/>
    <w:rsid w:val="001847B3"/>
    <w:rsid w:val="00184DC7"/>
    <w:rsid w:val="00185A7C"/>
    <w:rsid w:val="00185DAE"/>
    <w:rsid w:val="00185E30"/>
    <w:rsid w:val="0018649E"/>
    <w:rsid w:val="00187189"/>
    <w:rsid w:val="001909E1"/>
    <w:rsid w:val="00190FA9"/>
    <w:rsid w:val="0019133A"/>
    <w:rsid w:val="001914C7"/>
    <w:rsid w:val="001925D5"/>
    <w:rsid w:val="00192688"/>
    <w:rsid w:val="0019288C"/>
    <w:rsid w:val="00193BCE"/>
    <w:rsid w:val="00193C72"/>
    <w:rsid w:val="00193CF5"/>
    <w:rsid w:val="0019414B"/>
    <w:rsid w:val="00194735"/>
    <w:rsid w:val="0019528D"/>
    <w:rsid w:val="00196501"/>
    <w:rsid w:val="001966C5"/>
    <w:rsid w:val="00197484"/>
    <w:rsid w:val="00197534"/>
    <w:rsid w:val="001A0584"/>
    <w:rsid w:val="001A069D"/>
    <w:rsid w:val="001A0870"/>
    <w:rsid w:val="001A1208"/>
    <w:rsid w:val="001A13C0"/>
    <w:rsid w:val="001A13EA"/>
    <w:rsid w:val="001A2AF2"/>
    <w:rsid w:val="001A2B28"/>
    <w:rsid w:val="001A2EC5"/>
    <w:rsid w:val="001A4746"/>
    <w:rsid w:val="001A487E"/>
    <w:rsid w:val="001A4F28"/>
    <w:rsid w:val="001A57A3"/>
    <w:rsid w:val="001A5885"/>
    <w:rsid w:val="001A5BDA"/>
    <w:rsid w:val="001A6546"/>
    <w:rsid w:val="001A7208"/>
    <w:rsid w:val="001A7C0B"/>
    <w:rsid w:val="001A7E8F"/>
    <w:rsid w:val="001B03DD"/>
    <w:rsid w:val="001B0635"/>
    <w:rsid w:val="001B0720"/>
    <w:rsid w:val="001B12B1"/>
    <w:rsid w:val="001B14DF"/>
    <w:rsid w:val="001B1917"/>
    <w:rsid w:val="001B1B2B"/>
    <w:rsid w:val="001B1C64"/>
    <w:rsid w:val="001B23D7"/>
    <w:rsid w:val="001B2C2B"/>
    <w:rsid w:val="001B3648"/>
    <w:rsid w:val="001B419B"/>
    <w:rsid w:val="001B4229"/>
    <w:rsid w:val="001B47D7"/>
    <w:rsid w:val="001B5374"/>
    <w:rsid w:val="001B5E6A"/>
    <w:rsid w:val="001B5EC8"/>
    <w:rsid w:val="001B690C"/>
    <w:rsid w:val="001B6957"/>
    <w:rsid w:val="001B6B29"/>
    <w:rsid w:val="001B6EFC"/>
    <w:rsid w:val="001B6F68"/>
    <w:rsid w:val="001B70A1"/>
    <w:rsid w:val="001B7521"/>
    <w:rsid w:val="001B7867"/>
    <w:rsid w:val="001C0035"/>
    <w:rsid w:val="001C0357"/>
    <w:rsid w:val="001C1513"/>
    <w:rsid w:val="001C1729"/>
    <w:rsid w:val="001C236C"/>
    <w:rsid w:val="001C2617"/>
    <w:rsid w:val="001C26B9"/>
    <w:rsid w:val="001C46C2"/>
    <w:rsid w:val="001C4EA2"/>
    <w:rsid w:val="001C6C4A"/>
    <w:rsid w:val="001C71F9"/>
    <w:rsid w:val="001C75C3"/>
    <w:rsid w:val="001C7EA8"/>
    <w:rsid w:val="001D0486"/>
    <w:rsid w:val="001D17BB"/>
    <w:rsid w:val="001D210B"/>
    <w:rsid w:val="001D2AD4"/>
    <w:rsid w:val="001D3092"/>
    <w:rsid w:val="001D34FA"/>
    <w:rsid w:val="001D37E4"/>
    <w:rsid w:val="001D3BB7"/>
    <w:rsid w:val="001D3EA7"/>
    <w:rsid w:val="001D4D5B"/>
    <w:rsid w:val="001D5182"/>
    <w:rsid w:val="001D5FAF"/>
    <w:rsid w:val="001D720F"/>
    <w:rsid w:val="001D7863"/>
    <w:rsid w:val="001E03D9"/>
    <w:rsid w:val="001E045D"/>
    <w:rsid w:val="001E1076"/>
    <w:rsid w:val="001E17CC"/>
    <w:rsid w:val="001E2952"/>
    <w:rsid w:val="001E29A5"/>
    <w:rsid w:val="001E2C5D"/>
    <w:rsid w:val="001E3040"/>
    <w:rsid w:val="001E4320"/>
    <w:rsid w:val="001E48BB"/>
    <w:rsid w:val="001E4C31"/>
    <w:rsid w:val="001E5790"/>
    <w:rsid w:val="001E5872"/>
    <w:rsid w:val="001E5A0A"/>
    <w:rsid w:val="001E651D"/>
    <w:rsid w:val="001E6E98"/>
    <w:rsid w:val="001E7215"/>
    <w:rsid w:val="001E7C77"/>
    <w:rsid w:val="001F0528"/>
    <w:rsid w:val="001F08A3"/>
    <w:rsid w:val="001F09D2"/>
    <w:rsid w:val="001F13B3"/>
    <w:rsid w:val="001F1606"/>
    <w:rsid w:val="001F1863"/>
    <w:rsid w:val="001F1A4D"/>
    <w:rsid w:val="001F1E60"/>
    <w:rsid w:val="001F1EDD"/>
    <w:rsid w:val="001F2C43"/>
    <w:rsid w:val="001F337E"/>
    <w:rsid w:val="001F3F06"/>
    <w:rsid w:val="001F4390"/>
    <w:rsid w:val="001F4B4A"/>
    <w:rsid w:val="001F4C1F"/>
    <w:rsid w:val="001F514B"/>
    <w:rsid w:val="001F556F"/>
    <w:rsid w:val="001F61E7"/>
    <w:rsid w:val="001F6366"/>
    <w:rsid w:val="001F6C28"/>
    <w:rsid w:val="001F6FAF"/>
    <w:rsid w:val="001F7664"/>
    <w:rsid w:val="001F7A9C"/>
    <w:rsid w:val="00200808"/>
    <w:rsid w:val="00200EC9"/>
    <w:rsid w:val="002021EF"/>
    <w:rsid w:val="00202F35"/>
    <w:rsid w:val="00203F68"/>
    <w:rsid w:val="0020413C"/>
    <w:rsid w:val="00206068"/>
    <w:rsid w:val="002064FD"/>
    <w:rsid w:val="00206B2A"/>
    <w:rsid w:val="00206F94"/>
    <w:rsid w:val="002071B8"/>
    <w:rsid w:val="0021060F"/>
    <w:rsid w:val="002106D2"/>
    <w:rsid w:val="002108E2"/>
    <w:rsid w:val="00210F3E"/>
    <w:rsid w:val="0021129A"/>
    <w:rsid w:val="00212186"/>
    <w:rsid w:val="002135F9"/>
    <w:rsid w:val="00214118"/>
    <w:rsid w:val="00215035"/>
    <w:rsid w:val="002161C1"/>
    <w:rsid w:val="002171DA"/>
    <w:rsid w:val="00217255"/>
    <w:rsid w:val="0021757B"/>
    <w:rsid w:val="00217589"/>
    <w:rsid w:val="00217E3B"/>
    <w:rsid w:val="0022039C"/>
    <w:rsid w:val="002208AF"/>
    <w:rsid w:val="00220F1B"/>
    <w:rsid w:val="0022114A"/>
    <w:rsid w:val="002213B0"/>
    <w:rsid w:val="00221891"/>
    <w:rsid w:val="00221E4C"/>
    <w:rsid w:val="00222B77"/>
    <w:rsid w:val="00222CA7"/>
    <w:rsid w:val="002231ED"/>
    <w:rsid w:val="00223276"/>
    <w:rsid w:val="00223365"/>
    <w:rsid w:val="00223607"/>
    <w:rsid w:val="00223CAE"/>
    <w:rsid w:val="00223D0C"/>
    <w:rsid w:val="00224B04"/>
    <w:rsid w:val="002257FF"/>
    <w:rsid w:val="00225899"/>
    <w:rsid w:val="00225A2D"/>
    <w:rsid w:val="00225A58"/>
    <w:rsid w:val="002270CC"/>
    <w:rsid w:val="002275BF"/>
    <w:rsid w:val="00230ADD"/>
    <w:rsid w:val="0023107E"/>
    <w:rsid w:val="00231317"/>
    <w:rsid w:val="002318CF"/>
    <w:rsid w:val="00231BDE"/>
    <w:rsid w:val="00231DEF"/>
    <w:rsid w:val="00233040"/>
    <w:rsid w:val="0023481A"/>
    <w:rsid w:val="00234ED5"/>
    <w:rsid w:val="002350FC"/>
    <w:rsid w:val="002352FB"/>
    <w:rsid w:val="00235D64"/>
    <w:rsid w:val="002361C2"/>
    <w:rsid w:val="0023624E"/>
    <w:rsid w:val="0023665E"/>
    <w:rsid w:val="002366D5"/>
    <w:rsid w:val="00237803"/>
    <w:rsid w:val="002409A8"/>
    <w:rsid w:val="0024137D"/>
    <w:rsid w:val="00241B6A"/>
    <w:rsid w:val="002434CB"/>
    <w:rsid w:val="00243B0E"/>
    <w:rsid w:val="00243C3C"/>
    <w:rsid w:val="00243DF7"/>
    <w:rsid w:val="00244280"/>
    <w:rsid w:val="00244EBB"/>
    <w:rsid w:val="00245EFB"/>
    <w:rsid w:val="00246089"/>
    <w:rsid w:val="00246102"/>
    <w:rsid w:val="00246A75"/>
    <w:rsid w:val="00247166"/>
    <w:rsid w:val="00247977"/>
    <w:rsid w:val="00250B77"/>
    <w:rsid w:val="00250F8B"/>
    <w:rsid w:val="00250FF9"/>
    <w:rsid w:val="002519D2"/>
    <w:rsid w:val="00251B9D"/>
    <w:rsid w:val="002529A3"/>
    <w:rsid w:val="00252D17"/>
    <w:rsid w:val="00253258"/>
    <w:rsid w:val="0025347A"/>
    <w:rsid w:val="00253740"/>
    <w:rsid w:val="002549B7"/>
    <w:rsid w:val="00254FBA"/>
    <w:rsid w:val="002551D3"/>
    <w:rsid w:val="00255989"/>
    <w:rsid w:val="00256C40"/>
    <w:rsid w:val="00256F72"/>
    <w:rsid w:val="00256F89"/>
    <w:rsid w:val="00257936"/>
    <w:rsid w:val="002607A4"/>
    <w:rsid w:val="002610A1"/>
    <w:rsid w:val="0026167A"/>
    <w:rsid w:val="0026190D"/>
    <w:rsid w:val="00261997"/>
    <w:rsid w:val="00261DCD"/>
    <w:rsid w:val="00262197"/>
    <w:rsid w:val="00262F2D"/>
    <w:rsid w:val="00263829"/>
    <w:rsid w:val="00263883"/>
    <w:rsid w:val="00263ABB"/>
    <w:rsid w:val="002646F9"/>
    <w:rsid w:val="00264B05"/>
    <w:rsid w:val="002659AB"/>
    <w:rsid w:val="0026611A"/>
    <w:rsid w:val="002667D1"/>
    <w:rsid w:val="00267529"/>
    <w:rsid w:val="00267D33"/>
    <w:rsid w:val="00267E98"/>
    <w:rsid w:val="0027023F"/>
    <w:rsid w:val="0027026F"/>
    <w:rsid w:val="00270AC0"/>
    <w:rsid w:val="00270D1A"/>
    <w:rsid w:val="00270F36"/>
    <w:rsid w:val="002711B7"/>
    <w:rsid w:val="00271561"/>
    <w:rsid w:val="00271D5D"/>
    <w:rsid w:val="00272632"/>
    <w:rsid w:val="00273200"/>
    <w:rsid w:val="00273A68"/>
    <w:rsid w:val="00276011"/>
    <w:rsid w:val="0027663A"/>
    <w:rsid w:val="0027681E"/>
    <w:rsid w:val="00276857"/>
    <w:rsid w:val="00276B22"/>
    <w:rsid w:val="00276F9B"/>
    <w:rsid w:val="0027746F"/>
    <w:rsid w:val="00277675"/>
    <w:rsid w:val="00277E45"/>
    <w:rsid w:val="00280075"/>
    <w:rsid w:val="00280D0A"/>
    <w:rsid w:val="00281781"/>
    <w:rsid w:val="002835A7"/>
    <w:rsid w:val="00283B2D"/>
    <w:rsid w:val="00283C33"/>
    <w:rsid w:val="00284287"/>
    <w:rsid w:val="00284D85"/>
    <w:rsid w:val="002878C3"/>
    <w:rsid w:val="0029053B"/>
    <w:rsid w:val="0029062F"/>
    <w:rsid w:val="00290C22"/>
    <w:rsid w:val="00290EE0"/>
    <w:rsid w:val="00291690"/>
    <w:rsid w:val="0029180C"/>
    <w:rsid w:val="00292001"/>
    <w:rsid w:val="002929F5"/>
    <w:rsid w:val="00292A19"/>
    <w:rsid w:val="00292B71"/>
    <w:rsid w:val="00292C94"/>
    <w:rsid w:val="00293184"/>
    <w:rsid w:val="00293B6E"/>
    <w:rsid w:val="00293B73"/>
    <w:rsid w:val="002946B3"/>
    <w:rsid w:val="002947D7"/>
    <w:rsid w:val="00294A1C"/>
    <w:rsid w:val="002953C8"/>
    <w:rsid w:val="00295D9C"/>
    <w:rsid w:val="00295F85"/>
    <w:rsid w:val="00296039"/>
    <w:rsid w:val="00296397"/>
    <w:rsid w:val="002974C7"/>
    <w:rsid w:val="00297773"/>
    <w:rsid w:val="00297949"/>
    <w:rsid w:val="002A004E"/>
    <w:rsid w:val="002A0F1B"/>
    <w:rsid w:val="002A0F8C"/>
    <w:rsid w:val="002A1123"/>
    <w:rsid w:val="002A152C"/>
    <w:rsid w:val="002A173B"/>
    <w:rsid w:val="002A1DC8"/>
    <w:rsid w:val="002A1E3C"/>
    <w:rsid w:val="002A1FEA"/>
    <w:rsid w:val="002A23C6"/>
    <w:rsid w:val="002A36B2"/>
    <w:rsid w:val="002A37A9"/>
    <w:rsid w:val="002A4F54"/>
    <w:rsid w:val="002A5432"/>
    <w:rsid w:val="002A555D"/>
    <w:rsid w:val="002A71D6"/>
    <w:rsid w:val="002A73E5"/>
    <w:rsid w:val="002B035A"/>
    <w:rsid w:val="002B0F24"/>
    <w:rsid w:val="002B29C7"/>
    <w:rsid w:val="002B2DA3"/>
    <w:rsid w:val="002B4129"/>
    <w:rsid w:val="002B445E"/>
    <w:rsid w:val="002B44B7"/>
    <w:rsid w:val="002B46F7"/>
    <w:rsid w:val="002B5008"/>
    <w:rsid w:val="002B5AD4"/>
    <w:rsid w:val="002B637C"/>
    <w:rsid w:val="002B6D97"/>
    <w:rsid w:val="002B6FDE"/>
    <w:rsid w:val="002B754A"/>
    <w:rsid w:val="002B7D32"/>
    <w:rsid w:val="002C00CF"/>
    <w:rsid w:val="002C00DE"/>
    <w:rsid w:val="002C02EA"/>
    <w:rsid w:val="002C04CE"/>
    <w:rsid w:val="002C0704"/>
    <w:rsid w:val="002C174E"/>
    <w:rsid w:val="002C1E77"/>
    <w:rsid w:val="002C22F8"/>
    <w:rsid w:val="002C2C48"/>
    <w:rsid w:val="002C2E4D"/>
    <w:rsid w:val="002C3D53"/>
    <w:rsid w:val="002C4B5F"/>
    <w:rsid w:val="002C50C8"/>
    <w:rsid w:val="002C5B08"/>
    <w:rsid w:val="002C5B30"/>
    <w:rsid w:val="002C5C5E"/>
    <w:rsid w:val="002C688C"/>
    <w:rsid w:val="002C7D35"/>
    <w:rsid w:val="002C7DB0"/>
    <w:rsid w:val="002D054F"/>
    <w:rsid w:val="002D0C16"/>
    <w:rsid w:val="002D0D14"/>
    <w:rsid w:val="002D2406"/>
    <w:rsid w:val="002D297D"/>
    <w:rsid w:val="002D2BDC"/>
    <w:rsid w:val="002D2D48"/>
    <w:rsid w:val="002D2DA3"/>
    <w:rsid w:val="002D360D"/>
    <w:rsid w:val="002D365B"/>
    <w:rsid w:val="002D4158"/>
    <w:rsid w:val="002D4531"/>
    <w:rsid w:val="002D4542"/>
    <w:rsid w:val="002D5279"/>
    <w:rsid w:val="002D5283"/>
    <w:rsid w:val="002D54AC"/>
    <w:rsid w:val="002D556B"/>
    <w:rsid w:val="002D5924"/>
    <w:rsid w:val="002D69E3"/>
    <w:rsid w:val="002D6D7F"/>
    <w:rsid w:val="002D73BC"/>
    <w:rsid w:val="002D770B"/>
    <w:rsid w:val="002D77EC"/>
    <w:rsid w:val="002D7E03"/>
    <w:rsid w:val="002E106C"/>
    <w:rsid w:val="002E1BD4"/>
    <w:rsid w:val="002E1EA5"/>
    <w:rsid w:val="002E1F0F"/>
    <w:rsid w:val="002E2266"/>
    <w:rsid w:val="002E2716"/>
    <w:rsid w:val="002E2876"/>
    <w:rsid w:val="002E2A9A"/>
    <w:rsid w:val="002E3F46"/>
    <w:rsid w:val="002E3F69"/>
    <w:rsid w:val="002E4471"/>
    <w:rsid w:val="002E4A00"/>
    <w:rsid w:val="002E6609"/>
    <w:rsid w:val="002E788E"/>
    <w:rsid w:val="002E79B4"/>
    <w:rsid w:val="002F0764"/>
    <w:rsid w:val="002F10D0"/>
    <w:rsid w:val="002F16ED"/>
    <w:rsid w:val="002F4EE1"/>
    <w:rsid w:val="002F57CE"/>
    <w:rsid w:val="002F5979"/>
    <w:rsid w:val="002F66D7"/>
    <w:rsid w:val="002F6839"/>
    <w:rsid w:val="002F6B24"/>
    <w:rsid w:val="002F7C4B"/>
    <w:rsid w:val="0030044C"/>
    <w:rsid w:val="0030097E"/>
    <w:rsid w:val="00300A11"/>
    <w:rsid w:val="00301C0E"/>
    <w:rsid w:val="00302005"/>
    <w:rsid w:val="0030214A"/>
    <w:rsid w:val="0030222B"/>
    <w:rsid w:val="003044A6"/>
    <w:rsid w:val="00305017"/>
    <w:rsid w:val="00305420"/>
    <w:rsid w:val="0030558E"/>
    <w:rsid w:val="003062B0"/>
    <w:rsid w:val="003063BA"/>
    <w:rsid w:val="003064F6"/>
    <w:rsid w:val="0030654A"/>
    <w:rsid w:val="003065DF"/>
    <w:rsid w:val="003066E5"/>
    <w:rsid w:val="00306847"/>
    <w:rsid w:val="003070C4"/>
    <w:rsid w:val="00307685"/>
    <w:rsid w:val="003076B7"/>
    <w:rsid w:val="00307D68"/>
    <w:rsid w:val="0031026B"/>
    <w:rsid w:val="003106BB"/>
    <w:rsid w:val="00310886"/>
    <w:rsid w:val="00310BE8"/>
    <w:rsid w:val="00310F18"/>
    <w:rsid w:val="00311AA3"/>
    <w:rsid w:val="00311D49"/>
    <w:rsid w:val="003122D1"/>
    <w:rsid w:val="003124E4"/>
    <w:rsid w:val="003126E4"/>
    <w:rsid w:val="00312855"/>
    <w:rsid w:val="003131AF"/>
    <w:rsid w:val="00313A13"/>
    <w:rsid w:val="00313BDA"/>
    <w:rsid w:val="003143DB"/>
    <w:rsid w:val="00314530"/>
    <w:rsid w:val="0031472A"/>
    <w:rsid w:val="00314BBA"/>
    <w:rsid w:val="003151F9"/>
    <w:rsid w:val="00315512"/>
    <w:rsid w:val="0031595F"/>
    <w:rsid w:val="0031607D"/>
    <w:rsid w:val="00316AB9"/>
    <w:rsid w:val="00316F8A"/>
    <w:rsid w:val="0031720D"/>
    <w:rsid w:val="00317C16"/>
    <w:rsid w:val="00317E63"/>
    <w:rsid w:val="00320AB4"/>
    <w:rsid w:val="00320EC9"/>
    <w:rsid w:val="00321201"/>
    <w:rsid w:val="003212AB"/>
    <w:rsid w:val="00321FDB"/>
    <w:rsid w:val="00322221"/>
    <w:rsid w:val="00323236"/>
    <w:rsid w:val="0032355A"/>
    <w:rsid w:val="00323D6B"/>
    <w:rsid w:val="00324C24"/>
    <w:rsid w:val="00325761"/>
    <w:rsid w:val="003266F3"/>
    <w:rsid w:val="00326731"/>
    <w:rsid w:val="0032771D"/>
    <w:rsid w:val="00327BF2"/>
    <w:rsid w:val="00330D7E"/>
    <w:rsid w:val="003311B0"/>
    <w:rsid w:val="003318C7"/>
    <w:rsid w:val="00331D9B"/>
    <w:rsid w:val="00331FBB"/>
    <w:rsid w:val="00332573"/>
    <w:rsid w:val="00332EF3"/>
    <w:rsid w:val="003332A7"/>
    <w:rsid w:val="00333F48"/>
    <w:rsid w:val="00334541"/>
    <w:rsid w:val="0033493D"/>
    <w:rsid w:val="003351F8"/>
    <w:rsid w:val="0033579B"/>
    <w:rsid w:val="003358B3"/>
    <w:rsid w:val="00335ACE"/>
    <w:rsid w:val="00335B6D"/>
    <w:rsid w:val="00335DEA"/>
    <w:rsid w:val="003365E8"/>
    <w:rsid w:val="0033748D"/>
    <w:rsid w:val="00337C92"/>
    <w:rsid w:val="00337E91"/>
    <w:rsid w:val="00340FF1"/>
    <w:rsid w:val="00341573"/>
    <w:rsid w:val="003425F5"/>
    <w:rsid w:val="003431C0"/>
    <w:rsid w:val="00343953"/>
    <w:rsid w:val="00343FF0"/>
    <w:rsid w:val="00344C6C"/>
    <w:rsid w:val="00345238"/>
    <w:rsid w:val="00345654"/>
    <w:rsid w:val="00345917"/>
    <w:rsid w:val="003466F8"/>
    <w:rsid w:val="00346AF9"/>
    <w:rsid w:val="003472DB"/>
    <w:rsid w:val="00347DA0"/>
    <w:rsid w:val="0035012A"/>
    <w:rsid w:val="003508A8"/>
    <w:rsid w:val="0035198D"/>
    <w:rsid w:val="003523E2"/>
    <w:rsid w:val="00352ECB"/>
    <w:rsid w:val="00355E39"/>
    <w:rsid w:val="00356079"/>
    <w:rsid w:val="0035688F"/>
    <w:rsid w:val="00356D91"/>
    <w:rsid w:val="00356E7C"/>
    <w:rsid w:val="00357059"/>
    <w:rsid w:val="003572B8"/>
    <w:rsid w:val="003574F5"/>
    <w:rsid w:val="0035798D"/>
    <w:rsid w:val="0036018D"/>
    <w:rsid w:val="00360FA5"/>
    <w:rsid w:val="003616AF"/>
    <w:rsid w:val="00361A8F"/>
    <w:rsid w:val="00362DB4"/>
    <w:rsid w:val="00363146"/>
    <w:rsid w:val="0036375F"/>
    <w:rsid w:val="00363B42"/>
    <w:rsid w:val="0036404A"/>
    <w:rsid w:val="00364CA1"/>
    <w:rsid w:val="00365AC5"/>
    <w:rsid w:val="0036610C"/>
    <w:rsid w:val="00367E79"/>
    <w:rsid w:val="00367E81"/>
    <w:rsid w:val="00370305"/>
    <w:rsid w:val="00370A25"/>
    <w:rsid w:val="00371B3B"/>
    <w:rsid w:val="00372CD0"/>
    <w:rsid w:val="00372D2A"/>
    <w:rsid w:val="00372ED7"/>
    <w:rsid w:val="00373367"/>
    <w:rsid w:val="0037399D"/>
    <w:rsid w:val="00373A48"/>
    <w:rsid w:val="00374382"/>
    <w:rsid w:val="003746E2"/>
    <w:rsid w:val="00374F12"/>
    <w:rsid w:val="00374FEE"/>
    <w:rsid w:val="00376604"/>
    <w:rsid w:val="003803C8"/>
    <w:rsid w:val="00380EDA"/>
    <w:rsid w:val="003813AA"/>
    <w:rsid w:val="00381D65"/>
    <w:rsid w:val="00381FAD"/>
    <w:rsid w:val="003820F3"/>
    <w:rsid w:val="00382256"/>
    <w:rsid w:val="00382A4D"/>
    <w:rsid w:val="0038384A"/>
    <w:rsid w:val="003840C9"/>
    <w:rsid w:val="003848A7"/>
    <w:rsid w:val="00384BF1"/>
    <w:rsid w:val="00385175"/>
    <w:rsid w:val="003851AE"/>
    <w:rsid w:val="00386B26"/>
    <w:rsid w:val="003872E9"/>
    <w:rsid w:val="00391446"/>
    <w:rsid w:val="00391A3A"/>
    <w:rsid w:val="00391EEB"/>
    <w:rsid w:val="00392981"/>
    <w:rsid w:val="00393146"/>
    <w:rsid w:val="003932CD"/>
    <w:rsid w:val="00394718"/>
    <w:rsid w:val="003948C7"/>
    <w:rsid w:val="00394A33"/>
    <w:rsid w:val="0039554E"/>
    <w:rsid w:val="003955EE"/>
    <w:rsid w:val="00395875"/>
    <w:rsid w:val="00396022"/>
    <w:rsid w:val="00396535"/>
    <w:rsid w:val="00396621"/>
    <w:rsid w:val="00397F4C"/>
    <w:rsid w:val="003A026D"/>
    <w:rsid w:val="003A0A0A"/>
    <w:rsid w:val="003A1588"/>
    <w:rsid w:val="003A194C"/>
    <w:rsid w:val="003A1C84"/>
    <w:rsid w:val="003A1D73"/>
    <w:rsid w:val="003A209D"/>
    <w:rsid w:val="003A2141"/>
    <w:rsid w:val="003A21E8"/>
    <w:rsid w:val="003A34F7"/>
    <w:rsid w:val="003A37D0"/>
    <w:rsid w:val="003A4498"/>
    <w:rsid w:val="003A54E1"/>
    <w:rsid w:val="003A57ED"/>
    <w:rsid w:val="003A74F4"/>
    <w:rsid w:val="003B03F1"/>
    <w:rsid w:val="003B0A1E"/>
    <w:rsid w:val="003B0A82"/>
    <w:rsid w:val="003B1792"/>
    <w:rsid w:val="003B186E"/>
    <w:rsid w:val="003B2BAA"/>
    <w:rsid w:val="003B2CF6"/>
    <w:rsid w:val="003B3869"/>
    <w:rsid w:val="003B3AD8"/>
    <w:rsid w:val="003B48F1"/>
    <w:rsid w:val="003B5241"/>
    <w:rsid w:val="003B6AE0"/>
    <w:rsid w:val="003B79F9"/>
    <w:rsid w:val="003B7BCA"/>
    <w:rsid w:val="003C0C69"/>
    <w:rsid w:val="003C10DE"/>
    <w:rsid w:val="003C1A42"/>
    <w:rsid w:val="003C1C4B"/>
    <w:rsid w:val="003C1D45"/>
    <w:rsid w:val="003C1F08"/>
    <w:rsid w:val="003C27D3"/>
    <w:rsid w:val="003C32C8"/>
    <w:rsid w:val="003C3F34"/>
    <w:rsid w:val="003C5F04"/>
    <w:rsid w:val="003C5F1B"/>
    <w:rsid w:val="003C5F6B"/>
    <w:rsid w:val="003C60F9"/>
    <w:rsid w:val="003C6727"/>
    <w:rsid w:val="003C6978"/>
    <w:rsid w:val="003C710A"/>
    <w:rsid w:val="003C79F4"/>
    <w:rsid w:val="003D15D0"/>
    <w:rsid w:val="003D2F85"/>
    <w:rsid w:val="003D353F"/>
    <w:rsid w:val="003D363A"/>
    <w:rsid w:val="003D3C63"/>
    <w:rsid w:val="003D3DE9"/>
    <w:rsid w:val="003D459C"/>
    <w:rsid w:val="003D4B09"/>
    <w:rsid w:val="003D5963"/>
    <w:rsid w:val="003D726F"/>
    <w:rsid w:val="003D731A"/>
    <w:rsid w:val="003D739B"/>
    <w:rsid w:val="003D79B1"/>
    <w:rsid w:val="003D7F2C"/>
    <w:rsid w:val="003E2F71"/>
    <w:rsid w:val="003E3946"/>
    <w:rsid w:val="003E4087"/>
    <w:rsid w:val="003E4C0E"/>
    <w:rsid w:val="003E5655"/>
    <w:rsid w:val="003E5A3F"/>
    <w:rsid w:val="003E6B52"/>
    <w:rsid w:val="003E6EAC"/>
    <w:rsid w:val="003E79EC"/>
    <w:rsid w:val="003E7FC6"/>
    <w:rsid w:val="003F0485"/>
    <w:rsid w:val="003F0B03"/>
    <w:rsid w:val="003F0D33"/>
    <w:rsid w:val="003F132A"/>
    <w:rsid w:val="003F1795"/>
    <w:rsid w:val="003F1C58"/>
    <w:rsid w:val="003F1D09"/>
    <w:rsid w:val="003F2535"/>
    <w:rsid w:val="003F26F4"/>
    <w:rsid w:val="003F2807"/>
    <w:rsid w:val="003F2A75"/>
    <w:rsid w:val="003F30C6"/>
    <w:rsid w:val="003F30F6"/>
    <w:rsid w:val="003F36D2"/>
    <w:rsid w:val="003F36FC"/>
    <w:rsid w:val="003F3CA0"/>
    <w:rsid w:val="003F4592"/>
    <w:rsid w:val="003F4FC7"/>
    <w:rsid w:val="003F5935"/>
    <w:rsid w:val="003F5A7D"/>
    <w:rsid w:val="003F5CC5"/>
    <w:rsid w:val="003F6668"/>
    <w:rsid w:val="003F6CB8"/>
    <w:rsid w:val="003F773B"/>
    <w:rsid w:val="004008E4"/>
    <w:rsid w:val="00400C88"/>
    <w:rsid w:val="00401252"/>
    <w:rsid w:val="00401450"/>
    <w:rsid w:val="00401684"/>
    <w:rsid w:val="00401C2F"/>
    <w:rsid w:val="00402490"/>
    <w:rsid w:val="00402B47"/>
    <w:rsid w:val="00402F98"/>
    <w:rsid w:val="004030A5"/>
    <w:rsid w:val="0040320E"/>
    <w:rsid w:val="00404F06"/>
    <w:rsid w:val="00404F38"/>
    <w:rsid w:val="00405157"/>
    <w:rsid w:val="0040533D"/>
    <w:rsid w:val="004056C4"/>
    <w:rsid w:val="00405A55"/>
    <w:rsid w:val="00405B35"/>
    <w:rsid w:val="0040622B"/>
    <w:rsid w:val="004064CB"/>
    <w:rsid w:val="004065F7"/>
    <w:rsid w:val="00406A9A"/>
    <w:rsid w:val="00406CB9"/>
    <w:rsid w:val="00407675"/>
    <w:rsid w:val="00407900"/>
    <w:rsid w:val="004108EC"/>
    <w:rsid w:val="00410FBA"/>
    <w:rsid w:val="00410FC0"/>
    <w:rsid w:val="004114DF"/>
    <w:rsid w:val="00411915"/>
    <w:rsid w:val="00411EA0"/>
    <w:rsid w:val="00413B4A"/>
    <w:rsid w:val="00415C14"/>
    <w:rsid w:val="00415E74"/>
    <w:rsid w:val="004165F0"/>
    <w:rsid w:val="004169F9"/>
    <w:rsid w:val="00417603"/>
    <w:rsid w:val="00417872"/>
    <w:rsid w:val="004209DF"/>
    <w:rsid w:val="00421BD2"/>
    <w:rsid w:val="00421E08"/>
    <w:rsid w:val="004220E4"/>
    <w:rsid w:val="00423590"/>
    <w:rsid w:val="004238A5"/>
    <w:rsid w:val="00424B47"/>
    <w:rsid w:val="00424DD8"/>
    <w:rsid w:val="004256B2"/>
    <w:rsid w:val="004276F6"/>
    <w:rsid w:val="00430262"/>
    <w:rsid w:val="0043064E"/>
    <w:rsid w:val="00430CE4"/>
    <w:rsid w:val="00430E4A"/>
    <w:rsid w:val="00431A51"/>
    <w:rsid w:val="00431BC6"/>
    <w:rsid w:val="00432638"/>
    <w:rsid w:val="004328FF"/>
    <w:rsid w:val="00432BB8"/>
    <w:rsid w:val="00433DF4"/>
    <w:rsid w:val="00433E79"/>
    <w:rsid w:val="0043457D"/>
    <w:rsid w:val="00434944"/>
    <w:rsid w:val="00434BA3"/>
    <w:rsid w:val="00436311"/>
    <w:rsid w:val="00436E99"/>
    <w:rsid w:val="00436F38"/>
    <w:rsid w:val="00437863"/>
    <w:rsid w:val="00437A53"/>
    <w:rsid w:val="00437ADF"/>
    <w:rsid w:val="00440262"/>
    <w:rsid w:val="00440698"/>
    <w:rsid w:val="00440F06"/>
    <w:rsid w:val="0044184B"/>
    <w:rsid w:val="00442183"/>
    <w:rsid w:val="004425BC"/>
    <w:rsid w:val="004433F3"/>
    <w:rsid w:val="004445BF"/>
    <w:rsid w:val="00444802"/>
    <w:rsid w:val="00444A6B"/>
    <w:rsid w:val="004455AF"/>
    <w:rsid w:val="0044574C"/>
    <w:rsid w:val="00446823"/>
    <w:rsid w:val="00446BFF"/>
    <w:rsid w:val="004471A6"/>
    <w:rsid w:val="0045051E"/>
    <w:rsid w:val="004509CC"/>
    <w:rsid w:val="004517CB"/>
    <w:rsid w:val="00451DF7"/>
    <w:rsid w:val="00452392"/>
    <w:rsid w:val="004523C6"/>
    <w:rsid w:val="00452D4F"/>
    <w:rsid w:val="004535B9"/>
    <w:rsid w:val="00454147"/>
    <w:rsid w:val="0045468C"/>
    <w:rsid w:val="0045683A"/>
    <w:rsid w:val="00456ECC"/>
    <w:rsid w:val="004577DF"/>
    <w:rsid w:val="00457DE1"/>
    <w:rsid w:val="00460128"/>
    <w:rsid w:val="00460458"/>
    <w:rsid w:val="00460920"/>
    <w:rsid w:val="00461117"/>
    <w:rsid w:val="0046203A"/>
    <w:rsid w:val="00462329"/>
    <w:rsid w:val="0046358A"/>
    <w:rsid w:val="00463D05"/>
    <w:rsid w:val="00464090"/>
    <w:rsid w:val="00464922"/>
    <w:rsid w:val="00464DBF"/>
    <w:rsid w:val="004654C5"/>
    <w:rsid w:val="004657D6"/>
    <w:rsid w:val="00465E56"/>
    <w:rsid w:val="00466377"/>
    <w:rsid w:val="00466A9D"/>
    <w:rsid w:val="00467BB4"/>
    <w:rsid w:val="0047000D"/>
    <w:rsid w:val="00470604"/>
    <w:rsid w:val="004718ED"/>
    <w:rsid w:val="00471A93"/>
    <w:rsid w:val="004742F0"/>
    <w:rsid w:val="004745BF"/>
    <w:rsid w:val="004747BF"/>
    <w:rsid w:val="00475C18"/>
    <w:rsid w:val="004771C4"/>
    <w:rsid w:val="00477FDF"/>
    <w:rsid w:val="004817BD"/>
    <w:rsid w:val="00482134"/>
    <w:rsid w:val="0048376A"/>
    <w:rsid w:val="004842EF"/>
    <w:rsid w:val="00484C0E"/>
    <w:rsid w:val="0048557D"/>
    <w:rsid w:val="00485B29"/>
    <w:rsid w:val="00486387"/>
    <w:rsid w:val="00487210"/>
    <w:rsid w:val="004872E7"/>
    <w:rsid w:val="00487757"/>
    <w:rsid w:val="004877F1"/>
    <w:rsid w:val="004878CF"/>
    <w:rsid w:val="0049128B"/>
    <w:rsid w:val="00491975"/>
    <w:rsid w:val="00492569"/>
    <w:rsid w:val="00492A96"/>
    <w:rsid w:val="00493510"/>
    <w:rsid w:val="00493CB7"/>
    <w:rsid w:val="00494E5D"/>
    <w:rsid w:val="00494FA8"/>
    <w:rsid w:val="0049514A"/>
    <w:rsid w:val="00495317"/>
    <w:rsid w:val="00495A23"/>
    <w:rsid w:val="00496742"/>
    <w:rsid w:val="00496A9F"/>
    <w:rsid w:val="00496DF4"/>
    <w:rsid w:val="004A1364"/>
    <w:rsid w:val="004A1498"/>
    <w:rsid w:val="004A16B5"/>
    <w:rsid w:val="004A3484"/>
    <w:rsid w:val="004A41FB"/>
    <w:rsid w:val="004A466E"/>
    <w:rsid w:val="004A4B55"/>
    <w:rsid w:val="004A5064"/>
    <w:rsid w:val="004A58BE"/>
    <w:rsid w:val="004A59CC"/>
    <w:rsid w:val="004A655B"/>
    <w:rsid w:val="004A6B1D"/>
    <w:rsid w:val="004A6BBF"/>
    <w:rsid w:val="004A6D8A"/>
    <w:rsid w:val="004A7D74"/>
    <w:rsid w:val="004B04AC"/>
    <w:rsid w:val="004B0A0F"/>
    <w:rsid w:val="004B0AC7"/>
    <w:rsid w:val="004B0AFE"/>
    <w:rsid w:val="004B11D7"/>
    <w:rsid w:val="004B13D9"/>
    <w:rsid w:val="004B216F"/>
    <w:rsid w:val="004B248E"/>
    <w:rsid w:val="004B2C2B"/>
    <w:rsid w:val="004B4591"/>
    <w:rsid w:val="004B54FE"/>
    <w:rsid w:val="004B5F7B"/>
    <w:rsid w:val="004B6205"/>
    <w:rsid w:val="004B76EE"/>
    <w:rsid w:val="004C00EC"/>
    <w:rsid w:val="004C0A0E"/>
    <w:rsid w:val="004C1B81"/>
    <w:rsid w:val="004C1C0A"/>
    <w:rsid w:val="004C1E02"/>
    <w:rsid w:val="004C209F"/>
    <w:rsid w:val="004C20A4"/>
    <w:rsid w:val="004C2257"/>
    <w:rsid w:val="004C28B0"/>
    <w:rsid w:val="004C2C62"/>
    <w:rsid w:val="004C2F69"/>
    <w:rsid w:val="004C3357"/>
    <w:rsid w:val="004C4402"/>
    <w:rsid w:val="004C7482"/>
    <w:rsid w:val="004C7995"/>
    <w:rsid w:val="004C7E04"/>
    <w:rsid w:val="004D0749"/>
    <w:rsid w:val="004D0853"/>
    <w:rsid w:val="004D16D2"/>
    <w:rsid w:val="004D1CCB"/>
    <w:rsid w:val="004D1CE9"/>
    <w:rsid w:val="004D244E"/>
    <w:rsid w:val="004D3448"/>
    <w:rsid w:val="004D3619"/>
    <w:rsid w:val="004D3D20"/>
    <w:rsid w:val="004D48AB"/>
    <w:rsid w:val="004D4E3D"/>
    <w:rsid w:val="004D4E54"/>
    <w:rsid w:val="004D5512"/>
    <w:rsid w:val="004D56E7"/>
    <w:rsid w:val="004D63A2"/>
    <w:rsid w:val="004D6F20"/>
    <w:rsid w:val="004D7272"/>
    <w:rsid w:val="004D7339"/>
    <w:rsid w:val="004D7C89"/>
    <w:rsid w:val="004D7E02"/>
    <w:rsid w:val="004E13FB"/>
    <w:rsid w:val="004E1429"/>
    <w:rsid w:val="004E1B72"/>
    <w:rsid w:val="004E1BBA"/>
    <w:rsid w:val="004E206C"/>
    <w:rsid w:val="004E2BC1"/>
    <w:rsid w:val="004E374D"/>
    <w:rsid w:val="004E3CAD"/>
    <w:rsid w:val="004E4D3D"/>
    <w:rsid w:val="004E4F38"/>
    <w:rsid w:val="004E5427"/>
    <w:rsid w:val="004E7703"/>
    <w:rsid w:val="004E7E9A"/>
    <w:rsid w:val="004F045C"/>
    <w:rsid w:val="004F112B"/>
    <w:rsid w:val="004F20F3"/>
    <w:rsid w:val="004F232B"/>
    <w:rsid w:val="004F23B2"/>
    <w:rsid w:val="004F2787"/>
    <w:rsid w:val="004F39D8"/>
    <w:rsid w:val="004F3F01"/>
    <w:rsid w:val="004F4434"/>
    <w:rsid w:val="004F4764"/>
    <w:rsid w:val="004F492F"/>
    <w:rsid w:val="004F50F9"/>
    <w:rsid w:val="004F519C"/>
    <w:rsid w:val="004F58EE"/>
    <w:rsid w:val="004F6788"/>
    <w:rsid w:val="004F6DD7"/>
    <w:rsid w:val="004F7474"/>
    <w:rsid w:val="004F761B"/>
    <w:rsid w:val="004F7AAD"/>
    <w:rsid w:val="004F7B05"/>
    <w:rsid w:val="004F7C26"/>
    <w:rsid w:val="004F7FDC"/>
    <w:rsid w:val="005005C8"/>
    <w:rsid w:val="005008C9"/>
    <w:rsid w:val="00500F6D"/>
    <w:rsid w:val="0050131C"/>
    <w:rsid w:val="005016E1"/>
    <w:rsid w:val="005017D1"/>
    <w:rsid w:val="0050183C"/>
    <w:rsid w:val="005034FD"/>
    <w:rsid w:val="00503609"/>
    <w:rsid w:val="00503967"/>
    <w:rsid w:val="00505D2D"/>
    <w:rsid w:val="005064E3"/>
    <w:rsid w:val="00506CDD"/>
    <w:rsid w:val="00506CE4"/>
    <w:rsid w:val="0050709C"/>
    <w:rsid w:val="00507D1E"/>
    <w:rsid w:val="00510007"/>
    <w:rsid w:val="00510571"/>
    <w:rsid w:val="00510A1F"/>
    <w:rsid w:val="00510C1D"/>
    <w:rsid w:val="00510C87"/>
    <w:rsid w:val="00511273"/>
    <w:rsid w:val="00511F2A"/>
    <w:rsid w:val="00512D0F"/>
    <w:rsid w:val="00513880"/>
    <w:rsid w:val="00513CB7"/>
    <w:rsid w:val="00513CC5"/>
    <w:rsid w:val="0051571A"/>
    <w:rsid w:val="00515F7A"/>
    <w:rsid w:val="00516823"/>
    <w:rsid w:val="00516F2B"/>
    <w:rsid w:val="00517256"/>
    <w:rsid w:val="00517891"/>
    <w:rsid w:val="00520345"/>
    <w:rsid w:val="00520DFE"/>
    <w:rsid w:val="00521277"/>
    <w:rsid w:val="0052151A"/>
    <w:rsid w:val="00521DB9"/>
    <w:rsid w:val="005229C4"/>
    <w:rsid w:val="00522ABA"/>
    <w:rsid w:val="00523ACD"/>
    <w:rsid w:val="0052414D"/>
    <w:rsid w:val="00525402"/>
    <w:rsid w:val="00525BF5"/>
    <w:rsid w:val="00525D48"/>
    <w:rsid w:val="00526FF3"/>
    <w:rsid w:val="00530589"/>
    <w:rsid w:val="005306FE"/>
    <w:rsid w:val="0053167F"/>
    <w:rsid w:val="005316EF"/>
    <w:rsid w:val="0053241B"/>
    <w:rsid w:val="005328D3"/>
    <w:rsid w:val="00532A53"/>
    <w:rsid w:val="00532B83"/>
    <w:rsid w:val="00533682"/>
    <w:rsid w:val="00533BB7"/>
    <w:rsid w:val="00534018"/>
    <w:rsid w:val="005346B2"/>
    <w:rsid w:val="00535601"/>
    <w:rsid w:val="00536460"/>
    <w:rsid w:val="0053731E"/>
    <w:rsid w:val="0053799A"/>
    <w:rsid w:val="00537A15"/>
    <w:rsid w:val="00537C7F"/>
    <w:rsid w:val="00541A46"/>
    <w:rsid w:val="00542593"/>
    <w:rsid w:val="00543FEF"/>
    <w:rsid w:val="005440DC"/>
    <w:rsid w:val="005447A4"/>
    <w:rsid w:val="00545342"/>
    <w:rsid w:val="0054568E"/>
    <w:rsid w:val="00545F0E"/>
    <w:rsid w:val="00546410"/>
    <w:rsid w:val="00546A36"/>
    <w:rsid w:val="00547396"/>
    <w:rsid w:val="005473F2"/>
    <w:rsid w:val="00547BAA"/>
    <w:rsid w:val="00550AB4"/>
    <w:rsid w:val="00550B1E"/>
    <w:rsid w:val="005513B0"/>
    <w:rsid w:val="0055144E"/>
    <w:rsid w:val="005519F4"/>
    <w:rsid w:val="00552188"/>
    <w:rsid w:val="00552755"/>
    <w:rsid w:val="00552C44"/>
    <w:rsid w:val="00553638"/>
    <w:rsid w:val="00553924"/>
    <w:rsid w:val="00553C44"/>
    <w:rsid w:val="0055424A"/>
    <w:rsid w:val="005545D2"/>
    <w:rsid w:val="00556060"/>
    <w:rsid w:val="0055606C"/>
    <w:rsid w:val="005563FD"/>
    <w:rsid w:val="005564B1"/>
    <w:rsid w:val="00557442"/>
    <w:rsid w:val="00561418"/>
    <w:rsid w:val="00561A22"/>
    <w:rsid w:val="00561D8E"/>
    <w:rsid w:val="0056238B"/>
    <w:rsid w:val="0056252F"/>
    <w:rsid w:val="00563511"/>
    <w:rsid w:val="00563797"/>
    <w:rsid w:val="005637BA"/>
    <w:rsid w:val="0056411E"/>
    <w:rsid w:val="005645A5"/>
    <w:rsid w:val="00564712"/>
    <w:rsid w:val="005648AE"/>
    <w:rsid w:val="00564B8D"/>
    <w:rsid w:val="00565C62"/>
    <w:rsid w:val="00566072"/>
    <w:rsid w:val="005660B1"/>
    <w:rsid w:val="00566408"/>
    <w:rsid w:val="005671A0"/>
    <w:rsid w:val="00567468"/>
    <w:rsid w:val="005674FA"/>
    <w:rsid w:val="00567549"/>
    <w:rsid w:val="005677C6"/>
    <w:rsid w:val="00567B90"/>
    <w:rsid w:val="005708B4"/>
    <w:rsid w:val="0057159B"/>
    <w:rsid w:val="00571AFF"/>
    <w:rsid w:val="005724D3"/>
    <w:rsid w:val="00573068"/>
    <w:rsid w:val="005736D3"/>
    <w:rsid w:val="00576591"/>
    <w:rsid w:val="00576B16"/>
    <w:rsid w:val="00576DE8"/>
    <w:rsid w:val="00576F81"/>
    <w:rsid w:val="00577AF6"/>
    <w:rsid w:val="00580244"/>
    <w:rsid w:val="005805DB"/>
    <w:rsid w:val="00580F46"/>
    <w:rsid w:val="00581BCC"/>
    <w:rsid w:val="00581D87"/>
    <w:rsid w:val="005824CF"/>
    <w:rsid w:val="00582BCF"/>
    <w:rsid w:val="005831D1"/>
    <w:rsid w:val="00583B46"/>
    <w:rsid w:val="005844FD"/>
    <w:rsid w:val="00584823"/>
    <w:rsid w:val="0058587C"/>
    <w:rsid w:val="00585A11"/>
    <w:rsid w:val="00586EC5"/>
    <w:rsid w:val="00587567"/>
    <w:rsid w:val="00587666"/>
    <w:rsid w:val="00587F61"/>
    <w:rsid w:val="005904CD"/>
    <w:rsid w:val="005905E7"/>
    <w:rsid w:val="00590C32"/>
    <w:rsid w:val="00590D96"/>
    <w:rsid w:val="00591A59"/>
    <w:rsid w:val="00591E2A"/>
    <w:rsid w:val="00592326"/>
    <w:rsid w:val="00592875"/>
    <w:rsid w:val="00592BB2"/>
    <w:rsid w:val="00592E42"/>
    <w:rsid w:val="00593793"/>
    <w:rsid w:val="00593C38"/>
    <w:rsid w:val="005947AB"/>
    <w:rsid w:val="00595B80"/>
    <w:rsid w:val="00596748"/>
    <w:rsid w:val="0059674C"/>
    <w:rsid w:val="00597022"/>
    <w:rsid w:val="00597051"/>
    <w:rsid w:val="0059726A"/>
    <w:rsid w:val="0059775F"/>
    <w:rsid w:val="00597A18"/>
    <w:rsid w:val="00597AF7"/>
    <w:rsid w:val="00597B1F"/>
    <w:rsid w:val="005A0206"/>
    <w:rsid w:val="005A0C68"/>
    <w:rsid w:val="005A1A1B"/>
    <w:rsid w:val="005A1A87"/>
    <w:rsid w:val="005A1EF6"/>
    <w:rsid w:val="005A229F"/>
    <w:rsid w:val="005A2512"/>
    <w:rsid w:val="005A2795"/>
    <w:rsid w:val="005A2D6A"/>
    <w:rsid w:val="005A3463"/>
    <w:rsid w:val="005A3BB6"/>
    <w:rsid w:val="005A40A8"/>
    <w:rsid w:val="005A4630"/>
    <w:rsid w:val="005A4D9E"/>
    <w:rsid w:val="005A5696"/>
    <w:rsid w:val="005A68A3"/>
    <w:rsid w:val="005A6B60"/>
    <w:rsid w:val="005A6BA6"/>
    <w:rsid w:val="005A6FB4"/>
    <w:rsid w:val="005A7099"/>
    <w:rsid w:val="005A785A"/>
    <w:rsid w:val="005B2D4D"/>
    <w:rsid w:val="005B2DA9"/>
    <w:rsid w:val="005B330B"/>
    <w:rsid w:val="005B3FCE"/>
    <w:rsid w:val="005B44D2"/>
    <w:rsid w:val="005B4ADC"/>
    <w:rsid w:val="005B5458"/>
    <w:rsid w:val="005B5502"/>
    <w:rsid w:val="005B6102"/>
    <w:rsid w:val="005B7546"/>
    <w:rsid w:val="005B76BF"/>
    <w:rsid w:val="005B7780"/>
    <w:rsid w:val="005C08D2"/>
    <w:rsid w:val="005C0B85"/>
    <w:rsid w:val="005C0EF4"/>
    <w:rsid w:val="005C151F"/>
    <w:rsid w:val="005C171F"/>
    <w:rsid w:val="005C2D8B"/>
    <w:rsid w:val="005C369A"/>
    <w:rsid w:val="005C46E1"/>
    <w:rsid w:val="005C496D"/>
    <w:rsid w:val="005C4E55"/>
    <w:rsid w:val="005C517D"/>
    <w:rsid w:val="005C58C6"/>
    <w:rsid w:val="005C5A41"/>
    <w:rsid w:val="005C629C"/>
    <w:rsid w:val="005C6A7C"/>
    <w:rsid w:val="005C7111"/>
    <w:rsid w:val="005D06DF"/>
    <w:rsid w:val="005D09C0"/>
    <w:rsid w:val="005D1980"/>
    <w:rsid w:val="005D2440"/>
    <w:rsid w:val="005D2D67"/>
    <w:rsid w:val="005D2D98"/>
    <w:rsid w:val="005D3AB6"/>
    <w:rsid w:val="005D3B0A"/>
    <w:rsid w:val="005D4803"/>
    <w:rsid w:val="005D5AD6"/>
    <w:rsid w:val="005D6085"/>
    <w:rsid w:val="005D6144"/>
    <w:rsid w:val="005D6998"/>
    <w:rsid w:val="005D69A4"/>
    <w:rsid w:val="005D6CF4"/>
    <w:rsid w:val="005D73A3"/>
    <w:rsid w:val="005D7A04"/>
    <w:rsid w:val="005D7BC7"/>
    <w:rsid w:val="005E151D"/>
    <w:rsid w:val="005E357A"/>
    <w:rsid w:val="005E4456"/>
    <w:rsid w:val="005E5885"/>
    <w:rsid w:val="005E650C"/>
    <w:rsid w:val="005E6F1A"/>
    <w:rsid w:val="005E7501"/>
    <w:rsid w:val="005F06C2"/>
    <w:rsid w:val="005F081A"/>
    <w:rsid w:val="005F1D39"/>
    <w:rsid w:val="005F28C2"/>
    <w:rsid w:val="005F3455"/>
    <w:rsid w:val="005F393A"/>
    <w:rsid w:val="005F3BDA"/>
    <w:rsid w:val="005F5539"/>
    <w:rsid w:val="005F691E"/>
    <w:rsid w:val="005F6CCD"/>
    <w:rsid w:val="005F77F9"/>
    <w:rsid w:val="00600AB9"/>
    <w:rsid w:val="00600E44"/>
    <w:rsid w:val="00601ADC"/>
    <w:rsid w:val="00601F11"/>
    <w:rsid w:val="00602434"/>
    <w:rsid w:val="0060275D"/>
    <w:rsid w:val="00602875"/>
    <w:rsid w:val="006033A2"/>
    <w:rsid w:val="00604237"/>
    <w:rsid w:val="0060500F"/>
    <w:rsid w:val="00605191"/>
    <w:rsid w:val="006054B2"/>
    <w:rsid w:val="00606396"/>
    <w:rsid w:val="00606BB0"/>
    <w:rsid w:val="00606FAC"/>
    <w:rsid w:val="0060716A"/>
    <w:rsid w:val="0060788C"/>
    <w:rsid w:val="00607F29"/>
    <w:rsid w:val="00610E0F"/>
    <w:rsid w:val="006111D5"/>
    <w:rsid w:val="00611E13"/>
    <w:rsid w:val="00613256"/>
    <w:rsid w:val="006139D4"/>
    <w:rsid w:val="0061458C"/>
    <w:rsid w:val="00614643"/>
    <w:rsid w:val="00614AA7"/>
    <w:rsid w:val="00614CB4"/>
    <w:rsid w:val="0061536E"/>
    <w:rsid w:val="00615498"/>
    <w:rsid w:val="006164C9"/>
    <w:rsid w:val="00617861"/>
    <w:rsid w:val="006200FB"/>
    <w:rsid w:val="006201CC"/>
    <w:rsid w:val="00620302"/>
    <w:rsid w:val="0062062C"/>
    <w:rsid w:val="006207F8"/>
    <w:rsid w:val="00620AE9"/>
    <w:rsid w:val="00620E73"/>
    <w:rsid w:val="00621CC0"/>
    <w:rsid w:val="0062227A"/>
    <w:rsid w:val="00622A80"/>
    <w:rsid w:val="00622F2A"/>
    <w:rsid w:val="006230A8"/>
    <w:rsid w:val="00623895"/>
    <w:rsid w:val="00623BD3"/>
    <w:rsid w:val="00623EB1"/>
    <w:rsid w:val="00624017"/>
    <w:rsid w:val="006241B6"/>
    <w:rsid w:val="00625056"/>
    <w:rsid w:val="006254B8"/>
    <w:rsid w:val="00625746"/>
    <w:rsid w:val="00625B67"/>
    <w:rsid w:val="006268FC"/>
    <w:rsid w:val="00626C04"/>
    <w:rsid w:val="0062707A"/>
    <w:rsid w:val="006270D9"/>
    <w:rsid w:val="00627D0D"/>
    <w:rsid w:val="00630F5B"/>
    <w:rsid w:val="00631760"/>
    <w:rsid w:val="00632233"/>
    <w:rsid w:val="00632E66"/>
    <w:rsid w:val="00633A9A"/>
    <w:rsid w:val="00633C18"/>
    <w:rsid w:val="00633EC3"/>
    <w:rsid w:val="00633F87"/>
    <w:rsid w:val="00634271"/>
    <w:rsid w:val="00634FF9"/>
    <w:rsid w:val="00635CB2"/>
    <w:rsid w:val="00636AA9"/>
    <w:rsid w:val="00637136"/>
    <w:rsid w:val="0063772E"/>
    <w:rsid w:val="0064050D"/>
    <w:rsid w:val="00640E95"/>
    <w:rsid w:val="00641140"/>
    <w:rsid w:val="00641768"/>
    <w:rsid w:val="00641EA4"/>
    <w:rsid w:val="006422A8"/>
    <w:rsid w:val="0064286F"/>
    <w:rsid w:val="00642C4E"/>
    <w:rsid w:val="00643983"/>
    <w:rsid w:val="00643AEA"/>
    <w:rsid w:val="006445BB"/>
    <w:rsid w:val="00644D18"/>
    <w:rsid w:val="00645150"/>
    <w:rsid w:val="00645802"/>
    <w:rsid w:val="00645A3E"/>
    <w:rsid w:val="00645A9E"/>
    <w:rsid w:val="00645D57"/>
    <w:rsid w:val="00646A33"/>
    <w:rsid w:val="00647375"/>
    <w:rsid w:val="006479AC"/>
    <w:rsid w:val="00647A5D"/>
    <w:rsid w:val="006509EC"/>
    <w:rsid w:val="00651744"/>
    <w:rsid w:val="00651A32"/>
    <w:rsid w:val="00651A52"/>
    <w:rsid w:val="006536D6"/>
    <w:rsid w:val="00653C3E"/>
    <w:rsid w:val="00653CB9"/>
    <w:rsid w:val="00654037"/>
    <w:rsid w:val="006546C8"/>
    <w:rsid w:val="006548D3"/>
    <w:rsid w:val="00655DF0"/>
    <w:rsid w:val="00656294"/>
    <w:rsid w:val="00656DB2"/>
    <w:rsid w:val="0065752C"/>
    <w:rsid w:val="0065769F"/>
    <w:rsid w:val="006604F8"/>
    <w:rsid w:val="00660759"/>
    <w:rsid w:val="00661CBC"/>
    <w:rsid w:val="00662488"/>
    <w:rsid w:val="006628B4"/>
    <w:rsid w:val="0066373B"/>
    <w:rsid w:val="00663BD9"/>
    <w:rsid w:val="00664095"/>
    <w:rsid w:val="00664AED"/>
    <w:rsid w:val="00664CB3"/>
    <w:rsid w:val="0066509C"/>
    <w:rsid w:val="006650BB"/>
    <w:rsid w:val="00665BE7"/>
    <w:rsid w:val="00667082"/>
    <w:rsid w:val="00667C60"/>
    <w:rsid w:val="0067099F"/>
    <w:rsid w:val="00670ECD"/>
    <w:rsid w:val="0067223A"/>
    <w:rsid w:val="00672507"/>
    <w:rsid w:val="0067327A"/>
    <w:rsid w:val="006733D4"/>
    <w:rsid w:val="00673C0E"/>
    <w:rsid w:val="0067487E"/>
    <w:rsid w:val="00674C1B"/>
    <w:rsid w:val="00674C8B"/>
    <w:rsid w:val="00674F06"/>
    <w:rsid w:val="00675740"/>
    <w:rsid w:val="00675941"/>
    <w:rsid w:val="006759D2"/>
    <w:rsid w:val="00675AF5"/>
    <w:rsid w:val="00676018"/>
    <w:rsid w:val="0067618C"/>
    <w:rsid w:val="00676218"/>
    <w:rsid w:val="006762FB"/>
    <w:rsid w:val="00676ABA"/>
    <w:rsid w:val="00676C6F"/>
    <w:rsid w:val="00676E35"/>
    <w:rsid w:val="00677651"/>
    <w:rsid w:val="00680237"/>
    <w:rsid w:val="00680410"/>
    <w:rsid w:val="0068073A"/>
    <w:rsid w:val="00680BA2"/>
    <w:rsid w:val="00681A9C"/>
    <w:rsid w:val="006826C9"/>
    <w:rsid w:val="00683382"/>
    <w:rsid w:val="006833E9"/>
    <w:rsid w:val="00683699"/>
    <w:rsid w:val="0068386A"/>
    <w:rsid w:val="00684DA3"/>
    <w:rsid w:val="006850A7"/>
    <w:rsid w:val="0068589A"/>
    <w:rsid w:val="006858E9"/>
    <w:rsid w:val="00685DE0"/>
    <w:rsid w:val="00685E96"/>
    <w:rsid w:val="00685F9C"/>
    <w:rsid w:val="00686244"/>
    <w:rsid w:val="006864C3"/>
    <w:rsid w:val="006869D0"/>
    <w:rsid w:val="006877FD"/>
    <w:rsid w:val="006878BF"/>
    <w:rsid w:val="00690507"/>
    <w:rsid w:val="006907D6"/>
    <w:rsid w:val="00691AB0"/>
    <w:rsid w:val="006923E7"/>
    <w:rsid w:val="006928D1"/>
    <w:rsid w:val="0069293C"/>
    <w:rsid w:val="00692AFB"/>
    <w:rsid w:val="00692F60"/>
    <w:rsid w:val="0069409E"/>
    <w:rsid w:val="006944F6"/>
    <w:rsid w:val="006949A5"/>
    <w:rsid w:val="00694F90"/>
    <w:rsid w:val="00695EDF"/>
    <w:rsid w:val="00697DB8"/>
    <w:rsid w:val="006A0509"/>
    <w:rsid w:val="006A0C5D"/>
    <w:rsid w:val="006A0D3B"/>
    <w:rsid w:val="006A0E7B"/>
    <w:rsid w:val="006A13F0"/>
    <w:rsid w:val="006A1B1B"/>
    <w:rsid w:val="006A1C5C"/>
    <w:rsid w:val="006A2537"/>
    <w:rsid w:val="006A3602"/>
    <w:rsid w:val="006A3B34"/>
    <w:rsid w:val="006A41FC"/>
    <w:rsid w:val="006A48FA"/>
    <w:rsid w:val="006A50A2"/>
    <w:rsid w:val="006A50D7"/>
    <w:rsid w:val="006A5463"/>
    <w:rsid w:val="006A7A2C"/>
    <w:rsid w:val="006B1D75"/>
    <w:rsid w:val="006B2B5A"/>
    <w:rsid w:val="006B2D01"/>
    <w:rsid w:val="006B3004"/>
    <w:rsid w:val="006B320A"/>
    <w:rsid w:val="006B4320"/>
    <w:rsid w:val="006B4634"/>
    <w:rsid w:val="006B491B"/>
    <w:rsid w:val="006B5911"/>
    <w:rsid w:val="006B5A3C"/>
    <w:rsid w:val="006B5B6F"/>
    <w:rsid w:val="006B7BB2"/>
    <w:rsid w:val="006C144E"/>
    <w:rsid w:val="006C177E"/>
    <w:rsid w:val="006C22A0"/>
    <w:rsid w:val="006C279D"/>
    <w:rsid w:val="006C4781"/>
    <w:rsid w:val="006C4DE4"/>
    <w:rsid w:val="006C5B12"/>
    <w:rsid w:val="006C5E11"/>
    <w:rsid w:val="006C61A6"/>
    <w:rsid w:val="006C6F03"/>
    <w:rsid w:val="006C7683"/>
    <w:rsid w:val="006C7742"/>
    <w:rsid w:val="006C7970"/>
    <w:rsid w:val="006D05D7"/>
    <w:rsid w:val="006D0B50"/>
    <w:rsid w:val="006D0BBF"/>
    <w:rsid w:val="006D262E"/>
    <w:rsid w:val="006D309E"/>
    <w:rsid w:val="006D351C"/>
    <w:rsid w:val="006D43E3"/>
    <w:rsid w:val="006D4438"/>
    <w:rsid w:val="006D450C"/>
    <w:rsid w:val="006D4A36"/>
    <w:rsid w:val="006D5865"/>
    <w:rsid w:val="006D6143"/>
    <w:rsid w:val="006D71A1"/>
    <w:rsid w:val="006D7D33"/>
    <w:rsid w:val="006E09C8"/>
    <w:rsid w:val="006E1510"/>
    <w:rsid w:val="006E1AAC"/>
    <w:rsid w:val="006E1DFF"/>
    <w:rsid w:val="006E28DA"/>
    <w:rsid w:val="006E2FD4"/>
    <w:rsid w:val="006E3E23"/>
    <w:rsid w:val="006E3F58"/>
    <w:rsid w:val="006E4036"/>
    <w:rsid w:val="006E44B0"/>
    <w:rsid w:val="006E48F7"/>
    <w:rsid w:val="006E50FD"/>
    <w:rsid w:val="006E5567"/>
    <w:rsid w:val="006E6405"/>
    <w:rsid w:val="006E6E50"/>
    <w:rsid w:val="006E7207"/>
    <w:rsid w:val="006E76EA"/>
    <w:rsid w:val="006E7954"/>
    <w:rsid w:val="006E7D45"/>
    <w:rsid w:val="006E7F2C"/>
    <w:rsid w:val="006F079A"/>
    <w:rsid w:val="006F098E"/>
    <w:rsid w:val="006F1894"/>
    <w:rsid w:val="006F268C"/>
    <w:rsid w:val="006F42D9"/>
    <w:rsid w:val="006F4BFC"/>
    <w:rsid w:val="006F53A7"/>
    <w:rsid w:val="006F5514"/>
    <w:rsid w:val="006F5848"/>
    <w:rsid w:val="006F63C3"/>
    <w:rsid w:val="00700C5E"/>
    <w:rsid w:val="00700D77"/>
    <w:rsid w:val="007010A6"/>
    <w:rsid w:val="0070194A"/>
    <w:rsid w:val="00701D8A"/>
    <w:rsid w:val="00701D97"/>
    <w:rsid w:val="00702D09"/>
    <w:rsid w:val="007040E0"/>
    <w:rsid w:val="00705637"/>
    <w:rsid w:val="00706E92"/>
    <w:rsid w:val="00707623"/>
    <w:rsid w:val="007078DC"/>
    <w:rsid w:val="00707DD4"/>
    <w:rsid w:val="00710D7D"/>
    <w:rsid w:val="00712DC5"/>
    <w:rsid w:val="0071485E"/>
    <w:rsid w:val="007151DF"/>
    <w:rsid w:val="00715561"/>
    <w:rsid w:val="007155A8"/>
    <w:rsid w:val="00715A80"/>
    <w:rsid w:val="007160D8"/>
    <w:rsid w:val="007173C3"/>
    <w:rsid w:val="00717415"/>
    <w:rsid w:val="00717875"/>
    <w:rsid w:val="007179C1"/>
    <w:rsid w:val="00720161"/>
    <w:rsid w:val="00721F6A"/>
    <w:rsid w:val="00723828"/>
    <w:rsid w:val="0072459B"/>
    <w:rsid w:val="007246AC"/>
    <w:rsid w:val="007246F3"/>
    <w:rsid w:val="0072504C"/>
    <w:rsid w:val="00725984"/>
    <w:rsid w:val="00725ACE"/>
    <w:rsid w:val="007266D0"/>
    <w:rsid w:val="007272D4"/>
    <w:rsid w:val="00727E53"/>
    <w:rsid w:val="00730F8E"/>
    <w:rsid w:val="00731A10"/>
    <w:rsid w:val="00731BFA"/>
    <w:rsid w:val="007321C5"/>
    <w:rsid w:val="0073282B"/>
    <w:rsid w:val="00733068"/>
    <w:rsid w:val="0073338E"/>
    <w:rsid w:val="0073367D"/>
    <w:rsid w:val="00733EBF"/>
    <w:rsid w:val="00733F34"/>
    <w:rsid w:val="007341B5"/>
    <w:rsid w:val="00734386"/>
    <w:rsid w:val="007355FD"/>
    <w:rsid w:val="0073567C"/>
    <w:rsid w:val="00735A95"/>
    <w:rsid w:val="00735C4E"/>
    <w:rsid w:val="0073666A"/>
    <w:rsid w:val="00736780"/>
    <w:rsid w:val="007369BA"/>
    <w:rsid w:val="00737556"/>
    <w:rsid w:val="00740172"/>
    <w:rsid w:val="00740722"/>
    <w:rsid w:val="007408C1"/>
    <w:rsid w:val="00740B00"/>
    <w:rsid w:val="00740ECD"/>
    <w:rsid w:val="0074168F"/>
    <w:rsid w:val="0074263D"/>
    <w:rsid w:val="00742AA8"/>
    <w:rsid w:val="00742E77"/>
    <w:rsid w:val="00743B03"/>
    <w:rsid w:val="00744293"/>
    <w:rsid w:val="0074509E"/>
    <w:rsid w:val="00745614"/>
    <w:rsid w:val="00746A56"/>
    <w:rsid w:val="00750139"/>
    <w:rsid w:val="007503E7"/>
    <w:rsid w:val="007513F4"/>
    <w:rsid w:val="00752399"/>
    <w:rsid w:val="0075259F"/>
    <w:rsid w:val="007527E9"/>
    <w:rsid w:val="007530EB"/>
    <w:rsid w:val="00753318"/>
    <w:rsid w:val="0075348A"/>
    <w:rsid w:val="007534E4"/>
    <w:rsid w:val="007537A8"/>
    <w:rsid w:val="00753EE2"/>
    <w:rsid w:val="007543DF"/>
    <w:rsid w:val="00754424"/>
    <w:rsid w:val="00754D06"/>
    <w:rsid w:val="00756251"/>
    <w:rsid w:val="007567AC"/>
    <w:rsid w:val="00757CBC"/>
    <w:rsid w:val="00757EAE"/>
    <w:rsid w:val="0076051F"/>
    <w:rsid w:val="00760713"/>
    <w:rsid w:val="00760B8E"/>
    <w:rsid w:val="00760D51"/>
    <w:rsid w:val="00761255"/>
    <w:rsid w:val="007620D0"/>
    <w:rsid w:val="00762113"/>
    <w:rsid w:val="007638D4"/>
    <w:rsid w:val="00763F12"/>
    <w:rsid w:val="00764237"/>
    <w:rsid w:val="007649D2"/>
    <w:rsid w:val="00765845"/>
    <w:rsid w:val="0076705C"/>
    <w:rsid w:val="0076747A"/>
    <w:rsid w:val="00767C47"/>
    <w:rsid w:val="00767CD9"/>
    <w:rsid w:val="00767ED3"/>
    <w:rsid w:val="00767FB7"/>
    <w:rsid w:val="0077000D"/>
    <w:rsid w:val="007711DD"/>
    <w:rsid w:val="007725A2"/>
    <w:rsid w:val="007726A8"/>
    <w:rsid w:val="00772ACE"/>
    <w:rsid w:val="007732CC"/>
    <w:rsid w:val="00773791"/>
    <w:rsid w:val="00773B80"/>
    <w:rsid w:val="007743C7"/>
    <w:rsid w:val="007748BF"/>
    <w:rsid w:val="007755DA"/>
    <w:rsid w:val="007755E0"/>
    <w:rsid w:val="007758A5"/>
    <w:rsid w:val="00775AA5"/>
    <w:rsid w:val="00775BDA"/>
    <w:rsid w:val="007765CB"/>
    <w:rsid w:val="00776DF5"/>
    <w:rsid w:val="00777717"/>
    <w:rsid w:val="00777E85"/>
    <w:rsid w:val="007824B0"/>
    <w:rsid w:val="00782656"/>
    <w:rsid w:val="007828B9"/>
    <w:rsid w:val="00784033"/>
    <w:rsid w:val="0078449B"/>
    <w:rsid w:val="00785A74"/>
    <w:rsid w:val="00785C36"/>
    <w:rsid w:val="00786B32"/>
    <w:rsid w:val="00786CB6"/>
    <w:rsid w:val="00786E31"/>
    <w:rsid w:val="00786FC5"/>
    <w:rsid w:val="0078707E"/>
    <w:rsid w:val="00787B71"/>
    <w:rsid w:val="007900ED"/>
    <w:rsid w:val="0079059F"/>
    <w:rsid w:val="0079168C"/>
    <w:rsid w:val="00791936"/>
    <w:rsid w:val="00791B02"/>
    <w:rsid w:val="00791C2D"/>
    <w:rsid w:val="00792DB6"/>
    <w:rsid w:val="007947B0"/>
    <w:rsid w:val="00794F24"/>
    <w:rsid w:val="00795CEF"/>
    <w:rsid w:val="00796103"/>
    <w:rsid w:val="007967E6"/>
    <w:rsid w:val="00796E30"/>
    <w:rsid w:val="00797897"/>
    <w:rsid w:val="00797A3A"/>
    <w:rsid w:val="00797C14"/>
    <w:rsid w:val="00797C9F"/>
    <w:rsid w:val="00797DFD"/>
    <w:rsid w:val="007A01B9"/>
    <w:rsid w:val="007A03BD"/>
    <w:rsid w:val="007A055A"/>
    <w:rsid w:val="007A18DA"/>
    <w:rsid w:val="007A1A81"/>
    <w:rsid w:val="007A25A8"/>
    <w:rsid w:val="007A32C2"/>
    <w:rsid w:val="007A3FC1"/>
    <w:rsid w:val="007A567A"/>
    <w:rsid w:val="007A5936"/>
    <w:rsid w:val="007A5A64"/>
    <w:rsid w:val="007A5DD0"/>
    <w:rsid w:val="007A5E7F"/>
    <w:rsid w:val="007A623F"/>
    <w:rsid w:val="007A63AF"/>
    <w:rsid w:val="007A6D61"/>
    <w:rsid w:val="007A7363"/>
    <w:rsid w:val="007B0652"/>
    <w:rsid w:val="007B0E61"/>
    <w:rsid w:val="007B1936"/>
    <w:rsid w:val="007B2F3B"/>
    <w:rsid w:val="007B31B1"/>
    <w:rsid w:val="007B33C5"/>
    <w:rsid w:val="007B472D"/>
    <w:rsid w:val="007B4BBC"/>
    <w:rsid w:val="007B4C4D"/>
    <w:rsid w:val="007B4E0B"/>
    <w:rsid w:val="007B4F74"/>
    <w:rsid w:val="007B69B8"/>
    <w:rsid w:val="007B7BF5"/>
    <w:rsid w:val="007C0B63"/>
    <w:rsid w:val="007C10CB"/>
    <w:rsid w:val="007C21CE"/>
    <w:rsid w:val="007C2208"/>
    <w:rsid w:val="007C242D"/>
    <w:rsid w:val="007C25CA"/>
    <w:rsid w:val="007C29F3"/>
    <w:rsid w:val="007C3082"/>
    <w:rsid w:val="007C3C02"/>
    <w:rsid w:val="007C3FC1"/>
    <w:rsid w:val="007C5567"/>
    <w:rsid w:val="007C5B63"/>
    <w:rsid w:val="007C5F4B"/>
    <w:rsid w:val="007C625C"/>
    <w:rsid w:val="007D04A3"/>
    <w:rsid w:val="007D058F"/>
    <w:rsid w:val="007D0D9F"/>
    <w:rsid w:val="007D17B3"/>
    <w:rsid w:val="007D1887"/>
    <w:rsid w:val="007D2445"/>
    <w:rsid w:val="007D2850"/>
    <w:rsid w:val="007D3594"/>
    <w:rsid w:val="007D3F24"/>
    <w:rsid w:val="007D4317"/>
    <w:rsid w:val="007D5158"/>
    <w:rsid w:val="007D5563"/>
    <w:rsid w:val="007D5832"/>
    <w:rsid w:val="007D6112"/>
    <w:rsid w:val="007D62CC"/>
    <w:rsid w:val="007D676B"/>
    <w:rsid w:val="007D7E0E"/>
    <w:rsid w:val="007E01D4"/>
    <w:rsid w:val="007E0A3A"/>
    <w:rsid w:val="007E0B8E"/>
    <w:rsid w:val="007E0FA2"/>
    <w:rsid w:val="007E1853"/>
    <w:rsid w:val="007E269F"/>
    <w:rsid w:val="007E31E5"/>
    <w:rsid w:val="007E31E6"/>
    <w:rsid w:val="007E3547"/>
    <w:rsid w:val="007E3597"/>
    <w:rsid w:val="007E44A8"/>
    <w:rsid w:val="007E4CEC"/>
    <w:rsid w:val="007E4EA6"/>
    <w:rsid w:val="007E500C"/>
    <w:rsid w:val="007E58AC"/>
    <w:rsid w:val="007E5ED1"/>
    <w:rsid w:val="007E693F"/>
    <w:rsid w:val="007E6DA5"/>
    <w:rsid w:val="007E7BB5"/>
    <w:rsid w:val="007F07F4"/>
    <w:rsid w:val="007F1037"/>
    <w:rsid w:val="007F13B2"/>
    <w:rsid w:val="007F1AEA"/>
    <w:rsid w:val="007F324C"/>
    <w:rsid w:val="007F369C"/>
    <w:rsid w:val="007F389A"/>
    <w:rsid w:val="007F3A9F"/>
    <w:rsid w:val="007F436A"/>
    <w:rsid w:val="007F47F0"/>
    <w:rsid w:val="007F58EA"/>
    <w:rsid w:val="007F5D54"/>
    <w:rsid w:val="007F63F9"/>
    <w:rsid w:val="007F6BA8"/>
    <w:rsid w:val="007F72BA"/>
    <w:rsid w:val="007F75CC"/>
    <w:rsid w:val="007F7EAA"/>
    <w:rsid w:val="00801325"/>
    <w:rsid w:val="00802A94"/>
    <w:rsid w:val="00803330"/>
    <w:rsid w:val="00803901"/>
    <w:rsid w:val="00803B78"/>
    <w:rsid w:val="00805203"/>
    <w:rsid w:val="008069B4"/>
    <w:rsid w:val="008069CB"/>
    <w:rsid w:val="0080715D"/>
    <w:rsid w:val="00807EC2"/>
    <w:rsid w:val="00810B2A"/>
    <w:rsid w:val="00811548"/>
    <w:rsid w:val="00811A2C"/>
    <w:rsid w:val="00812AC1"/>
    <w:rsid w:val="00812E31"/>
    <w:rsid w:val="008142CE"/>
    <w:rsid w:val="0081432B"/>
    <w:rsid w:val="008146BC"/>
    <w:rsid w:val="00814B64"/>
    <w:rsid w:val="00814BEE"/>
    <w:rsid w:val="0081537F"/>
    <w:rsid w:val="00815A40"/>
    <w:rsid w:val="00816422"/>
    <w:rsid w:val="008166CB"/>
    <w:rsid w:val="008204EA"/>
    <w:rsid w:val="00820F5A"/>
    <w:rsid w:val="008215EC"/>
    <w:rsid w:val="00821F7D"/>
    <w:rsid w:val="00822077"/>
    <w:rsid w:val="008224E6"/>
    <w:rsid w:val="00822606"/>
    <w:rsid w:val="00822CFE"/>
    <w:rsid w:val="00823398"/>
    <w:rsid w:val="00823A16"/>
    <w:rsid w:val="00823D91"/>
    <w:rsid w:val="00824446"/>
    <w:rsid w:val="0082489F"/>
    <w:rsid w:val="00825666"/>
    <w:rsid w:val="0082650A"/>
    <w:rsid w:val="008276B8"/>
    <w:rsid w:val="00827BC8"/>
    <w:rsid w:val="00830D96"/>
    <w:rsid w:val="00830FCF"/>
    <w:rsid w:val="0083334B"/>
    <w:rsid w:val="00833713"/>
    <w:rsid w:val="00833D37"/>
    <w:rsid w:val="00834BF8"/>
    <w:rsid w:val="00835DA3"/>
    <w:rsid w:val="0083633F"/>
    <w:rsid w:val="00836A55"/>
    <w:rsid w:val="00836F94"/>
    <w:rsid w:val="008374A1"/>
    <w:rsid w:val="008375B7"/>
    <w:rsid w:val="00837B5D"/>
    <w:rsid w:val="00840578"/>
    <w:rsid w:val="00840F41"/>
    <w:rsid w:val="00841040"/>
    <w:rsid w:val="008413C6"/>
    <w:rsid w:val="00841DB9"/>
    <w:rsid w:val="00841F92"/>
    <w:rsid w:val="00842054"/>
    <w:rsid w:val="0084293B"/>
    <w:rsid w:val="00844D9C"/>
    <w:rsid w:val="008453E9"/>
    <w:rsid w:val="00845433"/>
    <w:rsid w:val="008455B5"/>
    <w:rsid w:val="0084564B"/>
    <w:rsid w:val="00845C00"/>
    <w:rsid w:val="00846431"/>
    <w:rsid w:val="00846E9D"/>
    <w:rsid w:val="0084724D"/>
    <w:rsid w:val="008472B9"/>
    <w:rsid w:val="008479ED"/>
    <w:rsid w:val="00847B3D"/>
    <w:rsid w:val="00847EF3"/>
    <w:rsid w:val="00852D37"/>
    <w:rsid w:val="00853934"/>
    <w:rsid w:val="00853E2E"/>
    <w:rsid w:val="00853E5F"/>
    <w:rsid w:val="00853E62"/>
    <w:rsid w:val="00854014"/>
    <w:rsid w:val="0085482D"/>
    <w:rsid w:val="00854D30"/>
    <w:rsid w:val="0085536D"/>
    <w:rsid w:val="00856117"/>
    <w:rsid w:val="008561CB"/>
    <w:rsid w:val="00856240"/>
    <w:rsid w:val="00856DC2"/>
    <w:rsid w:val="00856F5A"/>
    <w:rsid w:val="008575F1"/>
    <w:rsid w:val="00857827"/>
    <w:rsid w:val="00861453"/>
    <w:rsid w:val="00861909"/>
    <w:rsid w:val="00862015"/>
    <w:rsid w:val="008629F9"/>
    <w:rsid w:val="0086441F"/>
    <w:rsid w:val="008651C5"/>
    <w:rsid w:val="00865A90"/>
    <w:rsid w:val="008662EF"/>
    <w:rsid w:val="0086647F"/>
    <w:rsid w:val="00866B3D"/>
    <w:rsid w:val="00867CB4"/>
    <w:rsid w:val="00867FB0"/>
    <w:rsid w:val="00870382"/>
    <w:rsid w:val="00870682"/>
    <w:rsid w:val="00870CC6"/>
    <w:rsid w:val="008721D4"/>
    <w:rsid w:val="0087253A"/>
    <w:rsid w:val="00872952"/>
    <w:rsid w:val="008729E9"/>
    <w:rsid w:val="00872C85"/>
    <w:rsid w:val="00872F83"/>
    <w:rsid w:val="00873215"/>
    <w:rsid w:val="008734FC"/>
    <w:rsid w:val="0087391C"/>
    <w:rsid w:val="00875B77"/>
    <w:rsid w:val="008769D4"/>
    <w:rsid w:val="00876F05"/>
    <w:rsid w:val="00880A24"/>
    <w:rsid w:val="00880C9B"/>
    <w:rsid w:val="00880E42"/>
    <w:rsid w:val="00881714"/>
    <w:rsid w:val="00881A0D"/>
    <w:rsid w:val="00881F79"/>
    <w:rsid w:val="00882004"/>
    <w:rsid w:val="00882389"/>
    <w:rsid w:val="00882A87"/>
    <w:rsid w:val="008842B0"/>
    <w:rsid w:val="00884467"/>
    <w:rsid w:val="0088447C"/>
    <w:rsid w:val="0088448B"/>
    <w:rsid w:val="00884AF0"/>
    <w:rsid w:val="00885011"/>
    <w:rsid w:val="00885F06"/>
    <w:rsid w:val="00885FBC"/>
    <w:rsid w:val="0088642A"/>
    <w:rsid w:val="00886B0B"/>
    <w:rsid w:val="00886F33"/>
    <w:rsid w:val="008871B3"/>
    <w:rsid w:val="008877A9"/>
    <w:rsid w:val="00887D7F"/>
    <w:rsid w:val="0089055F"/>
    <w:rsid w:val="00891463"/>
    <w:rsid w:val="00891976"/>
    <w:rsid w:val="00892DBA"/>
    <w:rsid w:val="00893ADB"/>
    <w:rsid w:val="00893E9A"/>
    <w:rsid w:val="00893EBD"/>
    <w:rsid w:val="008944A0"/>
    <w:rsid w:val="00894703"/>
    <w:rsid w:val="0089495B"/>
    <w:rsid w:val="00896635"/>
    <w:rsid w:val="008973F2"/>
    <w:rsid w:val="0089771C"/>
    <w:rsid w:val="00897BF9"/>
    <w:rsid w:val="00897CC8"/>
    <w:rsid w:val="008A07E3"/>
    <w:rsid w:val="008A0A15"/>
    <w:rsid w:val="008A0D91"/>
    <w:rsid w:val="008A0E78"/>
    <w:rsid w:val="008A1C14"/>
    <w:rsid w:val="008A1E1B"/>
    <w:rsid w:val="008A26EC"/>
    <w:rsid w:val="008A2738"/>
    <w:rsid w:val="008A3BD1"/>
    <w:rsid w:val="008A4E01"/>
    <w:rsid w:val="008A5A96"/>
    <w:rsid w:val="008A5EE9"/>
    <w:rsid w:val="008A6550"/>
    <w:rsid w:val="008A7285"/>
    <w:rsid w:val="008A764F"/>
    <w:rsid w:val="008B0686"/>
    <w:rsid w:val="008B19AD"/>
    <w:rsid w:val="008B22B1"/>
    <w:rsid w:val="008B278A"/>
    <w:rsid w:val="008B2951"/>
    <w:rsid w:val="008B2C39"/>
    <w:rsid w:val="008B4472"/>
    <w:rsid w:val="008B4652"/>
    <w:rsid w:val="008B58AB"/>
    <w:rsid w:val="008B66B2"/>
    <w:rsid w:val="008B684E"/>
    <w:rsid w:val="008B6B95"/>
    <w:rsid w:val="008B6D6B"/>
    <w:rsid w:val="008B6F27"/>
    <w:rsid w:val="008B775C"/>
    <w:rsid w:val="008B78A9"/>
    <w:rsid w:val="008B7D11"/>
    <w:rsid w:val="008C0BA5"/>
    <w:rsid w:val="008C1DDD"/>
    <w:rsid w:val="008C1DEE"/>
    <w:rsid w:val="008C1F5B"/>
    <w:rsid w:val="008C2431"/>
    <w:rsid w:val="008C24B9"/>
    <w:rsid w:val="008C26E3"/>
    <w:rsid w:val="008C292A"/>
    <w:rsid w:val="008C3833"/>
    <w:rsid w:val="008C389C"/>
    <w:rsid w:val="008C4799"/>
    <w:rsid w:val="008C554A"/>
    <w:rsid w:val="008C5CB2"/>
    <w:rsid w:val="008C6404"/>
    <w:rsid w:val="008C6E53"/>
    <w:rsid w:val="008C745B"/>
    <w:rsid w:val="008C7F48"/>
    <w:rsid w:val="008D028C"/>
    <w:rsid w:val="008D06E9"/>
    <w:rsid w:val="008D0EBA"/>
    <w:rsid w:val="008D119C"/>
    <w:rsid w:val="008D1BAA"/>
    <w:rsid w:val="008D1C6D"/>
    <w:rsid w:val="008D1E2E"/>
    <w:rsid w:val="008D1E6E"/>
    <w:rsid w:val="008D226F"/>
    <w:rsid w:val="008D2E1E"/>
    <w:rsid w:val="008D33FD"/>
    <w:rsid w:val="008D3705"/>
    <w:rsid w:val="008D3B58"/>
    <w:rsid w:val="008D4875"/>
    <w:rsid w:val="008D49B3"/>
    <w:rsid w:val="008D4D21"/>
    <w:rsid w:val="008D57DE"/>
    <w:rsid w:val="008D5FB4"/>
    <w:rsid w:val="008D6A55"/>
    <w:rsid w:val="008D78B1"/>
    <w:rsid w:val="008D7AA7"/>
    <w:rsid w:val="008D7CF5"/>
    <w:rsid w:val="008E05B2"/>
    <w:rsid w:val="008E05C3"/>
    <w:rsid w:val="008E2162"/>
    <w:rsid w:val="008E2201"/>
    <w:rsid w:val="008E2631"/>
    <w:rsid w:val="008E2993"/>
    <w:rsid w:val="008E381F"/>
    <w:rsid w:val="008E3B29"/>
    <w:rsid w:val="008E4D4B"/>
    <w:rsid w:val="008E4D8A"/>
    <w:rsid w:val="008E5267"/>
    <w:rsid w:val="008E6A71"/>
    <w:rsid w:val="008E6A72"/>
    <w:rsid w:val="008E707D"/>
    <w:rsid w:val="008E70BB"/>
    <w:rsid w:val="008E7398"/>
    <w:rsid w:val="008E7FE2"/>
    <w:rsid w:val="008F0950"/>
    <w:rsid w:val="008F0F86"/>
    <w:rsid w:val="008F141C"/>
    <w:rsid w:val="008F160B"/>
    <w:rsid w:val="008F21F9"/>
    <w:rsid w:val="008F31A7"/>
    <w:rsid w:val="008F3AC4"/>
    <w:rsid w:val="008F3E15"/>
    <w:rsid w:val="008F42B4"/>
    <w:rsid w:val="008F51C5"/>
    <w:rsid w:val="008F537B"/>
    <w:rsid w:val="008F5CA0"/>
    <w:rsid w:val="008F6508"/>
    <w:rsid w:val="008F69D0"/>
    <w:rsid w:val="008F6B3A"/>
    <w:rsid w:val="008F6FA6"/>
    <w:rsid w:val="008F762A"/>
    <w:rsid w:val="008F7E1D"/>
    <w:rsid w:val="00901E41"/>
    <w:rsid w:val="00901F18"/>
    <w:rsid w:val="00902D6B"/>
    <w:rsid w:val="00902F79"/>
    <w:rsid w:val="00903228"/>
    <w:rsid w:val="009032AA"/>
    <w:rsid w:val="0090366F"/>
    <w:rsid w:val="00903AE4"/>
    <w:rsid w:val="00904098"/>
    <w:rsid w:val="00904B0D"/>
    <w:rsid w:val="00904D7E"/>
    <w:rsid w:val="00905B8B"/>
    <w:rsid w:val="00905DD3"/>
    <w:rsid w:val="00906C01"/>
    <w:rsid w:val="00906ECF"/>
    <w:rsid w:val="009071DD"/>
    <w:rsid w:val="009079A0"/>
    <w:rsid w:val="00910410"/>
    <w:rsid w:val="00910FA2"/>
    <w:rsid w:val="00911DA0"/>
    <w:rsid w:val="0091246C"/>
    <w:rsid w:val="00912CA9"/>
    <w:rsid w:val="00913440"/>
    <w:rsid w:val="0091344A"/>
    <w:rsid w:val="00913E43"/>
    <w:rsid w:val="009140D9"/>
    <w:rsid w:val="0091443D"/>
    <w:rsid w:val="009167AB"/>
    <w:rsid w:val="0091743C"/>
    <w:rsid w:val="00917521"/>
    <w:rsid w:val="009179BF"/>
    <w:rsid w:val="00917A29"/>
    <w:rsid w:val="0092122B"/>
    <w:rsid w:val="00921B7C"/>
    <w:rsid w:val="00922E8E"/>
    <w:rsid w:val="00922FAA"/>
    <w:rsid w:val="00923634"/>
    <w:rsid w:val="00923636"/>
    <w:rsid w:val="00924937"/>
    <w:rsid w:val="00925B59"/>
    <w:rsid w:val="00925E6A"/>
    <w:rsid w:val="00925F3C"/>
    <w:rsid w:val="00927C81"/>
    <w:rsid w:val="00930318"/>
    <w:rsid w:val="009303DD"/>
    <w:rsid w:val="00931EBC"/>
    <w:rsid w:val="009339A1"/>
    <w:rsid w:val="00933B65"/>
    <w:rsid w:val="0093516E"/>
    <w:rsid w:val="009354BA"/>
    <w:rsid w:val="009354BF"/>
    <w:rsid w:val="00935B55"/>
    <w:rsid w:val="00935C23"/>
    <w:rsid w:val="00935F1E"/>
    <w:rsid w:val="00936114"/>
    <w:rsid w:val="009361F3"/>
    <w:rsid w:val="00936335"/>
    <w:rsid w:val="00937905"/>
    <w:rsid w:val="00940373"/>
    <w:rsid w:val="00940951"/>
    <w:rsid w:val="00940D0C"/>
    <w:rsid w:val="00940E9F"/>
    <w:rsid w:val="00940FD6"/>
    <w:rsid w:val="0094133E"/>
    <w:rsid w:val="00941525"/>
    <w:rsid w:val="00941DD0"/>
    <w:rsid w:val="00941F05"/>
    <w:rsid w:val="0094241B"/>
    <w:rsid w:val="009426B7"/>
    <w:rsid w:val="00942B95"/>
    <w:rsid w:val="00943482"/>
    <w:rsid w:val="00943D48"/>
    <w:rsid w:val="00944730"/>
    <w:rsid w:val="009479AD"/>
    <w:rsid w:val="00947F94"/>
    <w:rsid w:val="00951565"/>
    <w:rsid w:val="00951F40"/>
    <w:rsid w:val="00952647"/>
    <w:rsid w:val="009527DB"/>
    <w:rsid w:val="00952FAC"/>
    <w:rsid w:val="00954AED"/>
    <w:rsid w:val="00954B21"/>
    <w:rsid w:val="00954E08"/>
    <w:rsid w:val="00954FE7"/>
    <w:rsid w:val="00955269"/>
    <w:rsid w:val="00955307"/>
    <w:rsid w:val="00955F99"/>
    <w:rsid w:val="00956B16"/>
    <w:rsid w:val="009605F6"/>
    <w:rsid w:val="00960C12"/>
    <w:rsid w:val="00960CAE"/>
    <w:rsid w:val="00962568"/>
    <w:rsid w:val="00962A1F"/>
    <w:rsid w:val="00962DD7"/>
    <w:rsid w:val="009638A1"/>
    <w:rsid w:val="009638AF"/>
    <w:rsid w:val="009640AD"/>
    <w:rsid w:val="00964965"/>
    <w:rsid w:val="00964A58"/>
    <w:rsid w:val="0096541B"/>
    <w:rsid w:val="00965585"/>
    <w:rsid w:val="00965AAB"/>
    <w:rsid w:val="0096631B"/>
    <w:rsid w:val="0096668F"/>
    <w:rsid w:val="009669FF"/>
    <w:rsid w:val="00967C45"/>
    <w:rsid w:val="00967D21"/>
    <w:rsid w:val="009700BF"/>
    <w:rsid w:val="00970E97"/>
    <w:rsid w:val="0097125E"/>
    <w:rsid w:val="009720F1"/>
    <w:rsid w:val="0097332C"/>
    <w:rsid w:val="009748F9"/>
    <w:rsid w:val="00974B70"/>
    <w:rsid w:val="00975920"/>
    <w:rsid w:val="00975955"/>
    <w:rsid w:val="009765F3"/>
    <w:rsid w:val="009776D1"/>
    <w:rsid w:val="009778BD"/>
    <w:rsid w:val="00977902"/>
    <w:rsid w:val="00977A50"/>
    <w:rsid w:val="00980C55"/>
    <w:rsid w:val="009813BD"/>
    <w:rsid w:val="00981937"/>
    <w:rsid w:val="00982BC7"/>
    <w:rsid w:val="00982BFE"/>
    <w:rsid w:val="00982FC2"/>
    <w:rsid w:val="0098430C"/>
    <w:rsid w:val="00984333"/>
    <w:rsid w:val="009848FB"/>
    <w:rsid w:val="00984976"/>
    <w:rsid w:val="00984C88"/>
    <w:rsid w:val="009855F6"/>
    <w:rsid w:val="00985E76"/>
    <w:rsid w:val="0098653F"/>
    <w:rsid w:val="00986852"/>
    <w:rsid w:val="00987ADC"/>
    <w:rsid w:val="00987AEA"/>
    <w:rsid w:val="00990B5E"/>
    <w:rsid w:val="0099124E"/>
    <w:rsid w:val="00991514"/>
    <w:rsid w:val="00991BF1"/>
    <w:rsid w:val="00992E5B"/>
    <w:rsid w:val="009931B9"/>
    <w:rsid w:val="00993B52"/>
    <w:rsid w:val="009940DE"/>
    <w:rsid w:val="00994737"/>
    <w:rsid w:val="00995F55"/>
    <w:rsid w:val="00996295"/>
    <w:rsid w:val="009966E4"/>
    <w:rsid w:val="009972F5"/>
    <w:rsid w:val="00997414"/>
    <w:rsid w:val="00997851"/>
    <w:rsid w:val="00997FAC"/>
    <w:rsid w:val="009A063A"/>
    <w:rsid w:val="009A1045"/>
    <w:rsid w:val="009A2191"/>
    <w:rsid w:val="009A2A81"/>
    <w:rsid w:val="009A2FB0"/>
    <w:rsid w:val="009A4E7F"/>
    <w:rsid w:val="009A50A7"/>
    <w:rsid w:val="009A58DC"/>
    <w:rsid w:val="009A6BE8"/>
    <w:rsid w:val="009A746A"/>
    <w:rsid w:val="009A75D0"/>
    <w:rsid w:val="009B019D"/>
    <w:rsid w:val="009B0805"/>
    <w:rsid w:val="009B10EA"/>
    <w:rsid w:val="009B197A"/>
    <w:rsid w:val="009B315F"/>
    <w:rsid w:val="009B3180"/>
    <w:rsid w:val="009B32F8"/>
    <w:rsid w:val="009B362E"/>
    <w:rsid w:val="009B3DB5"/>
    <w:rsid w:val="009B4C98"/>
    <w:rsid w:val="009B51A2"/>
    <w:rsid w:val="009B5726"/>
    <w:rsid w:val="009B5D4D"/>
    <w:rsid w:val="009B69E1"/>
    <w:rsid w:val="009B733D"/>
    <w:rsid w:val="009B7521"/>
    <w:rsid w:val="009B774E"/>
    <w:rsid w:val="009B79D1"/>
    <w:rsid w:val="009C0599"/>
    <w:rsid w:val="009C076E"/>
    <w:rsid w:val="009C21C2"/>
    <w:rsid w:val="009C278A"/>
    <w:rsid w:val="009C2938"/>
    <w:rsid w:val="009C29B6"/>
    <w:rsid w:val="009C2B5F"/>
    <w:rsid w:val="009C2BB6"/>
    <w:rsid w:val="009C32B2"/>
    <w:rsid w:val="009C40BA"/>
    <w:rsid w:val="009C4B55"/>
    <w:rsid w:val="009C4CBE"/>
    <w:rsid w:val="009C4D5D"/>
    <w:rsid w:val="009C5BF5"/>
    <w:rsid w:val="009C62C2"/>
    <w:rsid w:val="009C6384"/>
    <w:rsid w:val="009C6739"/>
    <w:rsid w:val="009C6C68"/>
    <w:rsid w:val="009C6D2A"/>
    <w:rsid w:val="009C7354"/>
    <w:rsid w:val="009C7557"/>
    <w:rsid w:val="009D036C"/>
    <w:rsid w:val="009D1073"/>
    <w:rsid w:val="009D14DB"/>
    <w:rsid w:val="009D184C"/>
    <w:rsid w:val="009D2277"/>
    <w:rsid w:val="009D2483"/>
    <w:rsid w:val="009D3A2A"/>
    <w:rsid w:val="009D3FA4"/>
    <w:rsid w:val="009D40CC"/>
    <w:rsid w:val="009D4E48"/>
    <w:rsid w:val="009D643B"/>
    <w:rsid w:val="009D7636"/>
    <w:rsid w:val="009D791C"/>
    <w:rsid w:val="009E0C5F"/>
    <w:rsid w:val="009E1001"/>
    <w:rsid w:val="009E1246"/>
    <w:rsid w:val="009E1352"/>
    <w:rsid w:val="009E1EE5"/>
    <w:rsid w:val="009E24F4"/>
    <w:rsid w:val="009E2E3C"/>
    <w:rsid w:val="009E39E0"/>
    <w:rsid w:val="009E50CD"/>
    <w:rsid w:val="009E5543"/>
    <w:rsid w:val="009E56DE"/>
    <w:rsid w:val="009E6773"/>
    <w:rsid w:val="009E67D0"/>
    <w:rsid w:val="009E6A37"/>
    <w:rsid w:val="009E6F68"/>
    <w:rsid w:val="009E788E"/>
    <w:rsid w:val="009F0426"/>
    <w:rsid w:val="009F0480"/>
    <w:rsid w:val="009F0549"/>
    <w:rsid w:val="009F16C9"/>
    <w:rsid w:val="009F17B7"/>
    <w:rsid w:val="009F27C8"/>
    <w:rsid w:val="009F33F7"/>
    <w:rsid w:val="009F3701"/>
    <w:rsid w:val="009F3EA3"/>
    <w:rsid w:val="009F44CB"/>
    <w:rsid w:val="009F533C"/>
    <w:rsid w:val="009F5E61"/>
    <w:rsid w:val="009F681F"/>
    <w:rsid w:val="009F6D21"/>
    <w:rsid w:val="009F6F17"/>
    <w:rsid w:val="009F7006"/>
    <w:rsid w:val="009F728F"/>
    <w:rsid w:val="009F73ED"/>
    <w:rsid w:val="009F7CB2"/>
    <w:rsid w:val="00A004A2"/>
    <w:rsid w:val="00A013A4"/>
    <w:rsid w:val="00A0152D"/>
    <w:rsid w:val="00A01C9B"/>
    <w:rsid w:val="00A01CBF"/>
    <w:rsid w:val="00A01E63"/>
    <w:rsid w:val="00A01ECF"/>
    <w:rsid w:val="00A0315A"/>
    <w:rsid w:val="00A034CF"/>
    <w:rsid w:val="00A03944"/>
    <w:rsid w:val="00A042B4"/>
    <w:rsid w:val="00A0477A"/>
    <w:rsid w:val="00A04ECD"/>
    <w:rsid w:val="00A0568A"/>
    <w:rsid w:val="00A067E6"/>
    <w:rsid w:val="00A069AB"/>
    <w:rsid w:val="00A069D9"/>
    <w:rsid w:val="00A079BD"/>
    <w:rsid w:val="00A07FD7"/>
    <w:rsid w:val="00A104AB"/>
    <w:rsid w:val="00A10EA1"/>
    <w:rsid w:val="00A10FD0"/>
    <w:rsid w:val="00A13052"/>
    <w:rsid w:val="00A13387"/>
    <w:rsid w:val="00A1343F"/>
    <w:rsid w:val="00A13FA1"/>
    <w:rsid w:val="00A14A39"/>
    <w:rsid w:val="00A15CB3"/>
    <w:rsid w:val="00A15D8C"/>
    <w:rsid w:val="00A16105"/>
    <w:rsid w:val="00A16399"/>
    <w:rsid w:val="00A1645E"/>
    <w:rsid w:val="00A164D1"/>
    <w:rsid w:val="00A170AE"/>
    <w:rsid w:val="00A17263"/>
    <w:rsid w:val="00A1765B"/>
    <w:rsid w:val="00A17C45"/>
    <w:rsid w:val="00A17CDB"/>
    <w:rsid w:val="00A17F78"/>
    <w:rsid w:val="00A21368"/>
    <w:rsid w:val="00A21A41"/>
    <w:rsid w:val="00A2261C"/>
    <w:rsid w:val="00A23941"/>
    <w:rsid w:val="00A23E11"/>
    <w:rsid w:val="00A241FD"/>
    <w:rsid w:val="00A24568"/>
    <w:rsid w:val="00A245B6"/>
    <w:rsid w:val="00A2478F"/>
    <w:rsid w:val="00A260E6"/>
    <w:rsid w:val="00A274AD"/>
    <w:rsid w:val="00A27F9D"/>
    <w:rsid w:val="00A30090"/>
    <w:rsid w:val="00A316D6"/>
    <w:rsid w:val="00A317C2"/>
    <w:rsid w:val="00A320C5"/>
    <w:rsid w:val="00A329BF"/>
    <w:rsid w:val="00A32CE4"/>
    <w:rsid w:val="00A330B6"/>
    <w:rsid w:val="00A33802"/>
    <w:rsid w:val="00A33947"/>
    <w:rsid w:val="00A33FF0"/>
    <w:rsid w:val="00A344E6"/>
    <w:rsid w:val="00A34930"/>
    <w:rsid w:val="00A36799"/>
    <w:rsid w:val="00A37084"/>
    <w:rsid w:val="00A3764E"/>
    <w:rsid w:val="00A37FD9"/>
    <w:rsid w:val="00A4095B"/>
    <w:rsid w:val="00A40ADC"/>
    <w:rsid w:val="00A4130F"/>
    <w:rsid w:val="00A4139D"/>
    <w:rsid w:val="00A41599"/>
    <w:rsid w:val="00A419CE"/>
    <w:rsid w:val="00A42E31"/>
    <w:rsid w:val="00A43221"/>
    <w:rsid w:val="00A43CFE"/>
    <w:rsid w:val="00A4448C"/>
    <w:rsid w:val="00A4538A"/>
    <w:rsid w:val="00A45718"/>
    <w:rsid w:val="00A46CA8"/>
    <w:rsid w:val="00A4753A"/>
    <w:rsid w:val="00A4792E"/>
    <w:rsid w:val="00A47BC3"/>
    <w:rsid w:val="00A47EE3"/>
    <w:rsid w:val="00A50086"/>
    <w:rsid w:val="00A506C7"/>
    <w:rsid w:val="00A50FB9"/>
    <w:rsid w:val="00A51DA3"/>
    <w:rsid w:val="00A52625"/>
    <w:rsid w:val="00A5263E"/>
    <w:rsid w:val="00A52D6F"/>
    <w:rsid w:val="00A531B0"/>
    <w:rsid w:val="00A53585"/>
    <w:rsid w:val="00A53E2A"/>
    <w:rsid w:val="00A53F21"/>
    <w:rsid w:val="00A540C3"/>
    <w:rsid w:val="00A54B69"/>
    <w:rsid w:val="00A5550C"/>
    <w:rsid w:val="00A55D56"/>
    <w:rsid w:val="00A55FD9"/>
    <w:rsid w:val="00A561E3"/>
    <w:rsid w:val="00A5659B"/>
    <w:rsid w:val="00A56940"/>
    <w:rsid w:val="00A56F93"/>
    <w:rsid w:val="00A57439"/>
    <w:rsid w:val="00A5748F"/>
    <w:rsid w:val="00A5770E"/>
    <w:rsid w:val="00A57976"/>
    <w:rsid w:val="00A57B27"/>
    <w:rsid w:val="00A60255"/>
    <w:rsid w:val="00A60D70"/>
    <w:rsid w:val="00A616BD"/>
    <w:rsid w:val="00A618B3"/>
    <w:rsid w:val="00A61D44"/>
    <w:rsid w:val="00A61E98"/>
    <w:rsid w:val="00A62544"/>
    <w:rsid w:val="00A62AFB"/>
    <w:rsid w:val="00A633DF"/>
    <w:rsid w:val="00A659FB"/>
    <w:rsid w:val="00A66565"/>
    <w:rsid w:val="00A6725B"/>
    <w:rsid w:val="00A67476"/>
    <w:rsid w:val="00A67502"/>
    <w:rsid w:val="00A6795D"/>
    <w:rsid w:val="00A67A04"/>
    <w:rsid w:val="00A67D75"/>
    <w:rsid w:val="00A70274"/>
    <w:rsid w:val="00A71397"/>
    <w:rsid w:val="00A714D8"/>
    <w:rsid w:val="00A71621"/>
    <w:rsid w:val="00A716A2"/>
    <w:rsid w:val="00A7188E"/>
    <w:rsid w:val="00A722ED"/>
    <w:rsid w:val="00A72D89"/>
    <w:rsid w:val="00A72FBD"/>
    <w:rsid w:val="00A73071"/>
    <w:rsid w:val="00A7434F"/>
    <w:rsid w:val="00A74606"/>
    <w:rsid w:val="00A74723"/>
    <w:rsid w:val="00A749A2"/>
    <w:rsid w:val="00A752D0"/>
    <w:rsid w:val="00A76605"/>
    <w:rsid w:val="00A76730"/>
    <w:rsid w:val="00A80A96"/>
    <w:rsid w:val="00A80AB4"/>
    <w:rsid w:val="00A80F4F"/>
    <w:rsid w:val="00A82245"/>
    <w:rsid w:val="00A8284A"/>
    <w:rsid w:val="00A82E28"/>
    <w:rsid w:val="00A82E3D"/>
    <w:rsid w:val="00A8325C"/>
    <w:rsid w:val="00A8465A"/>
    <w:rsid w:val="00A84828"/>
    <w:rsid w:val="00A86071"/>
    <w:rsid w:val="00A8654E"/>
    <w:rsid w:val="00A866AE"/>
    <w:rsid w:val="00A86CBB"/>
    <w:rsid w:val="00A87151"/>
    <w:rsid w:val="00A874CB"/>
    <w:rsid w:val="00A87621"/>
    <w:rsid w:val="00A8768F"/>
    <w:rsid w:val="00A87F49"/>
    <w:rsid w:val="00A9029D"/>
    <w:rsid w:val="00A9075B"/>
    <w:rsid w:val="00A9152E"/>
    <w:rsid w:val="00A91A4D"/>
    <w:rsid w:val="00A91D21"/>
    <w:rsid w:val="00A91D93"/>
    <w:rsid w:val="00A92014"/>
    <w:rsid w:val="00A9283F"/>
    <w:rsid w:val="00A93CA1"/>
    <w:rsid w:val="00A93EEB"/>
    <w:rsid w:val="00A942A9"/>
    <w:rsid w:val="00A94839"/>
    <w:rsid w:val="00A94D1E"/>
    <w:rsid w:val="00A9503A"/>
    <w:rsid w:val="00A95383"/>
    <w:rsid w:val="00A95A2E"/>
    <w:rsid w:val="00A95F6B"/>
    <w:rsid w:val="00A96091"/>
    <w:rsid w:val="00A96BB3"/>
    <w:rsid w:val="00A96D29"/>
    <w:rsid w:val="00A97081"/>
    <w:rsid w:val="00A97997"/>
    <w:rsid w:val="00AA0210"/>
    <w:rsid w:val="00AA064D"/>
    <w:rsid w:val="00AA1195"/>
    <w:rsid w:val="00AA1316"/>
    <w:rsid w:val="00AA15DC"/>
    <w:rsid w:val="00AA1BE5"/>
    <w:rsid w:val="00AA2084"/>
    <w:rsid w:val="00AA20D5"/>
    <w:rsid w:val="00AA2A26"/>
    <w:rsid w:val="00AA3C5A"/>
    <w:rsid w:val="00AA41E3"/>
    <w:rsid w:val="00AA469C"/>
    <w:rsid w:val="00AA4CBD"/>
    <w:rsid w:val="00AA4CFD"/>
    <w:rsid w:val="00AA4F18"/>
    <w:rsid w:val="00AA64BE"/>
    <w:rsid w:val="00AA672B"/>
    <w:rsid w:val="00AA6A7D"/>
    <w:rsid w:val="00AA6E1D"/>
    <w:rsid w:val="00AA737F"/>
    <w:rsid w:val="00AA7439"/>
    <w:rsid w:val="00AA7728"/>
    <w:rsid w:val="00AA7B20"/>
    <w:rsid w:val="00AA7F98"/>
    <w:rsid w:val="00AB0521"/>
    <w:rsid w:val="00AB09E7"/>
    <w:rsid w:val="00AB0B1F"/>
    <w:rsid w:val="00AB0F6A"/>
    <w:rsid w:val="00AB129A"/>
    <w:rsid w:val="00AB19C3"/>
    <w:rsid w:val="00AB21FC"/>
    <w:rsid w:val="00AB22E6"/>
    <w:rsid w:val="00AB28EB"/>
    <w:rsid w:val="00AB2B63"/>
    <w:rsid w:val="00AB33F7"/>
    <w:rsid w:val="00AB36BC"/>
    <w:rsid w:val="00AB3F9B"/>
    <w:rsid w:val="00AB4047"/>
    <w:rsid w:val="00AB4B7A"/>
    <w:rsid w:val="00AB569B"/>
    <w:rsid w:val="00AB5A61"/>
    <w:rsid w:val="00AB5FBD"/>
    <w:rsid w:val="00AB7990"/>
    <w:rsid w:val="00AB7CDA"/>
    <w:rsid w:val="00AC007D"/>
    <w:rsid w:val="00AC0242"/>
    <w:rsid w:val="00AC107D"/>
    <w:rsid w:val="00AC175E"/>
    <w:rsid w:val="00AC1AC9"/>
    <w:rsid w:val="00AC1EF3"/>
    <w:rsid w:val="00AC23B0"/>
    <w:rsid w:val="00AC25C1"/>
    <w:rsid w:val="00AC28B5"/>
    <w:rsid w:val="00AC2C2E"/>
    <w:rsid w:val="00AC2C64"/>
    <w:rsid w:val="00AC43A8"/>
    <w:rsid w:val="00AC43E8"/>
    <w:rsid w:val="00AC46E9"/>
    <w:rsid w:val="00AC471F"/>
    <w:rsid w:val="00AC4CA3"/>
    <w:rsid w:val="00AC50B2"/>
    <w:rsid w:val="00AC56C4"/>
    <w:rsid w:val="00AC583A"/>
    <w:rsid w:val="00AC5CFC"/>
    <w:rsid w:val="00AC5DE2"/>
    <w:rsid w:val="00AC63EA"/>
    <w:rsid w:val="00AC660B"/>
    <w:rsid w:val="00AC6673"/>
    <w:rsid w:val="00AC66ED"/>
    <w:rsid w:val="00AC7797"/>
    <w:rsid w:val="00AC7A85"/>
    <w:rsid w:val="00AD0AE7"/>
    <w:rsid w:val="00AD1BD2"/>
    <w:rsid w:val="00AD1FA8"/>
    <w:rsid w:val="00AD2052"/>
    <w:rsid w:val="00AD221D"/>
    <w:rsid w:val="00AD271C"/>
    <w:rsid w:val="00AD3194"/>
    <w:rsid w:val="00AD3C70"/>
    <w:rsid w:val="00AD40E2"/>
    <w:rsid w:val="00AD437D"/>
    <w:rsid w:val="00AD4B19"/>
    <w:rsid w:val="00AD51E1"/>
    <w:rsid w:val="00AD5584"/>
    <w:rsid w:val="00AD65AE"/>
    <w:rsid w:val="00AD7658"/>
    <w:rsid w:val="00AD7A2A"/>
    <w:rsid w:val="00AD7D84"/>
    <w:rsid w:val="00AE08B6"/>
    <w:rsid w:val="00AE0B13"/>
    <w:rsid w:val="00AE12DC"/>
    <w:rsid w:val="00AE12EB"/>
    <w:rsid w:val="00AE3B85"/>
    <w:rsid w:val="00AE3BC8"/>
    <w:rsid w:val="00AE4087"/>
    <w:rsid w:val="00AE43ED"/>
    <w:rsid w:val="00AE4AC7"/>
    <w:rsid w:val="00AE5C37"/>
    <w:rsid w:val="00AE6966"/>
    <w:rsid w:val="00AE6BA2"/>
    <w:rsid w:val="00AE6C5D"/>
    <w:rsid w:val="00AE750D"/>
    <w:rsid w:val="00AE7E9E"/>
    <w:rsid w:val="00AE7EDA"/>
    <w:rsid w:val="00AF107C"/>
    <w:rsid w:val="00AF1265"/>
    <w:rsid w:val="00AF1335"/>
    <w:rsid w:val="00AF13CC"/>
    <w:rsid w:val="00AF16D9"/>
    <w:rsid w:val="00AF1799"/>
    <w:rsid w:val="00AF1986"/>
    <w:rsid w:val="00AF1D85"/>
    <w:rsid w:val="00AF1E41"/>
    <w:rsid w:val="00AF3616"/>
    <w:rsid w:val="00AF3F76"/>
    <w:rsid w:val="00AF42C0"/>
    <w:rsid w:val="00AF50EB"/>
    <w:rsid w:val="00AF5113"/>
    <w:rsid w:val="00AF5677"/>
    <w:rsid w:val="00AF59F9"/>
    <w:rsid w:val="00AF68D1"/>
    <w:rsid w:val="00AF7678"/>
    <w:rsid w:val="00AF7A54"/>
    <w:rsid w:val="00B00505"/>
    <w:rsid w:val="00B019F7"/>
    <w:rsid w:val="00B02C4C"/>
    <w:rsid w:val="00B035A4"/>
    <w:rsid w:val="00B036B3"/>
    <w:rsid w:val="00B0387C"/>
    <w:rsid w:val="00B03E17"/>
    <w:rsid w:val="00B0413A"/>
    <w:rsid w:val="00B04AE3"/>
    <w:rsid w:val="00B04B64"/>
    <w:rsid w:val="00B04D25"/>
    <w:rsid w:val="00B05240"/>
    <w:rsid w:val="00B05827"/>
    <w:rsid w:val="00B060D8"/>
    <w:rsid w:val="00B06D28"/>
    <w:rsid w:val="00B07111"/>
    <w:rsid w:val="00B100E1"/>
    <w:rsid w:val="00B10378"/>
    <w:rsid w:val="00B112A9"/>
    <w:rsid w:val="00B11418"/>
    <w:rsid w:val="00B1167E"/>
    <w:rsid w:val="00B11862"/>
    <w:rsid w:val="00B11977"/>
    <w:rsid w:val="00B11DA9"/>
    <w:rsid w:val="00B1222D"/>
    <w:rsid w:val="00B13092"/>
    <w:rsid w:val="00B1365E"/>
    <w:rsid w:val="00B136BF"/>
    <w:rsid w:val="00B138CA"/>
    <w:rsid w:val="00B13CBB"/>
    <w:rsid w:val="00B153C7"/>
    <w:rsid w:val="00B15410"/>
    <w:rsid w:val="00B15569"/>
    <w:rsid w:val="00B15953"/>
    <w:rsid w:val="00B15A73"/>
    <w:rsid w:val="00B15DFC"/>
    <w:rsid w:val="00B173FF"/>
    <w:rsid w:val="00B17BAC"/>
    <w:rsid w:val="00B20A5D"/>
    <w:rsid w:val="00B216FD"/>
    <w:rsid w:val="00B218DF"/>
    <w:rsid w:val="00B21E48"/>
    <w:rsid w:val="00B21E67"/>
    <w:rsid w:val="00B224C6"/>
    <w:rsid w:val="00B228B7"/>
    <w:rsid w:val="00B23090"/>
    <w:rsid w:val="00B23300"/>
    <w:rsid w:val="00B237F6"/>
    <w:rsid w:val="00B23E02"/>
    <w:rsid w:val="00B24326"/>
    <w:rsid w:val="00B25C8D"/>
    <w:rsid w:val="00B27391"/>
    <w:rsid w:val="00B305B3"/>
    <w:rsid w:val="00B30921"/>
    <w:rsid w:val="00B309E7"/>
    <w:rsid w:val="00B30CB7"/>
    <w:rsid w:val="00B317FA"/>
    <w:rsid w:val="00B31ECF"/>
    <w:rsid w:val="00B32EA7"/>
    <w:rsid w:val="00B337CC"/>
    <w:rsid w:val="00B33D16"/>
    <w:rsid w:val="00B344EC"/>
    <w:rsid w:val="00B3459A"/>
    <w:rsid w:val="00B349E6"/>
    <w:rsid w:val="00B35032"/>
    <w:rsid w:val="00B35444"/>
    <w:rsid w:val="00B3569E"/>
    <w:rsid w:val="00B35D06"/>
    <w:rsid w:val="00B36045"/>
    <w:rsid w:val="00B36862"/>
    <w:rsid w:val="00B37206"/>
    <w:rsid w:val="00B375D1"/>
    <w:rsid w:val="00B40ECD"/>
    <w:rsid w:val="00B414E2"/>
    <w:rsid w:val="00B416F9"/>
    <w:rsid w:val="00B41EE3"/>
    <w:rsid w:val="00B420E0"/>
    <w:rsid w:val="00B425CE"/>
    <w:rsid w:val="00B42915"/>
    <w:rsid w:val="00B42B16"/>
    <w:rsid w:val="00B43053"/>
    <w:rsid w:val="00B43294"/>
    <w:rsid w:val="00B43BB6"/>
    <w:rsid w:val="00B44CBA"/>
    <w:rsid w:val="00B44D87"/>
    <w:rsid w:val="00B455F0"/>
    <w:rsid w:val="00B4683C"/>
    <w:rsid w:val="00B46E05"/>
    <w:rsid w:val="00B47532"/>
    <w:rsid w:val="00B47949"/>
    <w:rsid w:val="00B505F5"/>
    <w:rsid w:val="00B51070"/>
    <w:rsid w:val="00B537F2"/>
    <w:rsid w:val="00B53C6E"/>
    <w:rsid w:val="00B54874"/>
    <w:rsid w:val="00B5512E"/>
    <w:rsid w:val="00B55AE4"/>
    <w:rsid w:val="00B55B61"/>
    <w:rsid w:val="00B5601C"/>
    <w:rsid w:val="00B56507"/>
    <w:rsid w:val="00B5657A"/>
    <w:rsid w:val="00B565F0"/>
    <w:rsid w:val="00B56A3B"/>
    <w:rsid w:val="00B57380"/>
    <w:rsid w:val="00B607E2"/>
    <w:rsid w:val="00B618B9"/>
    <w:rsid w:val="00B619F6"/>
    <w:rsid w:val="00B62504"/>
    <w:rsid w:val="00B62669"/>
    <w:rsid w:val="00B63002"/>
    <w:rsid w:val="00B63F69"/>
    <w:rsid w:val="00B644DA"/>
    <w:rsid w:val="00B64592"/>
    <w:rsid w:val="00B649F9"/>
    <w:rsid w:val="00B64CDC"/>
    <w:rsid w:val="00B659A4"/>
    <w:rsid w:val="00B65E82"/>
    <w:rsid w:val="00B66101"/>
    <w:rsid w:val="00B67BC5"/>
    <w:rsid w:val="00B67C16"/>
    <w:rsid w:val="00B67C73"/>
    <w:rsid w:val="00B70920"/>
    <w:rsid w:val="00B70A3A"/>
    <w:rsid w:val="00B7177E"/>
    <w:rsid w:val="00B71C6E"/>
    <w:rsid w:val="00B727B3"/>
    <w:rsid w:val="00B72CD0"/>
    <w:rsid w:val="00B72F27"/>
    <w:rsid w:val="00B74024"/>
    <w:rsid w:val="00B742FD"/>
    <w:rsid w:val="00B74469"/>
    <w:rsid w:val="00B7455C"/>
    <w:rsid w:val="00B74E26"/>
    <w:rsid w:val="00B74E42"/>
    <w:rsid w:val="00B7502A"/>
    <w:rsid w:val="00B757B8"/>
    <w:rsid w:val="00B759D6"/>
    <w:rsid w:val="00B7681D"/>
    <w:rsid w:val="00B76F8C"/>
    <w:rsid w:val="00B7797A"/>
    <w:rsid w:val="00B7798E"/>
    <w:rsid w:val="00B80734"/>
    <w:rsid w:val="00B81148"/>
    <w:rsid w:val="00B812B9"/>
    <w:rsid w:val="00B818A7"/>
    <w:rsid w:val="00B81DA1"/>
    <w:rsid w:val="00B82072"/>
    <w:rsid w:val="00B82D62"/>
    <w:rsid w:val="00B82DB5"/>
    <w:rsid w:val="00B83028"/>
    <w:rsid w:val="00B833DF"/>
    <w:rsid w:val="00B83531"/>
    <w:rsid w:val="00B8373D"/>
    <w:rsid w:val="00B83764"/>
    <w:rsid w:val="00B837B9"/>
    <w:rsid w:val="00B83883"/>
    <w:rsid w:val="00B83D88"/>
    <w:rsid w:val="00B858B6"/>
    <w:rsid w:val="00B85A44"/>
    <w:rsid w:val="00B85BBA"/>
    <w:rsid w:val="00B86990"/>
    <w:rsid w:val="00B86E06"/>
    <w:rsid w:val="00B872B8"/>
    <w:rsid w:val="00B8787B"/>
    <w:rsid w:val="00B87C94"/>
    <w:rsid w:val="00B9007F"/>
    <w:rsid w:val="00B907FB"/>
    <w:rsid w:val="00B911FA"/>
    <w:rsid w:val="00B92516"/>
    <w:rsid w:val="00B928C3"/>
    <w:rsid w:val="00B92C9F"/>
    <w:rsid w:val="00B938AD"/>
    <w:rsid w:val="00B94647"/>
    <w:rsid w:val="00B953D0"/>
    <w:rsid w:val="00B95912"/>
    <w:rsid w:val="00B95B14"/>
    <w:rsid w:val="00B96F53"/>
    <w:rsid w:val="00B9710D"/>
    <w:rsid w:val="00B97571"/>
    <w:rsid w:val="00B979C3"/>
    <w:rsid w:val="00BA1063"/>
    <w:rsid w:val="00BA13E0"/>
    <w:rsid w:val="00BA19BA"/>
    <w:rsid w:val="00BA2336"/>
    <w:rsid w:val="00BA23AB"/>
    <w:rsid w:val="00BA23C4"/>
    <w:rsid w:val="00BA36BF"/>
    <w:rsid w:val="00BA39AB"/>
    <w:rsid w:val="00BA47E3"/>
    <w:rsid w:val="00BA4845"/>
    <w:rsid w:val="00BA495A"/>
    <w:rsid w:val="00BA5088"/>
    <w:rsid w:val="00BA5330"/>
    <w:rsid w:val="00BA5633"/>
    <w:rsid w:val="00BA6050"/>
    <w:rsid w:val="00BB0107"/>
    <w:rsid w:val="00BB042B"/>
    <w:rsid w:val="00BB04C6"/>
    <w:rsid w:val="00BB078D"/>
    <w:rsid w:val="00BB0F8D"/>
    <w:rsid w:val="00BB1061"/>
    <w:rsid w:val="00BB13F1"/>
    <w:rsid w:val="00BB17E0"/>
    <w:rsid w:val="00BB181D"/>
    <w:rsid w:val="00BB1C8F"/>
    <w:rsid w:val="00BB28D5"/>
    <w:rsid w:val="00BB2E2D"/>
    <w:rsid w:val="00BB4010"/>
    <w:rsid w:val="00BB5737"/>
    <w:rsid w:val="00BB783D"/>
    <w:rsid w:val="00BC00EE"/>
    <w:rsid w:val="00BC0397"/>
    <w:rsid w:val="00BC0763"/>
    <w:rsid w:val="00BC0843"/>
    <w:rsid w:val="00BC08CA"/>
    <w:rsid w:val="00BC0EE2"/>
    <w:rsid w:val="00BC13F4"/>
    <w:rsid w:val="00BC204E"/>
    <w:rsid w:val="00BC234B"/>
    <w:rsid w:val="00BC2966"/>
    <w:rsid w:val="00BC2EE6"/>
    <w:rsid w:val="00BC2F61"/>
    <w:rsid w:val="00BC4100"/>
    <w:rsid w:val="00BC469F"/>
    <w:rsid w:val="00BC5680"/>
    <w:rsid w:val="00BC5831"/>
    <w:rsid w:val="00BC6A97"/>
    <w:rsid w:val="00BC7599"/>
    <w:rsid w:val="00BC7C7D"/>
    <w:rsid w:val="00BD028F"/>
    <w:rsid w:val="00BD0A72"/>
    <w:rsid w:val="00BD0C0E"/>
    <w:rsid w:val="00BD0E80"/>
    <w:rsid w:val="00BD10E5"/>
    <w:rsid w:val="00BD198D"/>
    <w:rsid w:val="00BD1A42"/>
    <w:rsid w:val="00BD1EDB"/>
    <w:rsid w:val="00BD29B7"/>
    <w:rsid w:val="00BD29F7"/>
    <w:rsid w:val="00BD3453"/>
    <w:rsid w:val="00BD3DD5"/>
    <w:rsid w:val="00BD4C9D"/>
    <w:rsid w:val="00BD5073"/>
    <w:rsid w:val="00BD5339"/>
    <w:rsid w:val="00BD5BF2"/>
    <w:rsid w:val="00BD671A"/>
    <w:rsid w:val="00BD6D6D"/>
    <w:rsid w:val="00BD72BD"/>
    <w:rsid w:val="00BE017A"/>
    <w:rsid w:val="00BE0F35"/>
    <w:rsid w:val="00BE1886"/>
    <w:rsid w:val="00BE1E3E"/>
    <w:rsid w:val="00BE1F3A"/>
    <w:rsid w:val="00BE209E"/>
    <w:rsid w:val="00BE22CE"/>
    <w:rsid w:val="00BE2E4B"/>
    <w:rsid w:val="00BE36ED"/>
    <w:rsid w:val="00BE3D3B"/>
    <w:rsid w:val="00BE3FFA"/>
    <w:rsid w:val="00BE521D"/>
    <w:rsid w:val="00BE5B22"/>
    <w:rsid w:val="00BE5E5B"/>
    <w:rsid w:val="00BE628A"/>
    <w:rsid w:val="00BE64A7"/>
    <w:rsid w:val="00BE64D9"/>
    <w:rsid w:val="00BE755B"/>
    <w:rsid w:val="00BE7AC6"/>
    <w:rsid w:val="00BE7CB2"/>
    <w:rsid w:val="00BF0BF1"/>
    <w:rsid w:val="00BF120A"/>
    <w:rsid w:val="00BF1483"/>
    <w:rsid w:val="00BF1514"/>
    <w:rsid w:val="00BF1765"/>
    <w:rsid w:val="00BF2016"/>
    <w:rsid w:val="00BF26DF"/>
    <w:rsid w:val="00BF2B15"/>
    <w:rsid w:val="00BF2E9E"/>
    <w:rsid w:val="00BF2F36"/>
    <w:rsid w:val="00BF303C"/>
    <w:rsid w:val="00BF3B96"/>
    <w:rsid w:val="00BF406E"/>
    <w:rsid w:val="00BF45EC"/>
    <w:rsid w:val="00BF5547"/>
    <w:rsid w:val="00BF5727"/>
    <w:rsid w:val="00BF5BDF"/>
    <w:rsid w:val="00BF62D1"/>
    <w:rsid w:val="00BF7E6F"/>
    <w:rsid w:val="00C00FF5"/>
    <w:rsid w:val="00C010F0"/>
    <w:rsid w:val="00C02362"/>
    <w:rsid w:val="00C03244"/>
    <w:rsid w:val="00C036D2"/>
    <w:rsid w:val="00C047BB"/>
    <w:rsid w:val="00C04941"/>
    <w:rsid w:val="00C05BC3"/>
    <w:rsid w:val="00C05BFF"/>
    <w:rsid w:val="00C06E45"/>
    <w:rsid w:val="00C07F02"/>
    <w:rsid w:val="00C07F22"/>
    <w:rsid w:val="00C10457"/>
    <w:rsid w:val="00C1084D"/>
    <w:rsid w:val="00C11327"/>
    <w:rsid w:val="00C115EF"/>
    <w:rsid w:val="00C117D9"/>
    <w:rsid w:val="00C124B8"/>
    <w:rsid w:val="00C124FB"/>
    <w:rsid w:val="00C1273C"/>
    <w:rsid w:val="00C12B5F"/>
    <w:rsid w:val="00C1309F"/>
    <w:rsid w:val="00C13367"/>
    <w:rsid w:val="00C13E5D"/>
    <w:rsid w:val="00C13FED"/>
    <w:rsid w:val="00C141F6"/>
    <w:rsid w:val="00C15350"/>
    <w:rsid w:val="00C16A06"/>
    <w:rsid w:val="00C16F0F"/>
    <w:rsid w:val="00C1732B"/>
    <w:rsid w:val="00C176E7"/>
    <w:rsid w:val="00C20863"/>
    <w:rsid w:val="00C20AB4"/>
    <w:rsid w:val="00C21645"/>
    <w:rsid w:val="00C2194A"/>
    <w:rsid w:val="00C21E27"/>
    <w:rsid w:val="00C22838"/>
    <w:rsid w:val="00C22FAE"/>
    <w:rsid w:val="00C235C8"/>
    <w:rsid w:val="00C2368E"/>
    <w:rsid w:val="00C237AA"/>
    <w:rsid w:val="00C23ABE"/>
    <w:rsid w:val="00C24D2C"/>
    <w:rsid w:val="00C266A0"/>
    <w:rsid w:val="00C27820"/>
    <w:rsid w:val="00C27A44"/>
    <w:rsid w:val="00C3019D"/>
    <w:rsid w:val="00C30287"/>
    <w:rsid w:val="00C30573"/>
    <w:rsid w:val="00C30A66"/>
    <w:rsid w:val="00C31858"/>
    <w:rsid w:val="00C31BF5"/>
    <w:rsid w:val="00C32A68"/>
    <w:rsid w:val="00C32CAB"/>
    <w:rsid w:val="00C32F40"/>
    <w:rsid w:val="00C330D3"/>
    <w:rsid w:val="00C33211"/>
    <w:rsid w:val="00C332D8"/>
    <w:rsid w:val="00C337B5"/>
    <w:rsid w:val="00C33BBD"/>
    <w:rsid w:val="00C348C3"/>
    <w:rsid w:val="00C34FA6"/>
    <w:rsid w:val="00C35E1F"/>
    <w:rsid w:val="00C35ED2"/>
    <w:rsid w:val="00C3631C"/>
    <w:rsid w:val="00C378C6"/>
    <w:rsid w:val="00C37D83"/>
    <w:rsid w:val="00C37DA3"/>
    <w:rsid w:val="00C40589"/>
    <w:rsid w:val="00C41883"/>
    <w:rsid w:val="00C4344D"/>
    <w:rsid w:val="00C4389E"/>
    <w:rsid w:val="00C43F5A"/>
    <w:rsid w:val="00C44CE0"/>
    <w:rsid w:val="00C45EA4"/>
    <w:rsid w:val="00C460C4"/>
    <w:rsid w:val="00C461A4"/>
    <w:rsid w:val="00C4697A"/>
    <w:rsid w:val="00C46C06"/>
    <w:rsid w:val="00C46D47"/>
    <w:rsid w:val="00C46FB3"/>
    <w:rsid w:val="00C502D9"/>
    <w:rsid w:val="00C503C5"/>
    <w:rsid w:val="00C5171D"/>
    <w:rsid w:val="00C51CE5"/>
    <w:rsid w:val="00C524FF"/>
    <w:rsid w:val="00C5257E"/>
    <w:rsid w:val="00C52CCD"/>
    <w:rsid w:val="00C53D0A"/>
    <w:rsid w:val="00C54274"/>
    <w:rsid w:val="00C54658"/>
    <w:rsid w:val="00C548C7"/>
    <w:rsid w:val="00C54E5B"/>
    <w:rsid w:val="00C54E84"/>
    <w:rsid w:val="00C5536E"/>
    <w:rsid w:val="00C55A1C"/>
    <w:rsid w:val="00C55E8E"/>
    <w:rsid w:val="00C55F70"/>
    <w:rsid w:val="00C56349"/>
    <w:rsid w:val="00C5653B"/>
    <w:rsid w:val="00C56CAB"/>
    <w:rsid w:val="00C56E9F"/>
    <w:rsid w:val="00C57E47"/>
    <w:rsid w:val="00C6012F"/>
    <w:rsid w:val="00C60205"/>
    <w:rsid w:val="00C617A9"/>
    <w:rsid w:val="00C6229C"/>
    <w:rsid w:val="00C6250D"/>
    <w:rsid w:val="00C628B8"/>
    <w:rsid w:val="00C62AE2"/>
    <w:rsid w:val="00C62F2C"/>
    <w:rsid w:val="00C64335"/>
    <w:rsid w:val="00C643CD"/>
    <w:rsid w:val="00C64532"/>
    <w:rsid w:val="00C6464F"/>
    <w:rsid w:val="00C64A40"/>
    <w:rsid w:val="00C65590"/>
    <w:rsid w:val="00C65618"/>
    <w:rsid w:val="00C6632A"/>
    <w:rsid w:val="00C668DE"/>
    <w:rsid w:val="00C668F3"/>
    <w:rsid w:val="00C6728C"/>
    <w:rsid w:val="00C70062"/>
    <w:rsid w:val="00C714C4"/>
    <w:rsid w:val="00C7178D"/>
    <w:rsid w:val="00C722A4"/>
    <w:rsid w:val="00C7260E"/>
    <w:rsid w:val="00C72EC8"/>
    <w:rsid w:val="00C7400D"/>
    <w:rsid w:val="00C7429A"/>
    <w:rsid w:val="00C744E1"/>
    <w:rsid w:val="00C745F1"/>
    <w:rsid w:val="00C74846"/>
    <w:rsid w:val="00C74D43"/>
    <w:rsid w:val="00C74E93"/>
    <w:rsid w:val="00C752FC"/>
    <w:rsid w:val="00C75DDD"/>
    <w:rsid w:val="00C76667"/>
    <w:rsid w:val="00C76F1C"/>
    <w:rsid w:val="00C778ED"/>
    <w:rsid w:val="00C80467"/>
    <w:rsid w:val="00C808CC"/>
    <w:rsid w:val="00C81D51"/>
    <w:rsid w:val="00C8280A"/>
    <w:rsid w:val="00C82CB1"/>
    <w:rsid w:val="00C82D84"/>
    <w:rsid w:val="00C83041"/>
    <w:rsid w:val="00C8345D"/>
    <w:rsid w:val="00C834A4"/>
    <w:rsid w:val="00C837B7"/>
    <w:rsid w:val="00C838DA"/>
    <w:rsid w:val="00C84428"/>
    <w:rsid w:val="00C84D6F"/>
    <w:rsid w:val="00C85833"/>
    <w:rsid w:val="00C85BCB"/>
    <w:rsid w:val="00C90182"/>
    <w:rsid w:val="00C90B16"/>
    <w:rsid w:val="00C927C2"/>
    <w:rsid w:val="00C92A28"/>
    <w:rsid w:val="00C92B62"/>
    <w:rsid w:val="00C92BAE"/>
    <w:rsid w:val="00C92FC6"/>
    <w:rsid w:val="00C93901"/>
    <w:rsid w:val="00C93AF0"/>
    <w:rsid w:val="00C93FE9"/>
    <w:rsid w:val="00C94DB7"/>
    <w:rsid w:val="00C964FC"/>
    <w:rsid w:val="00C968AE"/>
    <w:rsid w:val="00C96DAC"/>
    <w:rsid w:val="00C97B3A"/>
    <w:rsid w:val="00C97D06"/>
    <w:rsid w:val="00CA09EB"/>
    <w:rsid w:val="00CA0DF4"/>
    <w:rsid w:val="00CA0E2F"/>
    <w:rsid w:val="00CA13AD"/>
    <w:rsid w:val="00CA17AC"/>
    <w:rsid w:val="00CA2164"/>
    <w:rsid w:val="00CA2905"/>
    <w:rsid w:val="00CA339E"/>
    <w:rsid w:val="00CA36CE"/>
    <w:rsid w:val="00CA3CB9"/>
    <w:rsid w:val="00CA3D21"/>
    <w:rsid w:val="00CA3EBD"/>
    <w:rsid w:val="00CA56D7"/>
    <w:rsid w:val="00CA5CDB"/>
    <w:rsid w:val="00CA5D83"/>
    <w:rsid w:val="00CA671E"/>
    <w:rsid w:val="00CA7A22"/>
    <w:rsid w:val="00CB0B82"/>
    <w:rsid w:val="00CB1564"/>
    <w:rsid w:val="00CB1731"/>
    <w:rsid w:val="00CB1BE3"/>
    <w:rsid w:val="00CB219E"/>
    <w:rsid w:val="00CB2C12"/>
    <w:rsid w:val="00CB31D7"/>
    <w:rsid w:val="00CB356A"/>
    <w:rsid w:val="00CB3964"/>
    <w:rsid w:val="00CB4398"/>
    <w:rsid w:val="00CB483E"/>
    <w:rsid w:val="00CB5094"/>
    <w:rsid w:val="00CB5810"/>
    <w:rsid w:val="00CC02C6"/>
    <w:rsid w:val="00CC2005"/>
    <w:rsid w:val="00CC28C0"/>
    <w:rsid w:val="00CC2C32"/>
    <w:rsid w:val="00CC2E78"/>
    <w:rsid w:val="00CC394B"/>
    <w:rsid w:val="00CC413F"/>
    <w:rsid w:val="00CC5549"/>
    <w:rsid w:val="00CC5639"/>
    <w:rsid w:val="00CC588A"/>
    <w:rsid w:val="00CC59BB"/>
    <w:rsid w:val="00CC688F"/>
    <w:rsid w:val="00CC69E2"/>
    <w:rsid w:val="00CC6B2A"/>
    <w:rsid w:val="00CC6DEE"/>
    <w:rsid w:val="00CC6E8B"/>
    <w:rsid w:val="00CC733F"/>
    <w:rsid w:val="00CC7590"/>
    <w:rsid w:val="00CC781A"/>
    <w:rsid w:val="00CC7EEA"/>
    <w:rsid w:val="00CD014E"/>
    <w:rsid w:val="00CD0DD7"/>
    <w:rsid w:val="00CD11DC"/>
    <w:rsid w:val="00CD1321"/>
    <w:rsid w:val="00CD1A15"/>
    <w:rsid w:val="00CD27B0"/>
    <w:rsid w:val="00CD27C0"/>
    <w:rsid w:val="00CD28AC"/>
    <w:rsid w:val="00CD28F7"/>
    <w:rsid w:val="00CD2DBD"/>
    <w:rsid w:val="00CD2F0D"/>
    <w:rsid w:val="00CD31C1"/>
    <w:rsid w:val="00CD3B89"/>
    <w:rsid w:val="00CD44F0"/>
    <w:rsid w:val="00CD466A"/>
    <w:rsid w:val="00CD4A75"/>
    <w:rsid w:val="00CD5F71"/>
    <w:rsid w:val="00CD605B"/>
    <w:rsid w:val="00CD68EB"/>
    <w:rsid w:val="00CD774B"/>
    <w:rsid w:val="00CD7E21"/>
    <w:rsid w:val="00CE193F"/>
    <w:rsid w:val="00CE1998"/>
    <w:rsid w:val="00CE1C5D"/>
    <w:rsid w:val="00CE1C60"/>
    <w:rsid w:val="00CE3493"/>
    <w:rsid w:val="00CE3BF4"/>
    <w:rsid w:val="00CE4E17"/>
    <w:rsid w:val="00CE5D39"/>
    <w:rsid w:val="00CE6D35"/>
    <w:rsid w:val="00CE7320"/>
    <w:rsid w:val="00CE7CE6"/>
    <w:rsid w:val="00CF0060"/>
    <w:rsid w:val="00CF01CF"/>
    <w:rsid w:val="00CF03D4"/>
    <w:rsid w:val="00CF063A"/>
    <w:rsid w:val="00CF0677"/>
    <w:rsid w:val="00CF06F6"/>
    <w:rsid w:val="00CF0F86"/>
    <w:rsid w:val="00CF10AA"/>
    <w:rsid w:val="00CF13F1"/>
    <w:rsid w:val="00CF1A6D"/>
    <w:rsid w:val="00CF1DBB"/>
    <w:rsid w:val="00CF2E00"/>
    <w:rsid w:val="00CF34E4"/>
    <w:rsid w:val="00CF3662"/>
    <w:rsid w:val="00CF3901"/>
    <w:rsid w:val="00CF3C71"/>
    <w:rsid w:val="00CF3EF6"/>
    <w:rsid w:val="00CF41BD"/>
    <w:rsid w:val="00CF469A"/>
    <w:rsid w:val="00CF4982"/>
    <w:rsid w:val="00CF6197"/>
    <w:rsid w:val="00CF67E3"/>
    <w:rsid w:val="00CF6E9A"/>
    <w:rsid w:val="00CF7660"/>
    <w:rsid w:val="00D00622"/>
    <w:rsid w:val="00D00E42"/>
    <w:rsid w:val="00D0146D"/>
    <w:rsid w:val="00D01D01"/>
    <w:rsid w:val="00D02776"/>
    <w:rsid w:val="00D03159"/>
    <w:rsid w:val="00D03D5A"/>
    <w:rsid w:val="00D04538"/>
    <w:rsid w:val="00D04C55"/>
    <w:rsid w:val="00D06702"/>
    <w:rsid w:val="00D06F0F"/>
    <w:rsid w:val="00D07717"/>
    <w:rsid w:val="00D1041B"/>
    <w:rsid w:val="00D10549"/>
    <w:rsid w:val="00D108BC"/>
    <w:rsid w:val="00D11627"/>
    <w:rsid w:val="00D11856"/>
    <w:rsid w:val="00D1185E"/>
    <w:rsid w:val="00D118FA"/>
    <w:rsid w:val="00D13216"/>
    <w:rsid w:val="00D133B2"/>
    <w:rsid w:val="00D135B0"/>
    <w:rsid w:val="00D14CDD"/>
    <w:rsid w:val="00D15283"/>
    <w:rsid w:val="00D15303"/>
    <w:rsid w:val="00D156FD"/>
    <w:rsid w:val="00D15D3B"/>
    <w:rsid w:val="00D160D9"/>
    <w:rsid w:val="00D165C0"/>
    <w:rsid w:val="00D16EAF"/>
    <w:rsid w:val="00D16F7A"/>
    <w:rsid w:val="00D17291"/>
    <w:rsid w:val="00D17421"/>
    <w:rsid w:val="00D17745"/>
    <w:rsid w:val="00D179FD"/>
    <w:rsid w:val="00D2027F"/>
    <w:rsid w:val="00D20558"/>
    <w:rsid w:val="00D207DE"/>
    <w:rsid w:val="00D20CA9"/>
    <w:rsid w:val="00D2154C"/>
    <w:rsid w:val="00D21B73"/>
    <w:rsid w:val="00D222C3"/>
    <w:rsid w:val="00D2353A"/>
    <w:rsid w:val="00D23A1D"/>
    <w:rsid w:val="00D23F91"/>
    <w:rsid w:val="00D24193"/>
    <w:rsid w:val="00D2447E"/>
    <w:rsid w:val="00D25582"/>
    <w:rsid w:val="00D25D52"/>
    <w:rsid w:val="00D267BF"/>
    <w:rsid w:val="00D27083"/>
    <w:rsid w:val="00D2742D"/>
    <w:rsid w:val="00D27F59"/>
    <w:rsid w:val="00D30B3E"/>
    <w:rsid w:val="00D31FB5"/>
    <w:rsid w:val="00D32027"/>
    <w:rsid w:val="00D320B1"/>
    <w:rsid w:val="00D323FC"/>
    <w:rsid w:val="00D3281B"/>
    <w:rsid w:val="00D32D4E"/>
    <w:rsid w:val="00D33503"/>
    <w:rsid w:val="00D3376A"/>
    <w:rsid w:val="00D33B96"/>
    <w:rsid w:val="00D33D89"/>
    <w:rsid w:val="00D34173"/>
    <w:rsid w:val="00D35100"/>
    <w:rsid w:val="00D35427"/>
    <w:rsid w:val="00D3583D"/>
    <w:rsid w:val="00D35A06"/>
    <w:rsid w:val="00D35C7D"/>
    <w:rsid w:val="00D35FEE"/>
    <w:rsid w:val="00D3665C"/>
    <w:rsid w:val="00D36B2F"/>
    <w:rsid w:val="00D36D62"/>
    <w:rsid w:val="00D370AC"/>
    <w:rsid w:val="00D37532"/>
    <w:rsid w:val="00D4007E"/>
    <w:rsid w:val="00D40207"/>
    <w:rsid w:val="00D40859"/>
    <w:rsid w:val="00D40A0C"/>
    <w:rsid w:val="00D41B8D"/>
    <w:rsid w:val="00D41BDD"/>
    <w:rsid w:val="00D41CD8"/>
    <w:rsid w:val="00D42325"/>
    <w:rsid w:val="00D425A8"/>
    <w:rsid w:val="00D42EED"/>
    <w:rsid w:val="00D42F37"/>
    <w:rsid w:val="00D437E8"/>
    <w:rsid w:val="00D441D6"/>
    <w:rsid w:val="00D45071"/>
    <w:rsid w:val="00D45437"/>
    <w:rsid w:val="00D46AEB"/>
    <w:rsid w:val="00D470FF"/>
    <w:rsid w:val="00D47A57"/>
    <w:rsid w:val="00D50E19"/>
    <w:rsid w:val="00D516E3"/>
    <w:rsid w:val="00D519D5"/>
    <w:rsid w:val="00D51D11"/>
    <w:rsid w:val="00D52941"/>
    <w:rsid w:val="00D5368E"/>
    <w:rsid w:val="00D53963"/>
    <w:rsid w:val="00D53B29"/>
    <w:rsid w:val="00D54101"/>
    <w:rsid w:val="00D54FBA"/>
    <w:rsid w:val="00D55317"/>
    <w:rsid w:val="00D553F5"/>
    <w:rsid w:val="00D55A88"/>
    <w:rsid w:val="00D563E4"/>
    <w:rsid w:val="00D56BC5"/>
    <w:rsid w:val="00D60041"/>
    <w:rsid w:val="00D60396"/>
    <w:rsid w:val="00D60B17"/>
    <w:rsid w:val="00D61982"/>
    <w:rsid w:val="00D623C8"/>
    <w:rsid w:val="00D628A2"/>
    <w:rsid w:val="00D635F2"/>
    <w:rsid w:val="00D63F9A"/>
    <w:rsid w:val="00D65C5C"/>
    <w:rsid w:val="00D66427"/>
    <w:rsid w:val="00D667C6"/>
    <w:rsid w:val="00D66DA9"/>
    <w:rsid w:val="00D6746C"/>
    <w:rsid w:val="00D674E4"/>
    <w:rsid w:val="00D6752F"/>
    <w:rsid w:val="00D7044A"/>
    <w:rsid w:val="00D705D6"/>
    <w:rsid w:val="00D70E05"/>
    <w:rsid w:val="00D71995"/>
    <w:rsid w:val="00D71A2A"/>
    <w:rsid w:val="00D71F94"/>
    <w:rsid w:val="00D723A0"/>
    <w:rsid w:val="00D72CC8"/>
    <w:rsid w:val="00D72DEA"/>
    <w:rsid w:val="00D7361C"/>
    <w:rsid w:val="00D7398D"/>
    <w:rsid w:val="00D741AD"/>
    <w:rsid w:val="00D743A8"/>
    <w:rsid w:val="00D74B09"/>
    <w:rsid w:val="00D75395"/>
    <w:rsid w:val="00D75966"/>
    <w:rsid w:val="00D75CE7"/>
    <w:rsid w:val="00D77ADE"/>
    <w:rsid w:val="00D80146"/>
    <w:rsid w:val="00D80CB4"/>
    <w:rsid w:val="00D80F92"/>
    <w:rsid w:val="00D825E2"/>
    <w:rsid w:val="00D8298C"/>
    <w:rsid w:val="00D82C8F"/>
    <w:rsid w:val="00D82F45"/>
    <w:rsid w:val="00D833C1"/>
    <w:rsid w:val="00D83C6E"/>
    <w:rsid w:val="00D85246"/>
    <w:rsid w:val="00D8533C"/>
    <w:rsid w:val="00D855AE"/>
    <w:rsid w:val="00D85C30"/>
    <w:rsid w:val="00D85DF5"/>
    <w:rsid w:val="00D860AE"/>
    <w:rsid w:val="00D86FAB"/>
    <w:rsid w:val="00D87615"/>
    <w:rsid w:val="00D877E8"/>
    <w:rsid w:val="00D87D5B"/>
    <w:rsid w:val="00D901F1"/>
    <w:rsid w:val="00D906F4"/>
    <w:rsid w:val="00D910D5"/>
    <w:rsid w:val="00D91188"/>
    <w:rsid w:val="00D923E8"/>
    <w:rsid w:val="00D92D9C"/>
    <w:rsid w:val="00D93798"/>
    <w:rsid w:val="00D95A62"/>
    <w:rsid w:val="00D95DA1"/>
    <w:rsid w:val="00D96112"/>
    <w:rsid w:val="00D96DB4"/>
    <w:rsid w:val="00D975C0"/>
    <w:rsid w:val="00D97A21"/>
    <w:rsid w:val="00D97FFA"/>
    <w:rsid w:val="00DA0180"/>
    <w:rsid w:val="00DA094D"/>
    <w:rsid w:val="00DA164E"/>
    <w:rsid w:val="00DA1840"/>
    <w:rsid w:val="00DA2C24"/>
    <w:rsid w:val="00DA2F11"/>
    <w:rsid w:val="00DA2F9D"/>
    <w:rsid w:val="00DA38CF"/>
    <w:rsid w:val="00DA5055"/>
    <w:rsid w:val="00DA5324"/>
    <w:rsid w:val="00DA5E26"/>
    <w:rsid w:val="00DA5ECD"/>
    <w:rsid w:val="00DA64B0"/>
    <w:rsid w:val="00DA655D"/>
    <w:rsid w:val="00DA6D5F"/>
    <w:rsid w:val="00DB07AF"/>
    <w:rsid w:val="00DB0893"/>
    <w:rsid w:val="00DB0C9E"/>
    <w:rsid w:val="00DB2C92"/>
    <w:rsid w:val="00DB315D"/>
    <w:rsid w:val="00DB36ED"/>
    <w:rsid w:val="00DB4376"/>
    <w:rsid w:val="00DB4620"/>
    <w:rsid w:val="00DB57DF"/>
    <w:rsid w:val="00DB6452"/>
    <w:rsid w:val="00DB7034"/>
    <w:rsid w:val="00DB7F93"/>
    <w:rsid w:val="00DC06EA"/>
    <w:rsid w:val="00DC17F3"/>
    <w:rsid w:val="00DC1971"/>
    <w:rsid w:val="00DC29A3"/>
    <w:rsid w:val="00DC3A74"/>
    <w:rsid w:val="00DC3E74"/>
    <w:rsid w:val="00DC469B"/>
    <w:rsid w:val="00DC62DD"/>
    <w:rsid w:val="00DC6B57"/>
    <w:rsid w:val="00DC6DD2"/>
    <w:rsid w:val="00DC72BE"/>
    <w:rsid w:val="00DC7E51"/>
    <w:rsid w:val="00DD0C26"/>
    <w:rsid w:val="00DD1C40"/>
    <w:rsid w:val="00DD1F0D"/>
    <w:rsid w:val="00DD2829"/>
    <w:rsid w:val="00DD2973"/>
    <w:rsid w:val="00DD3EDC"/>
    <w:rsid w:val="00DD4987"/>
    <w:rsid w:val="00DD4B80"/>
    <w:rsid w:val="00DD4F38"/>
    <w:rsid w:val="00DD7696"/>
    <w:rsid w:val="00DD7D6F"/>
    <w:rsid w:val="00DD7ED1"/>
    <w:rsid w:val="00DE0066"/>
    <w:rsid w:val="00DE02C6"/>
    <w:rsid w:val="00DE111B"/>
    <w:rsid w:val="00DE123C"/>
    <w:rsid w:val="00DE1DFA"/>
    <w:rsid w:val="00DE1E5D"/>
    <w:rsid w:val="00DE2957"/>
    <w:rsid w:val="00DE3091"/>
    <w:rsid w:val="00DE31CB"/>
    <w:rsid w:val="00DE3BB8"/>
    <w:rsid w:val="00DE3D51"/>
    <w:rsid w:val="00DE59A1"/>
    <w:rsid w:val="00DE6C1B"/>
    <w:rsid w:val="00DF066F"/>
    <w:rsid w:val="00DF134D"/>
    <w:rsid w:val="00DF23B1"/>
    <w:rsid w:val="00DF27F1"/>
    <w:rsid w:val="00DF31CB"/>
    <w:rsid w:val="00DF3382"/>
    <w:rsid w:val="00DF39EC"/>
    <w:rsid w:val="00DF3E70"/>
    <w:rsid w:val="00DF4912"/>
    <w:rsid w:val="00DF561D"/>
    <w:rsid w:val="00DF5802"/>
    <w:rsid w:val="00DF58AC"/>
    <w:rsid w:val="00DF672B"/>
    <w:rsid w:val="00DF6786"/>
    <w:rsid w:val="00DF6AEE"/>
    <w:rsid w:val="00DF760C"/>
    <w:rsid w:val="00E003E0"/>
    <w:rsid w:val="00E006F4"/>
    <w:rsid w:val="00E007C1"/>
    <w:rsid w:val="00E008FB"/>
    <w:rsid w:val="00E00A07"/>
    <w:rsid w:val="00E00D45"/>
    <w:rsid w:val="00E00E8C"/>
    <w:rsid w:val="00E01B4C"/>
    <w:rsid w:val="00E0213A"/>
    <w:rsid w:val="00E02907"/>
    <w:rsid w:val="00E02FD9"/>
    <w:rsid w:val="00E041E7"/>
    <w:rsid w:val="00E06284"/>
    <w:rsid w:val="00E067D2"/>
    <w:rsid w:val="00E06D12"/>
    <w:rsid w:val="00E076D8"/>
    <w:rsid w:val="00E079F0"/>
    <w:rsid w:val="00E1069B"/>
    <w:rsid w:val="00E10C3C"/>
    <w:rsid w:val="00E1108A"/>
    <w:rsid w:val="00E11B8F"/>
    <w:rsid w:val="00E11CD2"/>
    <w:rsid w:val="00E11F54"/>
    <w:rsid w:val="00E126BB"/>
    <w:rsid w:val="00E132E8"/>
    <w:rsid w:val="00E13ADB"/>
    <w:rsid w:val="00E13FC5"/>
    <w:rsid w:val="00E14555"/>
    <w:rsid w:val="00E14928"/>
    <w:rsid w:val="00E1498C"/>
    <w:rsid w:val="00E158AA"/>
    <w:rsid w:val="00E1649B"/>
    <w:rsid w:val="00E16FD0"/>
    <w:rsid w:val="00E1732F"/>
    <w:rsid w:val="00E17FAE"/>
    <w:rsid w:val="00E2007A"/>
    <w:rsid w:val="00E2027F"/>
    <w:rsid w:val="00E207AF"/>
    <w:rsid w:val="00E215EF"/>
    <w:rsid w:val="00E2171A"/>
    <w:rsid w:val="00E22A61"/>
    <w:rsid w:val="00E23083"/>
    <w:rsid w:val="00E23FA6"/>
    <w:rsid w:val="00E24107"/>
    <w:rsid w:val="00E2453A"/>
    <w:rsid w:val="00E24B29"/>
    <w:rsid w:val="00E24CCC"/>
    <w:rsid w:val="00E25454"/>
    <w:rsid w:val="00E255C6"/>
    <w:rsid w:val="00E26545"/>
    <w:rsid w:val="00E268DB"/>
    <w:rsid w:val="00E278D6"/>
    <w:rsid w:val="00E27997"/>
    <w:rsid w:val="00E27CB8"/>
    <w:rsid w:val="00E30469"/>
    <w:rsid w:val="00E3073E"/>
    <w:rsid w:val="00E3144C"/>
    <w:rsid w:val="00E31E83"/>
    <w:rsid w:val="00E32D4A"/>
    <w:rsid w:val="00E332FE"/>
    <w:rsid w:val="00E33304"/>
    <w:rsid w:val="00E334CF"/>
    <w:rsid w:val="00E33DFA"/>
    <w:rsid w:val="00E34347"/>
    <w:rsid w:val="00E34595"/>
    <w:rsid w:val="00E34BEE"/>
    <w:rsid w:val="00E3631B"/>
    <w:rsid w:val="00E36390"/>
    <w:rsid w:val="00E36456"/>
    <w:rsid w:val="00E36D82"/>
    <w:rsid w:val="00E40244"/>
    <w:rsid w:val="00E40396"/>
    <w:rsid w:val="00E40AED"/>
    <w:rsid w:val="00E4183B"/>
    <w:rsid w:val="00E41FB0"/>
    <w:rsid w:val="00E42350"/>
    <w:rsid w:val="00E42405"/>
    <w:rsid w:val="00E436E5"/>
    <w:rsid w:val="00E45198"/>
    <w:rsid w:val="00E45494"/>
    <w:rsid w:val="00E45853"/>
    <w:rsid w:val="00E47C2B"/>
    <w:rsid w:val="00E500E9"/>
    <w:rsid w:val="00E50598"/>
    <w:rsid w:val="00E525C3"/>
    <w:rsid w:val="00E52C95"/>
    <w:rsid w:val="00E5323A"/>
    <w:rsid w:val="00E53EEB"/>
    <w:rsid w:val="00E54074"/>
    <w:rsid w:val="00E5426B"/>
    <w:rsid w:val="00E5501F"/>
    <w:rsid w:val="00E552C3"/>
    <w:rsid w:val="00E558E3"/>
    <w:rsid w:val="00E55B55"/>
    <w:rsid w:val="00E55C07"/>
    <w:rsid w:val="00E56339"/>
    <w:rsid w:val="00E56E5B"/>
    <w:rsid w:val="00E573A2"/>
    <w:rsid w:val="00E57E17"/>
    <w:rsid w:val="00E6026D"/>
    <w:rsid w:val="00E6060C"/>
    <w:rsid w:val="00E606BE"/>
    <w:rsid w:val="00E609AA"/>
    <w:rsid w:val="00E60A31"/>
    <w:rsid w:val="00E60B3D"/>
    <w:rsid w:val="00E60FFA"/>
    <w:rsid w:val="00E61434"/>
    <w:rsid w:val="00E6159B"/>
    <w:rsid w:val="00E61CA0"/>
    <w:rsid w:val="00E6279C"/>
    <w:rsid w:val="00E628A2"/>
    <w:rsid w:val="00E62C1D"/>
    <w:rsid w:val="00E62E51"/>
    <w:rsid w:val="00E64A2C"/>
    <w:rsid w:val="00E64B9E"/>
    <w:rsid w:val="00E64E4F"/>
    <w:rsid w:val="00E652B4"/>
    <w:rsid w:val="00E658B9"/>
    <w:rsid w:val="00E663B2"/>
    <w:rsid w:val="00E6689C"/>
    <w:rsid w:val="00E67349"/>
    <w:rsid w:val="00E67378"/>
    <w:rsid w:val="00E67825"/>
    <w:rsid w:val="00E71AEC"/>
    <w:rsid w:val="00E71DC8"/>
    <w:rsid w:val="00E71E15"/>
    <w:rsid w:val="00E7219E"/>
    <w:rsid w:val="00E72326"/>
    <w:rsid w:val="00E72880"/>
    <w:rsid w:val="00E728FF"/>
    <w:rsid w:val="00E72922"/>
    <w:rsid w:val="00E73535"/>
    <w:rsid w:val="00E73B53"/>
    <w:rsid w:val="00E74AF8"/>
    <w:rsid w:val="00E74CAE"/>
    <w:rsid w:val="00E7568D"/>
    <w:rsid w:val="00E75A7B"/>
    <w:rsid w:val="00E75CF0"/>
    <w:rsid w:val="00E76C3F"/>
    <w:rsid w:val="00E76C7C"/>
    <w:rsid w:val="00E77FEF"/>
    <w:rsid w:val="00E80C8F"/>
    <w:rsid w:val="00E80DE2"/>
    <w:rsid w:val="00E80EE0"/>
    <w:rsid w:val="00E80F81"/>
    <w:rsid w:val="00E81B49"/>
    <w:rsid w:val="00E81BDA"/>
    <w:rsid w:val="00E828B0"/>
    <w:rsid w:val="00E82901"/>
    <w:rsid w:val="00E82938"/>
    <w:rsid w:val="00E82ADE"/>
    <w:rsid w:val="00E83173"/>
    <w:rsid w:val="00E84386"/>
    <w:rsid w:val="00E84A77"/>
    <w:rsid w:val="00E84CFA"/>
    <w:rsid w:val="00E85183"/>
    <w:rsid w:val="00E85507"/>
    <w:rsid w:val="00E85961"/>
    <w:rsid w:val="00E866B0"/>
    <w:rsid w:val="00E86CD0"/>
    <w:rsid w:val="00E878DA"/>
    <w:rsid w:val="00E901A3"/>
    <w:rsid w:val="00E901CA"/>
    <w:rsid w:val="00E90811"/>
    <w:rsid w:val="00E90A24"/>
    <w:rsid w:val="00E91D73"/>
    <w:rsid w:val="00E92AED"/>
    <w:rsid w:val="00E92B32"/>
    <w:rsid w:val="00E938A3"/>
    <w:rsid w:val="00E94197"/>
    <w:rsid w:val="00E94C9A"/>
    <w:rsid w:val="00E94CFC"/>
    <w:rsid w:val="00E957BD"/>
    <w:rsid w:val="00E95FF7"/>
    <w:rsid w:val="00EA078B"/>
    <w:rsid w:val="00EA0DC1"/>
    <w:rsid w:val="00EA1EAB"/>
    <w:rsid w:val="00EA2840"/>
    <w:rsid w:val="00EA2A9B"/>
    <w:rsid w:val="00EA35CA"/>
    <w:rsid w:val="00EA3B2A"/>
    <w:rsid w:val="00EA3C73"/>
    <w:rsid w:val="00EA413C"/>
    <w:rsid w:val="00EA4F1C"/>
    <w:rsid w:val="00EA5E67"/>
    <w:rsid w:val="00EA72C6"/>
    <w:rsid w:val="00EA7796"/>
    <w:rsid w:val="00EA7847"/>
    <w:rsid w:val="00EA7B0A"/>
    <w:rsid w:val="00EB0F7F"/>
    <w:rsid w:val="00EB12EE"/>
    <w:rsid w:val="00EB15ED"/>
    <w:rsid w:val="00EB28F1"/>
    <w:rsid w:val="00EB2AD3"/>
    <w:rsid w:val="00EB2C50"/>
    <w:rsid w:val="00EB3004"/>
    <w:rsid w:val="00EB3034"/>
    <w:rsid w:val="00EB3FA8"/>
    <w:rsid w:val="00EB40F9"/>
    <w:rsid w:val="00EB4976"/>
    <w:rsid w:val="00EB4D7B"/>
    <w:rsid w:val="00EB50EC"/>
    <w:rsid w:val="00EB5EEA"/>
    <w:rsid w:val="00EB6A79"/>
    <w:rsid w:val="00EB6CD6"/>
    <w:rsid w:val="00EB6F4E"/>
    <w:rsid w:val="00EB7410"/>
    <w:rsid w:val="00EB770A"/>
    <w:rsid w:val="00EB7C6D"/>
    <w:rsid w:val="00EC02A5"/>
    <w:rsid w:val="00EC198D"/>
    <w:rsid w:val="00EC1B2B"/>
    <w:rsid w:val="00EC21A9"/>
    <w:rsid w:val="00EC21E0"/>
    <w:rsid w:val="00EC266E"/>
    <w:rsid w:val="00EC2936"/>
    <w:rsid w:val="00EC2A27"/>
    <w:rsid w:val="00EC4F64"/>
    <w:rsid w:val="00EC5443"/>
    <w:rsid w:val="00EC62EF"/>
    <w:rsid w:val="00EC6398"/>
    <w:rsid w:val="00EC6870"/>
    <w:rsid w:val="00EC6989"/>
    <w:rsid w:val="00EC7576"/>
    <w:rsid w:val="00EC792B"/>
    <w:rsid w:val="00EC7C35"/>
    <w:rsid w:val="00ED053E"/>
    <w:rsid w:val="00ED0828"/>
    <w:rsid w:val="00ED0A96"/>
    <w:rsid w:val="00ED1292"/>
    <w:rsid w:val="00ED1754"/>
    <w:rsid w:val="00ED2C74"/>
    <w:rsid w:val="00ED2F89"/>
    <w:rsid w:val="00ED30F1"/>
    <w:rsid w:val="00ED33E5"/>
    <w:rsid w:val="00ED3AA5"/>
    <w:rsid w:val="00ED3B43"/>
    <w:rsid w:val="00ED3D3C"/>
    <w:rsid w:val="00ED42E7"/>
    <w:rsid w:val="00ED4594"/>
    <w:rsid w:val="00ED47B1"/>
    <w:rsid w:val="00ED47E6"/>
    <w:rsid w:val="00ED5046"/>
    <w:rsid w:val="00ED5178"/>
    <w:rsid w:val="00ED579B"/>
    <w:rsid w:val="00ED5BEC"/>
    <w:rsid w:val="00ED5C3A"/>
    <w:rsid w:val="00ED6385"/>
    <w:rsid w:val="00EE04B7"/>
    <w:rsid w:val="00EE0FEB"/>
    <w:rsid w:val="00EE1832"/>
    <w:rsid w:val="00EE2002"/>
    <w:rsid w:val="00EE2BFC"/>
    <w:rsid w:val="00EE2C4D"/>
    <w:rsid w:val="00EE2DA3"/>
    <w:rsid w:val="00EE2E36"/>
    <w:rsid w:val="00EE34DC"/>
    <w:rsid w:val="00EE39E7"/>
    <w:rsid w:val="00EE3C35"/>
    <w:rsid w:val="00EE493F"/>
    <w:rsid w:val="00EE5D16"/>
    <w:rsid w:val="00EE6CDC"/>
    <w:rsid w:val="00EE7212"/>
    <w:rsid w:val="00EE7B5A"/>
    <w:rsid w:val="00EE7E50"/>
    <w:rsid w:val="00EF0124"/>
    <w:rsid w:val="00EF0362"/>
    <w:rsid w:val="00EF0A38"/>
    <w:rsid w:val="00EF1261"/>
    <w:rsid w:val="00EF1D1C"/>
    <w:rsid w:val="00EF3217"/>
    <w:rsid w:val="00EF34A2"/>
    <w:rsid w:val="00EF36F2"/>
    <w:rsid w:val="00EF4D52"/>
    <w:rsid w:val="00EF5E6D"/>
    <w:rsid w:val="00EF6007"/>
    <w:rsid w:val="00EF66AC"/>
    <w:rsid w:val="00EF69A9"/>
    <w:rsid w:val="00EF6E17"/>
    <w:rsid w:val="00EF7722"/>
    <w:rsid w:val="00EF778E"/>
    <w:rsid w:val="00EF7A00"/>
    <w:rsid w:val="00EF7CDF"/>
    <w:rsid w:val="00F00975"/>
    <w:rsid w:val="00F01783"/>
    <w:rsid w:val="00F01B10"/>
    <w:rsid w:val="00F01E56"/>
    <w:rsid w:val="00F020EB"/>
    <w:rsid w:val="00F023CB"/>
    <w:rsid w:val="00F024DE"/>
    <w:rsid w:val="00F0258C"/>
    <w:rsid w:val="00F0372A"/>
    <w:rsid w:val="00F03FCB"/>
    <w:rsid w:val="00F040EE"/>
    <w:rsid w:val="00F045E4"/>
    <w:rsid w:val="00F050D5"/>
    <w:rsid w:val="00F06446"/>
    <w:rsid w:val="00F069B5"/>
    <w:rsid w:val="00F06C1F"/>
    <w:rsid w:val="00F06F30"/>
    <w:rsid w:val="00F076E0"/>
    <w:rsid w:val="00F1079A"/>
    <w:rsid w:val="00F10FDB"/>
    <w:rsid w:val="00F1134E"/>
    <w:rsid w:val="00F122F7"/>
    <w:rsid w:val="00F127AD"/>
    <w:rsid w:val="00F128A1"/>
    <w:rsid w:val="00F128B9"/>
    <w:rsid w:val="00F131AF"/>
    <w:rsid w:val="00F13568"/>
    <w:rsid w:val="00F138CE"/>
    <w:rsid w:val="00F15C18"/>
    <w:rsid w:val="00F15C27"/>
    <w:rsid w:val="00F16047"/>
    <w:rsid w:val="00F1608A"/>
    <w:rsid w:val="00F1633F"/>
    <w:rsid w:val="00F16379"/>
    <w:rsid w:val="00F16496"/>
    <w:rsid w:val="00F166E5"/>
    <w:rsid w:val="00F17100"/>
    <w:rsid w:val="00F1760F"/>
    <w:rsid w:val="00F20EAD"/>
    <w:rsid w:val="00F21555"/>
    <w:rsid w:val="00F22981"/>
    <w:rsid w:val="00F22DA5"/>
    <w:rsid w:val="00F235F6"/>
    <w:rsid w:val="00F236E3"/>
    <w:rsid w:val="00F23E8E"/>
    <w:rsid w:val="00F24EFC"/>
    <w:rsid w:val="00F25F8A"/>
    <w:rsid w:val="00F26219"/>
    <w:rsid w:val="00F26A7B"/>
    <w:rsid w:val="00F30290"/>
    <w:rsid w:val="00F305DC"/>
    <w:rsid w:val="00F31B06"/>
    <w:rsid w:val="00F32A8B"/>
    <w:rsid w:val="00F3371D"/>
    <w:rsid w:val="00F34469"/>
    <w:rsid w:val="00F34B55"/>
    <w:rsid w:val="00F35DA6"/>
    <w:rsid w:val="00F36058"/>
    <w:rsid w:val="00F367DB"/>
    <w:rsid w:val="00F37989"/>
    <w:rsid w:val="00F4049D"/>
    <w:rsid w:val="00F40C3F"/>
    <w:rsid w:val="00F420A2"/>
    <w:rsid w:val="00F4317E"/>
    <w:rsid w:val="00F43CFB"/>
    <w:rsid w:val="00F445A8"/>
    <w:rsid w:val="00F45014"/>
    <w:rsid w:val="00F4509C"/>
    <w:rsid w:val="00F456A2"/>
    <w:rsid w:val="00F4586C"/>
    <w:rsid w:val="00F4595F"/>
    <w:rsid w:val="00F45AA4"/>
    <w:rsid w:val="00F46F69"/>
    <w:rsid w:val="00F47408"/>
    <w:rsid w:val="00F47DFC"/>
    <w:rsid w:val="00F5030F"/>
    <w:rsid w:val="00F50A9D"/>
    <w:rsid w:val="00F514D5"/>
    <w:rsid w:val="00F5190D"/>
    <w:rsid w:val="00F51C19"/>
    <w:rsid w:val="00F51DA8"/>
    <w:rsid w:val="00F5228A"/>
    <w:rsid w:val="00F5311E"/>
    <w:rsid w:val="00F534C2"/>
    <w:rsid w:val="00F534E7"/>
    <w:rsid w:val="00F53720"/>
    <w:rsid w:val="00F539F9"/>
    <w:rsid w:val="00F5449B"/>
    <w:rsid w:val="00F54CCB"/>
    <w:rsid w:val="00F5556A"/>
    <w:rsid w:val="00F55D17"/>
    <w:rsid w:val="00F55DF2"/>
    <w:rsid w:val="00F56D07"/>
    <w:rsid w:val="00F571C3"/>
    <w:rsid w:val="00F57376"/>
    <w:rsid w:val="00F57C26"/>
    <w:rsid w:val="00F60D53"/>
    <w:rsid w:val="00F61570"/>
    <w:rsid w:val="00F61E50"/>
    <w:rsid w:val="00F62B34"/>
    <w:rsid w:val="00F6358F"/>
    <w:rsid w:val="00F637E7"/>
    <w:rsid w:val="00F6398A"/>
    <w:rsid w:val="00F652F6"/>
    <w:rsid w:val="00F655DE"/>
    <w:rsid w:val="00F65616"/>
    <w:rsid w:val="00F66163"/>
    <w:rsid w:val="00F66D3A"/>
    <w:rsid w:val="00F66FC5"/>
    <w:rsid w:val="00F6707F"/>
    <w:rsid w:val="00F70477"/>
    <w:rsid w:val="00F70C8F"/>
    <w:rsid w:val="00F71608"/>
    <w:rsid w:val="00F71690"/>
    <w:rsid w:val="00F72216"/>
    <w:rsid w:val="00F73D77"/>
    <w:rsid w:val="00F75315"/>
    <w:rsid w:val="00F760CC"/>
    <w:rsid w:val="00F7656A"/>
    <w:rsid w:val="00F76AEA"/>
    <w:rsid w:val="00F7731F"/>
    <w:rsid w:val="00F77508"/>
    <w:rsid w:val="00F778F3"/>
    <w:rsid w:val="00F805B2"/>
    <w:rsid w:val="00F81513"/>
    <w:rsid w:val="00F81709"/>
    <w:rsid w:val="00F81A4D"/>
    <w:rsid w:val="00F81B9F"/>
    <w:rsid w:val="00F81FAA"/>
    <w:rsid w:val="00F83300"/>
    <w:rsid w:val="00F83466"/>
    <w:rsid w:val="00F83665"/>
    <w:rsid w:val="00F84391"/>
    <w:rsid w:val="00F84446"/>
    <w:rsid w:val="00F848BF"/>
    <w:rsid w:val="00F84929"/>
    <w:rsid w:val="00F849A6"/>
    <w:rsid w:val="00F86899"/>
    <w:rsid w:val="00F87339"/>
    <w:rsid w:val="00F876DF"/>
    <w:rsid w:val="00F900F5"/>
    <w:rsid w:val="00F90C2C"/>
    <w:rsid w:val="00F91083"/>
    <w:rsid w:val="00F9176C"/>
    <w:rsid w:val="00F917F8"/>
    <w:rsid w:val="00F92009"/>
    <w:rsid w:val="00F9276D"/>
    <w:rsid w:val="00F92FA5"/>
    <w:rsid w:val="00F93577"/>
    <w:rsid w:val="00F93929"/>
    <w:rsid w:val="00F93F14"/>
    <w:rsid w:val="00F95011"/>
    <w:rsid w:val="00F9574C"/>
    <w:rsid w:val="00F95F2F"/>
    <w:rsid w:val="00F97024"/>
    <w:rsid w:val="00F97117"/>
    <w:rsid w:val="00F975F7"/>
    <w:rsid w:val="00F979DA"/>
    <w:rsid w:val="00FA0076"/>
    <w:rsid w:val="00FA01C2"/>
    <w:rsid w:val="00FA0439"/>
    <w:rsid w:val="00FA084A"/>
    <w:rsid w:val="00FA0C1F"/>
    <w:rsid w:val="00FA0E08"/>
    <w:rsid w:val="00FA11FE"/>
    <w:rsid w:val="00FA12E6"/>
    <w:rsid w:val="00FA139D"/>
    <w:rsid w:val="00FA1ADB"/>
    <w:rsid w:val="00FA20FE"/>
    <w:rsid w:val="00FA25BE"/>
    <w:rsid w:val="00FA33E8"/>
    <w:rsid w:val="00FA3CF1"/>
    <w:rsid w:val="00FA3F6C"/>
    <w:rsid w:val="00FA3FCC"/>
    <w:rsid w:val="00FA42E3"/>
    <w:rsid w:val="00FA49C9"/>
    <w:rsid w:val="00FA53C6"/>
    <w:rsid w:val="00FA79E8"/>
    <w:rsid w:val="00FB00EE"/>
    <w:rsid w:val="00FB043B"/>
    <w:rsid w:val="00FB0622"/>
    <w:rsid w:val="00FB0C48"/>
    <w:rsid w:val="00FB211F"/>
    <w:rsid w:val="00FB30DE"/>
    <w:rsid w:val="00FB3C21"/>
    <w:rsid w:val="00FB4149"/>
    <w:rsid w:val="00FB48BE"/>
    <w:rsid w:val="00FB62EB"/>
    <w:rsid w:val="00FB6A49"/>
    <w:rsid w:val="00FB7134"/>
    <w:rsid w:val="00FB7CD1"/>
    <w:rsid w:val="00FC03FF"/>
    <w:rsid w:val="00FC0966"/>
    <w:rsid w:val="00FC0C14"/>
    <w:rsid w:val="00FC0F11"/>
    <w:rsid w:val="00FC0F90"/>
    <w:rsid w:val="00FC1578"/>
    <w:rsid w:val="00FC1982"/>
    <w:rsid w:val="00FC19A5"/>
    <w:rsid w:val="00FC1C01"/>
    <w:rsid w:val="00FC1FFF"/>
    <w:rsid w:val="00FC249E"/>
    <w:rsid w:val="00FC2853"/>
    <w:rsid w:val="00FC2A03"/>
    <w:rsid w:val="00FC2F7E"/>
    <w:rsid w:val="00FC3079"/>
    <w:rsid w:val="00FC37A2"/>
    <w:rsid w:val="00FC3A79"/>
    <w:rsid w:val="00FC3F54"/>
    <w:rsid w:val="00FC432D"/>
    <w:rsid w:val="00FC4453"/>
    <w:rsid w:val="00FC5771"/>
    <w:rsid w:val="00FC5772"/>
    <w:rsid w:val="00FC59AB"/>
    <w:rsid w:val="00FC667A"/>
    <w:rsid w:val="00FC6807"/>
    <w:rsid w:val="00FC6A75"/>
    <w:rsid w:val="00FC6DDB"/>
    <w:rsid w:val="00FC7E4E"/>
    <w:rsid w:val="00FD0154"/>
    <w:rsid w:val="00FD1037"/>
    <w:rsid w:val="00FD16A8"/>
    <w:rsid w:val="00FD1F45"/>
    <w:rsid w:val="00FD268E"/>
    <w:rsid w:val="00FD2ECA"/>
    <w:rsid w:val="00FD41A3"/>
    <w:rsid w:val="00FD42BA"/>
    <w:rsid w:val="00FD4B4D"/>
    <w:rsid w:val="00FD50C6"/>
    <w:rsid w:val="00FD638C"/>
    <w:rsid w:val="00FD66FE"/>
    <w:rsid w:val="00FD6D35"/>
    <w:rsid w:val="00FD6F6B"/>
    <w:rsid w:val="00FD714D"/>
    <w:rsid w:val="00FD7598"/>
    <w:rsid w:val="00FD7C8D"/>
    <w:rsid w:val="00FD7D20"/>
    <w:rsid w:val="00FE0298"/>
    <w:rsid w:val="00FE04DC"/>
    <w:rsid w:val="00FE0555"/>
    <w:rsid w:val="00FE08A4"/>
    <w:rsid w:val="00FE0EF2"/>
    <w:rsid w:val="00FE151D"/>
    <w:rsid w:val="00FE20FC"/>
    <w:rsid w:val="00FE216B"/>
    <w:rsid w:val="00FE22DF"/>
    <w:rsid w:val="00FE231C"/>
    <w:rsid w:val="00FE2498"/>
    <w:rsid w:val="00FE295E"/>
    <w:rsid w:val="00FE2E88"/>
    <w:rsid w:val="00FE3ED6"/>
    <w:rsid w:val="00FE4269"/>
    <w:rsid w:val="00FE50C0"/>
    <w:rsid w:val="00FE5147"/>
    <w:rsid w:val="00FE53F3"/>
    <w:rsid w:val="00FE54DC"/>
    <w:rsid w:val="00FE5A77"/>
    <w:rsid w:val="00FE5DCE"/>
    <w:rsid w:val="00FE66AD"/>
    <w:rsid w:val="00FE6C7D"/>
    <w:rsid w:val="00FF034B"/>
    <w:rsid w:val="00FF12F0"/>
    <w:rsid w:val="00FF13AD"/>
    <w:rsid w:val="00FF22BB"/>
    <w:rsid w:val="00FF2362"/>
    <w:rsid w:val="00FF24A7"/>
    <w:rsid w:val="00FF2F5C"/>
    <w:rsid w:val="00FF3106"/>
    <w:rsid w:val="00FF33F9"/>
    <w:rsid w:val="00FF3481"/>
    <w:rsid w:val="00FF3E84"/>
    <w:rsid w:val="00FF3FB9"/>
    <w:rsid w:val="00FF443F"/>
    <w:rsid w:val="00FF4D06"/>
    <w:rsid w:val="00FF5246"/>
    <w:rsid w:val="00FF52AD"/>
    <w:rsid w:val="00FF6CEA"/>
    <w:rsid w:val="00FF6EDE"/>
    <w:rsid w:val="00FF7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FD273"/>
  <w15:docId w15:val="{C508E598-BCD1-4C46-8E15-6D1E8AA3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2F2A"/>
    <w:rPr>
      <w:sz w:val="24"/>
      <w:szCs w:val="24"/>
    </w:rPr>
  </w:style>
  <w:style w:type="paragraph" w:styleId="1">
    <w:name w:val="heading 1"/>
    <w:basedOn w:val="a"/>
    <w:next w:val="a"/>
    <w:link w:val="10"/>
    <w:uiPriority w:val="9"/>
    <w:qFormat/>
    <w:rsid w:val="0050131C"/>
    <w:pPr>
      <w:keepNext/>
      <w:ind w:left="4962"/>
      <w:outlineLvl w:val="0"/>
    </w:pPr>
    <w:rPr>
      <w:szCs w:val="20"/>
    </w:rPr>
  </w:style>
  <w:style w:type="paragraph" w:styleId="2">
    <w:name w:val="heading 2"/>
    <w:basedOn w:val="a"/>
    <w:next w:val="a"/>
    <w:link w:val="20"/>
    <w:qFormat/>
    <w:rsid w:val="0050131C"/>
    <w:pPr>
      <w:keepNext/>
      <w:widowControl w:val="0"/>
      <w:outlineLvl w:val="1"/>
    </w:pPr>
    <w:rPr>
      <w:szCs w:val="20"/>
      <w:lang w:val="en-US"/>
    </w:rPr>
  </w:style>
  <w:style w:type="paragraph" w:styleId="3">
    <w:name w:val="heading 3"/>
    <w:basedOn w:val="a"/>
    <w:next w:val="a"/>
    <w:link w:val="30"/>
    <w:qFormat/>
    <w:rsid w:val="0050131C"/>
    <w:pPr>
      <w:keepNext/>
      <w:jc w:val="right"/>
      <w:outlineLvl w:val="2"/>
    </w:pPr>
    <w:rPr>
      <w:sz w:val="28"/>
    </w:rPr>
  </w:style>
  <w:style w:type="paragraph" w:styleId="4">
    <w:name w:val="heading 4"/>
    <w:basedOn w:val="a"/>
    <w:next w:val="a"/>
    <w:link w:val="40"/>
    <w:qFormat/>
    <w:rsid w:val="0050131C"/>
    <w:pPr>
      <w:keepNext/>
      <w:jc w:val="center"/>
      <w:outlineLvl w:val="3"/>
    </w:pPr>
    <w:rPr>
      <w:sz w:val="28"/>
    </w:rPr>
  </w:style>
  <w:style w:type="paragraph" w:styleId="5">
    <w:name w:val="heading 5"/>
    <w:basedOn w:val="a"/>
    <w:next w:val="a"/>
    <w:link w:val="50"/>
    <w:qFormat/>
    <w:rsid w:val="006B1D75"/>
    <w:pPr>
      <w:keepNext/>
      <w:tabs>
        <w:tab w:val="num" w:pos="0"/>
        <w:tab w:val="left" w:pos="3402"/>
        <w:tab w:val="left" w:pos="4253"/>
        <w:tab w:val="left" w:pos="6521"/>
      </w:tabs>
      <w:suppressAutoHyphens/>
      <w:ind w:right="-1047"/>
      <w:jc w:val="both"/>
      <w:outlineLvl w:val="4"/>
    </w:pPr>
    <w:rPr>
      <w:b/>
      <w:sz w:val="28"/>
      <w:szCs w:val="20"/>
      <w:lang w:eastAsia="ar-SA"/>
    </w:rPr>
  </w:style>
  <w:style w:type="paragraph" w:styleId="6">
    <w:name w:val="heading 6"/>
    <w:basedOn w:val="a"/>
    <w:next w:val="a"/>
    <w:link w:val="60"/>
    <w:qFormat/>
    <w:rsid w:val="0050131C"/>
    <w:pPr>
      <w:spacing w:before="240" w:after="60"/>
      <w:outlineLvl w:val="5"/>
    </w:pPr>
    <w:rPr>
      <w:b/>
      <w:bCs/>
      <w:sz w:val="22"/>
      <w:szCs w:val="22"/>
    </w:rPr>
  </w:style>
  <w:style w:type="paragraph" w:styleId="7">
    <w:name w:val="heading 7"/>
    <w:basedOn w:val="a"/>
    <w:next w:val="a"/>
    <w:link w:val="70"/>
    <w:qFormat/>
    <w:rsid w:val="006B1D75"/>
    <w:pPr>
      <w:keepNext/>
      <w:tabs>
        <w:tab w:val="num" w:pos="0"/>
        <w:tab w:val="left" w:pos="3402"/>
        <w:tab w:val="left" w:pos="4253"/>
        <w:tab w:val="left" w:pos="6521"/>
      </w:tabs>
      <w:suppressAutoHyphens/>
      <w:ind w:right="-1047"/>
      <w:jc w:val="both"/>
      <w:outlineLvl w:val="6"/>
    </w:pPr>
    <w:rPr>
      <w:sz w:val="28"/>
      <w:szCs w:val="20"/>
      <w:lang w:eastAsia="ar-SA"/>
    </w:rPr>
  </w:style>
  <w:style w:type="paragraph" w:styleId="8">
    <w:name w:val="heading 8"/>
    <w:basedOn w:val="a"/>
    <w:next w:val="a"/>
    <w:link w:val="80"/>
    <w:qFormat/>
    <w:rsid w:val="006B1D75"/>
    <w:pPr>
      <w:keepNext/>
      <w:tabs>
        <w:tab w:val="num" w:pos="0"/>
      </w:tabs>
      <w:suppressAutoHyphens/>
      <w:jc w:val="both"/>
      <w:outlineLvl w:val="7"/>
    </w:pPr>
    <w:rPr>
      <w:szCs w:val="20"/>
      <w:lang w:eastAsia="ar-SA"/>
    </w:rPr>
  </w:style>
  <w:style w:type="paragraph" w:styleId="9">
    <w:name w:val="heading 9"/>
    <w:basedOn w:val="a"/>
    <w:next w:val="a"/>
    <w:link w:val="90"/>
    <w:qFormat/>
    <w:rsid w:val="006B1D75"/>
    <w:pPr>
      <w:keepNext/>
      <w:tabs>
        <w:tab w:val="num" w:pos="0"/>
      </w:tabs>
      <w:suppressAutoHyphens/>
      <w:jc w:val="both"/>
      <w:outlineLvl w:val="8"/>
    </w:pPr>
    <w:rPr>
      <w:b/>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B1D75"/>
    <w:rPr>
      <w:sz w:val="24"/>
    </w:rPr>
  </w:style>
  <w:style w:type="character" w:customStyle="1" w:styleId="20">
    <w:name w:val="Заголовок 2 Знак"/>
    <w:link w:val="2"/>
    <w:rsid w:val="006B1D75"/>
    <w:rPr>
      <w:sz w:val="24"/>
      <w:lang w:val="en-US"/>
    </w:rPr>
  </w:style>
  <w:style w:type="character" w:customStyle="1" w:styleId="30">
    <w:name w:val="Заголовок 3 Знак"/>
    <w:link w:val="3"/>
    <w:rsid w:val="006B1D75"/>
    <w:rPr>
      <w:sz w:val="28"/>
      <w:szCs w:val="24"/>
    </w:rPr>
  </w:style>
  <w:style w:type="character" w:customStyle="1" w:styleId="40">
    <w:name w:val="Заголовок 4 Знак"/>
    <w:link w:val="4"/>
    <w:rsid w:val="006B1D75"/>
    <w:rPr>
      <w:sz w:val="28"/>
      <w:szCs w:val="24"/>
    </w:rPr>
  </w:style>
  <w:style w:type="character" w:customStyle="1" w:styleId="50">
    <w:name w:val="Заголовок 5 Знак"/>
    <w:link w:val="5"/>
    <w:rsid w:val="006B1D75"/>
    <w:rPr>
      <w:b/>
      <w:sz w:val="28"/>
      <w:lang w:eastAsia="ar-SA"/>
    </w:rPr>
  </w:style>
  <w:style w:type="character" w:customStyle="1" w:styleId="60">
    <w:name w:val="Заголовок 6 Знак"/>
    <w:link w:val="6"/>
    <w:rsid w:val="006B1D75"/>
    <w:rPr>
      <w:b/>
      <w:bCs/>
      <w:sz w:val="22"/>
      <w:szCs w:val="22"/>
    </w:rPr>
  </w:style>
  <w:style w:type="character" w:customStyle="1" w:styleId="70">
    <w:name w:val="Заголовок 7 Знак"/>
    <w:link w:val="7"/>
    <w:rsid w:val="006B1D75"/>
    <w:rPr>
      <w:sz w:val="28"/>
      <w:lang w:eastAsia="ar-SA"/>
    </w:rPr>
  </w:style>
  <w:style w:type="character" w:customStyle="1" w:styleId="80">
    <w:name w:val="Заголовок 8 Знак"/>
    <w:link w:val="8"/>
    <w:rsid w:val="006B1D75"/>
    <w:rPr>
      <w:sz w:val="24"/>
      <w:lang w:eastAsia="ar-SA"/>
    </w:rPr>
  </w:style>
  <w:style w:type="character" w:customStyle="1" w:styleId="90">
    <w:name w:val="Заголовок 9 Знак"/>
    <w:link w:val="9"/>
    <w:rsid w:val="006B1D75"/>
    <w:rPr>
      <w:b/>
      <w:sz w:val="24"/>
      <w:lang w:eastAsia="ar-SA"/>
    </w:rPr>
  </w:style>
  <w:style w:type="character" w:styleId="a3">
    <w:name w:val="page number"/>
    <w:basedOn w:val="a0"/>
    <w:rsid w:val="0050131C"/>
  </w:style>
  <w:style w:type="paragraph" w:styleId="a4">
    <w:name w:val="footer"/>
    <w:basedOn w:val="a"/>
    <w:link w:val="a5"/>
    <w:rsid w:val="0050131C"/>
    <w:pPr>
      <w:tabs>
        <w:tab w:val="center" w:pos="4153"/>
        <w:tab w:val="right" w:pos="8306"/>
      </w:tabs>
    </w:pPr>
    <w:rPr>
      <w:sz w:val="28"/>
      <w:szCs w:val="20"/>
    </w:rPr>
  </w:style>
  <w:style w:type="character" w:customStyle="1" w:styleId="a5">
    <w:name w:val="Нижний колонтитул Знак"/>
    <w:link w:val="a4"/>
    <w:rsid w:val="00363B42"/>
    <w:rPr>
      <w:sz w:val="28"/>
    </w:rPr>
  </w:style>
  <w:style w:type="paragraph" w:styleId="a6">
    <w:name w:val="Body Text"/>
    <w:basedOn w:val="a"/>
    <w:link w:val="a7"/>
    <w:rsid w:val="0050131C"/>
    <w:pPr>
      <w:jc w:val="both"/>
    </w:pPr>
    <w:rPr>
      <w:szCs w:val="20"/>
    </w:rPr>
  </w:style>
  <w:style w:type="character" w:customStyle="1" w:styleId="a7">
    <w:name w:val="Основной текст Знак"/>
    <w:link w:val="a6"/>
    <w:rsid w:val="006B1D75"/>
    <w:rPr>
      <w:sz w:val="24"/>
    </w:rPr>
  </w:style>
  <w:style w:type="paragraph" w:customStyle="1" w:styleId="eoaou">
    <w:name w:val="eoaou"/>
    <w:basedOn w:val="a"/>
    <w:rsid w:val="0050131C"/>
    <w:pPr>
      <w:snapToGrid w:val="0"/>
      <w:spacing w:before="100" w:after="100"/>
      <w:ind w:left="360" w:right="360"/>
    </w:pPr>
    <w:rPr>
      <w:szCs w:val="20"/>
    </w:rPr>
  </w:style>
  <w:style w:type="paragraph" w:styleId="21">
    <w:name w:val="Body Text 2"/>
    <w:basedOn w:val="a"/>
    <w:link w:val="22"/>
    <w:rsid w:val="0050131C"/>
    <w:pPr>
      <w:jc w:val="center"/>
    </w:pPr>
  </w:style>
  <w:style w:type="paragraph" w:styleId="a8">
    <w:name w:val="Body Text Indent"/>
    <w:basedOn w:val="a"/>
    <w:link w:val="a9"/>
    <w:rsid w:val="0050131C"/>
    <w:pPr>
      <w:ind w:left="720"/>
      <w:jc w:val="both"/>
    </w:pPr>
  </w:style>
  <w:style w:type="paragraph" w:styleId="23">
    <w:name w:val="Body Text Indent 2"/>
    <w:basedOn w:val="a"/>
    <w:link w:val="24"/>
    <w:rsid w:val="0050131C"/>
    <w:pPr>
      <w:ind w:firstLine="708"/>
      <w:jc w:val="both"/>
    </w:pPr>
  </w:style>
  <w:style w:type="paragraph" w:styleId="31">
    <w:name w:val="Body Text 3"/>
    <w:basedOn w:val="a"/>
    <w:link w:val="32"/>
    <w:rsid w:val="0050131C"/>
    <w:pPr>
      <w:jc w:val="both"/>
    </w:pPr>
    <w:rPr>
      <w:sz w:val="28"/>
    </w:rPr>
  </w:style>
  <w:style w:type="paragraph" w:styleId="33">
    <w:name w:val="Body Text Indent 3"/>
    <w:basedOn w:val="a"/>
    <w:link w:val="34"/>
    <w:rsid w:val="0050131C"/>
    <w:pPr>
      <w:ind w:firstLine="705"/>
      <w:jc w:val="both"/>
    </w:pPr>
    <w:rPr>
      <w:sz w:val="28"/>
    </w:rPr>
  </w:style>
  <w:style w:type="paragraph" w:styleId="aa">
    <w:name w:val="header"/>
    <w:basedOn w:val="a"/>
    <w:link w:val="ab"/>
    <w:uiPriority w:val="99"/>
    <w:rsid w:val="0050131C"/>
    <w:pPr>
      <w:tabs>
        <w:tab w:val="center" w:pos="4677"/>
        <w:tab w:val="right" w:pos="9355"/>
      </w:tabs>
    </w:pPr>
  </w:style>
  <w:style w:type="character" w:customStyle="1" w:styleId="ab">
    <w:name w:val="Верхний колонтитул Знак"/>
    <w:link w:val="aa"/>
    <w:uiPriority w:val="99"/>
    <w:rsid w:val="00EB15ED"/>
    <w:rPr>
      <w:sz w:val="24"/>
      <w:szCs w:val="24"/>
    </w:rPr>
  </w:style>
  <w:style w:type="paragraph" w:customStyle="1" w:styleId="ConsNormal">
    <w:name w:val="ConsNormal"/>
    <w:rsid w:val="0050131C"/>
    <w:pPr>
      <w:widowControl w:val="0"/>
      <w:autoSpaceDE w:val="0"/>
      <w:autoSpaceDN w:val="0"/>
      <w:adjustRightInd w:val="0"/>
      <w:ind w:right="19772" w:firstLine="720"/>
    </w:pPr>
    <w:rPr>
      <w:rFonts w:ascii="Arial" w:hAnsi="Arial" w:cs="Arial"/>
    </w:rPr>
  </w:style>
  <w:style w:type="paragraph" w:customStyle="1" w:styleId="ConsNonformat">
    <w:name w:val="ConsNonformat"/>
    <w:rsid w:val="0050131C"/>
    <w:pPr>
      <w:widowControl w:val="0"/>
      <w:autoSpaceDE w:val="0"/>
      <w:autoSpaceDN w:val="0"/>
      <w:adjustRightInd w:val="0"/>
      <w:ind w:right="19772"/>
    </w:pPr>
    <w:rPr>
      <w:rFonts w:ascii="Courier New" w:hAnsi="Courier New" w:cs="Courier New"/>
    </w:rPr>
  </w:style>
  <w:style w:type="paragraph" w:customStyle="1" w:styleId="ConsTitle">
    <w:name w:val="ConsTitle"/>
    <w:rsid w:val="0050131C"/>
    <w:pPr>
      <w:widowControl w:val="0"/>
      <w:autoSpaceDE w:val="0"/>
      <w:autoSpaceDN w:val="0"/>
      <w:adjustRightInd w:val="0"/>
      <w:ind w:right="19772"/>
    </w:pPr>
    <w:rPr>
      <w:rFonts w:ascii="Arial" w:hAnsi="Arial" w:cs="Arial"/>
      <w:b/>
      <w:bCs/>
      <w:sz w:val="16"/>
      <w:szCs w:val="16"/>
    </w:rPr>
  </w:style>
  <w:style w:type="paragraph" w:customStyle="1" w:styleId="ConsCell">
    <w:name w:val="ConsCell"/>
    <w:rsid w:val="0050131C"/>
    <w:pPr>
      <w:widowControl w:val="0"/>
      <w:autoSpaceDE w:val="0"/>
      <w:autoSpaceDN w:val="0"/>
      <w:adjustRightInd w:val="0"/>
      <w:ind w:right="19772"/>
    </w:pPr>
    <w:rPr>
      <w:rFonts w:ascii="Arial" w:hAnsi="Arial" w:cs="Arial"/>
    </w:rPr>
  </w:style>
  <w:style w:type="character" w:styleId="ac">
    <w:name w:val="Hyperlink"/>
    <w:rsid w:val="0050131C"/>
    <w:rPr>
      <w:color w:val="000000"/>
      <w:u w:val="single"/>
    </w:rPr>
  </w:style>
  <w:style w:type="character" w:styleId="ad">
    <w:name w:val="Strong"/>
    <w:qFormat/>
    <w:rsid w:val="0050131C"/>
    <w:rPr>
      <w:b/>
      <w:bCs/>
    </w:rPr>
  </w:style>
  <w:style w:type="paragraph" w:styleId="ae">
    <w:name w:val="Title"/>
    <w:basedOn w:val="a"/>
    <w:link w:val="af"/>
    <w:qFormat/>
    <w:rsid w:val="0050131C"/>
    <w:pPr>
      <w:jc w:val="center"/>
    </w:pPr>
    <w:rPr>
      <w:caps/>
      <w:sz w:val="32"/>
      <w:szCs w:val="20"/>
    </w:rPr>
  </w:style>
  <w:style w:type="paragraph" w:styleId="af0">
    <w:name w:val="Balloon Text"/>
    <w:basedOn w:val="a"/>
    <w:link w:val="af1"/>
    <w:semiHidden/>
    <w:rsid w:val="0050131C"/>
    <w:rPr>
      <w:rFonts w:ascii="Tahoma" w:hAnsi="Tahoma"/>
      <w:sz w:val="16"/>
      <w:szCs w:val="16"/>
    </w:rPr>
  </w:style>
  <w:style w:type="character" w:customStyle="1" w:styleId="af1">
    <w:name w:val="Текст выноски Знак"/>
    <w:link w:val="af0"/>
    <w:semiHidden/>
    <w:rsid w:val="006B1D75"/>
    <w:rPr>
      <w:rFonts w:ascii="Tahoma" w:hAnsi="Tahoma" w:cs="Tahoma"/>
      <w:sz w:val="16"/>
      <w:szCs w:val="16"/>
    </w:rPr>
  </w:style>
  <w:style w:type="paragraph" w:styleId="af2">
    <w:name w:val="Normal (Web)"/>
    <w:basedOn w:val="a"/>
    <w:uiPriority w:val="99"/>
    <w:rsid w:val="0050131C"/>
    <w:pPr>
      <w:spacing w:before="100" w:beforeAutospacing="1" w:after="100" w:afterAutospacing="1"/>
    </w:pPr>
    <w:rPr>
      <w:sz w:val="18"/>
      <w:szCs w:val="18"/>
      <w:lang w:eastAsia="zh-CN"/>
    </w:rPr>
  </w:style>
  <w:style w:type="character" w:styleId="af3">
    <w:name w:val="Emphasis"/>
    <w:qFormat/>
    <w:rsid w:val="0050131C"/>
    <w:rPr>
      <w:i/>
      <w:iCs/>
    </w:rPr>
  </w:style>
  <w:style w:type="table" w:styleId="af4">
    <w:name w:val="Table Grid"/>
    <w:basedOn w:val="a1"/>
    <w:uiPriority w:val="39"/>
    <w:rsid w:val="00B56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6"/>
    <w:uiPriority w:val="99"/>
    <w:qFormat/>
    <w:rsid w:val="001B5E6A"/>
    <w:pPr>
      <w:suppressAutoHyphens/>
    </w:pPr>
    <w:rPr>
      <w:rFonts w:ascii="Calibri" w:eastAsia="Arial" w:hAnsi="Calibri"/>
      <w:lang w:eastAsia="ar-SA"/>
    </w:rPr>
  </w:style>
  <w:style w:type="character" w:customStyle="1" w:styleId="af6">
    <w:name w:val="Без интервала Знак"/>
    <w:link w:val="af5"/>
    <w:uiPriority w:val="99"/>
    <w:locked/>
    <w:rsid w:val="001B5E6A"/>
    <w:rPr>
      <w:rFonts w:ascii="Calibri" w:eastAsia="Arial" w:hAnsi="Calibri"/>
      <w:lang w:eastAsia="ar-SA" w:bidi="ar-SA"/>
    </w:rPr>
  </w:style>
  <w:style w:type="paragraph" w:styleId="af7">
    <w:name w:val="List Paragraph"/>
    <w:basedOn w:val="a"/>
    <w:uiPriority w:val="34"/>
    <w:qFormat/>
    <w:rsid w:val="001B5E6A"/>
    <w:pPr>
      <w:ind w:left="720"/>
    </w:pPr>
    <w:rPr>
      <w:rFonts w:ascii="Calibri" w:eastAsia="Calibri" w:hAnsi="Calibri"/>
      <w:sz w:val="22"/>
      <w:szCs w:val="22"/>
    </w:rPr>
  </w:style>
  <w:style w:type="paragraph" w:customStyle="1" w:styleId="ConsPlusTitle">
    <w:name w:val="ConsPlusTitle"/>
    <w:rsid w:val="001B5E6A"/>
    <w:pPr>
      <w:widowControl w:val="0"/>
      <w:suppressAutoHyphens/>
      <w:spacing w:line="100" w:lineRule="atLeast"/>
    </w:pPr>
    <w:rPr>
      <w:rFonts w:ascii="Calibri" w:eastAsia="SimSun" w:hAnsi="Calibri"/>
      <w:b/>
      <w:bCs/>
      <w:kern w:val="2"/>
      <w:sz w:val="22"/>
      <w:szCs w:val="22"/>
      <w:lang w:eastAsia="ar-SA"/>
    </w:rPr>
  </w:style>
  <w:style w:type="paragraph" w:customStyle="1" w:styleId="11">
    <w:name w:val="Абзац списка1"/>
    <w:basedOn w:val="a"/>
    <w:rsid w:val="006949A5"/>
    <w:pPr>
      <w:ind w:left="720"/>
    </w:pPr>
    <w:rPr>
      <w:rFonts w:ascii="Calibri" w:hAnsi="Calibri" w:cs="Calibri"/>
      <w:sz w:val="22"/>
      <w:szCs w:val="22"/>
    </w:rPr>
  </w:style>
  <w:style w:type="character" w:customStyle="1" w:styleId="ConsPlusNormal">
    <w:name w:val="ConsPlusNormal Знак"/>
    <w:link w:val="ConsPlusNormal0"/>
    <w:locked/>
    <w:rsid w:val="00731A10"/>
    <w:rPr>
      <w:rFonts w:eastAsia="SimSun"/>
      <w:kern w:val="2"/>
      <w:sz w:val="22"/>
      <w:szCs w:val="22"/>
      <w:lang w:val="ru-RU" w:eastAsia="ar-SA" w:bidi="ar-SA"/>
    </w:rPr>
  </w:style>
  <w:style w:type="paragraph" w:customStyle="1" w:styleId="ConsPlusNormal0">
    <w:name w:val="ConsPlusNormal"/>
    <w:link w:val="ConsPlusNormal"/>
    <w:rsid w:val="00731A10"/>
    <w:pPr>
      <w:widowControl w:val="0"/>
      <w:suppressAutoHyphens/>
      <w:spacing w:line="100" w:lineRule="atLeast"/>
    </w:pPr>
    <w:rPr>
      <w:rFonts w:eastAsia="SimSun"/>
      <w:kern w:val="2"/>
      <w:sz w:val="22"/>
      <w:szCs w:val="22"/>
      <w:lang w:eastAsia="ar-SA"/>
    </w:rPr>
  </w:style>
  <w:style w:type="paragraph" w:customStyle="1" w:styleId="ConsPlusCell">
    <w:name w:val="ConsPlusCell"/>
    <w:rsid w:val="00DC29A3"/>
    <w:pPr>
      <w:widowControl w:val="0"/>
      <w:suppressAutoHyphens/>
      <w:spacing w:line="100" w:lineRule="atLeast"/>
    </w:pPr>
    <w:rPr>
      <w:rFonts w:ascii="Calibri" w:eastAsia="SimSun" w:hAnsi="Calibri"/>
      <w:kern w:val="2"/>
      <w:sz w:val="22"/>
      <w:szCs w:val="22"/>
      <w:lang w:eastAsia="ar-SA"/>
    </w:rPr>
  </w:style>
  <w:style w:type="character" w:styleId="af8">
    <w:name w:val="FollowedHyperlink"/>
    <w:unhideWhenUsed/>
    <w:rsid w:val="006B1D75"/>
    <w:rPr>
      <w:color w:val="800080"/>
      <w:u w:val="single"/>
    </w:rPr>
  </w:style>
  <w:style w:type="paragraph" w:styleId="af9">
    <w:name w:val="annotation text"/>
    <w:basedOn w:val="a"/>
    <w:link w:val="afa"/>
    <w:unhideWhenUsed/>
    <w:rsid w:val="006B1D75"/>
    <w:pPr>
      <w:suppressAutoHyphens/>
      <w:spacing w:after="200" w:line="276" w:lineRule="auto"/>
    </w:pPr>
    <w:rPr>
      <w:rFonts w:ascii="Calibri" w:eastAsia="SimSun" w:hAnsi="Calibri"/>
      <w:kern w:val="2"/>
      <w:sz w:val="20"/>
      <w:szCs w:val="20"/>
      <w:lang w:eastAsia="ar-SA"/>
    </w:rPr>
  </w:style>
  <w:style w:type="character" w:customStyle="1" w:styleId="afa">
    <w:name w:val="Текст примечания Знак"/>
    <w:link w:val="af9"/>
    <w:rsid w:val="006B1D75"/>
    <w:rPr>
      <w:rFonts w:ascii="Calibri" w:eastAsia="SimSun" w:hAnsi="Calibri"/>
      <w:kern w:val="2"/>
      <w:lang w:eastAsia="ar-SA"/>
    </w:rPr>
  </w:style>
  <w:style w:type="paragraph" w:styleId="afb">
    <w:name w:val="List"/>
    <w:basedOn w:val="a6"/>
    <w:unhideWhenUsed/>
    <w:rsid w:val="006B1D75"/>
    <w:pPr>
      <w:suppressAutoHyphens/>
      <w:spacing w:after="120" w:line="276" w:lineRule="auto"/>
      <w:jc w:val="left"/>
    </w:pPr>
    <w:rPr>
      <w:rFonts w:ascii="Calibri" w:eastAsia="SimSun" w:hAnsi="Calibri" w:cs="Mangal"/>
      <w:kern w:val="2"/>
      <w:sz w:val="22"/>
      <w:szCs w:val="22"/>
      <w:lang w:eastAsia="ar-SA"/>
    </w:rPr>
  </w:style>
  <w:style w:type="paragraph" w:styleId="afc">
    <w:name w:val="Document Map"/>
    <w:basedOn w:val="a"/>
    <w:link w:val="afd"/>
    <w:unhideWhenUsed/>
    <w:rsid w:val="006B1D75"/>
    <w:pPr>
      <w:shd w:val="clear" w:color="auto" w:fill="000080"/>
      <w:suppressAutoHyphens/>
      <w:spacing w:after="200" w:line="276" w:lineRule="auto"/>
    </w:pPr>
    <w:rPr>
      <w:rFonts w:ascii="Tahoma" w:eastAsia="SimSun" w:hAnsi="Tahoma"/>
      <w:kern w:val="2"/>
      <w:sz w:val="20"/>
      <w:szCs w:val="20"/>
      <w:lang w:eastAsia="ar-SA"/>
    </w:rPr>
  </w:style>
  <w:style w:type="character" w:customStyle="1" w:styleId="afd">
    <w:name w:val="Схема документа Знак"/>
    <w:link w:val="afc"/>
    <w:rsid w:val="006B1D75"/>
    <w:rPr>
      <w:rFonts w:ascii="Tahoma" w:eastAsia="SimSun" w:hAnsi="Tahoma" w:cs="Tahoma"/>
      <w:kern w:val="2"/>
      <w:shd w:val="clear" w:color="auto" w:fill="000080"/>
      <w:lang w:eastAsia="ar-SA"/>
    </w:rPr>
  </w:style>
  <w:style w:type="paragraph" w:styleId="afe">
    <w:name w:val="annotation subject"/>
    <w:basedOn w:val="af9"/>
    <w:next w:val="af9"/>
    <w:link w:val="aff"/>
    <w:unhideWhenUsed/>
    <w:rsid w:val="006B1D75"/>
    <w:rPr>
      <w:b/>
      <w:bCs/>
    </w:rPr>
  </w:style>
  <w:style w:type="character" w:customStyle="1" w:styleId="aff">
    <w:name w:val="Тема примечания Знак"/>
    <w:link w:val="afe"/>
    <w:rsid w:val="006B1D75"/>
    <w:rPr>
      <w:rFonts w:ascii="Calibri" w:eastAsia="SimSun" w:hAnsi="Calibri"/>
      <w:b/>
      <w:bCs/>
      <w:kern w:val="2"/>
      <w:lang w:eastAsia="ar-SA"/>
    </w:rPr>
  </w:style>
  <w:style w:type="paragraph" w:customStyle="1" w:styleId="12">
    <w:name w:val="Заголовок1"/>
    <w:basedOn w:val="a"/>
    <w:next w:val="a6"/>
    <w:uiPriority w:val="99"/>
    <w:rsid w:val="006B1D75"/>
    <w:pPr>
      <w:keepNext/>
      <w:suppressAutoHyphens/>
      <w:spacing w:before="240" w:after="120" w:line="276" w:lineRule="auto"/>
    </w:pPr>
    <w:rPr>
      <w:rFonts w:ascii="Arial" w:eastAsia="Microsoft YaHei" w:hAnsi="Arial" w:cs="Mangal"/>
      <w:kern w:val="2"/>
      <w:sz w:val="28"/>
      <w:szCs w:val="28"/>
      <w:lang w:eastAsia="ar-SA"/>
    </w:rPr>
  </w:style>
  <w:style w:type="paragraph" w:customStyle="1" w:styleId="13">
    <w:name w:val="Название1"/>
    <w:basedOn w:val="a"/>
    <w:rsid w:val="006B1D75"/>
    <w:pPr>
      <w:suppressLineNumbers/>
      <w:suppressAutoHyphens/>
      <w:spacing w:before="120" w:after="120" w:line="276" w:lineRule="auto"/>
    </w:pPr>
    <w:rPr>
      <w:rFonts w:ascii="Calibri" w:eastAsia="SimSun" w:hAnsi="Calibri" w:cs="Mangal"/>
      <w:i/>
      <w:iCs/>
      <w:kern w:val="2"/>
      <w:lang w:eastAsia="ar-SA"/>
    </w:rPr>
  </w:style>
  <w:style w:type="paragraph" w:customStyle="1" w:styleId="14">
    <w:name w:val="Указатель1"/>
    <w:basedOn w:val="a"/>
    <w:rsid w:val="006B1D75"/>
    <w:pPr>
      <w:suppressLineNumbers/>
      <w:suppressAutoHyphens/>
      <w:spacing w:after="200" w:line="276" w:lineRule="auto"/>
    </w:pPr>
    <w:rPr>
      <w:rFonts w:ascii="Calibri" w:eastAsia="SimSun" w:hAnsi="Calibri" w:cs="Mangal"/>
      <w:kern w:val="2"/>
      <w:sz w:val="22"/>
      <w:szCs w:val="22"/>
      <w:lang w:eastAsia="ar-SA"/>
    </w:rPr>
  </w:style>
  <w:style w:type="paragraph" w:customStyle="1" w:styleId="ConsPlusNonformat">
    <w:name w:val="ConsPlusNonformat"/>
    <w:rsid w:val="006B1D75"/>
    <w:pPr>
      <w:widowControl w:val="0"/>
      <w:suppressAutoHyphens/>
      <w:spacing w:line="100" w:lineRule="atLeast"/>
    </w:pPr>
    <w:rPr>
      <w:rFonts w:ascii="Courier New" w:eastAsia="SimSun" w:hAnsi="Courier New" w:cs="Courier New"/>
      <w:kern w:val="2"/>
      <w:lang w:eastAsia="ar-SA"/>
    </w:rPr>
  </w:style>
  <w:style w:type="paragraph" w:customStyle="1" w:styleId="110">
    <w:name w:val="Абзац списка11"/>
    <w:basedOn w:val="a"/>
    <w:rsid w:val="006B1D75"/>
    <w:pPr>
      <w:suppressAutoHyphens/>
      <w:ind w:left="720"/>
    </w:pPr>
    <w:rPr>
      <w:kern w:val="2"/>
      <w:lang w:eastAsia="ar-SA"/>
    </w:rPr>
  </w:style>
  <w:style w:type="paragraph" w:customStyle="1" w:styleId="aff0">
    <w:name w:val="Содержимое таблицы"/>
    <w:basedOn w:val="a"/>
    <w:rsid w:val="006B1D75"/>
    <w:pPr>
      <w:suppressLineNumbers/>
      <w:suppressAutoHyphens/>
      <w:spacing w:after="200" w:line="276" w:lineRule="auto"/>
    </w:pPr>
    <w:rPr>
      <w:rFonts w:ascii="Calibri" w:eastAsia="Calibri" w:hAnsi="Calibri"/>
      <w:sz w:val="22"/>
      <w:szCs w:val="22"/>
      <w:lang w:eastAsia="ar-SA"/>
    </w:rPr>
  </w:style>
  <w:style w:type="paragraph" w:customStyle="1" w:styleId="aff1">
    <w:name w:val="Заголовок таблицы"/>
    <w:basedOn w:val="aff0"/>
    <w:rsid w:val="006B1D75"/>
    <w:pPr>
      <w:jc w:val="center"/>
    </w:pPr>
    <w:rPr>
      <w:b/>
      <w:bCs/>
    </w:rPr>
  </w:style>
  <w:style w:type="paragraph" w:customStyle="1" w:styleId="Standard">
    <w:name w:val="Standard"/>
    <w:rsid w:val="006B1D75"/>
    <w:pPr>
      <w:suppressAutoHyphens/>
      <w:autoSpaceDN w:val="0"/>
      <w:spacing w:after="200" w:line="276" w:lineRule="auto"/>
    </w:pPr>
    <w:rPr>
      <w:rFonts w:ascii="Calibri" w:eastAsia="Calibri" w:hAnsi="Calibri"/>
      <w:kern w:val="3"/>
      <w:sz w:val="22"/>
      <w:szCs w:val="22"/>
      <w:lang w:eastAsia="en-US"/>
    </w:rPr>
  </w:style>
  <w:style w:type="paragraph" w:customStyle="1" w:styleId="Default">
    <w:name w:val="Default"/>
    <w:rsid w:val="006B1D75"/>
    <w:pPr>
      <w:autoSpaceDE w:val="0"/>
      <w:autoSpaceDN w:val="0"/>
      <w:adjustRightInd w:val="0"/>
    </w:pPr>
    <w:rPr>
      <w:color w:val="000000"/>
      <w:sz w:val="24"/>
      <w:szCs w:val="24"/>
    </w:rPr>
  </w:style>
  <w:style w:type="paragraph" w:customStyle="1" w:styleId="Pa1">
    <w:name w:val="Pa1"/>
    <w:basedOn w:val="Default"/>
    <w:next w:val="Default"/>
    <w:rsid w:val="006B1D75"/>
    <w:pPr>
      <w:spacing w:line="241" w:lineRule="atLeast"/>
    </w:pPr>
    <w:rPr>
      <w:color w:val="auto"/>
    </w:rPr>
  </w:style>
  <w:style w:type="paragraph" w:customStyle="1" w:styleId="15">
    <w:name w:val="Текст1"/>
    <w:basedOn w:val="a"/>
    <w:rsid w:val="006B1D75"/>
    <w:pPr>
      <w:suppressAutoHyphens/>
      <w:jc w:val="both"/>
    </w:pPr>
    <w:rPr>
      <w:rFonts w:ascii="Courier New" w:hAnsi="Courier New" w:cs="Courier New"/>
      <w:sz w:val="20"/>
      <w:szCs w:val="20"/>
      <w:lang w:eastAsia="ar-SA"/>
    </w:rPr>
  </w:style>
  <w:style w:type="character" w:styleId="aff2">
    <w:name w:val="annotation reference"/>
    <w:unhideWhenUsed/>
    <w:rsid w:val="006B1D75"/>
    <w:rPr>
      <w:sz w:val="16"/>
      <w:szCs w:val="16"/>
    </w:rPr>
  </w:style>
  <w:style w:type="character" w:customStyle="1" w:styleId="16">
    <w:name w:val="Основной шрифт абзаца1"/>
    <w:rsid w:val="006B1D75"/>
  </w:style>
  <w:style w:type="character" w:customStyle="1" w:styleId="A10">
    <w:name w:val="A1"/>
    <w:rsid w:val="006B1D75"/>
    <w:rPr>
      <w:color w:val="000000"/>
      <w:sz w:val="22"/>
      <w:szCs w:val="22"/>
    </w:rPr>
  </w:style>
  <w:style w:type="character" w:customStyle="1" w:styleId="WW8Num1z0">
    <w:name w:val="WW8Num1z0"/>
    <w:rsid w:val="006B1D75"/>
    <w:rPr>
      <w:rFonts w:ascii="Times New Roman" w:eastAsia="Calibri" w:hAnsi="Times New Roman" w:cs="Times New Roman" w:hint="default"/>
    </w:rPr>
  </w:style>
  <w:style w:type="character" w:customStyle="1" w:styleId="WW8Num2z0">
    <w:name w:val="WW8Num2z0"/>
    <w:rsid w:val="006B1D75"/>
    <w:rPr>
      <w:rFonts w:ascii="Arial" w:hAnsi="Arial" w:cs="Arial" w:hint="default"/>
    </w:rPr>
  </w:style>
  <w:style w:type="character" w:customStyle="1" w:styleId="WW8Num3z0">
    <w:name w:val="WW8Num3z0"/>
    <w:rsid w:val="006B1D75"/>
    <w:rPr>
      <w:rFonts w:ascii="Symbol" w:hAnsi="Symbol" w:cs="Symbol" w:hint="default"/>
    </w:rPr>
  </w:style>
  <w:style w:type="character" w:customStyle="1" w:styleId="WW8Num3z1">
    <w:name w:val="WW8Num3z1"/>
    <w:rsid w:val="006B1D75"/>
    <w:rPr>
      <w:rFonts w:ascii="Courier New" w:hAnsi="Courier New" w:cs="Courier New" w:hint="default"/>
    </w:rPr>
  </w:style>
  <w:style w:type="character" w:customStyle="1" w:styleId="WW8Num3z2">
    <w:name w:val="WW8Num3z2"/>
    <w:rsid w:val="006B1D75"/>
    <w:rPr>
      <w:rFonts w:ascii="Wingdings" w:hAnsi="Wingdings" w:cs="Wingdings" w:hint="default"/>
    </w:rPr>
  </w:style>
  <w:style w:type="character" w:customStyle="1" w:styleId="WW8Num5z0">
    <w:name w:val="WW8Num5z0"/>
    <w:rsid w:val="006B1D75"/>
    <w:rPr>
      <w:rFonts w:ascii="Times New Roman" w:hAnsi="Times New Roman" w:cs="Times New Roman" w:hint="default"/>
    </w:rPr>
  </w:style>
  <w:style w:type="character" w:customStyle="1" w:styleId="111">
    <w:name w:val="Основной шрифт абзаца11"/>
    <w:rsid w:val="006B1D75"/>
  </w:style>
  <w:style w:type="character" w:customStyle="1" w:styleId="aff3">
    <w:name w:val="Гипертекстовая ссылка"/>
    <w:uiPriority w:val="99"/>
    <w:rsid w:val="006B1D75"/>
    <w:rPr>
      <w:color w:val="auto"/>
    </w:rPr>
  </w:style>
  <w:style w:type="paragraph" w:customStyle="1" w:styleId="aff4">
    <w:name w:val="Нормальный (таблица)"/>
    <w:basedOn w:val="a"/>
    <w:next w:val="a"/>
    <w:uiPriority w:val="99"/>
    <w:rsid w:val="006B1D75"/>
    <w:pPr>
      <w:widowControl w:val="0"/>
      <w:autoSpaceDE w:val="0"/>
      <w:autoSpaceDN w:val="0"/>
      <w:adjustRightInd w:val="0"/>
      <w:jc w:val="both"/>
    </w:pPr>
    <w:rPr>
      <w:rFonts w:ascii="Arial" w:hAnsi="Arial" w:cs="Arial"/>
    </w:rPr>
  </w:style>
  <w:style w:type="paragraph" w:customStyle="1" w:styleId="aff5">
    <w:name w:val="Прижатый влево"/>
    <w:basedOn w:val="a"/>
    <w:next w:val="a"/>
    <w:rsid w:val="006B1D75"/>
    <w:pPr>
      <w:autoSpaceDE w:val="0"/>
      <w:autoSpaceDN w:val="0"/>
      <w:adjustRightInd w:val="0"/>
    </w:pPr>
    <w:rPr>
      <w:rFonts w:ascii="Arial" w:hAnsi="Arial" w:cs="Arial"/>
    </w:rPr>
  </w:style>
  <w:style w:type="paragraph" w:customStyle="1" w:styleId="310">
    <w:name w:val="Основной текст 31"/>
    <w:basedOn w:val="a"/>
    <w:rsid w:val="006B1D75"/>
    <w:pPr>
      <w:suppressAutoHyphens/>
      <w:jc w:val="center"/>
    </w:pPr>
    <w:rPr>
      <w:rFonts w:ascii="Times New Roman CYR" w:hAnsi="Times New Roman CYR"/>
      <w:szCs w:val="20"/>
      <w:lang w:eastAsia="ar-SA"/>
    </w:rPr>
  </w:style>
  <w:style w:type="character" w:customStyle="1" w:styleId="120">
    <w:name w:val="Основной шрифт абзаца12"/>
    <w:rsid w:val="006B1D75"/>
  </w:style>
  <w:style w:type="paragraph" w:customStyle="1" w:styleId="17">
    <w:name w:val="Без интервала1"/>
    <w:link w:val="NoSpacingChar"/>
    <w:rsid w:val="006B1D75"/>
    <w:pPr>
      <w:suppressAutoHyphens/>
    </w:pPr>
    <w:rPr>
      <w:rFonts w:ascii="Calibri" w:hAnsi="Calibri"/>
      <w:sz w:val="22"/>
      <w:szCs w:val="22"/>
      <w:lang w:eastAsia="ar-SA"/>
    </w:rPr>
  </w:style>
  <w:style w:type="character" w:customStyle="1" w:styleId="NoSpacingChar">
    <w:name w:val="No Spacing Char"/>
    <w:link w:val="17"/>
    <w:locked/>
    <w:rsid w:val="006B1D75"/>
    <w:rPr>
      <w:rFonts w:ascii="Calibri" w:hAnsi="Calibri"/>
      <w:sz w:val="22"/>
      <w:szCs w:val="22"/>
      <w:lang w:eastAsia="ar-SA" w:bidi="ar-SA"/>
    </w:rPr>
  </w:style>
  <w:style w:type="character" w:customStyle="1" w:styleId="18">
    <w:name w:val="Текст выноски Знак1"/>
    <w:uiPriority w:val="99"/>
    <w:semiHidden/>
    <w:locked/>
    <w:rsid w:val="00D8298C"/>
    <w:rPr>
      <w:rFonts w:ascii="Tahoma" w:eastAsia="Calibri" w:hAnsi="Tahoma" w:cs="Tahoma"/>
      <w:sz w:val="16"/>
      <w:szCs w:val="16"/>
      <w:lang w:eastAsia="ar-SA"/>
    </w:rPr>
  </w:style>
  <w:style w:type="character" w:customStyle="1" w:styleId="apple-converted-space">
    <w:name w:val="apple-converted-space"/>
    <w:basedOn w:val="a0"/>
    <w:rsid w:val="00D8298C"/>
  </w:style>
  <w:style w:type="character" w:customStyle="1" w:styleId="af">
    <w:name w:val="Заголовок Знак"/>
    <w:link w:val="ae"/>
    <w:rsid w:val="00E54074"/>
    <w:rPr>
      <w:caps/>
      <w:sz w:val="32"/>
    </w:rPr>
  </w:style>
  <w:style w:type="character" w:customStyle="1" w:styleId="22">
    <w:name w:val="Основной текст 2 Знак"/>
    <w:link w:val="21"/>
    <w:rsid w:val="00097E50"/>
    <w:rPr>
      <w:sz w:val="24"/>
      <w:szCs w:val="24"/>
    </w:rPr>
  </w:style>
  <w:style w:type="character" w:customStyle="1" w:styleId="a9">
    <w:name w:val="Основной текст с отступом Знак"/>
    <w:link w:val="a8"/>
    <w:rsid w:val="00097E50"/>
    <w:rPr>
      <w:sz w:val="24"/>
      <w:szCs w:val="24"/>
    </w:rPr>
  </w:style>
  <w:style w:type="character" w:customStyle="1" w:styleId="24">
    <w:name w:val="Основной текст с отступом 2 Знак"/>
    <w:link w:val="23"/>
    <w:rsid w:val="00097E50"/>
    <w:rPr>
      <w:sz w:val="24"/>
      <w:szCs w:val="24"/>
    </w:rPr>
  </w:style>
  <w:style w:type="character" w:customStyle="1" w:styleId="32">
    <w:name w:val="Основной текст 3 Знак"/>
    <w:link w:val="31"/>
    <w:rsid w:val="00097E50"/>
    <w:rPr>
      <w:sz w:val="28"/>
      <w:szCs w:val="24"/>
    </w:rPr>
  </w:style>
  <w:style w:type="character" w:customStyle="1" w:styleId="34">
    <w:name w:val="Основной текст с отступом 3 Знак"/>
    <w:link w:val="33"/>
    <w:rsid w:val="00097E50"/>
    <w:rPr>
      <w:sz w:val="28"/>
      <w:szCs w:val="24"/>
    </w:rPr>
  </w:style>
  <w:style w:type="paragraph" w:customStyle="1" w:styleId="112">
    <w:name w:val="Заголовок11"/>
    <w:basedOn w:val="a"/>
    <w:next w:val="a6"/>
    <w:rsid w:val="00097E50"/>
    <w:pPr>
      <w:keepNext/>
      <w:suppressAutoHyphens/>
      <w:spacing w:before="240" w:after="120" w:line="276" w:lineRule="auto"/>
    </w:pPr>
    <w:rPr>
      <w:rFonts w:ascii="Arial" w:eastAsia="Microsoft YaHei" w:hAnsi="Arial" w:cs="Mangal"/>
      <w:kern w:val="2"/>
      <w:sz w:val="28"/>
      <w:szCs w:val="28"/>
      <w:lang w:eastAsia="ar-SA"/>
    </w:rPr>
  </w:style>
  <w:style w:type="paragraph" w:customStyle="1" w:styleId="113">
    <w:name w:val="Без интервала11"/>
    <w:rsid w:val="00097E50"/>
    <w:pPr>
      <w:suppressAutoHyphens/>
    </w:pPr>
    <w:rPr>
      <w:rFonts w:ascii="Calibri" w:hAnsi="Calibri"/>
      <w:lang w:eastAsia="ar-SA"/>
    </w:rPr>
  </w:style>
  <w:style w:type="paragraph" w:customStyle="1" w:styleId="19">
    <w:name w:val="Обычный1"/>
    <w:rsid w:val="00097E50"/>
    <w:pPr>
      <w:widowControl w:val="0"/>
      <w:snapToGrid w:val="0"/>
      <w:ind w:left="80"/>
    </w:pPr>
    <w:rPr>
      <w:sz w:val="24"/>
    </w:rPr>
  </w:style>
  <w:style w:type="character" w:customStyle="1" w:styleId="210">
    <w:name w:val="Знак Знак21"/>
    <w:rsid w:val="00097E50"/>
    <w:rPr>
      <w:sz w:val="24"/>
    </w:rPr>
  </w:style>
  <w:style w:type="character" w:customStyle="1" w:styleId="200">
    <w:name w:val="Знак Знак20"/>
    <w:rsid w:val="00097E50"/>
    <w:rPr>
      <w:sz w:val="24"/>
      <w:lang w:val="en-US"/>
    </w:rPr>
  </w:style>
  <w:style w:type="character" w:customStyle="1" w:styleId="190">
    <w:name w:val="Знак Знак19"/>
    <w:rsid w:val="00097E50"/>
    <w:rPr>
      <w:sz w:val="28"/>
      <w:szCs w:val="24"/>
    </w:rPr>
  </w:style>
  <w:style w:type="character" w:customStyle="1" w:styleId="180">
    <w:name w:val="Знак Знак18"/>
    <w:rsid w:val="00097E50"/>
    <w:rPr>
      <w:sz w:val="28"/>
      <w:szCs w:val="24"/>
    </w:rPr>
  </w:style>
  <w:style w:type="character" w:customStyle="1" w:styleId="170">
    <w:name w:val="Знак Знак17"/>
    <w:rsid w:val="00097E50"/>
    <w:rPr>
      <w:b/>
      <w:sz w:val="28"/>
      <w:lang w:eastAsia="ar-SA"/>
    </w:rPr>
  </w:style>
  <w:style w:type="character" w:customStyle="1" w:styleId="160">
    <w:name w:val="Знак Знак16"/>
    <w:rsid w:val="00097E50"/>
    <w:rPr>
      <w:b/>
      <w:bCs/>
      <w:sz w:val="22"/>
      <w:szCs w:val="22"/>
    </w:rPr>
  </w:style>
  <w:style w:type="character" w:customStyle="1" w:styleId="-">
    <w:name w:val="Интернет-ссылка"/>
    <w:rsid w:val="00097E50"/>
    <w:rPr>
      <w:color w:val="000080"/>
      <w:u w:val="single"/>
    </w:rPr>
  </w:style>
  <w:style w:type="character" w:customStyle="1" w:styleId="apple-style-span">
    <w:name w:val="apple-style-span"/>
    <w:rsid w:val="00097E50"/>
  </w:style>
  <w:style w:type="paragraph" w:customStyle="1" w:styleId="ParaAttribute0">
    <w:name w:val="ParaAttribute0"/>
    <w:rsid w:val="00097E50"/>
    <w:pPr>
      <w:widowControl w:val="0"/>
      <w:wordWrap w:val="0"/>
      <w:ind w:left="-142"/>
      <w:jc w:val="center"/>
    </w:pPr>
    <w:rPr>
      <w:rFonts w:eastAsia="№Е"/>
    </w:rPr>
  </w:style>
  <w:style w:type="character" w:customStyle="1" w:styleId="CharAttribute0">
    <w:name w:val="CharAttribute0"/>
    <w:rsid w:val="00097E50"/>
    <w:rPr>
      <w:rFonts w:ascii="Arial Narrow" w:eastAsia="Arial Narrow" w:hAnsi="Arial Narrow" w:hint="default"/>
      <w:b/>
      <w:bCs w:val="0"/>
      <w:color w:val="FF0000"/>
      <w:sz w:val="32"/>
    </w:rPr>
  </w:style>
  <w:style w:type="character" w:customStyle="1" w:styleId="aff6">
    <w:name w:val="Цветовое выделение"/>
    <w:uiPriority w:val="99"/>
    <w:rsid w:val="00097E50"/>
    <w:rPr>
      <w:b/>
      <w:bCs/>
      <w:color w:val="26282F"/>
    </w:rPr>
  </w:style>
  <w:style w:type="paragraph" w:styleId="aff7">
    <w:name w:val="Subtitle"/>
    <w:basedOn w:val="a"/>
    <w:next w:val="a"/>
    <w:link w:val="aff8"/>
    <w:qFormat/>
    <w:rsid w:val="00097E50"/>
    <w:pPr>
      <w:spacing w:after="60"/>
      <w:jc w:val="center"/>
      <w:outlineLvl w:val="1"/>
    </w:pPr>
    <w:rPr>
      <w:rFonts w:ascii="Cambria" w:hAnsi="Cambria"/>
    </w:rPr>
  </w:style>
  <w:style w:type="character" w:customStyle="1" w:styleId="aff8">
    <w:name w:val="Подзаголовок Знак"/>
    <w:link w:val="aff7"/>
    <w:rsid w:val="00097E50"/>
    <w:rPr>
      <w:rFonts w:ascii="Cambria" w:hAnsi="Cambria"/>
      <w:sz w:val="24"/>
      <w:szCs w:val="24"/>
    </w:rPr>
  </w:style>
  <w:style w:type="paragraph" w:customStyle="1" w:styleId="aff9">
    <w:name w:val="Таблицы (моноширинный)"/>
    <w:basedOn w:val="a"/>
    <w:next w:val="a"/>
    <w:uiPriority w:val="99"/>
    <w:rsid w:val="007078DC"/>
    <w:pPr>
      <w:widowControl w:val="0"/>
      <w:autoSpaceDE w:val="0"/>
      <w:autoSpaceDN w:val="0"/>
      <w:adjustRightInd w:val="0"/>
    </w:pPr>
    <w:rPr>
      <w:rFonts w:ascii="Courier New" w:hAnsi="Courier New" w:cs="Courier New"/>
    </w:rPr>
  </w:style>
  <w:style w:type="paragraph" w:customStyle="1" w:styleId="style13222202430000000471msonormal">
    <w:name w:val="style_13222202430000000471msonormal"/>
    <w:basedOn w:val="a"/>
    <w:rsid w:val="001172BD"/>
    <w:pPr>
      <w:spacing w:before="100" w:beforeAutospacing="1" w:after="100" w:afterAutospacing="1"/>
    </w:pPr>
  </w:style>
  <w:style w:type="paragraph" w:customStyle="1" w:styleId="affa">
    <w:name w:val="Комментарий"/>
    <w:basedOn w:val="a"/>
    <w:next w:val="a"/>
    <w:uiPriority w:val="99"/>
    <w:rsid w:val="00692AFB"/>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formattext">
    <w:name w:val="formattext"/>
    <w:basedOn w:val="a"/>
    <w:rsid w:val="008413C6"/>
    <w:pPr>
      <w:spacing w:before="100" w:beforeAutospacing="1" w:after="100" w:afterAutospacing="1"/>
    </w:pPr>
  </w:style>
  <w:style w:type="character" w:customStyle="1" w:styleId="NoSpacingChar1">
    <w:name w:val="No Spacing Char1"/>
    <w:locked/>
    <w:rsid w:val="00163BA4"/>
    <w:rPr>
      <w:sz w:val="22"/>
      <w:szCs w:val="22"/>
      <w:lang w:val="ru-RU" w:eastAsia="ar-SA" w:bidi="ar-SA"/>
    </w:rPr>
  </w:style>
  <w:style w:type="paragraph" w:customStyle="1" w:styleId="affb">
    <w:name w:val="Текст (справка)"/>
    <w:basedOn w:val="a"/>
    <w:next w:val="a"/>
    <w:uiPriority w:val="99"/>
    <w:rsid w:val="00753318"/>
    <w:pPr>
      <w:widowControl w:val="0"/>
      <w:autoSpaceDE w:val="0"/>
      <w:autoSpaceDN w:val="0"/>
      <w:adjustRightInd w:val="0"/>
      <w:ind w:left="170" w:right="170"/>
    </w:pPr>
    <w:rPr>
      <w:rFonts w:ascii="Arial" w:hAnsi="Arial" w:cs="Arial"/>
    </w:rPr>
  </w:style>
  <w:style w:type="character" w:customStyle="1" w:styleId="affc">
    <w:name w:val="Цветовое выделение для Текст"/>
    <w:uiPriority w:val="99"/>
    <w:rsid w:val="00753318"/>
  </w:style>
  <w:style w:type="character" w:customStyle="1" w:styleId="114">
    <w:name w:val="Знак Знак11"/>
    <w:rsid w:val="00753318"/>
    <w:rPr>
      <w:b/>
      <w:bCs/>
      <w:sz w:val="22"/>
      <w:szCs w:val="22"/>
    </w:rPr>
  </w:style>
  <w:style w:type="character" w:customStyle="1" w:styleId="Heading8Char">
    <w:name w:val="Heading 8 Char"/>
    <w:locked/>
    <w:rsid w:val="00753318"/>
    <w:rPr>
      <w:rFonts w:ascii="Times New Roman" w:hAnsi="Times New Roman" w:cs="Times New Roman"/>
      <w:sz w:val="20"/>
      <w:szCs w:val="20"/>
      <w:lang w:eastAsia="ar-SA" w:bidi="ar-SA"/>
    </w:rPr>
  </w:style>
  <w:style w:type="character" w:customStyle="1" w:styleId="91">
    <w:name w:val="Знак Знак9"/>
    <w:rsid w:val="00753318"/>
    <w:rPr>
      <w:sz w:val="24"/>
      <w:lang w:eastAsia="ar-SA"/>
    </w:rPr>
  </w:style>
  <w:style w:type="character" w:customStyle="1" w:styleId="Heading1Char">
    <w:name w:val="Heading 1 Char"/>
    <w:locked/>
    <w:rsid w:val="00753318"/>
    <w:rPr>
      <w:rFonts w:ascii="Times New Roman" w:hAnsi="Times New Roman" w:cs="Times New Roman"/>
      <w:sz w:val="20"/>
      <w:szCs w:val="20"/>
    </w:rPr>
  </w:style>
  <w:style w:type="character" w:customStyle="1" w:styleId="Heading6Char">
    <w:name w:val="Heading 6 Char"/>
    <w:locked/>
    <w:rsid w:val="00753318"/>
    <w:rPr>
      <w:rFonts w:ascii="Times New Roman" w:hAnsi="Times New Roman" w:cs="Times New Roman"/>
      <w:b/>
      <w:bCs/>
    </w:rPr>
  </w:style>
  <w:style w:type="character" w:customStyle="1" w:styleId="FooterChar">
    <w:name w:val="Footer Char"/>
    <w:locked/>
    <w:rsid w:val="00753318"/>
    <w:rPr>
      <w:rFonts w:ascii="Times New Roman" w:hAnsi="Times New Roman" w:cs="Times New Roman"/>
      <w:sz w:val="20"/>
      <w:szCs w:val="20"/>
    </w:rPr>
  </w:style>
  <w:style w:type="paragraph" w:customStyle="1" w:styleId="25">
    <w:name w:val="Абзац списка2"/>
    <w:basedOn w:val="a"/>
    <w:rsid w:val="00647375"/>
    <w:pPr>
      <w:spacing w:after="200" w:line="276" w:lineRule="auto"/>
      <w:ind w:left="720"/>
    </w:pPr>
    <w:rPr>
      <w:rFonts w:ascii="Calibri" w:hAnsi="Calibri"/>
      <w:sz w:val="22"/>
      <w:szCs w:val="22"/>
      <w:lang w:eastAsia="en-US"/>
    </w:rPr>
  </w:style>
  <w:style w:type="paragraph" w:styleId="affd">
    <w:name w:val="Revision"/>
    <w:hidden/>
    <w:uiPriority w:val="99"/>
    <w:semiHidden/>
    <w:rsid w:val="00723828"/>
    <w:rPr>
      <w:sz w:val="24"/>
      <w:szCs w:val="24"/>
    </w:rPr>
  </w:style>
  <w:style w:type="character" w:customStyle="1" w:styleId="misspell-correctedpart">
    <w:name w:val="misspell-correctedpart"/>
    <w:basedOn w:val="a0"/>
    <w:rsid w:val="00E552C3"/>
  </w:style>
  <w:style w:type="character" w:customStyle="1" w:styleId="misspell-error">
    <w:name w:val="misspell-error"/>
    <w:basedOn w:val="a0"/>
    <w:rsid w:val="00E55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06">
      <w:bodyDiv w:val="1"/>
      <w:marLeft w:val="0"/>
      <w:marRight w:val="0"/>
      <w:marTop w:val="0"/>
      <w:marBottom w:val="0"/>
      <w:divBdr>
        <w:top w:val="none" w:sz="0" w:space="0" w:color="auto"/>
        <w:left w:val="none" w:sz="0" w:space="0" w:color="auto"/>
        <w:bottom w:val="none" w:sz="0" w:space="0" w:color="auto"/>
        <w:right w:val="none" w:sz="0" w:space="0" w:color="auto"/>
      </w:divBdr>
    </w:div>
    <w:div w:id="1588845">
      <w:bodyDiv w:val="1"/>
      <w:marLeft w:val="0"/>
      <w:marRight w:val="0"/>
      <w:marTop w:val="0"/>
      <w:marBottom w:val="0"/>
      <w:divBdr>
        <w:top w:val="none" w:sz="0" w:space="0" w:color="auto"/>
        <w:left w:val="none" w:sz="0" w:space="0" w:color="auto"/>
        <w:bottom w:val="none" w:sz="0" w:space="0" w:color="auto"/>
        <w:right w:val="none" w:sz="0" w:space="0" w:color="auto"/>
      </w:divBdr>
    </w:div>
    <w:div w:id="97679144">
      <w:bodyDiv w:val="1"/>
      <w:marLeft w:val="0"/>
      <w:marRight w:val="0"/>
      <w:marTop w:val="0"/>
      <w:marBottom w:val="0"/>
      <w:divBdr>
        <w:top w:val="none" w:sz="0" w:space="0" w:color="auto"/>
        <w:left w:val="none" w:sz="0" w:space="0" w:color="auto"/>
        <w:bottom w:val="none" w:sz="0" w:space="0" w:color="auto"/>
        <w:right w:val="none" w:sz="0" w:space="0" w:color="auto"/>
      </w:divBdr>
    </w:div>
    <w:div w:id="133453664">
      <w:bodyDiv w:val="1"/>
      <w:marLeft w:val="0"/>
      <w:marRight w:val="0"/>
      <w:marTop w:val="0"/>
      <w:marBottom w:val="0"/>
      <w:divBdr>
        <w:top w:val="none" w:sz="0" w:space="0" w:color="auto"/>
        <w:left w:val="none" w:sz="0" w:space="0" w:color="auto"/>
        <w:bottom w:val="none" w:sz="0" w:space="0" w:color="auto"/>
        <w:right w:val="none" w:sz="0" w:space="0" w:color="auto"/>
      </w:divBdr>
    </w:div>
    <w:div w:id="159011112">
      <w:bodyDiv w:val="1"/>
      <w:marLeft w:val="0"/>
      <w:marRight w:val="0"/>
      <w:marTop w:val="0"/>
      <w:marBottom w:val="0"/>
      <w:divBdr>
        <w:top w:val="none" w:sz="0" w:space="0" w:color="auto"/>
        <w:left w:val="none" w:sz="0" w:space="0" w:color="auto"/>
        <w:bottom w:val="none" w:sz="0" w:space="0" w:color="auto"/>
        <w:right w:val="none" w:sz="0" w:space="0" w:color="auto"/>
      </w:divBdr>
    </w:div>
    <w:div w:id="196236854">
      <w:bodyDiv w:val="1"/>
      <w:marLeft w:val="0"/>
      <w:marRight w:val="0"/>
      <w:marTop w:val="0"/>
      <w:marBottom w:val="0"/>
      <w:divBdr>
        <w:top w:val="none" w:sz="0" w:space="0" w:color="auto"/>
        <w:left w:val="none" w:sz="0" w:space="0" w:color="auto"/>
        <w:bottom w:val="none" w:sz="0" w:space="0" w:color="auto"/>
        <w:right w:val="none" w:sz="0" w:space="0" w:color="auto"/>
      </w:divBdr>
    </w:div>
    <w:div w:id="247465131">
      <w:bodyDiv w:val="1"/>
      <w:marLeft w:val="0"/>
      <w:marRight w:val="0"/>
      <w:marTop w:val="0"/>
      <w:marBottom w:val="0"/>
      <w:divBdr>
        <w:top w:val="none" w:sz="0" w:space="0" w:color="auto"/>
        <w:left w:val="none" w:sz="0" w:space="0" w:color="auto"/>
        <w:bottom w:val="none" w:sz="0" w:space="0" w:color="auto"/>
        <w:right w:val="none" w:sz="0" w:space="0" w:color="auto"/>
      </w:divBdr>
    </w:div>
    <w:div w:id="257837247">
      <w:bodyDiv w:val="1"/>
      <w:marLeft w:val="0"/>
      <w:marRight w:val="0"/>
      <w:marTop w:val="0"/>
      <w:marBottom w:val="0"/>
      <w:divBdr>
        <w:top w:val="none" w:sz="0" w:space="0" w:color="auto"/>
        <w:left w:val="none" w:sz="0" w:space="0" w:color="auto"/>
        <w:bottom w:val="none" w:sz="0" w:space="0" w:color="auto"/>
        <w:right w:val="none" w:sz="0" w:space="0" w:color="auto"/>
      </w:divBdr>
    </w:div>
    <w:div w:id="355279544">
      <w:bodyDiv w:val="1"/>
      <w:marLeft w:val="0"/>
      <w:marRight w:val="0"/>
      <w:marTop w:val="0"/>
      <w:marBottom w:val="0"/>
      <w:divBdr>
        <w:top w:val="none" w:sz="0" w:space="0" w:color="auto"/>
        <w:left w:val="none" w:sz="0" w:space="0" w:color="auto"/>
        <w:bottom w:val="none" w:sz="0" w:space="0" w:color="auto"/>
        <w:right w:val="none" w:sz="0" w:space="0" w:color="auto"/>
      </w:divBdr>
    </w:div>
    <w:div w:id="431820790">
      <w:bodyDiv w:val="1"/>
      <w:marLeft w:val="0"/>
      <w:marRight w:val="0"/>
      <w:marTop w:val="0"/>
      <w:marBottom w:val="0"/>
      <w:divBdr>
        <w:top w:val="none" w:sz="0" w:space="0" w:color="auto"/>
        <w:left w:val="none" w:sz="0" w:space="0" w:color="auto"/>
        <w:bottom w:val="none" w:sz="0" w:space="0" w:color="auto"/>
        <w:right w:val="none" w:sz="0" w:space="0" w:color="auto"/>
      </w:divBdr>
    </w:div>
    <w:div w:id="513612713">
      <w:bodyDiv w:val="1"/>
      <w:marLeft w:val="0"/>
      <w:marRight w:val="0"/>
      <w:marTop w:val="0"/>
      <w:marBottom w:val="0"/>
      <w:divBdr>
        <w:top w:val="none" w:sz="0" w:space="0" w:color="auto"/>
        <w:left w:val="none" w:sz="0" w:space="0" w:color="auto"/>
        <w:bottom w:val="none" w:sz="0" w:space="0" w:color="auto"/>
        <w:right w:val="none" w:sz="0" w:space="0" w:color="auto"/>
      </w:divBdr>
    </w:div>
    <w:div w:id="650133883">
      <w:bodyDiv w:val="1"/>
      <w:marLeft w:val="0"/>
      <w:marRight w:val="0"/>
      <w:marTop w:val="0"/>
      <w:marBottom w:val="0"/>
      <w:divBdr>
        <w:top w:val="none" w:sz="0" w:space="0" w:color="auto"/>
        <w:left w:val="none" w:sz="0" w:space="0" w:color="auto"/>
        <w:bottom w:val="none" w:sz="0" w:space="0" w:color="auto"/>
        <w:right w:val="none" w:sz="0" w:space="0" w:color="auto"/>
      </w:divBdr>
    </w:div>
    <w:div w:id="668944496">
      <w:bodyDiv w:val="1"/>
      <w:marLeft w:val="0"/>
      <w:marRight w:val="0"/>
      <w:marTop w:val="0"/>
      <w:marBottom w:val="0"/>
      <w:divBdr>
        <w:top w:val="none" w:sz="0" w:space="0" w:color="auto"/>
        <w:left w:val="none" w:sz="0" w:space="0" w:color="auto"/>
        <w:bottom w:val="none" w:sz="0" w:space="0" w:color="auto"/>
        <w:right w:val="none" w:sz="0" w:space="0" w:color="auto"/>
      </w:divBdr>
    </w:div>
    <w:div w:id="714279065">
      <w:bodyDiv w:val="1"/>
      <w:marLeft w:val="0"/>
      <w:marRight w:val="0"/>
      <w:marTop w:val="0"/>
      <w:marBottom w:val="0"/>
      <w:divBdr>
        <w:top w:val="none" w:sz="0" w:space="0" w:color="auto"/>
        <w:left w:val="none" w:sz="0" w:space="0" w:color="auto"/>
        <w:bottom w:val="none" w:sz="0" w:space="0" w:color="auto"/>
        <w:right w:val="none" w:sz="0" w:space="0" w:color="auto"/>
      </w:divBdr>
    </w:div>
    <w:div w:id="863904699">
      <w:bodyDiv w:val="1"/>
      <w:marLeft w:val="0"/>
      <w:marRight w:val="0"/>
      <w:marTop w:val="0"/>
      <w:marBottom w:val="0"/>
      <w:divBdr>
        <w:top w:val="none" w:sz="0" w:space="0" w:color="auto"/>
        <w:left w:val="none" w:sz="0" w:space="0" w:color="auto"/>
        <w:bottom w:val="none" w:sz="0" w:space="0" w:color="auto"/>
        <w:right w:val="none" w:sz="0" w:space="0" w:color="auto"/>
      </w:divBdr>
    </w:div>
    <w:div w:id="937176816">
      <w:bodyDiv w:val="1"/>
      <w:marLeft w:val="0"/>
      <w:marRight w:val="0"/>
      <w:marTop w:val="0"/>
      <w:marBottom w:val="0"/>
      <w:divBdr>
        <w:top w:val="none" w:sz="0" w:space="0" w:color="auto"/>
        <w:left w:val="none" w:sz="0" w:space="0" w:color="auto"/>
        <w:bottom w:val="none" w:sz="0" w:space="0" w:color="auto"/>
        <w:right w:val="none" w:sz="0" w:space="0" w:color="auto"/>
      </w:divBdr>
    </w:div>
    <w:div w:id="1010983387">
      <w:bodyDiv w:val="1"/>
      <w:marLeft w:val="0"/>
      <w:marRight w:val="0"/>
      <w:marTop w:val="0"/>
      <w:marBottom w:val="0"/>
      <w:divBdr>
        <w:top w:val="none" w:sz="0" w:space="0" w:color="auto"/>
        <w:left w:val="none" w:sz="0" w:space="0" w:color="auto"/>
        <w:bottom w:val="none" w:sz="0" w:space="0" w:color="auto"/>
        <w:right w:val="none" w:sz="0" w:space="0" w:color="auto"/>
      </w:divBdr>
    </w:div>
    <w:div w:id="1028288261">
      <w:bodyDiv w:val="1"/>
      <w:marLeft w:val="0"/>
      <w:marRight w:val="0"/>
      <w:marTop w:val="0"/>
      <w:marBottom w:val="0"/>
      <w:divBdr>
        <w:top w:val="none" w:sz="0" w:space="0" w:color="auto"/>
        <w:left w:val="none" w:sz="0" w:space="0" w:color="auto"/>
        <w:bottom w:val="none" w:sz="0" w:space="0" w:color="auto"/>
        <w:right w:val="none" w:sz="0" w:space="0" w:color="auto"/>
      </w:divBdr>
    </w:div>
    <w:div w:id="1220359856">
      <w:bodyDiv w:val="1"/>
      <w:marLeft w:val="0"/>
      <w:marRight w:val="0"/>
      <w:marTop w:val="0"/>
      <w:marBottom w:val="0"/>
      <w:divBdr>
        <w:top w:val="none" w:sz="0" w:space="0" w:color="auto"/>
        <w:left w:val="none" w:sz="0" w:space="0" w:color="auto"/>
        <w:bottom w:val="none" w:sz="0" w:space="0" w:color="auto"/>
        <w:right w:val="none" w:sz="0" w:space="0" w:color="auto"/>
      </w:divBdr>
    </w:div>
    <w:div w:id="1258172371">
      <w:bodyDiv w:val="1"/>
      <w:marLeft w:val="0"/>
      <w:marRight w:val="0"/>
      <w:marTop w:val="0"/>
      <w:marBottom w:val="0"/>
      <w:divBdr>
        <w:top w:val="none" w:sz="0" w:space="0" w:color="auto"/>
        <w:left w:val="none" w:sz="0" w:space="0" w:color="auto"/>
        <w:bottom w:val="none" w:sz="0" w:space="0" w:color="auto"/>
        <w:right w:val="none" w:sz="0" w:space="0" w:color="auto"/>
      </w:divBdr>
    </w:div>
    <w:div w:id="1376083562">
      <w:bodyDiv w:val="1"/>
      <w:marLeft w:val="0"/>
      <w:marRight w:val="0"/>
      <w:marTop w:val="0"/>
      <w:marBottom w:val="0"/>
      <w:divBdr>
        <w:top w:val="none" w:sz="0" w:space="0" w:color="auto"/>
        <w:left w:val="none" w:sz="0" w:space="0" w:color="auto"/>
        <w:bottom w:val="none" w:sz="0" w:space="0" w:color="auto"/>
        <w:right w:val="none" w:sz="0" w:space="0" w:color="auto"/>
      </w:divBdr>
    </w:div>
    <w:div w:id="1380739986">
      <w:bodyDiv w:val="1"/>
      <w:marLeft w:val="0"/>
      <w:marRight w:val="0"/>
      <w:marTop w:val="0"/>
      <w:marBottom w:val="0"/>
      <w:divBdr>
        <w:top w:val="none" w:sz="0" w:space="0" w:color="auto"/>
        <w:left w:val="none" w:sz="0" w:space="0" w:color="auto"/>
        <w:bottom w:val="none" w:sz="0" w:space="0" w:color="auto"/>
        <w:right w:val="none" w:sz="0" w:space="0" w:color="auto"/>
      </w:divBdr>
    </w:div>
    <w:div w:id="1533031549">
      <w:bodyDiv w:val="1"/>
      <w:marLeft w:val="0"/>
      <w:marRight w:val="0"/>
      <w:marTop w:val="0"/>
      <w:marBottom w:val="0"/>
      <w:divBdr>
        <w:top w:val="none" w:sz="0" w:space="0" w:color="auto"/>
        <w:left w:val="none" w:sz="0" w:space="0" w:color="auto"/>
        <w:bottom w:val="none" w:sz="0" w:space="0" w:color="auto"/>
        <w:right w:val="none" w:sz="0" w:space="0" w:color="auto"/>
      </w:divBdr>
    </w:div>
    <w:div w:id="1535075228">
      <w:bodyDiv w:val="1"/>
      <w:marLeft w:val="0"/>
      <w:marRight w:val="0"/>
      <w:marTop w:val="0"/>
      <w:marBottom w:val="0"/>
      <w:divBdr>
        <w:top w:val="none" w:sz="0" w:space="0" w:color="auto"/>
        <w:left w:val="none" w:sz="0" w:space="0" w:color="auto"/>
        <w:bottom w:val="none" w:sz="0" w:space="0" w:color="auto"/>
        <w:right w:val="none" w:sz="0" w:space="0" w:color="auto"/>
      </w:divBdr>
    </w:div>
    <w:div w:id="1604217382">
      <w:bodyDiv w:val="1"/>
      <w:marLeft w:val="0"/>
      <w:marRight w:val="0"/>
      <w:marTop w:val="0"/>
      <w:marBottom w:val="0"/>
      <w:divBdr>
        <w:top w:val="none" w:sz="0" w:space="0" w:color="auto"/>
        <w:left w:val="none" w:sz="0" w:space="0" w:color="auto"/>
        <w:bottom w:val="none" w:sz="0" w:space="0" w:color="auto"/>
        <w:right w:val="none" w:sz="0" w:space="0" w:color="auto"/>
      </w:divBdr>
    </w:div>
    <w:div w:id="1720666021">
      <w:bodyDiv w:val="1"/>
      <w:marLeft w:val="0"/>
      <w:marRight w:val="0"/>
      <w:marTop w:val="0"/>
      <w:marBottom w:val="0"/>
      <w:divBdr>
        <w:top w:val="none" w:sz="0" w:space="0" w:color="auto"/>
        <w:left w:val="none" w:sz="0" w:space="0" w:color="auto"/>
        <w:bottom w:val="none" w:sz="0" w:space="0" w:color="auto"/>
        <w:right w:val="none" w:sz="0" w:space="0" w:color="auto"/>
      </w:divBdr>
    </w:div>
    <w:div w:id="1899783324">
      <w:bodyDiv w:val="1"/>
      <w:marLeft w:val="0"/>
      <w:marRight w:val="0"/>
      <w:marTop w:val="0"/>
      <w:marBottom w:val="0"/>
      <w:divBdr>
        <w:top w:val="none" w:sz="0" w:space="0" w:color="auto"/>
        <w:left w:val="none" w:sz="0" w:space="0" w:color="auto"/>
        <w:bottom w:val="none" w:sz="0" w:space="0" w:color="auto"/>
        <w:right w:val="none" w:sz="0" w:space="0" w:color="auto"/>
      </w:divBdr>
    </w:div>
    <w:div w:id="1915311069">
      <w:bodyDiv w:val="1"/>
      <w:marLeft w:val="0"/>
      <w:marRight w:val="0"/>
      <w:marTop w:val="0"/>
      <w:marBottom w:val="0"/>
      <w:divBdr>
        <w:top w:val="none" w:sz="0" w:space="0" w:color="auto"/>
        <w:left w:val="none" w:sz="0" w:space="0" w:color="auto"/>
        <w:bottom w:val="none" w:sz="0" w:space="0" w:color="auto"/>
        <w:right w:val="none" w:sz="0" w:space="0" w:color="auto"/>
      </w:divBdr>
    </w:div>
    <w:div w:id="2056587462">
      <w:bodyDiv w:val="1"/>
      <w:marLeft w:val="0"/>
      <w:marRight w:val="0"/>
      <w:marTop w:val="0"/>
      <w:marBottom w:val="0"/>
      <w:divBdr>
        <w:top w:val="none" w:sz="0" w:space="0" w:color="auto"/>
        <w:left w:val="none" w:sz="0" w:space="0" w:color="auto"/>
        <w:bottom w:val="none" w:sz="0" w:space="0" w:color="auto"/>
        <w:right w:val="none" w:sz="0" w:space="0" w:color="auto"/>
      </w:divBdr>
    </w:div>
    <w:div w:id="213316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0FA41F05B4312C08B4E9C14220B131A9B5B58E7BBE322A18319685D5BC7957E948E250E0FC5D034C74DDy4w8F"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User\Desktop\&#1043;&#1053;%20&#1087;&#1088;&#1086;&#1077;&#1082;&#1090;%20&#1052;&#1055;%20&#1052;&#1086;&#1083;&#1086;&#1076;&#1077;&#1078;&#1100;%20&#1085;&#1072;%202026-2028.docx"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2C66F-4079-43AA-8F69-B7C53D88B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5731</TotalTime>
  <Pages>87</Pages>
  <Words>23297</Words>
  <Characters>132796</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155782</CharactersWithSpaces>
  <SharedDoc>false</SharedDoc>
  <HLinks>
    <vt:vector size="54" baseType="variant">
      <vt:variant>
        <vt:i4>3342398</vt:i4>
      </vt:variant>
      <vt:variant>
        <vt:i4>24</vt:i4>
      </vt:variant>
      <vt:variant>
        <vt:i4>0</vt:i4>
      </vt:variant>
      <vt:variant>
        <vt:i4>5</vt:i4>
      </vt:variant>
      <vt:variant>
        <vt:lpwstr>consultantplus://offline/ref=C5A4AA74BF0610BE348F664B6712889A7A6B0C18869419E15CE582B9DEF80F2DI2X6C</vt:lpwstr>
      </vt:variant>
      <vt:variant>
        <vt:lpwstr/>
      </vt:variant>
      <vt:variant>
        <vt:i4>3933185</vt:i4>
      </vt:variant>
      <vt:variant>
        <vt:i4>21</vt:i4>
      </vt:variant>
      <vt:variant>
        <vt:i4>0</vt:i4>
      </vt:variant>
      <vt:variant>
        <vt:i4>5</vt:i4>
      </vt:variant>
      <vt:variant>
        <vt:lpwstr>C:\Users\Popova_E\AppData\Local\Microsoft\Windows\Temporary Internet Files\Content.IE5\BM36SP0X\Программа 2022.doc</vt:lpwstr>
      </vt:variant>
      <vt:variant>
        <vt:lpwstr>P231</vt:lpwstr>
      </vt:variant>
      <vt:variant>
        <vt:i4>3671040</vt:i4>
      </vt:variant>
      <vt:variant>
        <vt:i4>18</vt:i4>
      </vt:variant>
      <vt:variant>
        <vt:i4>0</vt:i4>
      </vt:variant>
      <vt:variant>
        <vt:i4>5</vt:i4>
      </vt:variant>
      <vt:variant>
        <vt:lpwstr>C:\Users\Popova_E\AppData\Local\Microsoft\Windows\Temporary Internet Files\Content.IE5\BM36SP0X\Программа 2022.doc</vt:lpwstr>
      </vt:variant>
      <vt:variant>
        <vt:lpwstr>P225</vt:lpwstr>
      </vt:variant>
      <vt:variant>
        <vt:i4>4128819</vt:i4>
      </vt:variant>
      <vt:variant>
        <vt:i4>15</vt:i4>
      </vt:variant>
      <vt:variant>
        <vt:i4>0</vt:i4>
      </vt:variant>
      <vt:variant>
        <vt:i4>5</vt:i4>
      </vt:variant>
      <vt:variant>
        <vt:lpwstr>consultantplus://offline/ref=C5A4AA74BF0610BE348F665D647ED7957A605617829212B302BAD9E489F1057A61E082EEC1FEF581I1X4C</vt:lpwstr>
      </vt:variant>
      <vt:variant>
        <vt:lpwstr/>
      </vt:variant>
      <vt:variant>
        <vt:i4>4128878</vt:i4>
      </vt:variant>
      <vt:variant>
        <vt:i4>12</vt:i4>
      </vt:variant>
      <vt:variant>
        <vt:i4>0</vt:i4>
      </vt:variant>
      <vt:variant>
        <vt:i4>5</vt:i4>
      </vt:variant>
      <vt:variant>
        <vt:lpwstr>consultantplus://offline/ref=C5A4AA74BF0610BE348F665D647ED7957B68541C849D12B302BAD9E489F1057A61E082EEC1FEF480I1XDC</vt:lpwstr>
      </vt:variant>
      <vt:variant>
        <vt:lpwstr/>
      </vt:variant>
      <vt:variant>
        <vt:i4>3671044</vt:i4>
      </vt:variant>
      <vt:variant>
        <vt:i4>9</vt:i4>
      </vt:variant>
      <vt:variant>
        <vt:i4>0</vt:i4>
      </vt:variant>
      <vt:variant>
        <vt:i4>5</vt:i4>
      </vt:variant>
      <vt:variant>
        <vt:lpwstr>C:\Users\Popova_E\AppData\Local\Microsoft\Windows\Temporary Internet Files\Content.IE5\BM36SP0X\Программа 2022.doc</vt:lpwstr>
      </vt:variant>
      <vt:variant>
        <vt:lpwstr>P1665</vt:lpwstr>
      </vt:variant>
      <vt:variant>
        <vt:i4>3145832</vt:i4>
      </vt:variant>
      <vt:variant>
        <vt:i4>6</vt:i4>
      </vt:variant>
      <vt:variant>
        <vt:i4>0</vt:i4>
      </vt:variant>
      <vt:variant>
        <vt:i4>5</vt:i4>
      </vt:variant>
      <vt:variant>
        <vt:lpwstr>consultantplus://offline/ref=395530EE4329A6BCE891D071ED4F965B3D3ACC720D9D4352D97C37A6C767FF767B7E6F9119656FD11E27ADBB95A9DB81F2B0A8B9A837C891c9p3H</vt:lpwstr>
      </vt:variant>
      <vt:variant>
        <vt:lpwstr/>
      </vt:variant>
      <vt:variant>
        <vt:i4>5177344</vt:i4>
      </vt:variant>
      <vt:variant>
        <vt:i4>3</vt:i4>
      </vt:variant>
      <vt:variant>
        <vt:i4>0</vt:i4>
      </vt:variant>
      <vt:variant>
        <vt:i4>5</vt:i4>
      </vt:variant>
      <vt:variant>
        <vt:lpwstr>consultantplus://offline/ref=9B0FA41F05B4312C08B4E9C14220B131A9B5B58E7BBE322A18319685D5BC7957E948E250E0FC5D034C74DDy4w8F</vt:lpwstr>
      </vt:variant>
      <vt:variant>
        <vt:lpwstr/>
      </vt:variant>
      <vt:variant>
        <vt:i4>2686992</vt:i4>
      </vt:variant>
      <vt:variant>
        <vt:i4>0</vt:i4>
      </vt:variant>
      <vt:variant>
        <vt:i4>0</vt:i4>
      </vt:variant>
      <vt:variant>
        <vt:i4>5</vt:i4>
      </vt:variant>
      <vt:variant>
        <vt:lpwstr/>
      </vt:variant>
      <vt:variant>
        <vt:lpwstr>sub_1003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Городская Дума</dc:creator>
  <cp:lastModifiedBy>Intel</cp:lastModifiedBy>
  <cp:revision>989</cp:revision>
  <cp:lastPrinted>2025-11-05T09:08:00Z</cp:lastPrinted>
  <dcterms:created xsi:type="dcterms:W3CDTF">2024-11-01T10:40:00Z</dcterms:created>
  <dcterms:modified xsi:type="dcterms:W3CDTF">2025-11-17T02:02:00Z</dcterms:modified>
</cp:coreProperties>
</file>