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0DB" w:rsidRPr="00065348" w:rsidRDefault="009600DB" w:rsidP="009600DB">
      <w:pPr>
        <w:tabs>
          <w:tab w:val="left" w:pos="5040"/>
        </w:tabs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065348">
        <w:rPr>
          <w:rFonts w:ascii="Times New Roman" w:hAnsi="Times New Roman" w:cs="Times New Roman"/>
          <w:spacing w:val="20"/>
        </w:rPr>
        <w:t>РОССИЙСКАЯ ФЕДЕРАЦИЯ</w:t>
      </w:r>
    </w:p>
    <w:p w:rsidR="009600DB" w:rsidRPr="00065348" w:rsidRDefault="009600DB" w:rsidP="009600DB">
      <w:pPr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065348">
        <w:rPr>
          <w:rFonts w:ascii="Times New Roman" w:hAnsi="Times New Roman" w:cs="Times New Roman"/>
          <w:spacing w:val="20"/>
        </w:rPr>
        <w:t>АДМИНИСТРАЦИЯ ГОРОДА МИНУСИНСКА</w:t>
      </w:r>
    </w:p>
    <w:p w:rsidR="009600DB" w:rsidRPr="00065348" w:rsidRDefault="009600DB" w:rsidP="009600DB">
      <w:pPr>
        <w:spacing w:after="0"/>
        <w:jc w:val="center"/>
        <w:outlineLvl w:val="0"/>
        <w:rPr>
          <w:rFonts w:ascii="Times New Roman" w:hAnsi="Times New Roman" w:cs="Times New Roman"/>
          <w:spacing w:val="20"/>
        </w:rPr>
      </w:pPr>
      <w:r w:rsidRPr="00065348">
        <w:rPr>
          <w:rFonts w:ascii="Times New Roman" w:hAnsi="Times New Roman" w:cs="Times New Roman"/>
          <w:spacing w:val="20"/>
        </w:rPr>
        <w:t>КРАСНОЯРСКОГО КРАЯ</w:t>
      </w:r>
    </w:p>
    <w:p w:rsidR="009600DB" w:rsidRPr="00065348" w:rsidRDefault="009600DB" w:rsidP="009600DB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60"/>
          <w:sz w:val="52"/>
          <w:szCs w:val="52"/>
        </w:rPr>
      </w:pPr>
      <w:r w:rsidRPr="00065348">
        <w:rPr>
          <w:rFonts w:ascii="Times New Roman" w:hAnsi="Times New Roman" w:cs="Times New Roman"/>
          <w:spacing w:val="60"/>
          <w:sz w:val="52"/>
          <w:szCs w:val="52"/>
        </w:rPr>
        <w:t>ПОСТАНОВЛЕНИЕ</w:t>
      </w:r>
    </w:p>
    <w:p w:rsidR="009600DB" w:rsidRPr="00065348" w:rsidRDefault="00DB4C2E" w:rsidP="00895629">
      <w:pPr>
        <w:tabs>
          <w:tab w:val="center" w:pos="5004"/>
          <w:tab w:val="left" w:pos="7277"/>
          <w:tab w:val="left" w:pos="7881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ab/>
      </w:r>
      <w:r w:rsidR="00BF067F" w:rsidRPr="00065348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895629" w:rsidRPr="0006534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E70B3" w:rsidRPr="00065348" w:rsidRDefault="00547BD0" w:rsidP="00C80766">
      <w:pPr>
        <w:tabs>
          <w:tab w:val="left" w:pos="72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</w:t>
      </w:r>
      <w:r w:rsidR="00065348" w:rsidRPr="00065348">
        <w:rPr>
          <w:rFonts w:ascii="Times New Roman" w:hAnsi="Times New Roman" w:cs="Times New Roman"/>
          <w:sz w:val="28"/>
          <w:szCs w:val="28"/>
        </w:rPr>
        <w:t>1</w:t>
      </w:r>
      <w:r w:rsidRPr="00065348">
        <w:rPr>
          <w:rFonts w:ascii="Times New Roman" w:hAnsi="Times New Roman" w:cs="Times New Roman"/>
          <w:sz w:val="28"/>
          <w:szCs w:val="28"/>
        </w:rPr>
        <w:t>.10.201</w:t>
      </w:r>
      <w:r w:rsidR="00065348" w:rsidRPr="00065348">
        <w:rPr>
          <w:rFonts w:ascii="Times New Roman" w:hAnsi="Times New Roman" w:cs="Times New Roman"/>
          <w:sz w:val="28"/>
          <w:szCs w:val="28"/>
        </w:rPr>
        <w:t>3</w:t>
      </w:r>
      <w:r w:rsidR="00912857" w:rsidRPr="00065348">
        <w:rPr>
          <w:rFonts w:ascii="Times New Roman" w:hAnsi="Times New Roman" w:cs="Times New Roman"/>
          <w:sz w:val="28"/>
          <w:szCs w:val="28"/>
        </w:rPr>
        <w:tab/>
        <w:t xml:space="preserve">      № АГ-</w:t>
      </w:r>
      <w:r w:rsidR="00065348" w:rsidRPr="00065348">
        <w:rPr>
          <w:rFonts w:ascii="Times New Roman" w:hAnsi="Times New Roman" w:cs="Times New Roman"/>
          <w:sz w:val="28"/>
          <w:szCs w:val="28"/>
        </w:rPr>
        <w:t>2033</w:t>
      </w:r>
      <w:r w:rsidR="00912857" w:rsidRPr="00065348">
        <w:rPr>
          <w:rFonts w:ascii="Times New Roman" w:hAnsi="Times New Roman" w:cs="Times New Roman"/>
          <w:sz w:val="28"/>
          <w:szCs w:val="28"/>
        </w:rPr>
        <w:t>-п</w:t>
      </w:r>
    </w:p>
    <w:p w:rsidR="00C80766" w:rsidRPr="00065348" w:rsidRDefault="00C80766" w:rsidP="00C80766">
      <w:pPr>
        <w:tabs>
          <w:tab w:val="left" w:pos="727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00DB" w:rsidRPr="00065348" w:rsidRDefault="00065348" w:rsidP="000B76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«Эффективное управление муниципальным имуществом города Минусинска» (в редакции постановлений Администрации города Минусинска с изменениями  от </w:t>
      </w:r>
      <w:r w:rsidRPr="00065348">
        <w:rPr>
          <w:rFonts w:ascii="Times New Roman" w:hAnsi="Times New Roman" w:cs="Times New Roman"/>
          <w:sz w:val="28"/>
          <w:szCs w:val="28"/>
          <w:lang w:eastAsia="ar-SA"/>
        </w:rPr>
        <w:t xml:space="preserve">01.04.2014 № АГ 628-п, от 11.06.2014 № АГ-1175-п, от 10.09.2014 № АГ-1813-п, от 31.10.2014 № АГ-2232-п, от 31.12.2014 №АГ-2649, от </w:t>
      </w:r>
      <w:r w:rsidRPr="00065348">
        <w:rPr>
          <w:rFonts w:ascii="Times New Roman" w:hAnsi="Times New Roman" w:cs="Times New Roman"/>
          <w:sz w:val="28"/>
          <w:szCs w:val="28"/>
        </w:rPr>
        <w:t>30.12.2015 № АГ-2578-п, от 10.08.2016 № АГ-1307-п, от 28.10.2016 № АГ-1891-п, от 15.11.2016 № АГ-2031-п, от 30.12.2016 № АГ-2400-п, от 17.01.2017 АГ- 47-п, от 20.03.2017 № АГ-403-п, от 30.03.2017 № АГ-482-п, от 31.10.2017 № АГ-2165-п, от 27.12.2017 № АГ-2651-п, от 30.05.2018 № АГ- 826-п, от 30.10.2018 № АГ-1835-п, от 24.12.2018 № АГ-2255-п, 19.03.2019 № АГ-410-п</w:t>
      </w:r>
      <w:r w:rsidR="00AB1C9F">
        <w:rPr>
          <w:rFonts w:ascii="Times New Roman" w:hAnsi="Times New Roman" w:cs="Times New Roman"/>
          <w:sz w:val="28"/>
          <w:szCs w:val="28"/>
        </w:rPr>
        <w:t>, 06.11.2019 № АГ-2034-п</w:t>
      </w:r>
      <w:r w:rsidR="009C0D7B">
        <w:rPr>
          <w:rFonts w:ascii="Times New Roman" w:hAnsi="Times New Roman" w:cs="Times New Roman"/>
          <w:sz w:val="28"/>
          <w:szCs w:val="28"/>
        </w:rPr>
        <w:t>; № АГ-</w:t>
      </w:r>
      <w:r w:rsidR="009C0D7B">
        <w:rPr>
          <w:rFonts w:ascii="Times New Roman" w:hAnsi="Times New Roman"/>
          <w:sz w:val="28"/>
          <w:szCs w:val="28"/>
        </w:rPr>
        <w:t>2438 от 31.12.2019</w:t>
      </w:r>
      <w:r w:rsidRPr="00065348">
        <w:rPr>
          <w:rFonts w:ascii="Times New Roman" w:hAnsi="Times New Roman" w:cs="Times New Roman"/>
          <w:sz w:val="28"/>
          <w:szCs w:val="28"/>
        </w:rPr>
        <w:t>)</w:t>
      </w:r>
      <w:r w:rsidR="009600DB" w:rsidRPr="000653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766" w:rsidRPr="00065348" w:rsidRDefault="00C80766" w:rsidP="000B769A">
      <w:pPr>
        <w:pStyle w:val="a3"/>
        <w:widowControl w:val="0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65348" w:rsidRPr="00065348" w:rsidRDefault="00065348" w:rsidP="00065348">
      <w:pPr>
        <w:pStyle w:val="a3"/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- город Минусинск, постановлением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реализации», постановлением администрации города Минусинска от 30.08.2013 № АГ-1544-п «Об утверждении перечня муниципальных программ муниципального образования город Минусинск», в целях эффективного управления муниципальным имуществом муниципального образования город Минусинск и формирования бюджета, ПОСТАНОВЛЯЮ:</w:t>
      </w:r>
    </w:p>
    <w:p w:rsidR="00065348" w:rsidRPr="00065348" w:rsidRDefault="00065348" w:rsidP="000653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1. Утвердить муниципальную программу «Эффективное управление муниципальным имуществом города Минусинска» согласно приложению.</w:t>
      </w:r>
    </w:p>
    <w:p w:rsidR="00065348" w:rsidRPr="00065348" w:rsidRDefault="00065348" w:rsidP="000653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2. 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065348" w:rsidRPr="00065348" w:rsidRDefault="00065348" w:rsidP="000653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оставляю за собой.</w:t>
      </w:r>
    </w:p>
    <w:p w:rsidR="00065348" w:rsidRPr="00065348" w:rsidRDefault="00065348" w:rsidP="000653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4. Постановление вступает в силу с 1 января 2014 года, но не ранее дня, следующего за днем его официального опубликования.</w:t>
      </w:r>
    </w:p>
    <w:p w:rsidR="00065348" w:rsidRPr="00065348" w:rsidRDefault="00065348" w:rsidP="00065348">
      <w:pPr>
        <w:rPr>
          <w:rFonts w:ascii="Times New Roman" w:hAnsi="Times New Roman" w:cs="Times New Roman"/>
          <w:szCs w:val="28"/>
        </w:rPr>
      </w:pPr>
    </w:p>
    <w:p w:rsidR="00C80766" w:rsidRPr="00065348" w:rsidRDefault="00065348" w:rsidP="00065348">
      <w:pPr>
        <w:spacing w:after="0"/>
        <w:rPr>
          <w:rFonts w:ascii="Times New Roman" w:hAnsi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И.о. Главы администрации                       подпись                       В.В. Заблоцкий</w:t>
      </w:r>
    </w:p>
    <w:p w:rsidR="002902D0" w:rsidRPr="00065348" w:rsidRDefault="006D1703" w:rsidP="006D1703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 администрации города Минусинска от 31.10.2013 № АГ-2033-п</w:t>
      </w:r>
    </w:p>
    <w:p w:rsidR="00F94467" w:rsidRDefault="00F94467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065348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</w:p>
    <w:p w:rsidR="002902D0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«Эффективное у</w:t>
      </w:r>
      <w:r w:rsidRPr="00065348">
        <w:rPr>
          <w:rFonts w:ascii="Times New Roman" w:hAnsi="Times New Roman" w:cs="Times New Roman"/>
          <w:sz w:val="28"/>
          <w:szCs w:val="28"/>
        </w:rPr>
        <w:t xml:space="preserve">правление муниципальным имуществом </w:t>
      </w: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города Минусинска</w:t>
      </w:r>
      <w:r w:rsidRPr="00065348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 Паспорт </w:t>
      </w:r>
    </w:p>
    <w:p w:rsidR="00194FE1" w:rsidRPr="00065348" w:rsidRDefault="00194FE1" w:rsidP="00194F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муниципальной программы «Эффективное управление муниципальным имуществом города Минусинска» 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00"/>
        <w:gridCol w:w="6960"/>
      </w:tblGrid>
      <w:tr w:rsidR="00194FE1" w:rsidRPr="00065348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«Эффективное управление муниципальным имуществом города Минусинска» (далее – муниципальная  программа)</w:t>
            </w:r>
          </w:p>
        </w:tc>
      </w:tr>
      <w:tr w:rsidR="00194FE1" w:rsidRPr="00065348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Минусинска (далее – Администрация)</w:t>
            </w:r>
          </w:p>
          <w:p w:rsidR="00194FE1" w:rsidRPr="00065348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065348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города Минусинска (далее - Управление)</w:t>
            </w:r>
          </w:p>
        </w:tc>
      </w:tr>
      <w:tr w:rsidR="00194FE1" w:rsidRPr="00065348" w:rsidTr="00000F4B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AC5571" w:rsidP="00AC557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Подпрограмма 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эффективного учета, управления и использования муниципального имущества»;</w:t>
            </w:r>
          </w:p>
          <w:p w:rsidR="00194FE1" w:rsidRPr="00065348" w:rsidRDefault="00AC5571" w:rsidP="00AC557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Подпрограмма 2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пожизненного содержания с иждивением»;</w:t>
            </w:r>
          </w:p>
          <w:p w:rsidR="00194FE1" w:rsidRPr="00065348" w:rsidRDefault="00AC5571" w:rsidP="00AC557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Подпрограмма 3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инфраструктуры муниципального образования город Минусинск»</w:t>
            </w:r>
          </w:p>
        </w:tc>
      </w:tr>
      <w:tr w:rsidR="00194FE1" w:rsidRPr="00065348" w:rsidTr="00000F4B">
        <w:trPr>
          <w:trHeight w:val="145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AC5571" w:rsidP="00AC5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Формирование, развитие, управление и эффективное </w:t>
            </w:r>
            <w:r w:rsidR="00194FE1"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использование объектов движимого и недвижимого имущества, находящегося в муниципальной собственности города Минусинска</w:t>
            </w:r>
            <w:r w:rsidR="00194FE1" w:rsidRPr="0006534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.</w:t>
            </w:r>
          </w:p>
          <w:p w:rsidR="00194FE1" w:rsidRPr="00065348" w:rsidRDefault="00AC5571" w:rsidP="00AC5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94FE1" w:rsidRPr="00065348">
              <w:rPr>
                <w:rFonts w:ascii="Times New Roman" w:hAnsi="Times New Roman" w:cs="Times New Roman"/>
                <w:sz w:val="28"/>
                <w:szCs w:val="28"/>
              </w:rPr>
              <w:t>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      </w:r>
          </w:p>
        </w:tc>
      </w:tr>
      <w:tr w:rsidR="00194FE1" w:rsidRPr="00065348" w:rsidTr="00000F4B">
        <w:trPr>
          <w:trHeight w:val="112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B174B" w:rsidRDefault="00194FE1" w:rsidP="00AC557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1. </w:t>
            </w:r>
            <w:r w:rsidR="00FB0CBA" w:rsidRPr="005B174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Обеспечение г</w:t>
            </w:r>
            <w:r w:rsidRPr="005B174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осударственн</w:t>
            </w:r>
            <w:r w:rsidR="00FB0CBA" w:rsidRPr="005B174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ой</w:t>
            </w:r>
            <w:r w:rsidRPr="005B174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регистрация права муниципальной собственности города Минусинска на объекты недвижимости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94FE1" w:rsidRPr="005B174B" w:rsidRDefault="00194FE1" w:rsidP="00AC557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Вовлечение объектов </w:t>
            </w:r>
            <w:r w:rsidRPr="005B174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муниципальной собственности города Минусинска </w:t>
            </w:r>
            <w:r w:rsidRPr="005B17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хозяйственный оборот.</w:t>
            </w:r>
          </w:p>
          <w:p w:rsidR="00194FE1" w:rsidRPr="005B174B" w:rsidRDefault="00194FE1" w:rsidP="00AC5571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3. Приобретение жилых помещений для </w:t>
            </w:r>
            <w:r w:rsidRPr="005B17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детей-сирот и детей, оставшихся без попечения родителей, а также лиц </w:t>
            </w:r>
            <w:r w:rsidRPr="005B174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из их числа, не имеющих жилого помещения в целях реализации Закона Красноярского края от 24.12.2009г.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а также лиц из их числа, не имеющих жилого помещения».</w:t>
            </w:r>
          </w:p>
          <w:p w:rsidR="00194FE1" w:rsidRPr="005B174B" w:rsidRDefault="00194FE1" w:rsidP="00AC5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4. Своевременное перечисление денежных средств для выполнения принятых обязательств. Качественное и своевременное выполнение обязательств по договору пожизненного содержания с иждивением. </w:t>
            </w:r>
          </w:p>
          <w:p w:rsidR="00194FE1" w:rsidRPr="005B174B" w:rsidRDefault="00194FE1" w:rsidP="00AC55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5. Оплата Региональному фонду капитального ремонта   многоквартирных домов на террит</w:t>
            </w:r>
            <w:r w:rsidR="00B276AB" w:rsidRPr="005B174B">
              <w:rPr>
                <w:rFonts w:ascii="Times New Roman" w:hAnsi="Times New Roman" w:cs="Times New Roman"/>
                <w:sz w:val="28"/>
                <w:szCs w:val="28"/>
              </w:rPr>
              <w:t>ории Красноярского края взносов</w:t>
            </w:r>
            <w:r w:rsidR="00404053"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на капитальный ремонт общего имущества в многоквартирных домах в доле муниципальных  жилых и нежилых помещений</w:t>
            </w:r>
            <w:r w:rsidR="009E2FC2" w:rsidRPr="005B174B">
              <w:rPr>
                <w:rFonts w:ascii="Times New Roman" w:hAnsi="Times New Roman" w:cs="Times New Roman"/>
                <w:sz w:val="28"/>
                <w:szCs w:val="28"/>
              </w:rPr>
              <w:t>, в том числе пени за их не уплату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2EE8" w:rsidRPr="005B174B" w:rsidRDefault="00592EE8" w:rsidP="009212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6. Обеспечить </w:t>
            </w:r>
            <w:r w:rsidR="009212D0" w:rsidRPr="005B174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одержание имущества казны в надлежащем состоянии.</w:t>
            </w:r>
          </w:p>
        </w:tc>
      </w:tr>
      <w:tr w:rsidR="00194FE1" w:rsidRPr="00065348" w:rsidTr="00000F4B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5B174B" w:rsidRDefault="00194FE1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с 2014-202</w:t>
            </w:r>
            <w:r w:rsidR="00AC5571" w:rsidRPr="005B17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194FE1" w:rsidRPr="005B174B" w:rsidRDefault="00194FE1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E1" w:rsidRPr="00065348" w:rsidTr="00000F4B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38" w:rsidRPr="005B174B" w:rsidRDefault="00577A38" w:rsidP="00610E28">
            <w:pPr>
              <w:tabs>
                <w:tab w:val="left" w:pos="3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показатели: </w:t>
            </w:r>
          </w:p>
          <w:p w:rsidR="00194FE1" w:rsidRPr="005B174B" w:rsidRDefault="00194FE1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1. Количество свидетельств о государственной регистрации права муниципальной собственности города Минусинска на объекты недвижимости</w:t>
            </w:r>
          </w:p>
          <w:p w:rsidR="00577A38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4FE1" w:rsidRPr="005B174B">
              <w:rPr>
                <w:rFonts w:ascii="Times New Roman" w:hAnsi="Times New Roman" w:cs="Times New Roman"/>
                <w:sz w:val="28"/>
                <w:szCs w:val="28"/>
              </w:rPr>
              <w:t>. Количество объектов недвижимости, находящихся в муниципальной собственности города Минусинска, в отношении которых проведена оценка рыночной стоимости</w:t>
            </w:r>
          </w:p>
          <w:p w:rsidR="00577A38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3. Доля граждан, заключивших с МБУСО «Комплексный центр социального обслуживания населения муниципального образования город Минусинск» договор пожизненного содержания с иждивением в общем числе граждан, обратившихся за заключением договора</w:t>
            </w:r>
          </w:p>
          <w:p w:rsidR="00577A38" w:rsidRPr="005B174B" w:rsidRDefault="00577A38" w:rsidP="00610E28">
            <w:pPr>
              <w:tabs>
                <w:tab w:val="left" w:pos="34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 результативности:</w:t>
            </w:r>
          </w:p>
          <w:p w:rsidR="00577A38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1. Количество объектов недвижимости  муниципальной собственности города Минусинска, в отношении которых получены   технические и кадастровые   паспорта</w:t>
            </w:r>
          </w:p>
          <w:p w:rsidR="00194FE1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4FE1" w:rsidRPr="005B174B">
              <w:rPr>
                <w:rFonts w:ascii="Times New Roman" w:hAnsi="Times New Roman" w:cs="Times New Roman"/>
                <w:sz w:val="28"/>
                <w:szCs w:val="28"/>
              </w:rPr>
              <w:t>. Количество приобретенных в муниципальную собственность города Минусинска жилых помещений</w:t>
            </w:r>
          </w:p>
          <w:p w:rsidR="00577A38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194FE1" w:rsidRPr="005B17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2FC2" w:rsidRPr="005B174B">
              <w:rPr>
                <w:rFonts w:ascii="Times New Roman" w:hAnsi="Times New Roman" w:cs="Times New Roman"/>
                <w:sz w:val="28"/>
                <w:szCs w:val="28"/>
              </w:rPr>
              <w:t>Доля фактически о</w:t>
            </w:r>
            <w:r w:rsidR="00610E28" w:rsidRPr="005B174B">
              <w:rPr>
                <w:rFonts w:ascii="Times New Roman" w:hAnsi="Times New Roman" w:cs="Times New Roman"/>
                <w:sz w:val="28"/>
                <w:szCs w:val="28"/>
              </w:rPr>
              <w:t>пла</w:t>
            </w:r>
            <w:r w:rsidR="009E2FC2" w:rsidRPr="005B174B">
              <w:rPr>
                <w:rFonts w:ascii="Times New Roman" w:hAnsi="Times New Roman" w:cs="Times New Roman"/>
                <w:sz w:val="28"/>
                <w:szCs w:val="28"/>
              </w:rPr>
              <w:t>ченных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взносов на капитальный ремонт за имущество находящееся в муниципальной собственности.</w:t>
            </w:r>
          </w:p>
          <w:p w:rsidR="00194FE1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194FE1"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Уровень удовлетворенности граждан качественным и своевременным  выполнением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</w:t>
            </w:r>
          </w:p>
          <w:p w:rsidR="00194FE1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94FE1" w:rsidRPr="005B174B">
              <w:rPr>
                <w:rFonts w:ascii="Times New Roman" w:hAnsi="Times New Roman" w:cs="Times New Roman"/>
                <w:sz w:val="28"/>
                <w:szCs w:val="28"/>
              </w:rPr>
              <w:t>. Удельный вес обоснованных жалоб на качественное и своевременное  выполнение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 к общему количеству граждан, заключивших договор пожизненного содержания с иждивением</w:t>
            </w:r>
          </w:p>
          <w:p w:rsidR="00577A38" w:rsidRPr="005B174B" w:rsidRDefault="00577A3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160A3" w:rsidRPr="005B174B">
              <w:rPr>
                <w:rFonts w:ascii="Times New Roman" w:hAnsi="Times New Roman" w:cs="Times New Roman"/>
                <w:sz w:val="28"/>
                <w:szCs w:val="28"/>
              </w:rPr>
              <w:t>. Оснащение машинами и механизмами</w:t>
            </w:r>
          </w:p>
          <w:p w:rsidR="00592EE8" w:rsidRPr="005B174B" w:rsidRDefault="00592EE8" w:rsidP="00610E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7. Количество отремонтированного (восстановленного) муниципального имущества.</w:t>
            </w:r>
          </w:p>
        </w:tc>
      </w:tr>
      <w:tr w:rsidR="00194FE1" w:rsidRPr="00065348" w:rsidTr="00000F4B">
        <w:trPr>
          <w:trHeight w:val="41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бюджетных ассигнований муниципальной</w:t>
            </w:r>
          </w:p>
          <w:p w:rsidR="00194FE1" w:rsidRPr="00065348" w:rsidRDefault="00194FE1" w:rsidP="00194FE1">
            <w:pPr>
              <w:pStyle w:val="ConsPlusCel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3F4643" w:rsidRPr="005B174B">
              <w:rPr>
                <w:rFonts w:ascii="Times New Roman" w:hAnsi="Times New Roman" w:cs="Times New Roman"/>
                <w:sz w:val="28"/>
                <w:szCs w:val="28"/>
              </w:rPr>
              <w:t>239760,57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3F4643" w:rsidRPr="005B174B">
              <w:rPr>
                <w:rFonts w:ascii="Times New Roman" w:hAnsi="Times New Roman" w:cs="Times New Roman"/>
                <w:sz w:val="28"/>
                <w:szCs w:val="28"/>
              </w:rPr>
              <w:t>65142,15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города– </w:t>
            </w:r>
            <w:r w:rsidR="007C6A8C" w:rsidRPr="005B174B">
              <w:rPr>
                <w:rFonts w:ascii="Times New Roman" w:hAnsi="Times New Roman" w:cs="Times New Roman"/>
                <w:sz w:val="28"/>
                <w:szCs w:val="28"/>
              </w:rPr>
              <w:t>6464,75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7C6A8C" w:rsidRPr="005B174B">
              <w:rPr>
                <w:rFonts w:ascii="Times New Roman" w:hAnsi="Times New Roman" w:cs="Times New Roman"/>
                <w:sz w:val="28"/>
                <w:szCs w:val="28"/>
              </w:rPr>
              <w:t>39899,89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18777,51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2020 год -  87275,01 тыс. рублей в т.ч.; 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бюджет города – 1990,71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краевой бюджет - 85284,30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2021  год – 87343,41 тыс. рублей в т.ч.;</w:t>
            </w:r>
          </w:p>
          <w:p w:rsidR="00AB1C9F" w:rsidRPr="005B174B" w:rsidRDefault="00AB1C9F" w:rsidP="00AB1C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бюджет города – 2059,11 тыс. рублей.</w:t>
            </w:r>
          </w:p>
          <w:p w:rsidR="00AB1C9F" w:rsidRPr="005B174B" w:rsidRDefault="00AB1C9F" w:rsidP="00AB1C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краевой бюджет - 85284,30 тыс. рублей.</w:t>
            </w:r>
          </w:p>
          <w:p w:rsidR="00194FE1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F160A3" w:rsidRPr="00065348" w:rsidRDefault="00F160A3" w:rsidP="00194FE1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194FE1" w:rsidRPr="00065348" w:rsidRDefault="002902D0" w:rsidP="00C12449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194FE1" w:rsidRPr="00065348">
        <w:rPr>
          <w:rFonts w:ascii="Times New Roman" w:hAnsi="Times New Roman" w:cs="Times New Roman"/>
          <w:bCs/>
          <w:sz w:val="28"/>
          <w:szCs w:val="28"/>
        </w:rPr>
        <w:t>Общая характеристика текущего состояния в сфере «Эффективного управления муниципальным имуществом»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его правообладателей - хозяйствующих субъектов. Реализация правомочий собственника - владение, </w:t>
      </w:r>
      <w:r w:rsidRPr="00065348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С 2005 года проводится работа по технической инвентаризации объектов муниципальной собственности города Минусинска </w:t>
      </w:r>
      <w:r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с целью государственной регистрации права собственности на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них. </w:t>
      </w:r>
      <w:r w:rsidR="00654FEC" w:rsidRPr="00065348">
        <w:rPr>
          <w:rFonts w:ascii="Times New Roman" w:hAnsi="Times New Roman" w:cs="Times New Roman"/>
          <w:spacing w:val="-5"/>
          <w:sz w:val="28"/>
          <w:szCs w:val="28"/>
        </w:rPr>
        <w:t>За период с 2013 по 2017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годы проведена техническая инвентаризация </w:t>
      </w:r>
      <w:r w:rsidR="00654FEC" w:rsidRPr="00065348">
        <w:rPr>
          <w:rFonts w:ascii="Times New Roman" w:hAnsi="Times New Roman" w:cs="Times New Roman"/>
          <w:spacing w:val="-5"/>
          <w:sz w:val="28"/>
          <w:szCs w:val="28"/>
        </w:rPr>
        <w:t>1242 объектов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муниципальной собственности, зарегистрировано право на </w:t>
      </w:r>
      <w:r w:rsidR="00654FEC" w:rsidRPr="00065348">
        <w:rPr>
          <w:rFonts w:ascii="Times New Roman" w:hAnsi="Times New Roman" w:cs="Times New Roman"/>
          <w:spacing w:val="-5"/>
          <w:sz w:val="28"/>
          <w:szCs w:val="28"/>
        </w:rPr>
        <w:t>1289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объектов недвижимости.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наличие правоустанавливающих и право подтверждающих документов, ведение единого, полного учета объектов муниципальной собственности.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власти </w:t>
      </w:r>
      <w:r w:rsidRPr="00065348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позволяющих обеспечить эффективное использование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доходов бюджета </w:t>
      </w:r>
      <w:r w:rsidR="003D00EE"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города </w:t>
      </w:r>
      <w:r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за счет роста поступлений доходов от распоряжения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 и достичь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Программы, а также способствует эффективному планированию и мониторингу результатов </w:t>
      </w:r>
      <w:r w:rsidRPr="0006534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194FE1" w:rsidRPr="00065348" w:rsidRDefault="00194FE1" w:rsidP="00C12449">
      <w:pPr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194FE1" w:rsidRPr="00065348" w:rsidRDefault="00194FE1" w:rsidP="00C12449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lastRenderedPageBreak/>
        <w:t xml:space="preserve"> недостаточное ресурсное обеспечение запланированных мероприятий;</w:t>
      </w:r>
    </w:p>
    <w:p w:rsidR="00194FE1" w:rsidRPr="00065348" w:rsidRDefault="00194FE1" w:rsidP="00C12449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194FE1" w:rsidRPr="00065348" w:rsidRDefault="00194FE1" w:rsidP="00C12449">
      <w:pPr>
        <w:tabs>
          <w:tab w:val="left" w:pos="749"/>
        </w:tabs>
        <w:spacing w:after="0" w:line="240" w:lineRule="auto"/>
        <w:ind w:right="-8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неэффективное</w:t>
      </w:r>
      <w:r w:rsidR="003D00EE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   использование    средств  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бюджета</w:t>
      </w:r>
      <w:r w:rsidR="003D00EE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города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,   выделенных   на реализацию мероприятий Программы.</w:t>
      </w:r>
    </w:p>
    <w:p w:rsidR="00194FE1" w:rsidRPr="00065348" w:rsidRDefault="00194FE1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902D0" w:rsidRPr="00065348" w:rsidRDefault="00194FE1" w:rsidP="00C12449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 xml:space="preserve">2. Перечень подпрограмм, краткое описание </w:t>
      </w:r>
    </w:p>
    <w:p w:rsidR="00194FE1" w:rsidRPr="00065348" w:rsidRDefault="00194FE1" w:rsidP="00C12449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мероприятий подпрограммы</w:t>
      </w:r>
    </w:p>
    <w:p w:rsidR="00345160" w:rsidRPr="00065348" w:rsidRDefault="00345160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Реализация программы осуществляется в соответствии с действующим законодательством в рамках подпрограмм:</w:t>
      </w:r>
    </w:p>
    <w:p w:rsidR="00345160" w:rsidRPr="00065348" w:rsidRDefault="00345160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«Обеспечение эффективного учета, управления и использования муниципального имущества»;</w:t>
      </w:r>
    </w:p>
    <w:p w:rsidR="00345160" w:rsidRPr="00065348" w:rsidRDefault="00345160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«Обеспечение пожизненного содержания с иждивением»;</w:t>
      </w:r>
    </w:p>
    <w:p w:rsidR="00345160" w:rsidRPr="00065348" w:rsidRDefault="00345160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«Развитие инфраструктуры муниципального образования город Минусинск»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65348">
        <w:rPr>
          <w:rFonts w:ascii="Times New Roman" w:hAnsi="Times New Roman" w:cs="Times New Roman"/>
          <w:spacing w:val="-1"/>
          <w:sz w:val="28"/>
          <w:szCs w:val="28"/>
        </w:rPr>
        <w:t>Основными целями Про</w:t>
      </w:r>
      <w:r w:rsidR="00345160" w:rsidRPr="00065348">
        <w:rPr>
          <w:rFonts w:ascii="Times New Roman" w:hAnsi="Times New Roman" w:cs="Times New Roman"/>
          <w:spacing w:val="-1"/>
          <w:sz w:val="28"/>
          <w:szCs w:val="28"/>
        </w:rPr>
        <w:t>грамм</w:t>
      </w:r>
      <w:r w:rsidRPr="00065348">
        <w:rPr>
          <w:rFonts w:ascii="Times New Roman" w:hAnsi="Times New Roman" w:cs="Times New Roman"/>
          <w:spacing w:val="-1"/>
          <w:sz w:val="28"/>
          <w:szCs w:val="28"/>
        </w:rPr>
        <w:t xml:space="preserve"> являются: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1"/>
          <w:sz w:val="28"/>
          <w:szCs w:val="28"/>
        </w:rPr>
        <w:t xml:space="preserve">1. Формирование, развитие, управление и эффективное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использование объектов движимого и недвижимого имущества, находящегося в 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2. 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</w:r>
    </w:p>
    <w:p w:rsidR="00194FE1" w:rsidRPr="005B174B" w:rsidRDefault="00345160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В рамках Подпрограмм планируется реализация следующих мероприятий:</w:t>
      </w:r>
    </w:p>
    <w:p w:rsidR="00194FE1" w:rsidRPr="005B174B" w:rsidRDefault="00194FE1" w:rsidP="008A31EF">
      <w:pPr>
        <w:numPr>
          <w:ilvl w:val="0"/>
          <w:numId w:val="35"/>
        </w:numPr>
        <w:tabs>
          <w:tab w:val="left" w:pos="993"/>
        </w:tabs>
        <w:suppressAutoHyphens/>
        <w:spacing w:after="0" w:line="240" w:lineRule="auto"/>
        <w:ind w:left="0" w:right="22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5B174B">
        <w:rPr>
          <w:rFonts w:ascii="Times New Roman" w:hAnsi="Times New Roman" w:cs="Times New Roman"/>
          <w:spacing w:val="-15"/>
          <w:sz w:val="28"/>
          <w:szCs w:val="28"/>
        </w:rPr>
        <w:t>Мероприятие 1.1 «</w:t>
      </w:r>
      <w:r w:rsidRPr="005B174B">
        <w:rPr>
          <w:rFonts w:ascii="Times New Roman" w:hAnsi="Times New Roman" w:cs="Times New Roman"/>
          <w:spacing w:val="-2"/>
          <w:sz w:val="28"/>
          <w:szCs w:val="28"/>
        </w:rPr>
        <w:t>Государственная регистрация права муниципальной собственности города Минусинска на объекты недвижимости»</w:t>
      </w:r>
      <w:r w:rsidRPr="005B174B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194FE1" w:rsidRPr="005B174B" w:rsidRDefault="00194FE1" w:rsidP="008A31EF">
      <w:pPr>
        <w:tabs>
          <w:tab w:val="left" w:pos="742"/>
          <w:tab w:val="left" w:pos="993"/>
        </w:tabs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pacing w:val="-5"/>
          <w:sz w:val="28"/>
          <w:szCs w:val="28"/>
        </w:rPr>
        <w:t xml:space="preserve">Государственная регистрация права муниципальной собственности предполагает подготовку </w:t>
      </w:r>
      <w:r w:rsidRPr="005B174B">
        <w:rPr>
          <w:rFonts w:ascii="Times New Roman" w:hAnsi="Times New Roman" w:cs="Times New Roman"/>
          <w:spacing w:val="-3"/>
          <w:sz w:val="28"/>
          <w:szCs w:val="28"/>
        </w:rPr>
        <w:t xml:space="preserve">правоустанавливающих   документов,    а   также   технической    документации    на   каждый    объект 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>недвижимости</w:t>
      </w:r>
      <w:r w:rsidR="0023689F"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 и технического плана на объекты недвижимости подлежащие регистрации в муниципальную собственность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23689F"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Порядок государственной регистрации прав на недвижимое имущество определен </w:t>
      </w:r>
      <w:r w:rsidRPr="005B174B">
        <w:rPr>
          <w:rFonts w:ascii="Times New Roman" w:hAnsi="Times New Roman" w:cs="Times New Roman"/>
          <w:spacing w:val="-5"/>
          <w:sz w:val="28"/>
          <w:szCs w:val="28"/>
        </w:rPr>
        <w:t>федеральным законодательством Российской Федерации.</w:t>
      </w:r>
    </w:p>
    <w:p w:rsidR="00194FE1" w:rsidRPr="005B174B" w:rsidRDefault="00194FE1" w:rsidP="008A31EF">
      <w:pPr>
        <w:numPr>
          <w:ilvl w:val="0"/>
          <w:numId w:val="35"/>
        </w:numPr>
        <w:tabs>
          <w:tab w:val="left" w:pos="724"/>
          <w:tab w:val="left" w:pos="993"/>
        </w:tabs>
        <w:suppressAutoHyphens/>
        <w:spacing w:after="0" w:line="240" w:lineRule="auto"/>
        <w:ind w:left="0" w:right="22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B174B">
        <w:rPr>
          <w:rFonts w:ascii="Times New Roman" w:hAnsi="Times New Roman" w:cs="Times New Roman"/>
          <w:spacing w:val="-16"/>
          <w:sz w:val="28"/>
          <w:szCs w:val="28"/>
        </w:rPr>
        <w:t xml:space="preserve">Мероприятие 1.2 «Оценка недвижимости и регулирование отношений по муниципальной собственности». 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Вовлечение объектов </w:t>
      </w:r>
      <w:r w:rsidRPr="005B174B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города Минусинска 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в хозяйственный оборот. </w:t>
      </w:r>
    </w:p>
    <w:p w:rsidR="00194FE1" w:rsidRPr="00065348" w:rsidRDefault="00194FE1" w:rsidP="008A31EF">
      <w:pPr>
        <w:tabs>
          <w:tab w:val="left" w:pos="724"/>
          <w:tab w:val="left" w:pos="993"/>
        </w:tabs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B174B">
        <w:rPr>
          <w:rFonts w:ascii="Times New Roman" w:hAnsi="Times New Roman" w:cs="Times New Roman"/>
          <w:spacing w:val="-5"/>
          <w:sz w:val="28"/>
          <w:szCs w:val="28"/>
        </w:rPr>
        <w:t>Полномочия собственника</w:t>
      </w:r>
      <w:r w:rsidRPr="0090218E">
        <w:rPr>
          <w:rFonts w:ascii="Times New Roman" w:hAnsi="Times New Roman" w:cs="Times New Roman"/>
          <w:spacing w:val="-5"/>
          <w:sz w:val="28"/>
          <w:szCs w:val="28"/>
        </w:rPr>
        <w:t xml:space="preserve"> при вовлечении объектов муниципальной собственности в гражданско-</w:t>
      </w:r>
      <w:r w:rsidRPr="0090218E">
        <w:rPr>
          <w:rFonts w:ascii="Times New Roman" w:hAnsi="Times New Roman" w:cs="Times New Roman"/>
          <w:spacing w:val="-2"/>
          <w:sz w:val="28"/>
          <w:szCs w:val="28"/>
        </w:rPr>
        <w:t xml:space="preserve">правовой оборот заключаются в осуществлении оценки объектов муниципальной собственности, </w:t>
      </w:r>
      <w:r w:rsidRPr="0090218E">
        <w:rPr>
          <w:rFonts w:ascii="Times New Roman" w:hAnsi="Times New Roman" w:cs="Times New Roman"/>
          <w:spacing w:val="-6"/>
          <w:sz w:val="28"/>
          <w:szCs w:val="28"/>
        </w:rPr>
        <w:t xml:space="preserve">обеспечении защиты имущественных интересов города Минусинска в судах общей юрисдикции и арбитражных судах. Проведение рыночной оценки стоимости арендной платы </w:t>
      </w:r>
      <w:r w:rsidRPr="0090218E">
        <w:rPr>
          <w:rFonts w:ascii="Times New Roman" w:hAnsi="Times New Roman" w:cs="Times New Roman"/>
          <w:spacing w:val="-3"/>
          <w:sz w:val="28"/>
          <w:szCs w:val="28"/>
        </w:rPr>
        <w:t>объектов недвижимости,</w:t>
      </w:r>
      <w:r w:rsidRPr="0090218E">
        <w:rPr>
          <w:rFonts w:ascii="Times New Roman" w:hAnsi="Times New Roman" w:cs="Times New Roman"/>
          <w:spacing w:val="-4"/>
          <w:sz w:val="28"/>
          <w:szCs w:val="28"/>
        </w:rPr>
        <w:t xml:space="preserve"> находящихся в муниципальной собственности, позволяет</w:t>
      </w:r>
      <w:r w:rsidRPr="0090218E">
        <w:rPr>
          <w:rFonts w:ascii="Times New Roman" w:hAnsi="Times New Roman" w:cs="Times New Roman"/>
          <w:spacing w:val="-5"/>
          <w:sz w:val="28"/>
          <w:szCs w:val="28"/>
        </w:rPr>
        <w:t xml:space="preserve"> увеличить </w:t>
      </w:r>
      <w:r w:rsidRPr="0090218E">
        <w:rPr>
          <w:rFonts w:ascii="Times New Roman" w:hAnsi="Times New Roman" w:cs="Times New Roman"/>
          <w:spacing w:val="-3"/>
          <w:sz w:val="28"/>
          <w:szCs w:val="28"/>
        </w:rPr>
        <w:t>доходную часть бюджета</w:t>
      </w:r>
      <w:r w:rsidR="003D00EE" w:rsidRPr="0090218E">
        <w:rPr>
          <w:rFonts w:ascii="Times New Roman" w:hAnsi="Times New Roman" w:cs="Times New Roman"/>
          <w:spacing w:val="-3"/>
          <w:sz w:val="28"/>
          <w:szCs w:val="28"/>
        </w:rPr>
        <w:t xml:space="preserve"> города</w:t>
      </w:r>
      <w:r w:rsidRPr="0090218E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194FE1" w:rsidRPr="00065348" w:rsidRDefault="00194FE1" w:rsidP="00C12449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3. Мероприятие 1.3 «Обеспечение жилыми помещениями детей-сирот и детей, оставшихся без попечения родителей, лиц из числа детей-сирот и детей, 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оставшихся без попечения родителей (в соответствии с Законом края от 24 декабря 2009 года № 9-4225)». Приобретение жилых помещений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в целях  реализации Закона Красноярского края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</w:r>
    </w:p>
    <w:p w:rsidR="00194FE1" w:rsidRPr="005B174B" w:rsidRDefault="00194FE1" w:rsidP="00C12449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567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Реализация данного закона заключается в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краевого бюджета;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</w:t>
      </w:r>
      <w:r w:rsidRPr="005B174B">
        <w:rPr>
          <w:rFonts w:ascii="Times New Roman" w:hAnsi="Times New Roman" w:cs="Times New Roman"/>
          <w:spacing w:val="-6"/>
          <w:sz w:val="28"/>
          <w:szCs w:val="28"/>
        </w:rPr>
        <w:t>краевого и федерального бюджетов.</w:t>
      </w:r>
    </w:p>
    <w:p w:rsidR="00194FE1" w:rsidRPr="005B174B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4. Мероприятие 1.4 «Оплата Региональному фонду капитального ремонта многоквартирных домов на территории Красноярского края взносов</w:t>
      </w:r>
      <w:r w:rsidR="00652E5B" w:rsidRPr="005B174B">
        <w:rPr>
          <w:rFonts w:ascii="Times New Roman" w:hAnsi="Times New Roman" w:cs="Times New Roman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на капитальный ремонт общего имущества в многоквартирных домах в доле муниципальных  жилых и нежилых помещений</w:t>
      </w:r>
      <w:r w:rsidR="00F57FC5" w:rsidRPr="005B174B">
        <w:rPr>
          <w:rFonts w:ascii="Times New Roman" w:hAnsi="Times New Roman" w:cs="Times New Roman"/>
          <w:sz w:val="28"/>
          <w:szCs w:val="28"/>
        </w:rPr>
        <w:t xml:space="preserve">, </w:t>
      </w:r>
      <w:r w:rsidR="00652E5B" w:rsidRPr="005B174B">
        <w:rPr>
          <w:rFonts w:ascii="Times New Roman" w:hAnsi="Times New Roman" w:cs="Times New Roman"/>
          <w:sz w:val="28"/>
          <w:szCs w:val="28"/>
        </w:rPr>
        <w:t>в том числе пени за их</w:t>
      </w:r>
      <w:r w:rsidR="00F57FC5" w:rsidRPr="005B174B">
        <w:rPr>
          <w:rFonts w:ascii="Times New Roman" w:hAnsi="Times New Roman" w:cs="Times New Roman"/>
          <w:sz w:val="28"/>
          <w:szCs w:val="28"/>
        </w:rPr>
        <w:t xml:space="preserve"> не уплату</w:t>
      </w:r>
      <w:r w:rsidRPr="005B174B">
        <w:rPr>
          <w:rFonts w:ascii="Times New Roman" w:hAnsi="Times New Roman" w:cs="Times New Roman"/>
          <w:sz w:val="28"/>
          <w:szCs w:val="28"/>
        </w:rPr>
        <w:t>».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Реализация данной функции заключается в выполнении обязанности собственника жилых</w:t>
      </w:r>
      <w:r w:rsidRPr="00065348">
        <w:rPr>
          <w:rFonts w:ascii="Times New Roman" w:hAnsi="Times New Roman" w:cs="Times New Roman"/>
          <w:sz w:val="28"/>
          <w:szCs w:val="28"/>
        </w:rPr>
        <w:t xml:space="preserve"> и нежилых помещений муниципального жилищного фонда в оплате стоимости капитального ремонта общего имущества собственников в многоквартирных домах, включенных в краевую целевую программу.</w:t>
      </w:r>
    </w:p>
    <w:p w:rsidR="00696A48" w:rsidRPr="00065348" w:rsidRDefault="00696A48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5. Мероприятие 1.5 «Содержание имущества казны».</w:t>
      </w:r>
    </w:p>
    <w:p w:rsidR="00696A48" w:rsidRPr="00065348" w:rsidRDefault="00696A48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Реализация данного мероприятия заключается </w:t>
      </w:r>
      <w:r w:rsidR="006B5B18" w:rsidRPr="00065348">
        <w:rPr>
          <w:rFonts w:ascii="Times New Roman" w:hAnsi="Times New Roman" w:cs="Times New Roman"/>
          <w:sz w:val="28"/>
          <w:szCs w:val="28"/>
        </w:rPr>
        <w:t xml:space="preserve">в </w:t>
      </w:r>
      <w:r w:rsidRPr="00065348">
        <w:rPr>
          <w:rFonts w:ascii="Times New Roman" w:hAnsi="Times New Roman" w:cs="Times New Roman"/>
          <w:sz w:val="28"/>
          <w:szCs w:val="28"/>
        </w:rPr>
        <w:t>содержании имущества казны находящ</w:t>
      </w:r>
      <w:r w:rsidR="006B5B18" w:rsidRPr="00065348">
        <w:rPr>
          <w:rFonts w:ascii="Times New Roman" w:hAnsi="Times New Roman" w:cs="Times New Roman"/>
          <w:sz w:val="28"/>
          <w:szCs w:val="28"/>
        </w:rPr>
        <w:t>егося</w:t>
      </w:r>
      <w:r w:rsidRPr="00065348">
        <w:rPr>
          <w:rFonts w:ascii="Times New Roman" w:hAnsi="Times New Roman" w:cs="Times New Roman"/>
          <w:sz w:val="28"/>
          <w:szCs w:val="28"/>
        </w:rPr>
        <w:t xml:space="preserve"> в муниципальной </w:t>
      </w:r>
      <w:r w:rsidR="006B5B18" w:rsidRPr="00065348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Pr="00065348">
        <w:rPr>
          <w:rFonts w:ascii="Times New Roman" w:hAnsi="Times New Roman" w:cs="Times New Roman"/>
          <w:sz w:val="28"/>
          <w:szCs w:val="28"/>
        </w:rPr>
        <w:t>в надлежащем</w:t>
      </w:r>
      <w:r w:rsidR="006B5B18" w:rsidRPr="00065348">
        <w:rPr>
          <w:rFonts w:ascii="Times New Roman" w:hAnsi="Times New Roman" w:cs="Times New Roman"/>
          <w:sz w:val="28"/>
          <w:szCs w:val="28"/>
        </w:rPr>
        <w:t xml:space="preserve"> состоянии</w:t>
      </w:r>
      <w:r w:rsidRPr="00065348">
        <w:rPr>
          <w:rFonts w:ascii="Times New Roman" w:hAnsi="Times New Roman" w:cs="Times New Roman"/>
          <w:sz w:val="28"/>
          <w:szCs w:val="28"/>
        </w:rPr>
        <w:t>.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6. Мероприятие 2.1 «Текущие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собственность». Своевременное перечисление денежных средств для выполнения принятых обязательств. Качественное и своевременное выполнение обязательств по договору пожизненного содержания с иждивением.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Текущие расходы по договорам пожизненного содержания с иждивением, заключенными с пожилыми гражданами, позволяют обеспечить возврат жилья в муниципальную собственность.</w:t>
      </w:r>
    </w:p>
    <w:p w:rsidR="008E5FE9" w:rsidRPr="00065348" w:rsidRDefault="008E5FE9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7. Мероприятие 3 </w:t>
      </w:r>
      <w:r w:rsidR="0080483D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0483D" w:rsidRPr="00065348">
        <w:rPr>
          <w:rFonts w:ascii="Times New Roman" w:hAnsi="Times New Roman" w:cs="Times New Roman"/>
          <w:sz w:val="28"/>
          <w:szCs w:val="28"/>
        </w:rPr>
        <w:t>«Модернизация материально-технической базы муниципального образования город Минусинск»</w:t>
      </w:r>
    </w:p>
    <w:p w:rsidR="00194FE1" w:rsidRPr="00065348" w:rsidRDefault="00194FE1" w:rsidP="00C12449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6D1703" w:rsidRPr="00065348" w:rsidRDefault="002902D0" w:rsidP="006D1703">
      <w:pPr>
        <w:suppressAutoHyphens/>
        <w:spacing w:after="0" w:line="240" w:lineRule="auto"/>
        <w:ind w:right="22" w:firstLine="567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3. </w:t>
      </w:r>
      <w:r w:rsidR="00194FE1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Перечень нормативных правовых актов </w:t>
      </w:r>
      <w:r w:rsidR="006D1703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которые </w:t>
      </w:r>
      <w:r w:rsidR="00194FE1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необходимы </w:t>
      </w:r>
    </w:p>
    <w:p w:rsidR="00194FE1" w:rsidRPr="00065348" w:rsidRDefault="00194FE1" w:rsidP="006D1703">
      <w:pPr>
        <w:suppressAutoHyphens/>
        <w:spacing w:after="0" w:line="240" w:lineRule="auto"/>
        <w:ind w:right="22" w:firstLine="567"/>
        <w:jc w:val="center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для реализации мероприятий программы, подпрограммы</w:t>
      </w:r>
      <w:r w:rsidR="006D1703"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6D1703" w:rsidRPr="00065348" w:rsidRDefault="006D1703" w:rsidP="00C12449">
      <w:pPr>
        <w:suppressAutoHyphens/>
        <w:spacing w:after="0" w:line="240" w:lineRule="auto"/>
        <w:ind w:right="22" w:firstLine="567"/>
        <w:jc w:val="center"/>
        <w:rPr>
          <w:rFonts w:ascii="Times New Roman" w:hAnsi="Times New Roman" w:cs="Times New Roman"/>
          <w:spacing w:val="-5"/>
          <w:sz w:val="28"/>
          <w:szCs w:val="28"/>
        </w:rPr>
      </w:pPr>
    </w:p>
    <w:p w:rsidR="00194FE1" w:rsidRPr="00065348" w:rsidRDefault="00194FE1" w:rsidP="00C1244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будет производиться в </w:t>
      </w:r>
      <w:r w:rsidRPr="00065348">
        <w:rPr>
          <w:rFonts w:ascii="Times New Roman" w:hAnsi="Times New Roman" w:cs="Times New Roman"/>
          <w:sz w:val="28"/>
          <w:szCs w:val="28"/>
        </w:rPr>
        <w:lastRenderedPageBreak/>
        <w:t>соответствии со следующими основными нормативными правовыми актами:</w:t>
      </w:r>
    </w:p>
    <w:p w:rsidR="00194FE1" w:rsidRPr="00065348" w:rsidRDefault="00194FE1" w:rsidP="00C1244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от 26.02.2016 № 36-2</w:t>
      </w:r>
      <w:r w:rsidR="00000F4B" w:rsidRPr="00065348">
        <w:rPr>
          <w:rFonts w:ascii="Times New Roman" w:hAnsi="Times New Roman" w:cs="Times New Roman"/>
          <w:sz w:val="28"/>
          <w:szCs w:val="28"/>
        </w:rPr>
        <w:t>60</w:t>
      </w:r>
      <w:r w:rsidRPr="00065348">
        <w:rPr>
          <w:rFonts w:ascii="Times New Roman" w:hAnsi="Times New Roman" w:cs="Times New Roman"/>
          <w:sz w:val="28"/>
          <w:szCs w:val="28"/>
        </w:rPr>
        <w:t>р «Об утверждении положения о муниципальной казне муниципального образования город Минусинск»; (в актуальной редакции от 05.12.2016);</w:t>
      </w:r>
    </w:p>
    <w:p w:rsidR="00194FE1" w:rsidRPr="00065348" w:rsidRDefault="00194FE1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 от 01.03.2012 № 42-331р «Об   утверждении  Методики  определения арендной платы за пользование объектами муниципальной     собственности     города Минусинска» (с изменением от 26.02.2016 №36-258р, от 05.12.2016);</w:t>
      </w:r>
    </w:p>
    <w:p w:rsidR="00194FE1" w:rsidRPr="00065348" w:rsidRDefault="00194FE1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решением Минусинского городского Совета депутатов  от 24.03.2009 № 14-116р «Об   утверждении    Положения   о   порядке управления и распоряжения  муниципальной собственностью города Минусинска» (в актуальной редакции от 23.10.2009 № 18-156р, 05.12.2016 № 43-308р);</w:t>
      </w:r>
    </w:p>
    <w:p w:rsidR="00194FE1" w:rsidRPr="00065348" w:rsidRDefault="00194FE1" w:rsidP="00C12449">
      <w:pPr>
        <w:pStyle w:val="ConsPlusTitle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города Минусинска от 16.03.2017 №АГ-368-п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</w:t>
      </w:r>
      <w:r w:rsidRPr="00065348">
        <w:rPr>
          <w:rFonts w:ascii="Times New Roman" w:hAnsi="Times New Roman" w:cs="Times New Roman"/>
          <w:b w:val="0"/>
          <w:sz w:val="28"/>
          <w:szCs w:val="28"/>
        </w:rPr>
        <w:t>Об утверждении порядка взаимодействия органов и учреждений по обеспечению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при реализации полномочий по обеспечению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фонда»;</w:t>
      </w:r>
    </w:p>
    <w:p w:rsidR="00194FE1" w:rsidRPr="00065348" w:rsidRDefault="00194FE1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16.03.2017 №АГ-369-п «Об утверждении порядка формирования, управления и пользования муниципальным специализированным жилищным фондом муниципального образования город Минусинск для детей-сирот и детей, оставшихся без попечения родителей, лиц из числа детей–сирот и детей, оставшихся без попечения родителей»;</w:t>
      </w:r>
    </w:p>
    <w:p w:rsidR="00194FE1" w:rsidRPr="00065348" w:rsidRDefault="00194FE1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05.04.2012 №</w:t>
      </w:r>
      <w:r w:rsidR="00DB28EC"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Pr="00065348">
        <w:rPr>
          <w:rFonts w:ascii="Times New Roman" w:hAnsi="Times New Roman" w:cs="Times New Roman"/>
          <w:sz w:val="28"/>
          <w:szCs w:val="28"/>
        </w:rPr>
        <w:t>АГ-546-п «Об осуществлении текущих расходов по договору пожизненного содержания с иждивением»;</w:t>
      </w:r>
    </w:p>
    <w:p w:rsidR="00194FE1" w:rsidRPr="00065348" w:rsidRDefault="00194FE1" w:rsidP="00C1244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10.07.2015 №</w:t>
      </w:r>
      <w:r w:rsidR="00DB28EC"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Pr="00065348">
        <w:rPr>
          <w:rFonts w:ascii="Times New Roman" w:hAnsi="Times New Roman" w:cs="Times New Roman"/>
          <w:sz w:val="28"/>
          <w:szCs w:val="28"/>
        </w:rPr>
        <w:t>АГ-1018-п «О внесении изменений в постановление от 05.04.2012 № АГ-546-п «Об осуществлении текущих расходов по договору пожизненного содержания с иждивением»;</w:t>
      </w:r>
    </w:p>
    <w:p w:rsidR="00194FE1" w:rsidRPr="00065348" w:rsidRDefault="00194FE1" w:rsidP="00C1244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4FE1" w:rsidRPr="00065348" w:rsidRDefault="00194FE1" w:rsidP="00C12449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4. Перечень целевых индикаторов и показателей результативности муниципальной программы</w:t>
      </w:r>
    </w:p>
    <w:p w:rsidR="00BC250F" w:rsidRPr="00065348" w:rsidRDefault="00BC250F" w:rsidP="00C1244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6534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BC250F" w:rsidRPr="00065348" w:rsidRDefault="00BC250F" w:rsidP="00C12449">
      <w:pPr>
        <w:pStyle w:val="af4"/>
        <w:spacing w:after="0"/>
        <w:ind w:left="0" w:firstLine="567"/>
        <w:rPr>
          <w:szCs w:val="28"/>
          <w:shd w:val="clear" w:color="auto" w:fill="FFFFFF"/>
        </w:rPr>
      </w:pPr>
      <w:r w:rsidRPr="00065348">
        <w:rPr>
          <w:szCs w:val="28"/>
          <w:shd w:val="clear" w:color="auto" w:fill="FFFFFF"/>
        </w:rPr>
        <w:t>Целевыми индикаторами программы являются:</w:t>
      </w:r>
    </w:p>
    <w:p w:rsidR="00BF368D" w:rsidRPr="00065348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- Количество свидетельств о государственной регистрации права муниципальной собственности города Минусинска на объекты недвижимости</w:t>
      </w:r>
    </w:p>
    <w:p w:rsidR="00BF368D" w:rsidRPr="00065348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 Количество объектов недвижимости, находящихся в муниципальной собственности города Минусинска, в отношении которых проведена оценка рыночной стоимости</w:t>
      </w:r>
    </w:p>
    <w:p w:rsidR="00BF368D" w:rsidRPr="00065348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Доля граждан, заключивших с МБУСО «Комплексный центр социального обслуживания населения муниципального образования город Минусинск» договор пожизненного содержания с иждивением в общем числе граждан, обратившихся за заключением договора</w:t>
      </w:r>
    </w:p>
    <w:p w:rsidR="00BC250F" w:rsidRPr="00065348" w:rsidRDefault="00BC250F" w:rsidP="00C12449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065348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Показателями результативности программы являются:</w:t>
      </w:r>
    </w:p>
    <w:p w:rsidR="00BF368D" w:rsidRPr="00065348" w:rsidRDefault="00BF368D" w:rsidP="00C12449">
      <w:pPr>
        <w:tabs>
          <w:tab w:val="left" w:pos="3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Целевые показатели: </w:t>
      </w:r>
    </w:p>
    <w:p w:rsidR="00BF368D" w:rsidRPr="00065348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Количество объектов недвижимости  муниципальной собственности города Минусинска, в отношении которых получены   технические и кадастровые   паспорта</w:t>
      </w:r>
    </w:p>
    <w:p w:rsidR="00BF368D" w:rsidRPr="005B174B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Количество приобретенных в муниципальную собственность города </w:t>
      </w:r>
      <w:r w:rsidRPr="005B174B">
        <w:rPr>
          <w:rFonts w:ascii="Times New Roman" w:hAnsi="Times New Roman" w:cs="Times New Roman"/>
          <w:sz w:val="28"/>
          <w:szCs w:val="28"/>
        </w:rPr>
        <w:t>Минусинска жилых помещений</w:t>
      </w:r>
    </w:p>
    <w:p w:rsidR="00BF368D" w:rsidRPr="005B174B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 xml:space="preserve">- </w:t>
      </w:r>
      <w:r w:rsidR="00F57FC5" w:rsidRPr="005B174B">
        <w:rPr>
          <w:rFonts w:ascii="Times New Roman" w:hAnsi="Times New Roman" w:cs="Times New Roman"/>
          <w:sz w:val="28"/>
          <w:szCs w:val="28"/>
        </w:rPr>
        <w:t>Доля фактически оплаченных</w:t>
      </w:r>
      <w:r w:rsidRPr="005B174B">
        <w:rPr>
          <w:rFonts w:ascii="Times New Roman" w:hAnsi="Times New Roman" w:cs="Times New Roman"/>
          <w:sz w:val="28"/>
          <w:szCs w:val="28"/>
        </w:rPr>
        <w:t xml:space="preserve"> взносов на капитальный ремонт за имущество находящеес</w:t>
      </w:r>
      <w:r w:rsidR="00F57FC5" w:rsidRPr="005B174B">
        <w:rPr>
          <w:rFonts w:ascii="Times New Roman" w:hAnsi="Times New Roman" w:cs="Times New Roman"/>
          <w:sz w:val="28"/>
          <w:szCs w:val="28"/>
        </w:rPr>
        <w:t>я в муниципальной собственности</w:t>
      </w:r>
    </w:p>
    <w:p w:rsidR="00BF368D" w:rsidRPr="00065348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- Уровень удовлетворенности граждан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качественным и своевременным  выполнением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</w:t>
      </w:r>
    </w:p>
    <w:p w:rsidR="00BF368D" w:rsidRPr="00065348" w:rsidRDefault="00BF368D" w:rsidP="00C12449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Удельный вес обоснованных жалоб на качественное и своевременное  выполнение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 к общему количеству граждан, заключивших договор пожизненного содержания с иждивением</w:t>
      </w:r>
    </w:p>
    <w:p w:rsidR="00BC250F" w:rsidRPr="00065348" w:rsidRDefault="00BF368D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Оснащение машинами и механизмами.</w:t>
      </w:r>
    </w:p>
    <w:p w:rsidR="006B5B18" w:rsidRPr="00065348" w:rsidRDefault="006B5B18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- Количество отремонтированного (восстановленного) муниципального имущества</w:t>
      </w:r>
    </w:p>
    <w:p w:rsidR="00BF368D" w:rsidRPr="00065348" w:rsidRDefault="00BF368D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54CAA" w:rsidRPr="005B174B" w:rsidRDefault="00194FE1" w:rsidP="00C1244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5B174B">
        <w:rPr>
          <w:rFonts w:ascii="Times New Roman" w:hAnsi="Times New Roman" w:cs="Times New Roman"/>
          <w:bCs/>
          <w:spacing w:val="1"/>
          <w:sz w:val="28"/>
          <w:szCs w:val="28"/>
        </w:rPr>
        <w:t xml:space="preserve">5. Ресурсное обеспечение муниципальной программы за </w:t>
      </w:r>
    </w:p>
    <w:p w:rsidR="00454CAA" w:rsidRPr="005B174B" w:rsidRDefault="00194FE1" w:rsidP="00C1244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5B174B">
        <w:rPr>
          <w:rFonts w:ascii="Times New Roman" w:hAnsi="Times New Roman" w:cs="Times New Roman"/>
          <w:bCs/>
          <w:spacing w:val="1"/>
          <w:sz w:val="28"/>
          <w:szCs w:val="28"/>
        </w:rPr>
        <w:t xml:space="preserve">счет средств бюджета города, вышестоящих бюджетов и </w:t>
      </w:r>
    </w:p>
    <w:p w:rsidR="00194FE1" w:rsidRPr="005B174B" w:rsidRDefault="00194FE1" w:rsidP="00C1244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pacing w:val="1"/>
          <w:sz w:val="28"/>
          <w:szCs w:val="28"/>
        </w:rPr>
      </w:pPr>
      <w:r w:rsidRPr="005B174B">
        <w:rPr>
          <w:rFonts w:ascii="Times New Roman" w:hAnsi="Times New Roman" w:cs="Times New Roman"/>
          <w:bCs/>
          <w:spacing w:val="1"/>
          <w:sz w:val="28"/>
          <w:szCs w:val="28"/>
        </w:rPr>
        <w:t>внебюджетных источников</w:t>
      </w:r>
    </w:p>
    <w:p w:rsidR="004950CE" w:rsidRPr="005B174B" w:rsidRDefault="00B6459C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 w:cs="Times New Roman"/>
          <w:color w:val="000000"/>
          <w:sz w:val="28"/>
          <w:szCs w:val="28"/>
        </w:rPr>
        <w:t>Финансовое обеспечение мероприятий программы осуществляется за счет средств городского</w:t>
      </w:r>
      <w:r w:rsidR="0003183F" w:rsidRPr="005B174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B174B">
        <w:rPr>
          <w:rFonts w:ascii="Times New Roman" w:hAnsi="Times New Roman" w:cs="Times New Roman"/>
          <w:color w:val="000000"/>
          <w:sz w:val="28"/>
          <w:szCs w:val="28"/>
        </w:rPr>
        <w:t xml:space="preserve"> краевого</w:t>
      </w:r>
      <w:r w:rsidR="0003183F" w:rsidRPr="005B174B">
        <w:rPr>
          <w:rFonts w:ascii="Times New Roman" w:hAnsi="Times New Roman" w:cs="Times New Roman"/>
          <w:color w:val="000000"/>
          <w:sz w:val="28"/>
          <w:szCs w:val="28"/>
        </w:rPr>
        <w:t xml:space="preserve"> и федерального</w:t>
      </w:r>
      <w:r w:rsidRPr="005B174B">
        <w:rPr>
          <w:rFonts w:ascii="Times New Roman" w:hAnsi="Times New Roman" w:cs="Times New Roman"/>
          <w:color w:val="000000"/>
          <w:sz w:val="28"/>
          <w:szCs w:val="28"/>
        </w:rPr>
        <w:t xml:space="preserve"> бюджетов</w:t>
      </w:r>
      <w:r w:rsidR="004950CE" w:rsidRPr="005B174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4950CE" w:rsidRPr="005B174B">
        <w:rPr>
          <w:rFonts w:ascii="Times New Roman" w:hAnsi="Times New Roman"/>
          <w:sz w:val="28"/>
          <w:szCs w:val="28"/>
        </w:rPr>
        <w:t xml:space="preserve"> составляет </w:t>
      </w:r>
      <w:r w:rsidR="007C6A8C" w:rsidRPr="005B174B">
        <w:rPr>
          <w:rFonts w:ascii="Times New Roman" w:hAnsi="Times New Roman" w:cs="Times New Roman"/>
          <w:sz w:val="28"/>
          <w:szCs w:val="28"/>
        </w:rPr>
        <w:t>239760,57</w:t>
      </w:r>
      <w:r w:rsidR="00AB1C9F" w:rsidRPr="005B174B">
        <w:rPr>
          <w:rFonts w:ascii="Times New Roman" w:hAnsi="Times New Roman" w:cs="Times New Roman"/>
          <w:sz w:val="28"/>
          <w:szCs w:val="28"/>
        </w:rPr>
        <w:t xml:space="preserve"> </w:t>
      </w:r>
      <w:r w:rsidR="004950CE" w:rsidRPr="005B174B">
        <w:rPr>
          <w:rFonts w:ascii="Times New Roman" w:hAnsi="Times New Roman"/>
          <w:sz w:val="28"/>
          <w:szCs w:val="28"/>
        </w:rPr>
        <w:t>тыс. рублей, в том числе:</w:t>
      </w:r>
    </w:p>
    <w:p w:rsidR="004950CE" w:rsidRPr="005B174B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2019 год –  </w:t>
      </w:r>
      <w:r w:rsidR="007C6A8C" w:rsidRPr="005B174B">
        <w:rPr>
          <w:rFonts w:ascii="Times New Roman" w:hAnsi="Times New Roman"/>
          <w:sz w:val="28"/>
          <w:szCs w:val="28"/>
        </w:rPr>
        <w:t>65142,15</w:t>
      </w:r>
      <w:r w:rsidRPr="005B174B">
        <w:rPr>
          <w:rFonts w:ascii="Times New Roman" w:hAnsi="Times New Roman"/>
          <w:sz w:val="28"/>
          <w:szCs w:val="28"/>
        </w:rPr>
        <w:t>тыс. рублей;</w:t>
      </w:r>
    </w:p>
    <w:p w:rsidR="004950CE" w:rsidRPr="005B174B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2020 год </w:t>
      </w:r>
      <w:r w:rsidRPr="005B174B">
        <w:rPr>
          <w:rFonts w:ascii="Times New Roman" w:hAnsi="Times New Roman"/>
          <w:color w:val="FF0000"/>
          <w:sz w:val="28"/>
          <w:szCs w:val="28"/>
        </w:rPr>
        <w:t xml:space="preserve">–  </w:t>
      </w:r>
      <w:r w:rsidR="009212D0" w:rsidRPr="005B174B">
        <w:rPr>
          <w:rFonts w:ascii="Times New Roman" w:hAnsi="Times New Roman" w:cs="Times New Roman"/>
          <w:sz w:val="28"/>
          <w:szCs w:val="28"/>
        </w:rPr>
        <w:t>87275,01</w:t>
      </w:r>
      <w:r w:rsidRPr="005B174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B174B">
        <w:rPr>
          <w:rFonts w:ascii="Times New Roman" w:hAnsi="Times New Roman"/>
          <w:sz w:val="28"/>
          <w:szCs w:val="28"/>
        </w:rPr>
        <w:t>тыс. рублей;</w:t>
      </w:r>
    </w:p>
    <w:p w:rsidR="004950CE" w:rsidRPr="00AB1C9F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2021 год –  </w:t>
      </w:r>
      <w:r w:rsidR="009212D0" w:rsidRPr="005B174B">
        <w:rPr>
          <w:rFonts w:ascii="Times New Roman" w:hAnsi="Times New Roman" w:cs="Times New Roman"/>
          <w:sz w:val="28"/>
          <w:szCs w:val="28"/>
        </w:rPr>
        <w:t>87343,41</w:t>
      </w:r>
      <w:r w:rsidRPr="00AB1C9F">
        <w:rPr>
          <w:rFonts w:ascii="Times New Roman" w:hAnsi="Times New Roman"/>
          <w:sz w:val="28"/>
          <w:szCs w:val="28"/>
        </w:rPr>
        <w:t xml:space="preserve"> тыс. рублей.</w:t>
      </w:r>
    </w:p>
    <w:p w:rsidR="004950CE" w:rsidRPr="005B174B" w:rsidRDefault="004950CE" w:rsidP="004950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1C9F">
        <w:rPr>
          <w:rFonts w:ascii="Times New Roman" w:hAnsi="Times New Roman"/>
          <w:sz w:val="28"/>
          <w:szCs w:val="28"/>
        </w:rPr>
        <w:lastRenderedPageBreak/>
        <w:t xml:space="preserve">Общий </w:t>
      </w:r>
      <w:r w:rsidRPr="005B174B">
        <w:rPr>
          <w:rFonts w:ascii="Times New Roman" w:hAnsi="Times New Roman"/>
          <w:sz w:val="28"/>
          <w:szCs w:val="28"/>
        </w:rPr>
        <w:t>объем финансирования подпрограммы 1 «</w:t>
      </w:r>
      <w:r w:rsidR="00D567A8" w:rsidRPr="005B174B">
        <w:rPr>
          <w:rFonts w:ascii="Times New Roman" w:hAnsi="Times New Roman" w:cs="Times New Roman"/>
          <w:sz w:val="28"/>
          <w:szCs w:val="28"/>
        </w:rPr>
        <w:t>Обеспечение эффективного учета, управления и использования муниципального имущества</w:t>
      </w:r>
      <w:r w:rsidR="00A44FF4" w:rsidRPr="005B174B">
        <w:rPr>
          <w:rFonts w:ascii="Times New Roman" w:hAnsi="Times New Roman"/>
          <w:sz w:val="28"/>
          <w:szCs w:val="28"/>
        </w:rPr>
        <w:t xml:space="preserve">» составляет </w:t>
      </w:r>
      <w:r w:rsidRPr="005B174B">
        <w:rPr>
          <w:rFonts w:ascii="Times New Roman" w:hAnsi="Times New Roman"/>
          <w:sz w:val="28"/>
          <w:szCs w:val="28"/>
        </w:rPr>
        <w:t xml:space="preserve"> </w:t>
      </w:r>
      <w:r w:rsidR="007E2886" w:rsidRPr="005B174B">
        <w:rPr>
          <w:rFonts w:ascii="Times New Roman" w:hAnsi="Times New Roman"/>
          <w:sz w:val="28"/>
          <w:szCs w:val="28"/>
        </w:rPr>
        <w:t xml:space="preserve">- </w:t>
      </w:r>
      <w:r w:rsidR="007C6A8C" w:rsidRPr="005B174B">
        <w:rPr>
          <w:rFonts w:ascii="Times New Roman" w:hAnsi="Times New Roman" w:cs="Times New Roman"/>
          <w:sz w:val="28"/>
          <w:szCs w:val="28"/>
        </w:rPr>
        <w:t>234154,85</w:t>
      </w:r>
      <w:r w:rsidRPr="005B174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B174B">
        <w:rPr>
          <w:rFonts w:ascii="Times New Roman" w:hAnsi="Times New Roman"/>
          <w:sz w:val="28"/>
          <w:szCs w:val="28"/>
        </w:rPr>
        <w:t>тыс. рублей, в том числе:</w:t>
      </w:r>
    </w:p>
    <w:p w:rsidR="004950CE" w:rsidRPr="005B174B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2019 год </w:t>
      </w:r>
      <w:r w:rsidR="007C6A8C" w:rsidRPr="005B174B">
        <w:rPr>
          <w:rFonts w:ascii="Times New Roman" w:hAnsi="Times New Roman"/>
          <w:sz w:val="28"/>
          <w:szCs w:val="28"/>
        </w:rPr>
        <w:t>59611,85</w:t>
      </w:r>
      <w:r w:rsidR="009212D0" w:rsidRPr="005B174B">
        <w:rPr>
          <w:rFonts w:ascii="Times New Roman" w:hAnsi="Times New Roman" w:cs="Times New Roman"/>
          <w:sz w:val="28"/>
          <w:szCs w:val="28"/>
        </w:rPr>
        <w:t xml:space="preserve"> </w:t>
      </w:r>
      <w:r w:rsidRPr="005B174B">
        <w:rPr>
          <w:rFonts w:ascii="Times New Roman" w:hAnsi="Times New Roman"/>
          <w:sz w:val="28"/>
          <w:szCs w:val="28"/>
        </w:rPr>
        <w:t>тыс. рублей;</w:t>
      </w:r>
    </w:p>
    <w:p w:rsidR="004950CE" w:rsidRPr="005B174B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2020 год –  </w:t>
      </w:r>
      <w:r w:rsidR="009212D0" w:rsidRPr="005B174B">
        <w:rPr>
          <w:rFonts w:ascii="Times New Roman" w:hAnsi="Times New Roman" w:cs="Times New Roman"/>
          <w:sz w:val="28"/>
          <w:szCs w:val="28"/>
        </w:rPr>
        <w:t xml:space="preserve">87237,30 </w:t>
      </w:r>
      <w:r w:rsidRPr="005B174B">
        <w:rPr>
          <w:rFonts w:ascii="Times New Roman" w:hAnsi="Times New Roman"/>
          <w:sz w:val="28"/>
          <w:szCs w:val="28"/>
        </w:rPr>
        <w:t>тыс. рублей;</w:t>
      </w:r>
    </w:p>
    <w:p w:rsidR="004950CE" w:rsidRPr="005B174B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2021 год –  </w:t>
      </w:r>
      <w:r w:rsidR="009212D0" w:rsidRPr="005B174B">
        <w:rPr>
          <w:rFonts w:ascii="Times New Roman" w:hAnsi="Times New Roman" w:cs="Times New Roman"/>
          <w:sz w:val="28"/>
          <w:szCs w:val="28"/>
        </w:rPr>
        <w:t>87305,70</w:t>
      </w:r>
      <w:r w:rsidRPr="005B174B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5B174B">
        <w:rPr>
          <w:rFonts w:ascii="Times New Roman" w:hAnsi="Times New Roman"/>
          <w:sz w:val="28"/>
          <w:szCs w:val="28"/>
        </w:rPr>
        <w:t>тыс. рублей.</w:t>
      </w:r>
    </w:p>
    <w:p w:rsidR="004950CE" w:rsidRPr="00AB1C9F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>Общий объем финансирования подпрограммы 2 «</w:t>
      </w:r>
      <w:r w:rsidR="00A44FF4" w:rsidRPr="005B174B">
        <w:rPr>
          <w:rFonts w:ascii="Times New Roman" w:hAnsi="Times New Roman" w:cs="Times New Roman"/>
          <w:sz w:val="28"/>
          <w:szCs w:val="28"/>
        </w:rPr>
        <w:t>Обеспечение пожизненного содержания с иждивением</w:t>
      </w:r>
      <w:r w:rsidRPr="00AB1C9F">
        <w:rPr>
          <w:rFonts w:ascii="Times New Roman" w:hAnsi="Times New Roman"/>
          <w:sz w:val="28"/>
          <w:szCs w:val="28"/>
        </w:rPr>
        <w:t xml:space="preserve">» </w:t>
      </w:r>
      <w:r w:rsidR="00A44FF4" w:rsidRPr="00AB1C9F">
        <w:rPr>
          <w:rFonts w:ascii="Times New Roman" w:hAnsi="Times New Roman"/>
          <w:sz w:val="28"/>
          <w:szCs w:val="28"/>
        </w:rPr>
        <w:t xml:space="preserve">составляет </w:t>
      </w:r>
      <w:r w:rsidRPr="00AB1C9F">
        <w:rPr>
          <w:rFonts w:ascii="Times New Roman" w:hAnsi="Times New Roman"/>
          <w:sz w:val="28"/>
          <w:szCs w:val="28"/>
        </w:rPr>
        <w:t>–</w:t>
      </w:r>
      <w:r w:rsidR="00A44FF4" w:rsidRPr="00AB1C9F">
        <w:rPr>
          <w:rFonts w:ascii="Times New Roman" w:hAnsi="Times New Roman"/>
          <w:sz w:val="28"/>
          <w:szCs w:val="28"/>
        </w:rPr>
        <w:t xml:space="preserve"> </w:t>
      </w:r>
      <w:r w:rsidR="00D567A8" w:rsidRPr="00AB1C9F">
        <w:rPr>
          <w:rFonts w:ascii="Times New Roman" w:hAnsi="Times New Roman"/>
          <w:sz w:val="28"/>
          <w:szCs w:val="28"/>
        </w:rPr>
        <w:t>113,13</w:t>
      </w:r>
      <w:r w:rsidRPr="00AB1C9F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4950CE" w:rsidRPr="00AB1C9F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1C9F">
        <w:rPr>
          <w:rFonts w:ascii="Times New Roman" w:hAnsi="Times New Roman"/>
          <w:sz w:val="28"/>
          <w:szCs w:val="28"/>
        </w:rPr>
        <w:t xml:space="preserve">2019 год –  </w:t>
      </w:r>
      <w:r w:rsidR="00D567A8" w:rsidRPr="00AB1C9F">
        <w:rPr>
          <w:rFonts w:ascii="Times New Roman" w:hAnsi="Times New Roman"/>
          <w:sz w:val="28"/>
          <w:szCs w:val="28"/>
        </w:rPr>
        <w:t>37,71</w:t>
      </w:r>
      <w:r w:rsidRPr="00AB1C9F">
        <w:rPr>
          <w:rFonts w:ascii="Times New Roman" w:hAnsi="Times New Roman"/>
          <w:sz w:val="28"/>
          <w:szCs w:val="28"/>
        </w:rPr>
        <w:t xml:space="preserve"> тыс. рублей;</w:t>
      </w:r>
    </w:p>
    <w:p w:rsidR="004950CE" w:rsidRPr="00AB1C9F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1C9F">
        <w:rPr>
          <w:rFonts w:ascii="Times New Roman" w:hAnsi="Times New Roman"/>
          <w:sz w:val="28"/>
          <w:szCs w:val="28"/>
        </w:rPr>
        <w:t xml:space="preserve">2020 год –  </w:t>
      </w:r>
      <w:r w:rsidR="00D567A8" w:rsidRPr="00AB1C9F">
        <w:rPr>
          <w:rFonts w:ascii="Times New Roman" w:hAnsi="Times New Roman"/>
          <w:sz w:val="28"/>
          <w:szCs w:val="28"/>
        </w:rPr>
        <w:t xml:space="preserve">37,71 </w:t>
      </w:r>
      <w:r w:rsidRPr="00AB1C9F">
        <w:rPr>
          <w:rFonts w:ascii="Times New Roman" w:hAnsi="Times New Roman"/>
          <w:sz w:val="28"/>
          <w:szCs w:val="28"/>
        </w:rPr>
        <w:t>тыс. рублей;</w:t>
      </w:r>
    </w:p>
    <w:p w:rsidR="004950CE" w:rsidRPr="00AB1C9F" w:rsidRDefault="004950CE" w:rsidP="004950C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B1C9F">
        <w:rPr>
          <w:rFonts w:ascii="Times New Roman" w:hAnsi="Times New Roman"/>
          <w:sz w:val="28"/>
          <w:szCs w:val="28"/>
        </w:rPr>
        <w:t xml:space="preserve">2021 год –  </w:t>
      </w:r>
      <w:r w:rsidR="00D567A8" w:rsidRPr="00AB1C9F">
        <w:rPr>
          <w:rFonts w:ascii="Times New Roman" w:hAnsi="Times New Roman"/>
          <w:sz w:val="28"/>
          <w:szCs w:val="28"/>
        </w:rPr>
        <w:t>37,71</w:t>
      </w:r>
      <w:r w:rsidRPr="00AB1C9F">
        <w:rPr>
          <w:rFonts w:ascii="Times New Roman" w:hAnsi="Times New Roman"/>
          <w:sz w:val="28"/>
          <w:szCs w:val="28"/>
        </w:rPr>
        <w:t xml:space="preserve"> тыс. рублей.</w:t>
      </w:r>
    </w:p>
    <w:p w:rsidR="00A44FF4" w:rsidRPr="005B174B" w:rsidRDefault="00A44FF4" w:rsidP="00A44F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>Общий объем финансирования подпрограммы 3 «</w:t>
      </w:r>
      <w:r w:rsidRPr="005B174B">
        <w:rPr>
          <w:rFonts w:ascii="Times New Roman" w:hAnsi="Times New Roman" w:cs="Times New Roman"/>
          <w:sz w:val="28"/>
          <w:szCs w:val="28"/>
        </w:rPr>
        <w:t>Развитие инфраструктуры муниципального образования город Минусинск</w:t>
      </w:r>
      <w:r w:rsidRPr="005B174B">
        <w:rPr>
          <w:rFonts w:ascii="Times New Roman" w:hAnsi="Times New Roman"/>
          <w:sz w:val="28"/>
          <w:szCs w:val="28"/>
        </w:rPr>
        <w:t xml:space="preserve">» составляет – </w:t>
      </w:r>
      <w:r w:rsidR="00AB1C9F" w:rsidRPr="005B174B">
        <w:rPr>
          <w:rFonts w:ascii="Times New Roman" w:hAnsi="Times New Roman" w:cs="Times New Roman"/>
          <w:sz w:val="28"/>
          <w:szCs w:val="28"/>
        </w:rPr>
        <w:t xml:space="preserve">5492,59 </w:t>
      </w:r>
      <w:r w:rsidRPr="005B174B">
        <w:rPr>
          <w:rFonts w:ascii="Times New Roman" w:hAnsi="Times New Roman"/>
          <w:sz w:val="28"/>
          <w:szCs w:val="28"/>
        </w:rPr>
        <w:t>тыс. рублей, в том числе:</w:t>
      </w:r>
    </w:p>
    <w:p w:rsidR="00A44FF4" w:rsidRPr="005B174B" w:rsidRDefault="00A44FF4" w:rsidP="00A44F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2019 год –  </w:t>
      </w:r>
      <w:r w:rsidR="00AB1C9F" w:rsidRPr="005B174B">
        <w:rPr>
          <w:rFonts w:ascii="Times New Roman" w:hAnsi="Times New Roman" w:cs="Times New Roman"/>
          <w:sz w:val="28"/>
          <w:szCs w:val="28"/>
        </w:rPr>
        <w:t>5492,59</w:t>
      </w:r>
      <w:r w:rsidRPr="005B174B">
        <w:rPr>
          <w:rFonts w:ascii="Times New Roman" w:hAnsi="Times New Roman"/>
          <w:sz w:val="28"/>
          <w:szCs w:val="28"/>
        </w:rPr>
        <w:t xml:space="preserve"> тыс. рублей;</w:t>
      </w:r>
    </w:p>
    <w:p w:rsidR="00A44FF4" w:rsidRPr="005B174B" w:rsidRDefault="00A44FF4" w:rsidP="00A44F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2020 год –  </w:t>
      </w:r>
      <w:r w:rsidR="00D567A8" w:rsidRPr="005B174B">
        <w:rPr>
          <w:rFonts w:ascii="Times New Roman" w:hAnsi="Times New Roman"/>
          <w:sz w:val="28"/>
          <w:szCs w:val="28"/>
        </w:rPr>
        <w:t>0</w:t>
      </w:r>
      <w:r w:rsidRPr="005B174B">
        <w:rPr>
          <w:rFonts w:ascii="Times New Roman" w:hAnsi="Times New Roman"/>
          <w:sz w:val="28"/>
          <w:szCs w:val="28"/>
        </w:rPr>
        <w:t>0,0 тыс. рублей;</w:t>
      </w:r>
    </w:p>
    <w:p w:rsidR="00A44FF4" w:rsidRPr="00065348" w:rsidRDefault="00A44FF4" w:rsidP="00A44FF4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174B">
        <w:rPr>
          <w:rFonts w:ascii="Times New Roman" w:hAnsi="Times New Roman"/>
          <w:sz w:val="28"/>
          <w:szCs w:val="28"/>
        </w:rPr>
        <w:t xml:space="preserve">2021 год –  </w:t>
      </w:r>
      <w:r w:rsidR="00D567A8" w:rsidRPr="005B174B">
        <w:rPr>
          <w:rFonts w:ascii="Times New Roman" w:hAnsi="Times New Roman"/>
          <w:sz w:val="28"/>
          <w:szCs w:val="28"/>
        </w:rPr>
        <w:t>0</w:t>
      </w:r>
      <w:r w:rsidRPr="005B174B">
        <w:rPr>
          <w:rFonts w:ascii="Times New Roman" w:hAnsi="Times New Roman"/>
          <w:sz w:val="28"/>
          <w:szCs w:val="28"/>
        </w:rPr>
        <w:t>0,0 тыс. рублей.</w:t>
      </w:r>
    </w:p>
    <w:p w:rsidR="00B6459C" w:rsidRPr="00065348" w:rsidRDefault="00B6459C" w:rsidP="004950C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6534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города Минусинска, </w:t>
      </w:r>
      <w:r w:rsidR="004950CE" w:rsidRPr="00065348">
        <w:rPr>
          <w:rFonts w:ascii="Times New Roman" w:hAnsi="Times New Roman" w:cs="Times New Roman"/>
          <w:sz w:val="28"/>
          <w:szCs w:val="28"/>
        </w:rPr>
        <w:t>Управление социальной защиты населения Администрации города Минусинска</w:t>
      </w: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Pr="00065348">
        <w:rPr>
          <w:rFonts w:ascii="Times New Roman" w:hAnsi="Times New Roman" w:cs="Times New Roman"/>
          <w:color w:val="000000"/>
          <w:sz w:val="28"/>
          <w:szCs w:val="28"/>
        </w:rPr>
        <w:t>несут ответственность за реализацию и достижение конечных результатов отдельных и основных мероприятий программы.</w:t>
      </w:r>
    </w:p>
    <w:p w:rsidR="00B6459C" w:rsidRPr="00065348" w:rsidRDefault="00B6459C" w:rsidP="00C12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Информация о расходах на реализацию муниципальной программы в разрезе подпрограмм (в том числе мероприятий) и отдельных мероприятий по годам приведена в Приложении </w:t>
      </w:r>
      <w:r w:rsidR="00D567A8" w:rsidRPr="00065348">
        <w:rPr>
          <w:rFonts w:ascii="Times New Roman" w:hAnsi="Times New Roman" w:cs="Times New Roman"/>
          <w:sz w:val="28"/>
          <w:szCs w:val="28"/>
        </w:rPr>
        <w:t>7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B6459C" w:rsidRPr="00065348" w:rsidRDefault="00B6459C" w:rsidP="00C12449">
      <w:pPr>
        <w:autoSpaceDE w:val="0"/>
        <w:autoSpaceDN w:val="0"/>
        <w:adjustRightInd w:val="0"/>
        <w:spacing w:after="0" w:line="240" w:lineRule="auto"/>
        <w:ind w:right="-14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D567A8" w:rsidRPr="00065348">
        <w:rPr>
          <w:rFonts w:ascii="Times New Roman" w:hAnsi="Times New Roman" w:cs="Times New Roman"/>
          <w:sz w:val="28"/>
          <w:szCs w:val="28"/>
        </w:rPr>
        <w:t>8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454CAA" w:rsidRPr="00065348" w:rsidRDefault="00454CAA" w:rsidP="00B64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F4" w:rsidRPr="00065348" w:rsidRDefault="00A44FF4" w:rsidP="00B64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FE1" w:rsidRPr="00065348" w:rsidRDefault="00194FE1" w:rsidP="00194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194FE1" w:rsidRPr="00065348" w:rsidRDefault="00194FE1" w:rsidP="00194FE1">
      <w:pPr>
        <w:tabs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 имущественных отношений</w:t>
      </w:r>
      <w:r w:rsidRPr="00065348">
        <w:rPr>
          <w:rFonts w:ascii="Times New Roman" w:hAnsi="Times New Roman" w:cs="Times New Roman"/>
          <w:sz w:val="28"/>
          <w:szCs w:val="28"/>
        </w:rPr>
        <w:tab/>
      </w:r>
    </w:p>
    <w:p w:rsidR="00BF368D" w:rsidRPr="00065348" w:rsidRDefault="00194FE1" w:rsidP="00BF3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</w:t>
      </w:r>
      <w:r w:rsidR="00454CAA"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="004950CE" w:rsidRPr="0006534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 Е.Н. Грязева</w:t>
      </w:r>
    </w:p>
    <w:p w:rsidR="00B6459C" w:rsidRPr="00065348" w:rsidRDefault="00B6459C" w:rsidP="00BF36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59C" w:rsidRPr="00065348" w:rsidRDefault="00B645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0C0452" w:rsidRPr="00065348" w:rsidRDefault="000C0452" w:rsidP="004950CE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A79EF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Pr="00065348">
        <w:rPr>
          <w:rFonts w:ascii="Times New Roman" w:hAnsi="Times New Roman" w:cs="Times New Roman"/>
          <w:sz w:val="28"/>
          <w:szCs w:val="28"/>
        </w:rPr>
        <w:t xml:space="preserve">1 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к </w:t>
      </w:r>
      <w:r w:rsidRPr="00065348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821EA1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Подпрограмма 1 «Обеспечение эффективного учета, управления и использования муниципального имущества»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1"/>
        <w:gridCol w:w="2689"/>
        <w:gridCol w:w="6382"/>
      </w:tblGrid>
      <w:tr w:rsidR="000C0452" w:rsidRPr="00065348" w:rsidTr="00000F4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«Обеспечение эффективного учета, управления и использования муниципального имущества»</w:t>
            </w:r>
          </w:p>
        </w:tc>
      </w:tr>
      <w:tr w:rsidR="000C0452" w:rsidRPr="00065348" w:rsidTr="00000F4B">
        <w:trPr>
          <w:trHeight w:val="414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0C0452" w:rsidRPr="00065348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0C0452" w:rsidRPr="00065348" w:rsidRDefault="000C0452" w:rsidP="000C04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Минусинска</w:t>
            </w:r>
          </w:p>
        </w:tc>
      </w:tr>
      <w:tr w:rsidR="000C0452" w:rsidRPr="00065348" w:rsidTr="00000F4B">
        <w:trPr>
          <w:trHeight w:val="999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      </w:r>
          </w:p>
        </w:tc>
      </w:tr>
      <w:tr w:rsidR="000C0452" w:rsidRPr="00065348" w:rsidTr="00000F4B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065348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CFE" w:rsidRPr="00065348" w:rsidRDefault="00384CFE" w:rsidP="00384CFE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1. Обеспечение г</w:t>
            </w:r>
            <w:r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осударственной регистрация права муниципальной собственности города Минусинска на объекты недвижимости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84CFE" w:rsidRPr="00065348" w:rsidRDefault="00384CFE" w:rsidP="00384CFE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2. Вовлечение объектов </w:t>
            </w:r>
            <w:r w:rsidRPr="0006534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муниципальной собственности города Минусинска </w:t>
            </w:r>
            <w:r w:rsidRPr="000653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 хозяйственный оборот.</w:t>
            </w:r>
          </w:p>
          <w:p w:rsidR="00384CFE" w:rsidRPr="00065348" w:rsidRDefault="00384CFE" w:rsidP="00384CFE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3. Приобретение жилых помещений для </w:t>
            </w:r>
            <w:r w:rsidRPr="0006534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детей-сирот и детей, оставшихся без попечения родителей, а также лиц из их числа, не имеющих жилого помещения в целях реализации Закона Красноярского края от 24.12.2009г. № 9-4225 «О наделении органов местного самоуправления отдельных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а также лиц из их числа, не имеющих жилого помещения».</w:t>
            </w:r>
          </w:p>
          <w:p w:rsidR="000C0452" w:rsidRPr="00065348" w:rsidRDefault="000C0452" w:rsidP="00DB32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 </w:t>
            </w:r>
            <w:r w:rsidR="00DB32A9" w:rsidRPr="00065348">
              <w:rPr>
                <w:rFonts w:ascii="Times New Roman" w:hAnsi="Times New Roman" w:cs="Times New Roman"/>
                <w:sz w:val="28"/>
                <w:szCs w:val="28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помещений.</w:t>
            </w:r>
          </w:p>
          <w:p w:rsidR="00846F5C" w:rsidRPr="00065348" w:rsidRDefault="00846F5C" w:rsidP="00DB32A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5. Обеспечить содержание имущества казны в надлежащем состоянии</w:t>
            </w:r>
          </w:p>
        </w:tc>
      </w:tr>
      <w:tr w:rsidR="000C0452" w:rsidRPr="005B174B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CFE" w:rsidRPr="005B174B" w:rsidRDefault="00384CFE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1. Количество объектов недвижимости  муниципальной собственности города Минусинска, в отношении которых получены   технические и кадастровые   паспорта</w:t>
            </w:r>
          </w:p>
          <w:p w:rsidR="00384CFE" w:rsidRPr="005B174B" w:rsidRDefault="00384CFE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2. Количество приобретенных в муниципальную собственность города Минусинска жилых помещений</w:t>
            </w:r>
          </w:p>
          <w:p w:rsidR="000C0452" w:rsidRPr="005B174B" w:rsidRDefault="00384CFE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57FC5" w:rsidRPr="005B174B">
              <w:rPr>
                <w:rFonts w:ascii="Times New Roman" w:hAnsi="Times New Roman" w:cs="Times New Roman"/>
                <w:sz w:val="28"/>
                <w:szCs w:val="28"/>
              </w:rPr>
              <w:t>Доля фактически оплаченных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взносов на капитальный ремонт за имущество находящееся в муниципальной собственности.</w:t>
            </w:r>
          </w:p>
          <w:p w:rsidR="00846F5C" w:rsidRPr="005B174B" w:rsidRDefault="00846F5C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4. Количество отремонтированного (восстановленного) муниципального имущества.</w:t>
            </w:r>
          </w:p>
        </w:tc>
      </w:tr>
      <w:tr w:rsidR="000C0452" w:rsidRPr="005B174B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384CFE" w:rsidRPr="005B17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0C0452" w:rsidRPr="005B174B" w:rsidRDefault="000C0452" w:rsidP="00384CF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452" w:rsidRPr="005B174B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  <w:p w:rsidR="000C0452" w:rsidRPr="005B174B" w:rsidRDefault="000C0452" w:rsidP="000C045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подпрограммы составляет  </w:t>
            </w:r>
            <w:r w:rsidR="0099761F"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234154,85 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A53528"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59611,85 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 в т.ч.; 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 w:rsidR="00A53528"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6271,85 </w:t>
            </w: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тыс. рублей. 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краевой бюджет – 34562,49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18777,51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 xml:space="preserve">2020 год -  87237,30 тыс. рублей в т.ч.; 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бюджет города – 1953,00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краевой бюджет - 85284,30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AB1C9F" w:rsidRPr="005B174B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2021  год -   87305,70 тыс. рублей в т.ч.;</w:t>
            </w:r>
          </w:p>
          <w:p w:rsidR="00AB1C9F" w:rsidRPr="005B174B" w:rsidRDefault="00AB1C9F" w:rsidP="00AB1C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бюджет города – 2021,40 тыс. рублей.</w:t>
            </w:r>
          </w:p>
          <w:p w:rsidR="00AB1C9F" w:rsidRPr="005B174B" w:rsidRDefault="00AB1C9F" w:rsidP="00AB1C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краевой бюджет - 85284,30 тыс. рублей.</w:t>
            </w:r>
          </w:p>
          <w:p w:rsidR="000C0452" w:rsidRPr="005B174B" w:rsidRDefault="00AB1C9F" w:rsidP="00AB1C9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0C0452" w:rsidRPr="005B174B" w:rsidRDefault="000C0452" w:rsidP="009F2D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C0452" w:rsidRPr="005B174B" w:rsidRDefault="001B7230" w:rsidP="000C045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1</w:t>
      </w:r>
      <w:r w:rsidR="009F2DFC" w:rsidRPr="005B174B">
        <w:rPr>
          <w:rFonts w:ascii="Times New Roman" w:hAnsi="Times New Roman" w:cs="Times New Roman"/>
          <w:sz w:val="28"/>
          <w:szCs w:val="28"/>
        </w:rPr>
        <w:t>.</w:t>
      </w:r>
      <w:r w:rsidR="000C0452" w:rsidRPr="005B174B">
        <w:rPr>
          <w:rFonts w:ascii="Times New Roman" w:hAnsi="Times New Roman" w:cs="Times New Roman"/>
          <w:sz w:val="28"/>
          <w:szCs w:val="28"/>
        </w:rPr>
        <w:t xml:space="preserve"> Постановка общегородской проблемы подпрограммы</w:t>
      </w:r>
    </w:p>
    <w:p w:rsidR="000C0452" w:rsidRPr="00065348" w:rsidRDefault="000C0452" w:rsidP="000C0452">
      <w:pPr>
        <w:spacing w:after="0" w:line="240" w:lineRule="auto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eastAsia="Arial" w:hAnsi="Times New Roman" w:cs="Times New Roman"/>
          <w:sz w:val="28"/>
          <w:szCs w:val="28"/>
        </w:rPr>
        <w:t xml:space="preserve">         </w:t>
      </w:r>
      <w:r w:rsidRPr="005B174B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5B174B">
        <w:rPr>
          <w:rFonts w:ascii="Times New Roman" w:hAnsi="Times New Roman" w:cs="Times New Roman"/>
          <w:spacing w:val="-2"/>
          <w:sz w:val="28"/>
          <w:szCs w:val="28"/>
        </w:rPr>
        <w:t>построения целостной системы учета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 имущества, а также его правообладателей - хозяйствующих субъектов. Реализация правомочий собственника - владение, </w:t>
      </w:r>
      <w:r w:rsidRPr="00065348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С 2005 года проводится работа по технической инвентаризации объектов муниципальной собственности города Минусинска </w:t>
      </w:r>
      <w:r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с целью государственной регистрации права собственности на </w:t>
      </w:r>
      <w:r w:rsidR="00654FEC" w:rsidRPr="00065348">
        <w:rPr>
          <w:rFonts w:ascii="Times New Roman" w:hAnsi="Times New Roman" w:cs="Times New Roman"/>
          <w:spacing w:val="-5"/>
          <w:sz w:val="28"/>
          <w:szCs w:val="28"/>
        </w:rPr>
        <w:t>них. За период с 2013 по 2017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годы проведена техническая инвентаризация </w:t>
      </w:r>
      <w:r w:rsidR="00654FEC" w:rsidRPr="00065348">
        <w:rPr>
          <w:rFonts w:ascii="Times New Roman" w:hAnsi="Times New Roman" w:cs="Times New Roman"/>
          <w:spacing w:val="-5"/>
          <w:sz w:val="28"/>
          <w:szCs w:val="28"/>
        </w:rPr>
        <w:t>1242 объектов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муниципальной собственности, зарегистрировано право на </w:t>
      </w:r>
      <w:r w:rsidR="00654FEC" w:rsidRPr="00065348">
        <w:rPr>
          <w:rFonts w:ascii="Times New Roman" w:hAnsi="Times New Roman" w:cs="Times New Roman"/>
          <w:spacing w:val="-5"/>
          <w:sz w:val="28"/>
          <w:szCs w:val="28"/>
        </w:rPr>
        <w:t>1289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объектов недвижимости.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Одним из важнейших условий эффективного управления муниципальной собственностью является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наличие правоустанавливающих и право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lastRenderedPageBreak/>
        <w:t>подтверждающих документов, ведение единого, полного учета объектов муниципальной собственности.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Это условие приобретает особую значимость в процессе оптимизации структуры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с учетом разграничения полномочий между органами государственной власти </w:t>
      </w:r>
      <w:r w:rsidRPr="00065348">
        <w:rPr>
          <w:rFonts w:ascii="Times New Roman" w:hAnsi="Times New Roman" w:cs="Times New Roman"/>
          <w:sz w:val="28"/>
          <w:szCs w:val="28"/>
        </w:rPr>
        <w:t xml:space="preserve">Российской Федерации, субъектов Российской Федерации и органами местного самоуправления,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передачи имущества, предназначенного для реализации соответствующих полномочий, из одного уровня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собственности в другой.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1"/>
          <w:sz w:val="28"/>
          <w:szCs w:val="28"/>
        </w:rPr>
        <w:t xml:space="preserve">Надлежащее оформление права собственности, своевременная техническая инвентаризация 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объектов недвижимости, находящихся в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, являются залогом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целостности имущества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г.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Совокупный социально-экономический эффект от реализации Программы достигается за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счет проведения структурных изменений в системе учета муниципальной собственности, позволяющих обеспечить эффективное использование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Прямой экономический эффект от реализации программных мероприятий состоит в увеличении </w:t>
      </w:r>
      <w:r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доходов бюджета </w:t>
      </w:r>
      <w:r w:rsidR="003D00EE"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города </w:t>
      </w:r>
      <w:r w:rsidRPr="00065348">
        <w:rPr>
          <w:rFonts w:ascii="Times New Roman" w:hAnsi="Times New Roman" w:cs="Times New Roman"/>
          <w:spacing w:val="-3"/>
          <w:sz w:val="28"/>
          <w:szCs w:val="28"/>
        </w:rPr>
        <w:t xml:space="preserve">за счет роста поступлений доходов от распоряжения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использования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>муниципальной собственности города Минусинска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1"/>
          <w:sz w:val="28"/>
          <w:szCs w:val="28"/>
        </w:rPr>
        <w:t xml:space="preserve">Реализация комплекса программных мероприятий позволит обеспечить необходимую информационную и технологическую поддержку процессов формирования, учета, оценки и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налогообложения недвижимости, а также управления и распоряжения недвижимостью и достичь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намеченных целей в области социального развития и модернизации экономики города.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1"/>
          <w:sz w:val="28"/>
          <w:szCs w:val="28"/>
        </w:rPr>
        <w:t>Решение проблем, связанных с формированием муниципальной собственности программно-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целевым методом, обусловлено его высокой эффективностью, возможностью сбалансированного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последовательного выполнения мероприятий.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06534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0C0452" w:rsidRPr="00065348" w:rsidRDefault="000C0452" w:rsidP="000C0452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0C0452" w:rsidRPr="00065348" w:rsidRDefault="000C0452" w:rsidP="000C0452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0C0452" w:rsidRPr="00065348" w:rsidRDefault="000C0452" w:rsidP="000C0452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0C0452" w:rsidRPr="00065348" w:rsidRDefault="000C0452" w:rsidP="000C0452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3D00EE" w:rsidRPr="00065348">
        <w:rPr>
          <w:rFonts w:ascii="Times New Roman" w:hAnsi="Times New Roman" w:cs="Times New Roman"/>
          <w:spacing w:val="-5"/>
          <w:sz w:val="28"/>
          <w:szCs w:val="28"/>
        </w:rPr>
        <w:t>неэффективное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использование  </w:t>
      </w:r>
      <w:r w:rsidR="003D00EE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средств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бюджета</w:t>
      </w:r>
      <w:r w:rsidR="003D00EE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города,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выделенных на реализацию мероприятий подпрограммы.</w:t>
      </w:r>
    </w:p>
    <w:p w:rsidR="000C0452" w:rsidRPr="00065348" w:rsidRDefault="000C0452" w:rsidP="000C0452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0C0452" w:rsidRPr="00065348" w:rsidRDefault="000C0452" w:rsidP="000C0452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Основной целью подпрограммы является: </w:t>
      </w:r>
    </w:p>
    <w:p w:rsidR="000C0452" w:rsidRPr="00065348" w:rsidRDefault="000C0452" w:rsidP="000C045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ab/>
        <w:t>формирование, развитие, управление и эффективное использование объектов движимого и недвижимого имущества, находящегося в муниципальной собственности города Минусинска.</w:t>
      </w:r>
    </w:p>
    <w:p w:rsidR="000C0452" w:rsidRPr="00065348" w:rsidRDefault="00DC6D58" w:rsidP="000C0452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z w:val="30"/>
          <w:szCs w:val="30"/>
        </w:rPr>
        <w:t>В рамках Подпрограммы 1 планируется реализация следующих мероприятий</w:t>
      </w:r>
      <w:r w:rsidR="000C0452" w:rsidRPr="00065348">
        <w:rPr>
          <w:rFonts w:ascii="Times New Roman" w:hAnsi="Times New Roman" w:cs="Times New Roman"/>
          <w:spacing w:val="-5"/>
          <w:sz w:val="28"/>
          <w:szCs w:val="28"/>
        </w:rPr>
        <w:t>:</w:t>
      </w:r>
    </w:p>
    <w:p w:rsidR="000C0452" w:rsidRPr="005B174B" w:rsidRDefault="000C0452" w:rsidP="000C0452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65348">
        <w:rPr>
          <w:rFonts w:ascii="Times New Roman" w:hAnsi="Times New Roman" w:cs="Times New Roman"/>
          <w:spacing w:val="-15"/>
          <w:sz w:val="28"/>
          <w:szCs w:val="28"/>
        </w:rPr>
        <w:t>1. Мероприятие 1.1 «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Государственная регистрация права муниципальной </w:t>
      </w:r>
      <w:r w:rsidRPr="005B174B">
        <w:rPr>
          <w:rFonts w:ascii="Times New Roman" w:hAnsi="Times New Roman" w:cs="Times New Roman"/>
          <w:spacing w:val="-2"/>
          <w:sz w:val="28"/>
          <w:szCs w:val="28"/>
        </w:rPr>
        <w:t>собственности города Минусинска на объекты недвижимости»</w:t>
      </w:r>
      <w:r w:rsidRPr="005B174B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C0452" w:rsidRPr="005B174B" w:rsidRDefault="000C0452" w:rsidP="000C0452">
      <w:pPr>
        <w:tabs>
          <w:tab w:val="left" w:pos="742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pacing w:val="-5"/>
          <w:sz w:val="28"/>
          <w:szCs w:val="28"/>
        </w:rPr>
        <w:t xml:space="preserve">Государственная регистрация права муниципальной собственности предполагает подготовку </w:t>
      </w:r>
      <w:r w:rsidRPr="005B174B">
        <w:rPr>
          <w:rFonts w:ascii="Times New Roman" w:hAnsi="Times New Roman" w:cs="Times New Roman"/>
          <w:spacing w:val="-3"/>
          <w:sz w:val="28"/>
          <w:szCs w:val="28"/>
        </w:rPr>
        <w:t xml:space="preserve">правоустанавливающих   документов,    а   также   технической    документации    на   каждый    объект 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>недвижимости</w:t>
      </w:r>
      <w:r w:rsidR="0090218E"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 и технического плана на объекты недвижимости подлежащие регистрации в муниципальную собственность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90218E"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pacing w:val="-4"/>
          <w:sz w:val="28"/>
          <w:szCs w:val="28"/>
        </w:rPr>
        <w:t xml:space="preserve">Порядок государственной регистрации прав на недвижимое имущество определен </w:t>
      </w:r>
      <w:r w:rsidRPr="005B174B">
        <w:rPr>
          <w:rFonts w:ascii="Times New Roman" w:hAnsi="Times New Roman" w:cs="Times New Roman"/>
          <w:spacing w:val="-5"/>
          <w:sz w:val="28"/>
          <w:szCs w:val="28"/>
        </w:rPr>
        <w:t>федеральным законодательством Российской Федерации.</w:t>
      </w:r>
    </w:p>
    <w:p w:rsidR="000C0452" w:rsidRPr="0090218E" w:rsidRDefault="000C0452" w:rsidP="000C0452">
      <w:pPr>
        <w:tabs>
          <w:tab w:val="left" w:pos="724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B174B">
        <w:rPr>
          <w:rFonts w:ascii="Times New Roman" w:hAnsi="Times New Roman" w:cs="Times New Roman"/>
          <w:spacing w:val="-16"/>
          <w:sz w:val="28"/>
          <w:szCs w:val="28"/>
        </w:rPr>
        <w:t>2. Мероприятие 1</w:t>
      </w:r>
      <w:r w:rsidRPr="0090218E">
        <w:rPr>
          <w:rFonts w:ascii="Times New Roman" w:hAnsi="Times New Roman" w:cs="Times New Roman"/>
          <w:spacing w:val="-16"/>
          <w:sz w:val="28"/>
          <w:szCs w:val="28"/>
        </w:rPr>
        <w:t xml:space="preserve">.2 «Оценка недвижимости и регулирование отношений по муниципальной собственности». </w:t>
      </w:r>
      <w:r w:rsidRPr="0090218E">
        <w:rPr>
          <w:rFonts w:ascii="Times New Roman" w:hAnsi="Times New Roman" w:cs="Times New Roman"/>
          <w:spacing w:val="-4"/>
          <w:sz w:val="28"/>
          <w:szCs w:val="28"/>
        </w:rPr>
        <w:t xml:space="preserve">Вовлечение объектов </w:t>
      </w:r>
      <w:r w:rsidRPr="0090218E">
        <w:rPr>
          <w:rFonts w:ascii="Times New Roman" w:hAnsi="Times New Roman" w:cs="Times New Roman"/>
          <w:spacing w:val="-2"/>
          <w:sz w:val="28"/>
          <w:szCs w:val="28"/>
        </w:rPr>
        <w:t xml:space="preserve">муниципальной собственности города Минусинска </w:t>
      </w:r>
      <w:r w:rsidRPr="0090218E">
        <w:rPr>
          <w:rFonts w:ascii="Times New Roman" w:hAnsi="Times New Roman" w:cs="Times New Roman"/>
          <w:spacing w:val="-4"/>
          <w:sz w:val="28"/>
          <w:szCs w:val="28"/>
        </w:rPr>
        <w:t xml:space="preserve">в хозяйственный оборот. </w:t>
      </w:r>
    </w:p>
    <w:p w:rsidR="000C0452" w:rsidRPr="0090218E" w:rsidRDefault="009212D0" w:rsidP="000C0452">
      <w:pPr>
        <w:tabs>
          <w:tab w:val="left" w:pos="724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0218E">
        <w:rPr>
          <w:rFonts w:ascii="Times New Roman" w:hAnsi="Times New Roman" w:cs="Times New Roman"/>
          <w:spacing w:val="-5"/>
          <w:sz w:val="28"/>
          <w:szCs w:val="28"/>
        </w:rPr>
        <w:t>Полномочия собственника при вовлечении объектов муниципальной собственности в гражданско-</w:t>
      </w:r>
      <w:r w:rsidRPr="0090218E">
        <w:rPr>
          <w:rFonts w:ascii="Times New Roman" w:hAnsi="Times New Roman" w:cs="Times New Roman"/>
          <w:spacing w:val="-2"/>
          <w:sz w:val="28"/>
          <w:szCs w:val="28"/>
        </w:rPr>
        <w:t xml:space="preserve">правовой оборот заключаются в осуществлении оценки объектов муниципальной собственности, </w:t>
      </w:r>
      <w:r w:rsidRPr="0090218E">
        <w:rPr>
          <w:rFonts w:ascii="Times New Roman" w:hAnsi="Times New Roman" w:cs="Times New Roman"/>
          <w:sz w:val="28"/>
          <w:szCs w:val="28"/>
        </w:rPr>
        <w:t>изготовлении  справок об имении/неимении права собственности, изготовлении технических паспортов на объекты недвижимости,</w:t>
      </w:r>
      <w:r w:rsidRPr="0090218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0218E">
        <w:rPr>
          <w:rFonts w:ascii="Times New Roman" w:hAnsi="Times New Roman" w:cs="Times New Roman"/>
          <w:spacing w:val="-6"/>
          <w:sz w:val="28"/>
          <w:szCs w:val="28"/>
        </w:rPr>
        <w:t xml:space="preserve">обеспечении защиты имущественных интересов города Минусинска в судах общей юрисдикции и арбитражных судах. Проведение рыночной оценки стоимости арендной платы </w:t>
      </w:r>
      <w:r w:rsidRPr="0090218E">
        <w:rPr>
          <w:rFonts w:ascii="Times New Roman" w:hAnsi="Times New Roman" w:cs="Times New Roman"/>
          <w:spacing w:val="-3"/>
          <w:sz w:val="28"/>
          <w:szCs w:val="28"/>
        </w:rPr>
        <w:t>объектов недвижимости,</w:t>
      </w:r>
      <w:r w:rsidRPr="0090218E">
        <w:rPr>
          <w:rFonts w:ascii="Times New Roman" w:hAnsi="Times New Roman" w:cs="Times New Roman"/>
          <w:spacing w:val="-4"/>
          <w:sz w:val="28"/>
          <w:szCs w:val="28"/>
        </w:rPr>
        <w:t xml:space="preserve"> находящихся в муниципальной собственности, позволяет</w:t>
      </w:r>
      <w:r w:rsidRPr="0090218E">
        <w:rPr>
          <w:rFonts w:ascii="Times New Roman" w:hAnsi="Times New Roman" w:cs="Times New Roman"/>
          <w:spacing w:val="-5"/>
          <w:sz w:val="28"/>
          <w:szCs w:val="28"/>
        </w:rPr>
        <w:t xml:space="preserve"> увеличить </w:t>
      </w:r>
      <w:r w:rsidRPr="0090218E">
        <w:rPr>
          <w:rFonts w:ascii="Times New Roman" w:hAnsi="Times New Roman" w:cs="Times New Roman"/>
          <w:spacing w:val="-3"/>
          <w:sz w:val="28"/>
          <w:szCs w:val="28"/>
        </w:rPr>
        <w:t>доходную часть бюджета города</w:t>
      </w:r>
      <w:r w:rsidR="000C0452" w:rsidRPr="0090218E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0C0452" w:rsidRPr="00065348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0218E">
        <w:rPr>
          <w:rFonts w:ascii="Times New Roman" w:hAnsi="Times New Roman" w:cs="Times New Roman"/>
          <w:spacing w:val="-4"/>
          <w:sz w:val="28"/>
          <w:szCs w:val="28"/>
        </w:rPr>
        <w:t xml:space="preserve">          3. Мероприятие 1.3 «Обеспечение жилыми помещениями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9-4225)».Приобретение жилых помещений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в целях  реализации Закона Красноярского края 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родителей».</w:t>
      </w:r>
    </w:p>
    <w:p w:rsidR="000C0452" w:rsidRPr="00065348" w:rsidRDefault="000C0452" w:rsidP="00206ACC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6"/>
          <w:sz w:val="28"/>
          <w:szCs w:val="28"/>
        </w:rPr>
        <w:t>Реализация данного закона заключается в обеспечении жилыми помещениями детей-сирот и детей, оставшихся без попечения родителей, лиц из числа детей-сирот и детей, оставшихся без попечения родителей, за счет краевого бюджета;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федерального бюджета.</w:t>
      </w:r>
    </w:p>
    <w:p w:rsidR="000C0452" w:rsidRPr="005B174B" w:rsidRDefault="000C0452" w:rsidP="00206ACC">
      <w:pPr>
        <w:spacing w:after="0" w:line="240" w:lineRule="auto"/>
        <w:ind w:right="22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4. Мероприятие 1.4 «</w:t>
      </w:r>
      <w:r w:rsidR="008008FF" w:rsidRPr="00065348">
        <w:rPr>
          <w:rFonts w:ascii="Times New Roman" w:hAnsi="Times New Roman" w:cs="Times New Roman"/>
          <w:sz w:val="28"/>
          <w:szCs w:val="28"/>
        </w:rPr>
        <w:t xml:space="preserve">Оплата Региональному фонду капитального ремонта многоквартирных домов на </w:t>
      </w:r>
      <w:r w:rsidR="008008FF" w:rsidRPr="005B174B">
        <w:rPr>
          <w:rFonts w:ascii="Times New Roman" w:hAnsi="Times New Roman" w:cs="Times New Roman"/>
          <w:sz w:val="28"/>
          <w:szCs w:val="28"/>
        </w:rPr>
        <w:t>территории Красноярского края взносов на капитальный ремонт общего имущества в многоквартирных домах в доле муниципальных  жилых и нежилых помещений, в том числе пени за их не уплату</w:t>
      </w:r>
      <w:r w:rsidRPr="005B174B">
        <w:rPr>
          <w:rFonts w:ascii="Times New Roman" w:hAnsi="Times New Roman" w:cs="Times New Roman"/>
          <w:sz w:val="28"/>
          <w:szCs w:val="28"/>
        </w:rPr>
        <w:t>».</w:t>
      </w:r>
      <w:r w:rsidR="008F478E" w:rsidRPr="005B174B">
        <w:rPr>
          <w:rFonts w:ascii="Times New Roman" w:hAnsi="Times New Roman" w:cs="Times New Roman"/>
          <w:sz w:val="28"/>
          <w:szCs w:val="28"/>
        </w:rPr>
        <w:t xml:space="preserve"> Реализация данного  мероприятия позволяет обеспечить комфортные и безопасные условия проживания граждан в многоквартирных домах находящихся в муниципальной собственности. </w:t>
      </w:r>
    </w:p>
    <w:p w:rsidR="00206ACC" w:rsidRPr="005B174B" w:rsidRDefault="00206ACC" w:rsidP="00206A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5. Мероприятие 1.5 «Содержание имущества казны».</w:t>
      </w:r>
    </w:p>
    <w:p w:rsidR="00206ACC" w:rsidRPr="00065348" w:rsidRDefault="00206ACC" w:rsidP="00206ACC">
      <w:pPr>
        <w:spacing w:after="0" w:line="240" w:lineRule="auto"/>
        <w:ind w:right="22" w:firstLine="567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Реализация данного мероприятия заключается в содержании</w:t>
      </w:r>
      <w:r w:rsidRPr="00065348">
        <w:rPr>
          <w:rFonts w:ascii="Times New Roman" w:hAnsi="Times New Roman" w:cs="Times New Roman"/>
          <w:sz w:val="28"/>
          <w:szCs w:val="28"/>
        </w:rPr>
        <w:t xml:space="preserve"> имущества казны находящегося в муниципальной собственности в надлежащем состоянии</w:t>
      </w:r>
      <w:r w:rsidR="009212D0" w:rsidRPr="00065348">
        <w:rPr>
          <w:rFonts w:ascii="Times New Roman" w:hAnsi="Times New Roman" w:cs="Times New Roman"/>
          <w:sz w:val="28"/>
          <w:szCs w:val="28"/>
        </w:rPr>
        <w:t>.</w:t>
      </w:r>
    </w:p>
    <w:p w:rsidR="000C0452" w:rsidRPr="00065348" w:rsidRDefault="000C0452" w:rsidP="000C0452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Выбор подпрограммных мероприятий основывается на эффективности решения поставленных задач.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мероприятий приведен в приложении </w:t>
      </w:r>
      <w:r w:rsidR="009F2DFC" w:rsidRPr="00065348">
        <w:rPr>
          <w:rFonts w:ascii="Times New Roman" w:hAnsi="Times New Roman" w:cs="Times New Roman"/>
          <w:sz w:val="28"/>
          <w:szCs w:val="28"/>
        </w:rPr>
        <w:t>5</w:t>
      </w:r>
      <w:r w:rsidR="00770AF5" w:rsidRPr="00065348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Pr="00065348">
        <w:rPr>
          <w:rFonts w:ascii="Times New Roman" w:hAnsi="Times New Roman" w:cs="Times New Roman"/>
          <w:sz w:val="28"/>
          <w:szCs w:val="28"/>
        </w:rPr>
        <w:t>программе.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При реализации подпрограммы Администрация г.</w:t>
      </w:r>
      <w:r w:rsidR="009F2DFC"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Pr="00065348">
        <w:rPr>
          <w:rFonts w:ascii="Times New Roman" w:hAnsi="Times New Roman" w:cs="Times New Roman"/>
          <w:sz w:val="28"/>
          <w:szCs w:val="28"/>
        </w:rPr>
        <w:t>Минусинска осуществляет следующие полномочия:</w:t>
      </w:r>
    </w:p>
    <w:p w:rsidR="000C0452" w:rsidRPr="00065348" w:rsidRDefault="00384CFE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0C0452" w:rsidRPr="00065348">
        <w:rPr>
          <w:rFonts w:ascii="Times New Roman" w:hAnsi="Times New Roman" w:cs="Times New Roman"/>
          <w:sz w:val="28"/>
          <w:szCs w:val="28"/>
        </w:rPr>
        <w:t>мониторинг реализации подпрограммных мероприятий;</w:t>
      </w:r>
    </w:p>
    <w:p w:rsidR="000C0452" w:rsidRPr="00065348" w:rsidRDefault="00384CFE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0C0452" w:rsidRPr="00065348">
        <w:rPr>
          <w:rFonts w:ascii="Times New Roman" w:hAnsi="Times New Roman" w:cs="Times New Roman"/>
          <w:sz w:val="28"/>
          <w:szCs w:val="28"/>
        </w:rPr>
        <w:t xml:space="preserve">соблюдение действующего законодательства при исполнении подпрограммных мероприятий; </w:t>
      </w:r>
    </w:p>
    <w:p w:rsidR="000C0452" w:rsidRPr="00065348" w:rsidRDefault="00384CFE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0C0452" w:rsidRPr="00065348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065348">
        <w:rPr>
          <w:rFonts w:ascii="Times New Roman" w:hAnsi="Times New Roman" w:cs="Times New Roman"/>
          <w:sz w:val="28"/>
          <w:szCs w:val="28"/>
        </w:rPr>
        <w:br/>
      </w:r>
      <w:r w:rsidR="00770AF5" w:rsidRPr="00065348">
        <w:rPr>
          <w:rFonts w:ascii="Times New Roman" w:hAnsi="Times New Roman" w:cs="Times New Roman"/>
          <w:sz w:val="28"/>
          <w:szCs w:val="28"/>
        </w:rPr>
        <w:t>4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настоящей программе. 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5221CD" w:rsidRPr="00065348" w:rsidRDefault="005221CD" w:rsidP="005221CD">
      <w:pPr>
        <w:pStyle w:val="ConsPlusCell"/>
        <w:snapToGrid w:val="0"/>
        <w:ind w:firstLine="567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Сроки реализации подпрограммы – 2014-2021 гг.</w:t>
      </w:r>
    </w:p>
    <w:p w:rsidR="002A7BA6" w:rsidRPr="00065348" w:rsidRDefault="002A7BA6" w:rsidP="000C045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C0452" w:rsidRPr="00065348" w:rsidRDefault="001B7230" w:rsidP="000C0452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</w:t>
      </w:r>
      <w:r w:rsidR="009F2DFC" w:rsidRPr="00065348">
        <w:rPr>
          <w:rFonts w:ascii="Times New Roman" w:hAnsi="Times New Roman" w:cs="Times New Roman"/>
          <w:sz w:val="28"/>
          <w:szCs w:val="28"/>
        </w:rPr>
        <w:t>.</w:t>
      </w:r>
      <w:r w:rsidR="000C0452" w:rsidRPr="00065348">
        <w:rPr>
          <w:rFonts w:ascii="Times New Roman" w:hAnsi="Times New Roman" w:cs="Times New Roman"/>
          <w:sz w:val="28"/>
          <w:szCs w:val="28"/>
        </w:rPr>
        <w:t xml:space="preserve"> Механизм реализации подпрограммы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Реализацию подпрограммы осуществляет Администрация города Минусинска.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 городского, краевого и федерального бюджетов.</w:t>
      </w:r>
    </w:p>
    <w:p w:rsidR="000C0452" w:rsidRPr="005B174B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Администрация города Минусинска.</w:t>
      </w:r>
    </w:p>
    <w:p w:rsidR="00AB1C9F" w:rsidRPr="005B174B" w:rsidRDefault="00E41141" w:rsidP="00AB1C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 xml:space="preserve"> </w:t>
      </w:r>
      <w:r w:rsidR="00AB1C9F" w:rsidRPr="005B174B"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в части </w:t>
      </w:r>
      <w:r w:rsidR="0023689F" w:rsidRPr="005B174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23689F" w:rsidRPr="005B174B">
        <w:rPr>
          <w:rFonts w:ascii="Times New Roman" w:hAnsi="Times New Roman" w:cs="Times New Roman"/>
          <w:spacing w:val="-2"/>
          <w:sz w:val="28"/>
          <w:szCs w:val="28"/>
        </w:rPr>
        <w:t xml:space="preserve">регистрации права муниципальной  собственности города Минусинска,  </w:t>
      </w:r>
      <w:r w:rsidR="00AB1C9F" w:rsidRPr="005B174B">
        <w:rPr>
          <w:rFonts w:ascii="Times New Roman" w:hAnsi="Times New Roman" w:cs="Times New Roman"/>
          <w:spacing w:val="-16"/>
          <w:sz w:val="28"/>
          <w:szCs w:val="28"/>
        </w:rPr>
        <w:t xml:space="preserve">оценки недвижимости и регулирования отношений по муниципальной собственности, </w:t>
      </w:r>
      <w:r w:rsidR="00AB1C9F" w:rsidRPr="005B174B">
        <w:rPr>
          <w:rFonts w:ascii="Times New Roman" w:hAnsi="Times New Roman" w:cs="Times New Roman"/>
          <w:sz w:val="28"/>
          <w:szCs w:val="28"/>
        </w:rPr>
        <w:t xml:space="preserve">оплаты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</w:t>
      </w:r>
      <w:r w:rsidR="00AB1C9F" w:rsidRPr="005B174B">
        <w:rPr>
          <w:rFonts w:ascii="Times New Roman" w:hAnsi="Times New Roman" w:cs="Times New Roman"/>
          <w:sz w:val="28"/>
          <w:szCs w:val="28"/>
        </w:rPr>
        <w:lastRenderedPageBreak/>
        <w:t xml:space="preserve">нежилых помещений, содержания имущества казны производится из средств бюджета города. </w:t>
      </w:r>
    </w:p>
    <w:p w:rsidR="00E41141" w:rsidRPr="005B174B" w:rsidRDefault="00E41141" w:rsidP="00AB1C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«Финансирование подпрограммы в части оплаты взносов на капитальный ремонт, а также перечисления пени за их не уплату, осуществляется путем перечисления денежных средств на счет   Регионального фонда капитального ремонта многоквартирных домов на территории Красноярского края.»</w:t>
      </w:r>
    </w:p>
    <w:p w:rsidR="00206ACC" w:rsidRPr="005B174B" w:rsidRDefault="00AB1C9F" w:rsidP="00AB1C9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Мероприятие по содержанию имущества казны, направлено на ремонт контейнерных баков находящихся в муниципальной собственности расположенных на территории муниципального образования – город Минусинск, и замену оконных блоков в домах ветеранов войны и труда по адресу г.Минусинск, ул. Абаканская, 64 и пр. Сафьяновых, 9, и будет осуществляться по средствам заключения муниципальных контрактов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нужд.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Размещение заказов на поставки товаров, оказание услуг, выполнение работ для муниципальных нужд осуществляется в соответствии с Федеральным законом о</w:t>
      </w:r>
      <w:r w:rsidRPr="00065348">
        <w:rPr>
          <w:rFonts w:ascii="Times New Roman" w:hAnsi="Times New Roman" w:cs="Times New Roman"/>
          <w:sz w:val="28"/>
          <w:szCs w:val="28"/>
        </w:rPr>
        <w:t xml:space="preserve">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Реализация предусмотренных подпрограммой мероприятий по оценке рыночной стоимости объектов недвижимости, подготовкой технической документации на объекты недвижимости, находящихся в муниципальной собственности, осуществляется на основании муниципальных контрактов, заключаемых в соответствии с вышеуказанным Федеральным законом.</w:t>
      </w:r>
    </w:p>
    <w:p w:rsidR="000C0452" w:rsidRPr="00065348" w:rsidRDefault="000C0452" w:rsidP="00EE4262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в части обеспечения жилыми помещениями детей-сирот и лиц, к ним приравненных, осуществляется за счет  субвенций на реализацию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Закона Красноярского края от 24.12.2009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родителей»</w:t>
      </w:r>
      <w:r w:rsidR="00EE4262"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65348">
        <w:rPr>
          <w:rFonts w:ascii="Times New Roman" w:hAnsi="Times New Roman" w:cs="Times New Roman"/>
          <w:sz w:val="28"/>
          <w:szCs w:val="28"/>
        </w:rPr>
        <w:t xml:space="preserve">после подписания соглашения о взаимодействии Министерства образования Красноярского края и Администрации города Минусинска в текущем году по реализации вышеназванного закона края,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а так же после утверждения Администрацией города Минусинска </w:t>
      </w:r>
    </w:p>
    <w:p w:rsidR="000C0452" w:rsidRPr="00065348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Приобретение жилых помещений осуществляется на основании муниципальных контрактов, договоров купли-продажи жилых помещений, в соответствии с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 xml:space="preserve">Законом Красноярского края от 24.12.2009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из  числа детей-сирот и детей, оставшихся без попечения 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родителей», Законом Красноярского края от 02.11.2000 №12-961 «О защите прав ребенка», </w:t>
      </w:r>
      <w:r w:rsidRPr="00065348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>Финансирование подпрограммы осуществляется в соответствии со сметой расходов.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 xml:space="preserve">Администрация города Минусинска </w:t>
      </w:r>
      <w:r w:rsidRPr="00065348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исполнение мероприятий подпрограммы, мониторинг ее реализации;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контроль за достижением конечного результата подпрограммы;</w:t>
      </w:r>
    </w:p>
    <w:p w:rsidR="0099545C" w:rsidRPr="00065348" w:rsidRDefault="0099545C" w:rsidP="0099545C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0C0452" w:rsidRPr="00065348" w:rsidRDefault="000C0452" w:rsidP="000C0452">
      <w:pPr>
        <w:widowControl w:val="0"/>
        <w:shd w:val="clear" w:color="auto" w:fill="FFFFFF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0C0452" w:rsidRPr="00065348" w:rsidRDefault="000C0452" w:rsidP="000C0452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:rsidR="000C0452" w:rsidRPr="00065348" w:rsidRDefault="000C0452" w:rsidP="000C0452">
      <w:pPr>
        <w:pStyle w:val="ac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770AF5" w:rsidRPr="00065348">
        <w:rPr>
          <w:rFonts w:ascii="Times New Roman" w:hAnsi="Times New Roman" w:cs="Times New Roman"/>
          <w:sz w:val="28"/>
          <w:szCs w:val="28"/>
        </w:rPr>
        <w:t>5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="00770AF5" w:rsidRPr="00065348">
        <w:rPr>
          <w:rFonts w:ascii="Times New Roman" w:hAnsi="Times New Roman" w:cs="Times New Roman"/>
          <w:sz w:val="28"/>
          <w:szCs w:val="28"/>
        </w:rPr>
        <w:t>п</w:t>
      </w:r>
      <w:r w:rsidRPr="00065348">
        <w:rPr>
          <w:rFonts w:ascii="Times New Roman" w:hAnsi="Times New Roman" w:cs="Times New Roman"/>
          <w:sz w:val="28"/>
          <w:szCs w:val="28"/>
        </w:rPr>
        <w:t>рограмме,</w:t>
      </w:r>
      <w:r w:rsidRPr="00065348">
        <w:rPr>
          <w:rFonts w:ascii="Times New Roman" w:hAnsi="Times New Roman" w:cs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770AF5" w:rsidRPr="00065348">
        <w:rPr>
          <w:rFonts w:ascii="Times New Roman" w:hAnsi="Times New Roman" w:cs="Times New Roman"/>
          <w:sz w:val="28"/>
          <w:szCs w:val="28"/>
        </w:rPr>
        <w:t>7, 8</w:t>
      </w:r>
      <w:r w:rsidRPr="00065348">
        <w:rPr>
          <w:rFonts w:ascii="Times New Roman" w:hAnsi="Times New Roman" w:cs="Times New Roman"/>
          <w:sz w:val="28"/>
          <w:szCs w:val="28"/>
        </w:rPr>
        <w:br/>
        <w:t xml:space="preserve">к настоящей </w:t>
      </w:r>
      <w:r w:rsidR="00BC3809" w:rsidRPr="000653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70AF5" w:rsidRPr="00065348">
        <w:rPr>
          <w:rFonts w:ascii="Times New Roman" w:hAnsi="Times New Roman" w:cs="Times New Roman"/>
          <w:sz w:val="28"/>
          <w:szCs w:val="28"/>
        </w:rPr>
        <w:t>п</w:t>
      </w:r>
      <w:r w:rsidRPr="00065348">
        <w:rPr>
          <w:rFonts w:ascii="Times New Roman" w:hAnsi="Times New Roman" w:cs="Times New Roman"/>
          <w:sz w:val="28"/>
          <w:szCs w:val="28"/>
        </w:rPr>
        <w:t>рограмме.</w:t>
      </w:r>
    </w:p>
    <w:p w:rsidR="000C0452" w:rsidRPr="00065348" w:rsidRDefault="000C0452" w:rsidP="000C0452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BC3809" w:rsidRPr="00065348" w:rsidRDefault="00BC3809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452" w:rsidRPr="00065348" w:rsidRDefault="000C0452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Руководитель управления экономики и </w:t>
      </w:r>
    </w:p>
    <w:p w:rsidR="000C0452" w:rsidRPr="00065348" w:rsidRDefault="000C0452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имущественных отношений</w:t>
      </w:r>
    </w:p>
    <w:p w:rsidR="000C0452" w:rsidRPr="00065348" w:rsidRDefault="000C0452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</w:t>
      </w:r>
      <w:r w:rsidR="00770AF5" w:rsidRPr="00065348">
        <w:rPr>
          <w:rFonts w:ascii="Times New Roman" w:hAnsi="Times New Roman" w:cs="Times New Roman"/>
          <w:sz w:val="28"/>
          <w:szCs w:val="28"/>
        </w:rPr>
        <w:t xml:space="preserve">   </w:t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="0061095C" w:rsidRPr="00065348">
        <w:rPr>
          <w:rFonts w:ascii="Times New Roman" w:hAnsi="Times New Roman" w:cs="Times New Roman"/>
          <w:sz w:val="28"/>
          <w:szCs w:val="28"/>
        </w:rPr>
        <w:t xml:space="preserve">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       Е.Н. Грязева</w:t>
      </w:r>
    </w:p>
    <w:p w:rsidR="00E86D3E" w:rsidRPr="00065348" w:rsidRDefault="00E86D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E86D3E" w:rsidRPr="00065348" w:rsidRDefault="00E86D3E" w:rsidP="00E86D3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A79EF" w:rsidRPr="00065348">
        <w:rPr>
          <w:rFonts w:ascii="Times New Roman" w:hAnsi="Times New Roman" w:cs="Times New Roman"/>
          <w:sz w:val="28"/>
          <w:szCs w:val="28"/>
        </w:rPr>
        <w:t xml:space="preserve"> №</w:t>
      </w:r>
      <w:r w:rsidRPr="00065348">
        <w:rPr>
          <w:rFonts w:ascii="Times New Roman" w:hAnsi="Times New Roman" w:cs="Times New Roman"/>
          <w:sz w:val="28"/>
          <w:szCs w:val="28"/>
        </w:rPr>
        <w:t xml:space="preserve"> 2</w:t>
      </w:r>
      <w:r w:rsidR="00AE59DD" w:rsidRPr="00065348">
        <w:rPr>
          <w:rFonts w:ascii="Times New Roman" w:hAnsi="Times New Roman" w:cs="Times New Roman"/>
          <w:sz w:val="28"/>
          <w:szCs w:val="28"/>
        </w:rPr>
        <w:t xml:space="preserve"> к</w:t>
      </w:r>
      <w:r w:rsidRPr="00065348">
        <w:rPr>
          <w:rFonts w:ascii="Times New Roman" w:hAnsi="Times New Roman" w:cs="Times New Roman"/>
          <w:sz w:val="28"/>
          <w:szCs w:val="28"/>
        </w:rPr>
        <w:t xml:space="preserve">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E86D3E" w:rsidRPr="00065348" w:rsidRDefault="00E86D3E" w:rsidP="001B723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Подпрограмма 2 «Обеспечение пожизненного содержания с иждивением»</w:t>
      </w:r>
    </w:p>
    <w:p w:rsidR="00E86D3E" w:rsidRPr="00065348" w:rsidRDefault="00E86D3E" w:rsidP="001B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B72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1"/>
        <w:gridCol w:w="3282"/>
        <w:gridCol w:w="5789"/>
      </w:tblGrid>
      <w:tr w:rsidR="00E86D3E" w:rsidRPr="00065348" w:rsidTr="00000F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«Обеспечение пожизненного содержания с иждивением»</w:t>
            </w:r>
          </w:p>
        </w:tc>
      </w:tr>
      <w:tr w:rsidR="00E86D3E" w:rsidRPr="00065348" w:rsidTr="00000F4B">
        <w:trPr>
          <w:trHeight w:val="41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:rsidR="00E86D3E" w:rsidRPr="00065348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E86D3E" w:rsidRPr="00065348" w:rsidRDefault="00E86D3E" w:rsidP="001B72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города Минусинска (далее - управление)</w:t>
            </w:r>
          </w:p>
        </w:tc>
      </w:tr>
      <w:tr w:rsidR="00E86D3E" w:rsidRPr="00065348" w:rsidTr="00000F4B">
        <w:trPr>
          <w:trHeight w:val="99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</w:t>
            </w:r>
          </w:p>
        </w:tc>
      </w:tr>
      <w:tr w:rsidR="00E86D3E" w:rsidRPr="00065348" w:rsidTr="00000F4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Своевременное  перечисление денежных средств для выполнения принятых обязательств;</w:t>
            </w:r>
          </w:p>
          <w:p w:rsidR="00E86D3E" w:rsidRPr="00065348" w:rsidRDefault="00E86D3E" w:rsidP="001B72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качественное и своевременное  выполнение обязательств по договору пожизненного содержания с иждивением</w:t>
            </w:r>
          </w:p>
        </w:tc>
      </w:tr>
      <w:tr w:rsidR="00E86D3E" w:rsidRPr="00065348" w:rsidTr="00104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4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000C4E" w:rsidP="001B7230">
            <w:pPr>
              <w:pStyle w:val="1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1. Уровень удовлетворенности граждан качественным и своевременным  выполнением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</w:t>
            </w:r>
            <w:r w:rsidR="00E86D3E" w:rsidRPr="0006534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86D3E" w:rsidRPr="00065348" w:rsidRDefault="00000C4E" w:rsidP="00000C4E">
            <w:pPr>
              <w:pStyle w:val="10"/>
              <w:spacing w:after="0" w:line="240" w:lineRule="auto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10445E" w:rsidRPr="00065348">
              <w:rPr>
                <w:rFonts w:ascii="Times New Roman" w:hAnsi="Times New Roman" w:cs="Times New Roman"/>
                <w:sz w:val="28"/>
                <w:szCs w:val="28"/>
              </w:rPr>
              <w:t>Удельный вес обоснованных жалоб на качественное и своевременное  выполнение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 к общему количеству граждан, заключивших договор пожизненного содержания с иждивением.</w:t>
            </w:r>
          </w:p>
        </w:tc>
      </w:tr>
      <w:tr w:rsidR="00E86D3E" w:rsidRPr="00065348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000C4E"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D3E" w:rsidRPr="00065348" w:rsidTr="00000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D3E" w:rsidRPr="00065348" w:rsidRDefault="00E86D3E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5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113,</w:t>
            </w:r>
            <w:r w:rsidR="00131BAC"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тыс. рублей, в том числе: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000C4E" w:rsidRPr="0006534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1B7230" w:rsidRPr="00065348" w:rsidRDefault="003D00EE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B7230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="001B7230"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00C4E" w:rsidRPr="0006534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год - 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1B7230" w:rsidRPr="00065348" w:rsidRDefault="003D00EE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</w:t>
            </w:r>
            <w:r w:rsidR="001B7230" w:rsidRPr="00065348">
              <w:rPr>
                <w:rFonts w:ascii="Times New Roman" w:hAnsi="Times New Roman" w:cs="Times New Roman"/>
                <w:sz w:val="28"/>
                <w:szCs w:val="28"/>
              </w:rPr>
              <w:t>- 37,71 тыс. рублей.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1B7230" w:rsidRPr="00065348" w:rsidRDefault="001B7230" w:rsidP="001B72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00C4E"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 год -  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37,71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</w:t>
            </w:r>
          </w:p>
          <w:p w:rsidR="001B7230" w:rsidRPr="00065348" w:rsidRDefault="003D00EE" w:rsidP="001B72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</w:t>
            </w:r>
            <w:r w:rsidR="001B7230" w:rsidRPr="00065348">
              <w:rPr>
                <w:rFonts w:ascii="Times New Roman" w:hAnsi="Times New Roman" w:cs="Times New Roman"/>
                <w:sz w:val="28"/>
                <w:szCs w:val="28"/>
              </w:rPr>
              <w:t>- 37,71 тыс. рублей.</w:t>
            </w:r>
          </w:p>
          <w:p w:rsidR="001B7230" w:rsidRPr="00065348" w:rsidRDefault="001B7230" w:rsidP="001B723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</w:t>
            </w:r>
            <w:r w:rsidR="002D6587" w:rsidRPr="000653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:rsidR="00E86D3E" w:rsidRPr="00065348" w:rsidRDefault="001B7230" w:rsidP="001B7230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E86D3E" w:rsidRPr="00065348" w:rsidRDefault="00E86D3E" w:rsidP="001B723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0445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1. Постановка общегородской проблемы  подпрограммы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Для создания условий, обеспечивающих широкий спектр социально-экономических, социально-бытовых и иных услуг и для обеспечения достойной старости, требуется применение системы пожизненного содержания с иждивением. 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  муниципальном образовании город</w:t>
      </w:r>
      <w:r w:rsidR="0010445E" w:rsidRPr="00065348">
        <w:rPr>
          <w:rFonts w:ascii="Times New Roman" w:hAnsi="Times New Roman" w:cs="Times New Roman"/>
          <w:sz w:val="28"/>
          <w:szCs w:val="28"/>
        </w:rPr>
        <w:t xml:space="preserve"> Минусинск  по состоянию на 01.10</w:t>
      </w:r>
      <w:r w:rsidRPr="00065348">
        <w:rPr>
          <w:rFonts w:ascii="Times New Roman" w:hAnsi="Times New Roman" w:cs="Times New Roman"/>
          <w:sz w:val="28"/>
          <w:szCs w:val="28"/>
        </w:rPr>
        <w:t>.201</w:t>
      </w:r>
      <w:r w:rsidR="0010445E" w:rsidRPr="00065348">
        <w:rPr>
          <w:rFonts w:ascii="Times New Roman" w:hAnsi="Times New Roman" w:cs="Times New Roman"/>
          <w:sz w:val="28"/>
          <w:szCs w:val="28"/>
        </w:rPr>
        <w:t>8</w:t>
      </w:r>
      <w:r w:rsidRPr="00065348">
        <w:rPr>
          <w:rFonts w:ascii="Times New Roman" w:hAnsi="Times New Roman" w:cs="Times New Roman"/>
          <w:sz w:val="28"/>
          <w:szCs w:val="28"/>
        </w:rPr>
        <w:t xml:space="preserve"> заключен один договор  пожизненного содержания с иждивением. Объективная необходимость заключения данного договора возникла с 26 апреля 2000 года, в связи с проблемой обеспечения достойного существования в силу своего возраста и отсутствием физической возможности.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Договор пожизненного содержания с иждивением с одной стороны, позволяет обеспечить достойное существование, а с другой  стороны дает возможность, в случае выполнения условий договора, приобретения недвижимого имущества в муниципальную собственность муниципального образования город Минусинск,  не вкладывая сразу значительных средств.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Таким образом, реализация мероприятия подпрограммы позволит своевременно и в полном объеме выполнить все возложенные обязательства по договору пожизненного содержания с иждивением. 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0445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2. Основная цель, задачи, этапы и сроки выполнения  и показатели результативности подпрограммы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создание системы экономических условий, способных обеспечить возможность реализации жизненно необходимых потребностей граждан, повышение качества их жизни.</w:t>
      </w:r>
    </w:p>
    <w:p w:rsidR="00DC6D58" w:rsidRPr="00065348" w:rsidRDefault="00DC6D58" w:rsidP="00DC6D58">
      <w:pPr>
        <w:spacing w:after="0" w:line="240" w:lineRule="auto"/>
        <w:ind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z w:val="30"/>
          <w:szCs w:val="30"/>
        </w:rPr>
        <w:t>В рамках Подпрограммы 2 планируется реализация следующего мероприятия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:</w:t>
      </w:r>
    </w:p>
    <w:p w:rsidR="001B7230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 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Мероприятие 2.1 «Текущие расходы по договорам пожизненного содержания с иждивением, заключенными с пожилыми гражданами с целью возврата жилья в муниципальную собственность»: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Выбор подпрограммного мероприятия основывается на эффективности решения поставленн</w:t>
      </w:r>
      <w:r w:rsidR="00DC6D58" w:rsidRPr="00065348">
        <w:rPr>
          <w:rFonts w:ascii="Times New Roman" w:hAnsi="Times New Roman" w:cs="Times New Roman"/>
          <w:sz w:val="28"/>
          <w:szCs w:val="28"/>
        </w:rPr>
        <w:t>ой</w:t>
      </w:r>
      <w:r w:rsidRPr="00065348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Реализация мероприятия подпрограммы позволит обеспечить эффективное планирование и мониторинг результатов реализации подпрограммы.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При реализации подпрограммы управление осуществляет следующие полномочия:</w:t>
      </w:r>
    </w:p>
    <w:p w:rsidR="00E86D3E" w:rsidRPr="00065348" w:rsidRDefault="00DC6D58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E86D3E" w:rsidRPr="00065348">
        <w:rPr>
          <w:rFonts w:ascii="Times New Roman" w:hAnsi="Times New Roman" w:cs="Times New Roman"/>
          <w:sz w:val="28"/>
          <w:szCs w:val="28"/>
        </w:rPr>
        <w:t>мониторинг реализации подпрограммного мероприятия;</w:t>
      </w:r>
    </w:p>
    <w:p w:rsidR="00E86D3E" w:rsidRPr="00065348" w:rsidRDefault="00DC6D58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E86D3E" w:rsidRPr="00065348">
        <w:rPr>
          <w:rFonts w:ascii="Times New Roman" w:hAnsi="Times New Roman" w:cs="Times New Roman"/>
          <w:sz w:val="28"/>
          <w:szCs w:val="28"/>
        </w:rPr>
        <w:t xml:space="preserve">контроль за соблюдением действующего законодательства при исполнении подпрограммного мероприятия; </w:t>
      </w:r>
    </w:p>
    <w:p w:rsidR="00E86D3E" w:rsidRPr="00065348" w:rsidRDefault="00DC6D58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E86D3E" w:rsidRPr="00065348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065348">
        <w:rPr>
          <w:rFonts w:ascii="Times New Roman" w:hAnsi="Times New Roman" w:cs="Times New Roman"/>
          <w:sz w:val="28"/>
          <w:szCs w:val="28"/>
        </w:rPr>
        <w:br/>
      </w:r>
      <w:r w:rsidR="001B7230" w:rsidRPr="00065348">
        <w:rPr>
          <w:rFonts w:ascii="Times New Roman" w:hAnsi="Times New Roman" w:cs="Times New Roman"/>
          <w:sz w:val="28"/>
          <w:szCs w:val="28"/>
        </w:rPr>
        <w:t>4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="001B7230" w:rsidRPr="00065348">
        <w:rPr>
          <w:rFonts w:ascii="Times New Roman" w:hAnsi="Times New Roman" w:cs="Times New Roman"/>
          <w:sz w:val="28"/>
          <w:szCs w:val="28"/>
        </w:rPr>
        <w:t>й</w:t>
      </w:r>
      <w:r w:rsidRPr="00065348">
        <w:rPr>
          <w:rFonts w:ascii="Times New Roman" w:hAnsi="Times New Roman" w:cs="Times New Roman"/>
          <w:sz w:val="28"/>
          <w:szCs w:val="28"/>
        </w:rPr>
        <w:t xml:space="preserve"> программе. 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Реализацию подпрограммы  предполагается осуществить в 2014-202</w:t>
      </w:r>
      <w:r w:rsidR="00DC6D58" w:rsidRPr="00065348">
        <w:rPr>
          <w:rFonts w:ascii="Times New Roman" w:hAnsi="Times New Roman" w:cs="Times New Roman"/>
          <w:sz w:val="28"/>
          <w:szCs w:val="28"/>
        </w:rPr>
        <w:t>1</w:t>
      </w:r>
      <w:r w:rsidRPr="00065348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0445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 Финансирование подпрограммы осуществляется за счет средств  бюджета</w:t>
      </w:r>
      <w:r w:rsidR="003D00EE" w:rsidRPr="00065348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065348">
        <w:rPr>
          <w:rFonts w:ascii="Times New Roman" w:hAnsi="Times New Roman" w:cs="Times New Roman"/>
          <w:sz w:val="28"/>
          <w:szCs w:val="28"/>
        </w:rPr>
        <w:t>.</w:t>
      </w:r>
    </w:p>
    <w:p w:rsidR="00E86D3E" w:rsidRPr="00065348" w:rsidRDefault="00E86D3E" w:rsidP="00DC6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Решение поставленных задач осуществляется в соответствии с  постановлениями Администрации города Минусинска от 02.11.2011 № 1933-п «Об утверждении Порядка определения объема и условия предоставления из городского бюджета муниципального образования город Минусинск муниципальным бюджетным и автономным учреждениям субсидий на цели, не связанные с финансовым обеспечением выполнения муниципального задания на оказание  муниципальных   услуг   (выполнени</w:t>
      </w:r>
      <w:r w:rsidR="00DC6D58" w:rsidRPr="00065348">
        <w:rPr>
          <w:rFonts w:ascii="Times New Roman" w:hAnsi="Times New Roman" w:cs="Times New Roman"/>
          <w:sz w:val="28"/>
          <w:szCs w:val="28"/>
        </w:rPr>
        <w:t xml:space="preserve">е    работ)»,   от  05.04.2012 </w:t>
      </w:r>
      <w:r w:rsidRPr="00065348">
        <w:rPr>
          <w:rFonts w:ascii="Times New Roman" w:hAnsi="Times New Roman" w:cs="Times New Roman"/>
          <w:sz w:val="28"/>
          <w:szCs w:val="28"/>
        </w:rPr>
        <w:t xml:space="preserve">№ 546-п «Об осуществлении текущих расходов по договору пожизненного содержания с иждивением». 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бюджета</w:t>
      </w:r>
      <w:r w:rsidR="003D00EE" w:rsidRPr="00065348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065348">
        <w:rPr>
          <w:rFonts w:ascii="Times New Roman" w:hAnsi="Times New Roman" w:cs="Times New Roman"/>
          <w:sz w:val="28"/>
          <w:szCs w:val="28"/>
        </w:rPr>
        <w:t xml:space="preserve"> является  управление. Финансовое обеспечение осуществляется из средств бюджета </w:t>
      </w:r>
      <w:r w:rsidR="003D00EE" w:rsidRPr="00065348">
        <w:rPr>
          <w:rFonts w:ascii="Times New Roman" w:hAnsi="Times New Roman" w:cs="Times New Roman"/>
          <w:sz w:val="28"/>
          <w:szCs w:val="28"/>
        </w:rPr>
        <w:t xml:space="preserve">города на социальное обеспечение и </w:t>
      </w:r>
      <w:r w:rsidRPr="00065348">
        <w:rPr>
          <w:rFonts w:ascii="Times New Roman" w:hAnsi="Times New Roman" w:cs="Times New Roman"/>
          <w:sz w:val="28"/>
          <w:szCs w:val="28"/>
        </w:rPr>
        <w:t xml:space="preserve">иные </w:t>
      </w:r>
      <w:r w:rsidR="003D00EE" w:rsidRPr="00065348">
        <w:rPr>
          <w:rFonts w:ascii="Times New Roman" w:hAnsi="Times New Roman" w:cs="Times New Roman"/>
          <w:sz w:val="28"/>
          <w:szCs w:val="28"/>
        </w:rPr>
        <w:t>выплаты населению</w:t>
      </w:r>
      <w:r w:rsidRPr="00065348">
        <w:rPr>
          <w:rFonts w:ascii="Times New Roman" w:hAnsi="Times New Roman" w:cs="Times New Roman"/>
          <w:sz w:val="28"/>
          <w:szCs w:val="28"/>
        </w:rPr>
        <w:t>.</w:t>
      </w:r>
    </w:p>
    <w:p w:rsidR="00E01998" w:rsidRPr="00065348" w:rsidRDefault="00E86D3E" w:rsidP="00772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Текущие расходы по договорам пожизненного содержания с иждивением, заключенными с пожилыми гражданами с целью возврата жилья в муниципальную</w:t>
      </w:r>
      <w:r w:rsidR="007729E1" w:rsidRPr="00065348">
        <w:rPr>
          <w:rFonts w:ascii="Times New Roman" w:hAnsi="Times New Roman" w:cs="Times New Roman"/>
          <w:sz w:val="28"/>
          <w:szCs w:val="28"/>
        </w:rPr>
        <w:t xml:space="preserve"> собственность, включают в себя </w:t>
      </w:r>
      <w:r w:rsidR="00E01998" w:rsidRPr="00065348">
        <w:rPr>
          <w:rFonts w:ascii="Times New Roman" w:hAnsi="Times New Roman" w:cs="Times New Roman"/>
          <w:sz w:val="28"/>
          <w:szCs w:val="28"/>
        </w:rPr>
        <w:t>пособи</w:t>
      </w:r>
      <w:r w:rsidR="007729E1" w:rsidRPr="00065348">
        <w:rPr>
          <w:rFonts w:ascii="Times New Roman" w:hAnsi="Times New Roman" w:cs="Times New Roman"/>
          <w:sz w:val="28"/>
          <w:szCs w:val="28"/>
        </w:rPr>
        <w:t>е по социальной помощи населению</w:t>
      </w:r>
      <w:r w:rsidR="00E01998" w:rsidRPr="00065348">
        <w:rPr>
          <w:rFonts w:ascii="Times New Roman" w:hAnsi="Times New Roman" w:cs="Times New Roman"/>
          <w:sz w:val="28"/>
          <w:szCs w:val="28"/>
        </w:rPr>
        <w:t>.</w:t>
      </w:r>
    </w:p>
    <w:p w:rsidR="004043A6" w:rsidRPr="00065348" w:rsidRDefault="004043A6" w:rsidP="00772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3A6" w:rsidRPr="00065348" w:rsidRDefault="004043A6" w:rsidP="00772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43A6" w:rsidRPr="00065348" w:rsidRDefault="004043A6" w:rsidP="00772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E019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Предоставление субсидии центру осуществляется в соответствии с подписанным  между управлением и центром соглашением.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 xml:space="preserve">Управление </w:t>
      </w:r>
      <w:r w:rsidRPr="00065348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>Управление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исполнение мероприятий подпрограммы, мониторинг ее реализации;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контроль за достижением конечного результата подпрограммы;</w:t>
      </w:r>
    </w:p>
    <w:p w:rsidR="0099545C" w:rsidRPr="00065348" w:rsidRDefault="0099545C" w:rsidP="0099545C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D3E" w:rsidRPr="00065348" w:rsidRDefault="00E86D3E" w:rsidP="0010445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:rsidR="00E86D3E" w:rsidRPr="00065348" w:rsidRDefault="00E86D3E" w:rsidP="001044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Информация об исполнителях и сроках исполнения мероприятий подпрограммы представлена в приложении </w:t>
      </w:r>
      <w:r w:rsidR="001B7230" w:rsidRPr="00065348">
        <w:rPr>
          <w:rFonts w:ascii="Times New Roman" w:hAnsi="Times New Roman" w:cs="Times New Roman"/>
          <w:sz w:val="28"/>
          <w:szCs w:val="28"/>
        </w:rPr>
        <w:t>5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настоящей Программе,</w:t>
      </w:r>
      <w:r w:rsidRPr="00065348">
        <w:rPr>
          <w:rFonts w:ascii="Times New Roman" w:hAnsi="Times New Roman" w:cs="Times New Roman"/>
          <w:sz w:val="28"/>
          <w:szCs w:val="28"/>
        </w:rPr>
        <w:br/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1B7230" w:rsidRPr="00065348">
        <w:rPr>
          <w:rFonts w:ascii="Times New Roman" w:hAnsi="Times New Roman" w:cs="Times New Roman"/>
          <w:sz w:val="28"/>
          <w:szCs w:val="28"/>
        </w:rPr>
        <w:t>7</w:t>
      </w:r>
      <w:r w:rsidRPr="00065348">
        <w:rPr>
          <w:rFonts w:ascii="Times New Roman" w:hAnsi="Times New Roman" w:cs="Times New Roman"/>
          <w:sz w:val="28"/>
          <w:szCs w:val="28"/>
        </w:rPr>
        <w:t xml:space="preserve">, </w:t>
      </w:r>
      <w:r w:rsidR="001B7230" w:rsidRPr="00065348">
        <w:rPr>
          <w:rFonts w:ascii="Times New Roman" w:hAnsi="Times New Roman" w:cs="Times New Roman"/>
          <w:sz w:val="28"/>
          <w:szCs w:val="28"/>
        </w:rPr>
        <w:t>8</w:t>
      </w:r>
      <w:r w:rsidRPr="00065348">
        <w:rPr>
          <w:rFonts w:ascii="Times New Roman" w:hAnsi="Times New Roman" w:cs="Times New Roman"/>
          <w:sz w:val="28"/>
          <w:szCs w:val="28"/>
        </w:rPr>
        <w:br/>
        <w:t>к настоящей Программе.</w:t>
      </w:r>
    </w:p>
    <w:p w:rsidR="009A231B" w:rsidRPr="00065348" w:rsidRDefault="009A231B" w:rsidP="000C04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230" w:rsidRPr="00065348" w:rsidRDefault="001B7230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596" w:rsidRPr="00065348" w:rsidRDefault="00932596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932596" w:rsidRPr="00065348" w:rsidRDefault="00932596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1B7230" w:rsidRPr="00065348" w:rsidRDefault="00932596" w:rsidP="001B72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</w:t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         Н.А. Хаметшина</w:t>
      </w:r>
    </w:p>
    <w:p w:rsidR="009A231B" w:rsidRPr="00065348" w:rsidRDefault="009A231B" w:rsidP="000C04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230" w:rsidRPr="00065348" w:rsidRDefault="001B7230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9A231B" w:rsidRPr="00065348" w:rsidRDefault="001B7230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A79EF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Pr="00065348">
        <w:rPr>
          <w:rFonts w:ascii="Times New Roman" w:hAnsi="Times New Roman" w:cs="Times New Roman"/>
          <w:sz w:val="28"/>
          <w:szCs w:val="28"/>
        </w:rPr>
        <w:t>3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 к</w:t>
      </w:r>
      <w:r w:rsidRPr="00065348">
        <w:rPr>
          <w:rFonts w:ascii="Times New Roman" w:hAnsi="Times New Roman" w:cs="Times New Roman"/>
          <w:sz w:val="28"/>
          <w:szCs w:val="28"/>
        </w:rPr>
        <w:t xml:space="preserve"> муниципальной программ</w:t>
      </w:r>
      <w:r w:rsidR="00821EA1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</w:t>
      </w:r>
    </w:p>
    <w:p w:rsidR="00920F54" w:rsidRPr="00065348" w:rsidRDefault="00920F54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Подпрограмма 3 «Развитие инфраструктуры муниципального образования город Минусинск»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391"/>
        <w:gridCol w:w="2701"/>
        <w:gridCol w:w="6476"/>
      </w:tblGrid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«Развитие инфраструктуры муниципального образования город Минусинск»</w:t>
            </w:r>
          </w:p>
        </w:tc>
      </w:tr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920F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Минусинска</w:t>
            </w:r>
          </w:p>
        </w:tc>
      </w:tr>
      <w:tr w:rsidR="00920F54" w:rsidRPr="00065348" w:rsidTr="00920F54">
        <w:trPr>
          <w:trHeight w:val="41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муниципального образования город Минусинск</w:t>
            </w:r>
          </w:p>
        </w:tc>
      </w:tr>
      <w:tr w:rsidR="00920F54" w:rsidRPr="00065348" w:rsidTr="00920F54">
        <w:trPr>
          <w:trHeight w:val="67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Модернизация материально-технической базы муниципального образования город Минусинск</w:t>
            </w:r>
          </w:p>
        </w:tc>
      </w:tr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          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E10151" w:rsidP="00165930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5B174B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Количество приобретенных единиц техники</w:t>
            </w:r>
          </w:p>
          <w:p w:rsidR="008A31EF" w:rsidRPr="00065348" w:rsidRDefault="008A31EF" w:rsidP="00165930">
            <w:pPr>
              <w:widowControl w:val="0"/>
              <w:shd w:val="clear" w:color="auto" w:fill="FFFFFF"/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F54" w:rsidRPr="00065348" w:rsidTr="00920F5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2014 – 202</w:t>
            </w:r>
            <w:r w:rsidR="00165930" w:rsidRPr="000653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F54" w:rsidRPr="00065348" w:rsidTr="00AB1C9F">
        <w:trPr>
          <w:trHeight w:val="484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54" w:rsidRPr="00065348" w:rsidRDefault="00920F54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54" w:rsidRPr="00065348" w:rsidRDefault="00920F54" w:rsidP="00000F4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65348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5492,59</w:t>
            </w: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5492,59</w:t>
            </w: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в т.ч.; 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бюджет города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155,19</w:t>
            </w: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 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краевой бюджет – 5337,40 тыс. рублей.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 xml:space="preserve">2020 год -  0,0 тыс. рублей в т.ч.; 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бюджет города – 0,0 тыс. рублей.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краевой бюджет 0,0 тыс. рублей.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  <w:p w:rsidR="00AB1C9F" w:rsidRPr="008867FE" w:rsidRDefault="00AB1C9F" w:rsidP="00AB1C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2021  год -   0,0 тыс. рублей в т.ч.;</w:t>
            </w:r>
          </w:p>
          <w:p w:rsidR="00AB1C9F" w:rsidRPr="008867FE" w:rsidRDefault="00AB1C9F" w:rsidP="00AB1C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бюджет города – 0,0 тыс. рублей.</w:t>
            </w:r>
          </w:p>
          <w:p w:rsidR="00AB1C9F" w:rsidRPr="008867FE" w:rsidRDefault="00AB1C9F" w:rsidP="00AB1C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краевой бюджет 0,0 тыс. рублей.</w:t>
            </w:r>
          </w:p>
          <w:p w:rsidR="00920F54" w:rsidRPr="00065348" w:rsidRDefault="00AB1C9F" w:rsidP="00AB1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67FE">
              <w:rPr>
                <w:rFonts w:ascii="Times New Roman" w:hAnsi="Times New Roman" w:cs="Times New Roman"/>
                <w:sz w:val="28"/>
                <w:szCs w:val="28"/>
              </w:rPr>
              <w:t>федеральный бюджет – 0,00 тыс. рублей.</w:t>
            </w:r>
          </w:p>
        </w:tc>
      </w:tr>
    </w:tbl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:rsidR="00920F54" w:rsidRPr="00065348" w:rsidRDefault="00920F54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1"/>
          <w:sz w:val="28"/>
          <w:szCs w:val="28"/>
        </w:rPr>
        <w:t xml:space="preserve">Эффективное управление муниципальным имуществом не может быть осуществлено без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построения целостной системы учета имущества, а также </w:t>
      </w:r>
      <w:r w:rsidRPr="00065348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его правообладателей - хозяйствующих субъектов. Реализация правомочий собственника - владение, </w:t>
      </w:r>
      <w:r w:rsidRPr="00065348">
        <w:rPr>
          <w:rFonts w:ascii="Times New Roman" w:hAnsi="Times New Roman" w:cs="Times New Roman"/>
          <w:sz w:val="28"/>
          <w:szCs w:val="28"/>
        </w:rPr>
        <w:t xml:space="preserve">пользование и распоряжение, требует объективных и точных сведений о составе, количестве 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качественных характеристиках имущества.</w:t>
      </w:r>
    </w:p>
    <w:p w:rsidR="00920F54" w:rsidRPr="00065348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2"/>
          <w:sz w:val="28"/>
          <w:szCs w:val="28"/>
        </w:rPr>
        <w:t xml:space="preserve">Основные преимущества программно-целевого метода заключаются в том, что он позволяет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обеспечить консолидацию и целевое использование финансовых ресурсов, необходимых для реализации подпрограммы, а также способствует эффективному планированию и мониторингу результатов </w:t>
      </w:r>
      <w:r w:rsidRPr="00065348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подпрограммы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определены показатели, которые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позволяют ежегодно оценивать результаты реализации мероприятий.</w:t>
      </w:r>
    </w:p>
    <w:p w:rsidR="00920F54" w:rsidRPr="00065348" w:rsidRDefault="00920F54" w:rsidP="00920F54">
      <w:pPr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3"/>
          <w:sz w:val="28"/>
          <w:szCs w:val="28"/>
        </w:rPr>
        <w:t>Основными рисками, которые могут осложнить решение обозначенных проблем программно-</w:t>
      </w:r>
      <w:r w:rsidRPr="00065348">
        <w:rPr>
          <w:rFonts w:ascii="Times New Roman" w:hAnsi="Times New Roman" w:cs="Times New Roman"/>
          <w:spacing w:val="-6"/>
          <w:sz w:val="28"/>
          <w:szCs w:val="28"/>
        </w:rPr>
        <w:t>целевым методом, являются:</w:t>
      </w:r>
    </w:p>
    <w:p w:rsidR="00920F54" w:rsidRPr="00065348" w:rsidRDefault="00920F54" w:rsidP="00920F54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недостаточное ресурсное обеспечение запланированных мероприятий;</w:t>
      </w:r>
    </w:p>
    <w:p w:rsidR="00920F54" w:rsidRPr="00065348" w:rsidRDefault="00920F54" w:rsidP="00920F54">
      <w:pPr>
        <w:widowControl w:val="0"/>
        <w:numPr>
          <w:ilvl w:val="0"/>
          <w:numId w:val="25"/>
        </w:numPr>
        <w:tabs>
          <w:tab w:val="left" w:pos="637"/>
        </w:tabs>
        <w:autoSpaceDE w:val="0"/>
        <w:autoSpaceDN w:val="0"/>
        <w:adjustRightInd w:val="0"/>
        <w:spacing w:after="0" w:line="240" w:lineRule="auto"/>
        <w:ind w:right="-8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ухудшение социально-экономической ситуации;</w:t>
      </w:r>
    </w:p>
    <w:p w:rsidR="00920F54" w:rsidRPr="00065348" w:rsidRDefault="00920F54" w:rsidP="00920F54">
      <w:pPr>
        <w:tabs>
          <w:tab w:val="left" w:pos="749"/>
        </w:tabs>
        <w:spacing w:after="0" w:line="240" w:lineRule="auto"/>
        <w:ind w:right="-81" w:firstLine="720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- </w:t>
      </w:r>
      <w:r w:rsidR="00F31E27" w:rsidRPr="00065348">
        <w:rPr>
          <w:rFonts w:ascii="Times New Roman" w:hAnsi="Times New Roman" w:cs="Times New Roman"/>
          <w:spacing w:val="-5"/>
          <w:sz w:val="28"/>
          <w:szCs w:val="28"/>
        </w:rPr>
        <w:t>неэффективное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использование </w:t>
      </w:r>
      <w:r w:rsidR="00F31E27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средств 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бюджета</w:t>
      </w:r>
      <w:r w:rsidR="00F31E27" w:rsidRPr="00065348">
        <w:rPr>
          <w:rFonts w:ascii="Times New Roman" w:hAnsi="Times New Roman" w:cs="Times New Roman"/>
          <w:spacing w:val="-5"/>
          <w:sz w:val="28"/>
          <w:szCs w:val="28"/>
        </w:rPr>
        <w:t xml:space="preserve"> города</w:t>
      </w:r>
      <w:r w:rsidRPr="00065348">
        <w:rPr>
          <w:rFonts w:ascii="Times New Roman" w:hAnsi="Times New Roman" w:cs="Times New Roman"/>
          <w:spacing w:val="-5"/>
          <w:sz w:val="28"/>
          <w:szCs w:val="28"/>
        </w:rPr>
        <w:t>, выделенных на реализацию мероприятий подпрограммы.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Отсутствие финансирования на развитие инфраструктуры города ведет к значительному износу основных фондов всех отраслей, что отражается на стабильности работы объектов, на качестве предоставляемых услуг и в целом к социальной напряженности среди населения.</w:t>
      </w:r>
    </w:p>
    <w:p w:rsidR="00920F54" w:rsidRPr="00065348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Высокий износ основных фондов организаций и предприятий обусловлен:</w:t>
      </w:r>
    </w:p>
    <w:p w:rsidR="00920F54" w:rsidRPr="00065348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недостаточным объемом государственного, муниципального и частного инвестирования;</w:t>
      </w:r>
    </w:p>
    <w:p w:rsidR="00920F54" w:rsidRPr="00065348" w:rsidRDefault="00920F54" w:rsidP="00920F54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ограниченностью собственных средств организаций и предприятий на капитальный  ремонт, реконструкцию и обновление основных фондов.</w:t>
      </w:r>
    </w:p>
    <w:p w:rsidR="00920F54" w:rsidRPr="00065348" w:rsidRDefault="00920F54" w:rsidP="00920F54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spacing w:after="0" w:line="240" w:lineRule="auto"/>
        <w:ind w:firstLine="566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2. Основная цель, задачи, этапы и сроки выполнения и показатели результативности подпрограммы, 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Основной целью подпрограммы является: </w:t>
      </w:r>
    </w:p>
    <w:p w:rsidR="00920F54" w:rsidRPr="00065348" w:rsidRDefault="00920F54" w:rsidP="00920F5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ab/>
        <w:t>Создание условий для развития муниципального образования город Минусинск.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При реализации подпрограммы Администрация города Минусинска осуществляет следующие полномочия: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мониторинг реализации подпрограммных мероприятий;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соблюдение действующего законодательства при исполнении подпрограммных мероприятий; 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подготовку отчётов о реализации подпрограммы.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целевых индикаторов подпрограммы приведён в приложении </w:t>
      </w:r>
      <w:r w:rsidRPr="00065348">
        <w:rPr>
          <w:rFonts w:ascii="Times New Roman" w:hAnsi="Times New Roman" w:cs="Times New Roman"/>
          <w:sz w:val="28"/>
          <w:szCs w:val="28"/>
        </w:rPr>
        <w:br/>
      </w:r>
      <w:r w:rsidR="00A626D4" w:rsidRPr="00065348">
        <w:rPr>
          <w:rFonts w:ascii="Times New Roman" w:hAnsi="Times New Roman" w:cs="Times New Roman"/>
          <w:sz w:val="28"/>
          <w:szCs w:val="28"/>
        </w:rPr>
        <w:t>4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настоящей программе. 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Посредством данных целевых индикаторов определяется степень исполнения поставленной цели и задач.</w:t>
      </w:r>
    </w:p>
    <w:p w:rsidR="00920F54" w:rsidRPr="00065348" w:rsidRDefault="00920F54" w:rsidP="00920F54">
      <w:pPr>
        <w:spacing w:after="0" w:line="240" w:lineRule="auto"/>
        <w:ind w:left="7" w:right="22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065348">
        <w:rPr>
          <w:rFonts w:ascii="Times New Roman" w:hAnsi="Times New Roman" w:cs="Times New Roman"/>
          <w:spacing w:val="-5"/>
          <w:sz w:val="28"/>
          <w:szCs w:val="28"/>
        </w:rPr>
        <w:t>Выбор подпрограммных мероприятий основывается на эффективности решения поставленных задач.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>Используемый программно-целевой метод позволит обеспечить эффективное планирование и мониторинг результатов реализации подпрограммы.</w:t>
      </w:r>
    </w:p>
    <w:p w:rsidR="00920F54" w:rsidRPr="00065348" w:rsidRDefault="00920F54" w:rsidP="00920F54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счет средств  бюджета</w:t>
      </w:r>
      <w:r w:rsidR="0010171F"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="00F31E27" w:rsidRPr="00065348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10171F" w:rsidRPr="00065348">
        <w:rPr>
          <w:rFonts w:ascii="Times New Roman" w:hAnsi="Times New Roman" w:cs="Times New Roman"/>
          <w:sz w:val="28"/>
          <w:szCs w:val="28"/>
        </w:rPr>
        <w:t>и краевого бюджета</w:t>
      </w:r>
      <w:r w:rsidRPr="00065348">
        <w:rPr>
          <w:rFonts w:ascii="Times New Roman" w:hAnsi="Times New Roman" w:cs="Times New Roman"/>
          <w:sz w:val="28"/>
          <w:szCs w:val="28"/>
        </w:rPr>
        <w:t>.</w:t>
      </w:r>
    </w:p>
    <w:p w:rsidR="00B11B82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Главными распорядителями бюджетных средств являются Администрация города Минусинска</w:t>
      </w:r>
      <w:r w:rsidR="00F31E27" w:rsidRPr="00065348">
        <w:rPr>
          <w:rFonts w:ascii="Times New Roman" w:hAnsi="Times New Roman" w:cs="Times New Roman"/>
          <w:sz w:val="28"/>
          <w:szCs w:val="28"/>
        </w:rPr>
        <w:t>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Реализация мероприятия, предусмотренного подпрограммой 3, осуществляется путем размещения заказов на поставки товаров, оказание услуг, выполнение работ для муниципальных нужд.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Размещение заказов на поставки товаров, оказание услуг, выполнение работ для муниципальных нужд осуществляется в соответствии </w:t>
      </w:r>
      <w:r w:rsidRPr="00065348">
        <w:rPr>
          <w:rFonts w:ascii="Times New Roman" w:hAnsi="Times New Roman" w:cs="Times New Roman"/>
          <w:sz w:val="28"/>
          <w:szCs w:val="28"/>
        </w:rPr>
        <w:br/>
        <w:t xml:space="preserve">с Федеральным законом от 05.04.2013 № 44–ФЗ «О контрактной системе </w:t>
      </w:r>
      <w:r w:rsidRPr="00065348">
        <w:rPr>
          <w:rFonts w:ascii="Times New Roman" w:hAnsi="Times New Roman" w:cs="Times New Roman"/>
          <w:sz w:val="28"/>
          <w:szCs w:val="28"/>
        </w:rPr>
        <w:br/>
        <w:t>в сфере закупок размещении товаров, работ, услуг для обеспечения государственных и муниципальных нужд».</w:t>
      </w:r>
    </w:p>
    <w:p w:rsidR="00920F54" w:rsidRPr="00914E69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Муниципальным заказчиком при реализации мероприятия, предусмотренного подпрограммой, является Администрация города </w:t>
      </w:r>
      <w:r w:rsidRPr="00914E69">
        <w:rPr>
          <w:rFonts w:ascii="Times New Roman" w:hAnsi="Times New Roman" w:cs="Times New Roman"/>
          <w:sz w:val="28"/>
          <w:szCs w:val="28"/>
        </w:rPr>
        <w:t>Минусинска.</w:t>
      </w:r>
    </w:p>
    <w:p w:rsidR="00821EA1" w:rsidRPr="00914E69" w:rsidRDefault="00920F54" w:rsidP="00904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E69">
        <w:rPr>
          <w:rFonts w:ascii="Times New Roman" w:hAnsi="Times New Roman" w:cs="Times New Roman"/>
          <w:sz w:val="28"/>
          <w:szCs w:val="28"/>
        </w:rPr>
        <w:t>Приобретенная в рамках реализации мероприятия подпрограммы специализированная техника является муниципальной собственностью в соответствии с действующим законодательством.</w:t>
      </w:r>
    </w:p>
    <w:p w:rsidR="00920F54" w:rsidRPr="00065348" w:rsidRDefault="00920F54" w:rsidP="009954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E69">
        <w:rPr>
          <w:rFonts w:ascii="Times New Roman" w:hAnsi="Times New Roman" w:cs="Times New Roman"/>
          <w:sz w:val="28"/>
          <w:szCs w:val="28"/>
        </w:rPr>
        <w:t>Организацию работы по реализации подпрограммы осуществляют  Администрация</w:t>
      </w:r>
      <w:r w:rsidRPr="00065348">
        <w:rPr>
          <w:rFonts w:ascii="Times New Roman" w:hAnsi="Times New Roman" w:cs="Times New Roman"/>
          <w:sz w:val="28"/>
          <w:szCs w:val="28"/>
        </w:rPr>
        <w:t xml:space="preserve"> города Минусинска 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>Финансирование подпрограммы осуществляется в соответствии со сметой расходов.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 xml:space="preserve">Администрация города Минусинска </w:t>
      </w:r>
      <w:r w:rsidRPr="00065348">
        <w:rPr>
          <w:rFonts w:ascii="Times New Roman" w:hAnsi="Times New Roman" w:cs="Times New Roman"/>
          <w:sz w:val="28"/>
          <w:szCs w:val="28"/>
        </w:rPr>
        <w:t xml:space="preserve">несет ответственность за реализацию подпрограммы, достижение конечных результатов, целевое и эффективное использование финансовых средств, выделяемых на выполнение подпрограммы. 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/>
          <w:sz w:val="28"/>
          <w:szCs w:val="28"/>
        </w:rPr>
        <w:t>Администрация города Минусинска</w:t>
      </w:r>
      <w:r w:rsidRPr="000653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исполнение мероприятий подпрограммы, мониторинг ее реализации;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непосредственный контроль за ходом реализации мероприятий подпрограммы;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подготовку отчетов о реализации подпрограммы;</w:t>
      </w:r>
    </w:p>
    <w:p w:rsidR="0099545C" w:rsidRPr="00065348" w:rsidRDefault="0099545C" w:rsidP="0099545C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контроль за достижением конечного результата подпрограммы;</w:t>
      </w:r>
    </w:p>
    <w:p w:rsidR="0099545C" w:rsidRPr="00065348" w:rsidRDefault="0099545C" w:rsidP="0099545C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Внешний муниципальный финансовый контроль осуществляет Контрольно-счетная комиссия города Минусинска.</w:t>
      </w:r>
    </w:p>
    <w:p w:rsidR="0010171F" w:rsidRPr="00065348" w:rsidRDefault="0010171F" w:rsidP="00920F54">
      <w:pPr>
        <w:pStyle w:val="ConsPlusNormal"/>
        <w:tabs>
          <w:tab w:val="left" w:pos="142"/>
        </w:tabs>
        <w:ind w:left="4730" w:firstLine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821EA1" w:rsidP="00821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4. </w:t>
      </w:r>
      <w:r w:rsidR="00920F54" w:rsidRPr="00065348">
        <w:rPr>
          <w:rFonts w:ascii="Times New Roman" w:hAnsi="Times New Roman" w:cs="Times New Roman"/>
          <w:sz w:val="28"/>
          <w:szCs w:val="28"/>
        </w:rPr>
        <w:t>Мероприятия подпрограммы</w:t>
      </w:r>
    </w:p>
    <w:p w:rsidR="00920F54" w:rsidRPr="00065348" w:rsidRDefault="00920F54" w:rsidP="00920F54">
      <w:pPr>
        <w:widowControl w:val="0"/>
        <w:tabs>
          <w:tab w:val="num" w:pos="1155"/>
        </w:tabs>
        <w:autoSpaceDE w:val="0"/>
        <w:autoSpaceDN w:val="0"/>
        <w:adjustRightInd w:val="0"/>
        <w:spacing w:after="0" w:line="240" w:lineRule="auto"/>
        <w:ind w:right="58" w:firstLine="72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65348">
        <w:rPr>
          <w:rFonts w:ascii="Times New Roman" w:hAnsi="Times New Roman" w:cs="Times New Roman"/>
          <w:spacing w:val="-4"/>
          <w:sz w:val="28"/>
          <w:szCs w:val="28"/>
        </w:rPr>
        <w:t xml:space="preserve">Основное мероприятие подпрограммы «Развитие инфраструктуры муниципального образования город Минусинск» это приобретение в муниципальную собственность машин и механизмов в целях создания условий </w:t>
      </w:r>
      <w:r w:rsidRPr="00065348">
        <w:rPr>
          <w:rFonts w:ascii="Times New Roman" w:hAnsi="Times New Roman" w:cs="Times New Roman"/>
          <w:spacing w:val="-4"/>
          <w:sz w:val="28"/>
          <w:szCs w:val="28"/>
        </w:rPr>
        <w:lastRenderedPageBreak/>
        <w:t>для развития инфраструктуры муниципального образования.</w:t>
      </w:r>
    </w:p>
    <w:p w:rsidR="00920F54" w:rsidRPr="00065348" w:rsidRDefault="00920F54" w:rsidP="00920F5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Перечень подпрограммных мероприятий с указанием объема средств на их реализацию 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приведён в приложении 7, 8 </w:t>
      </w:r>
      <w:r w:rsidRPr="00065348">
        <w:rPr>
          <w:rFonts w:ascii="Times New Roman" w:hAnsi="Times New Roman" w:cs="Times New Roman"/>
          <w:sz w:val="28"/>
          <w:szCs w:val="28"/>
        </w:rPr>
        <w:t>к настоящей</w:t>
      </w:r>
      <w:r w:rsidR="00821EA1" w:rsidRPr="00065348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065348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920F54" w:rsidRPr="00065348" w:rsidRDefault="00920F54" w:rsidP="00920F54">
      <w:pPr>
        <w:tabs>
          <w:tab w:val="left" w:pos="947"/>
        </w:tabs>
        <w:spacing w:after="0" w:line="240" w:lineRule="auto"/>
        <w:ind w:right="58"/>
        <w:jc w:val="both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821EA1">
      <w:pPr>
        <w:pStyle w:val="ConsPlusNormal"/>
        <w:tabs>
          <w:tab w:val="left" w:pos="142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</w:t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</w:t>
      </w:r>
      <w:r w:rsidR="003F64F2" w:rsidRPr="000653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Е.Н. Грязева</w:t>
      </w:r>
    </w:p>
    <w:p w:rsidR="00920F54" w:rsidRPr="00065348" w:rsidRDefault="00920F54" w:rsidP="00920F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F54" w:rsidRPr="00065348" w:rsidRDefault="00920F54" w:rsidP="001B723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920F54" w:rsidRPr="00065348" w:rsidSect="00C80766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A231B" w:rsidRPr="00065348" w:rsidRDefault="004E0C2D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A0583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065348">
        <w:rPr>
          <w:rFonts w:ascii="Times New Roman" w:hAnsi="Times New Roman" w:cs="Times New Roman"/>
          <w:sz w:val="28"/>
          <w:szCs w:val="28"/>
        </w:rPr>
        <w:t>4</w:t>
      </w:r>
      <w:r w:rsidRPr="00065348">
        <w:rPr>
          <w:rFonts w:ascii="Times New Roman" w:hAnsi="Times New Roman" w:cs="Times New Roman"/>
          <w:sz w:val="28"/>
          <w:szCs w:val="28"/>
        </w:rPr>
        <w:t xml:space="preserve"> </w:t>
      </w:r>
      <w:r w:rsidR="009A231B" w:rsidRPr="00065348">
        <w:rPr>
          <w:rFonts w:ascii="Times New Roman" w:hAnsi="Times New Roman" w:cs="Times New Roman"/>
          <w:sz w:val="28"/>
          <w:szCs w:val="28"/>
        </w:rPr>
        <w:t>к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="009A231B"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4E0C2D" w:rsidRPr="00065348" w:rsidRDefault="004E0C2D" w:rsidP="004E0C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231B" w:rsidRPr="00065348" w:rsidRDefault="009A231B" w:rsidP="004E0C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Сведения о целевых индикаторов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969"/>
        <w:gridCol w:w="709"/>
        <w:gridCol w:w="851"/>
        <w:gridCol w:w="1559"/>
        <w:gridCol w:w="1701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AB1C9F" w:rsidRPr="00AA0583" w:rsidTr="00404053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ница изме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 xml:space="preserve">Вес показателя 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058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результативности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AB1C9F" w:rsidRPr="00AA0583" w:rsidTr="00404053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B1C9F" w:rsidRPr="00AA0583" w:rsidTr="00404053">
        <w:trPr>
          <w:trHeight w:val="263"/>
        </w:trPr>
        <w:tc>
          <w:tcPr>
            <w:tcW w:w="150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ind w:right="-1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«Эффективное управление муниципальным имуществом города Минусинска»</w:t>
            </w:r>
          </w:p>
        </w:tc>
      </w:tr>
      <w:tr w:rsidR="00AB1C9F" w:rsidRPr="00AA0583" w:rsidTr="00404053">
        <w:trPr>
          <w:trHeight w:val="14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Количество свидетельств о </w:t>
            </w:r>
            <w:r w:rsidRPr="00AA058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госу</w:t>
            </w:r>
            <w:r w:rsidRPr="00AA058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дарственной регистрации </w:t>
            </w:r>
            <w:r w:rsidRPr="00AA05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права </w:t>
            </w:r>
            <w:r w:rsidRPr="00AA05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</w:t>
            </w:r>
            <w:r w:rsidRPr="00AA05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ниципальной собственности города Минусинска на объекты недвижи</w:t>
            </w:r>
            <w:r w:rsidRPr="00AA05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мости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5B174B" w:rsidRDefault="007C0725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5B174B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1C9F" w:rsidRPr="00AA0583" w:rsidTr="00404053">
        <w:trPr>
          <w:trHeight w:val="4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Количество объектов недвижимости,</w:t>
            </w:r>
            <w:r w:rsidRPr="00AA058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находящихся в муниципальной собственности города Минусинска, в отношении которых проведена оценка рыночной стоимости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5B174B" w:rsidRDefault="007C0725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5B174B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AB1C9F" w:rsidRPr="00AA0583" w:rsidTr="00404053">
        <w:trPr>
          <w:trHeight w:val="2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Доля граждан, заключивших с МБУСО «Комплексный центр социального обслуживания населения муниципального образования город Минусинск»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договор пожизненного содержания с иждивением в общем числе граждан, обратившихся за заключением договора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1C9F" w:rsidRPr="00AA0583" w:rsidTr="00404053">
        <w:trPr>
          <w:trHeight w:val="411"/>
        </w:trPr>
        <w:tc>
          <w:tcPr>
            <w:tcW w:w="150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Подпрограмма 1 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15725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B1C9F" w:rsidRPr="00AA0583" w:rsidTr="00404053">
        <w:trPr>
          <w:trHeight w:val="1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ind w:right="230" w:hanging="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Количество объектов </w:t>
            </w:r>
            <w:r w:rsidRPr="00E10E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недвижимо</w:t>
            </w:r>
            <w:r w:rsidRPr="00E10EE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softHyphen/>
              <w:t>сти  м</w:t>
            </w:r>
            <w:r w:rsidRPr="00E10EE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униципальной собственно</w:t>
            </w:r>
            <w:r w:rsidRPr="00E10EE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  <w:t>сти города Минусинска, в отношении которых получены   технические и кадастровые   паспорта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F82677" w:rsidRDefault="007C0725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E10EE2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E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B1C9F" w:rsidRPr="00AA0583" w:rsidTr="00404053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6E2F1D" w:rsidRDefault="00AB1C9F" w:rsidP="00404053">
            <w:pPr>
              <w:suppressAutoHyphens/>
              <w:spacing w:after="0" w:line="240" w:lineRule="auto"/>
              <w:ind w:right="108" w:firstLine="4"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  <w:lang w:eastAsia="ar-SA"/>
              </w:rPr>
            </w:pPr>
            <w:r w:rsidRPr="006E2F1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приобретенных в муниципальную собственность города Минусинска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Реестр муници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пального иму</w:t>
            </w:r>
            <w:r w:rsidRPr="00AA0583">
              <w:rPr>
                <w:rFonts w:ascii="Times New Roman" w:hAnsi="Times New Roman" w:cs="Times New Roman"/>
                <w:sz w:val="24"/>
                <w:szCs w:val="24"/>
              </w:rPr>
              <w:softHyphen/>
              <w:t>щества города Минусинска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C9F" w:rsidRPr="00F82677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8267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C9F" w:rsidRPr="00B22739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227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1C9F" w:rsidRPr="00B22739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AB1C9F" w:rsidRPr="00AA0583" w:rsidTr="00404053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6E2F1D" w:rsidRDefault="00AB1C9F" w:rsidP="00404053">
            <w:pPr>
              <w:suppressAutoHyphens/>
              <w:spacing w:after="0" w:line="240" w:lineRule="auto"/>
              <w:ind w:right="108" w:firstLine="4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E2F1D">
              <w:rPr>
                <w:rFonts w:ascii="Times New Roman" w:hAnsi="Times New Roman" w:cs="Times New Roman"/>
                <w:sz w:val="24"/>
                <w:szCs w:val="24"/>
              </w:rPr>
              <w:t>Оплата взносов на капитальный ремонт за имущество находящееся в муниципальной собственности.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F82677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7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934DA0" w:rsidRDefault="00AB1C9F" w:rsidP="00404053">
            <w:pPr>
              <w:spacing w:after="0" w:line="240" w:lineRule="auto"/>
              <w:jc w:val="center"/>
            </w:pPr>
            <w:r w:rsidRPr="00934DA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Default="00AB1C9F" w:rsidP="00404053">
            <w:pPr>
              <w:spacing w:after="0" w:line="240" w:lineRule="auto"/>
              <w:jc w:val="center"/>
            </w:pPr>
            <w:r w:rsidRPr="001B558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B1C9F" w:rsidRPr="00AA0583" w:rsidTr="00404053">
        <w:trPr>
          <w:trHeight w:val="1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6E2F1D" w:rsidRDefault="00AB1C9F" w:rsidP="00404053">
            <w:pPr>
              <w:suppressAutoHyphens/>
              <w:spacing w:after="0" w:line="240" w:lineRule="auto"/>
              <w:ind w:right="108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отремонтированного (восстановленного) муниципального имущества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C9F" w:rsidRPr="00F82677" w:rsidRDefault="0050514D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B1C9F" w:rsidRDefault="00AB1C9F" w:rsidP="0040405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1C9F" w:rsidRDefault="00AB1C9F" w:rsidP="00404053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B1C9F" w:rsidRPr="00AA0583" w:rsidTr="00404053">
        <w:trPr>
          <w:trHeight w:val="372"/>
        </w:trPr>
        <w:tc>
          <w:tcPr>
            <w:tcW w:w="14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Подпрограмма 2 «Обеспечение пожизненного содержания с иждивением»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9F" w:rsidRPr="00AA0583" w:rsidTr="00404053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граждан качественным и своевременным  выполнением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результаты социологического опроса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4C1B6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4C1B6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C1B63">
              <w:rPr>
                <w:rFonts w:ascii="Times New Roman" w:hAnsi="Times New Roman" w:cs="Times New Roman"/>
                <w:sz w:val="24"/>
                <w:szCs w:val="24"/>
              </w:rPr>
              <w:t>Не менее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4C1B6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C1B63">
              <w:rPr>
                <w:rFonts w:ascii="Times New Roman" w:hAnsi="Times New Roman" w:cs="Times New Roman"/>
                <w:sz w:val="24"/>
                <w:szCs w:val="24"/>
              </w:rPr>
              <w:t>Не менее 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4C1B6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B63">
              <w:rPr>
                <w:rFonts w:ascii="Times New Roman" w:hAnsi="Times New Roman" w:cs="Times New Roman"/>
                <w:sz w:val="24"/>
                <w:szCs w:val="24"/>
              </w:rPr>
              <w:t>Не менее 100</w:t>
            </w:r>
          </w:p>
        </w:tc>
      </w:tr>
      <w:tr w:rsidR="00AB1C9F" w:rsidRPr="00AA0583" w:rsidTr="00404053">
        <w:trPr>
          <w:trHeight w:val="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Удельный вес обоснованных жалоб на качественное и своевременное  выполнение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Минусинск» к общему количеству граждан, заключивших договор пожизненного содержания с иждивением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B1C9F" w:rsidRPr="00AA0583" w:rsidTr="00404053">
        <w:trPr>
          <w:trHeight w:val="379"/>
        </w:trPr>
        <w:tc>
          <w:tcPr>
            <w:tcW w:w="143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Подпрограмма 3 «Развитие инфраструктуры муниципального образования город Минусинск»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C9F" w:rsidRPr="00AA0583" w:rsidTr="00404053">
        <w:trPr>
          <w:trHeight w:val="4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Оснащение машинами и механизмами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C9F" w:rsidRPr="008867FE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7F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C9F" w:rsidRPr="008867FE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7F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C9F" w:rsidRPr="00AA058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ведомственная отчетность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5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1C9F" w:rsidRPr="00AA0583" w:rsidRDefault="00AB1C9F" w:rsidP="0040405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0171F" w:rsidRPr="00065348" w:rsidRDefault="0090171F" w:rsidP="00AA0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629E" w:rsidRPr="00065348" w:rsidRDefault="00A6629E" w:rsidP="00AA05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Руководитель управления экономики</w:t>
      </w:r>
    </w:p>
    <w:p w:rsidR="00A6629E" w:rsidRPr="00065348" w:rsidRDefault="00A6629E" w:rsidP="00A66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 имущественных отношений </w:t>
      </w:r>
    </w:p>
    <w:p w:rsidR="00A6629E" w:rsidRPr="00065348" w:rsidRDefault="00A6629E" w:rsidP="00A66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</w:t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="0031218D" w:rsidRPr="0006534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65348">
        <w:rPr>
          <w:rFonts w:ascii="Times New Roman" w:hAnsi="Times New Roman" w:cs="Times New Roman"/>
          <w:sz w:val="28"/>
          <w:szCs w:val="28"/>
        </w:rPr>
        <w:t>Е.Н. Грязева</w:t>
      </w:r>
    </w:p>
    <w:p w:rsidR="00166BEE" w:rsidRPr="00065348" w:rsidRDefault="00166BEE" w:rsidP="00821EA1">
      <w:pPr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166BEE" w:rsidRPr="00065348" w:rsidRDefault="00166BEE" w:rsidP="0090171F">
      <w:pPr>
        <w:spacing w:after="0" w:line="240" w:lineRule="auto"/>
        <w:ind w:left="9923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0171F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065348">
        <w:rPr>
          <w:rFonts w:ascii="Times New Roman" w:hAnsi="Times New Roman" w:cs="Times New Roman"/>
          <w:sz w:val="28"/>
          <w:szCs w:val="28"/>
        </w:rPr>
        <w:t>5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166BEE" w:rsidRPr="00065348" w:rsidRDefault="00166BEE" w:rsidP="003A3E13">
      <w:pPr>
        <w:pStyle w:val="ConsPlusNormal"/>
        <w:outlineLvl w:val="2"/>
        <w:rPr>
          <w:rFonts w:ascii="Times New Roman" w:hAnsi="Times New Roman" w:cs="Times New Roman"/>
        </w:rPr>
      </w:pPr>
    </w:p>
    <w:p w:rsidR="00166BEE" w:rsidRPr="00065348" w:rsidRDefault="00166BEE" w:rsidP="003A3E1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Перечень мероприятий подпрограмм и отдельных мероприятий</w:t>
      </w:r>
    </w:p>
    <w:p w:rsidR="00166BEE" w:rsidRPr="00065348" w:rsidRDefault="00166BEE" w:rsidP="003A3E1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166BEE" w:rsidRPr="00065348" w:rsidRDefault="00166BEE" w:rsidP="003A3E13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1559"/>
        <w:gridCol w:w="1418"/>
        <w:gridCol w:w="1417"/>
        <w:gridCol w:w="2694"/>
        <w:gridCol w:w="1944"/>
        <w:gridCol w:w="2102"/>
      </w:tblGrid>
      <w:tr w:rsidR="009212D0" w:rsidRPr="00065348" w:rsidTr="009212D0">
        <w:trPr>
          <w:trHeight w:val="392"/>
        </w:trPr>
        <w:tc>
          <w:tcPr>
            <w:tcW w:w="540" w:type="dxa"/>
            <w:vMerge w:val="restart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2" w:type="dxa"/>
            <w:vMerge w:val="restart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2835" w:type="dxa"/>
            <w:gridSpan w:val="2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694" w:type="dxa"/>
            <w:vMerge w:val="restart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944" w:type="dxa"/>
            <w:vMerge w:val="restart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02" w:type="dxa"/>
            <w:vMerge w:val="restart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9212D0" w:rsidRPr="00065348" w:rsidTr="009212D0">
        <w:trPr>
          <w:trHeight w:val="691"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Merge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tcBorders>
              <w:bottom w:val="nil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vMerge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vMerge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2D0" w:rsidRPr="00065348" w:rsidTr="009212D0">
        <w:trPr>
          <w:trHeight w:val="322"/>
        </w:trPr>
        <w:tc>
          <w:tcPr>
            <w:tcW w:w="540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2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nil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4" w:type="dxa"/>
          </w:tcPr>
          <w:p w:rsidR="009212D0" w:rsidRPr="00065348" w:rsidRDefault="009212D0" w:rsidP="009212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02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212D0" w:rsidRPr="00065348" w:rsidTr="009212D0">
        <w:trPr>
          <w:trHeight w:val="322"/>
        </w:trPr>
        <w:tc>
          <w:tcPr>
            <w:tcW w:w="14786" w:type="dxa"/>
            <w:gridSpan w:val="8"/>
          </w:tcPr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эффективного учета, управления и использования муниципального имущества»</w:t>
            </w:r>
          </w:p>
        </w:tc>
      </w:tr>
      <w:tr w:rsidR="009212D0" w:rsidRPr="00065348" w:rsidTr="009212D0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- Мероприятие 1.1</w:t>
            </w:r>
          </w:p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«Государственная регистрация права муниципальной собственности города Минусинска на объекты недвижимости» </w:t>
            </w:r>
          </w:p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534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Мероприятие 1.2 </w:t>
            </w:r>
          </w:p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«Оценка недвижимости и регулирование отношений по муниципальной собственности». </w:t>
            </w:r>
          </w:p>
          <w:p w:rsidR="009212D0" w:rsidRPr="00065348" w:rsidRDefault="009212D0" w:rsidP="009212D0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Одним из важнейших условий эффективного управления муниципальной собственностью является </w:t>
            </w:r>
            <w:r w:rsidRPr="0006534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наличие правоустанавливающих и право подтверждающих документов, ведение единого, полного учета объектов муниципальной собственности,</w:t>
            </w:r>
          </w:p>
          <w:p w:rsidR="009212D0" w:rsidRPr="00065348" w:rsidRDefault="009212D0" w:rsidP="009212D0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сохранность и целостность имущества, находящегося в </w:t>
            </w: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собственности;</w:t>
            </w:r>
          </w:p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Уменьшение доходов бюджета города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spacing w:after="0" w:line="240" w:lineRule="auto"/>
              <w:ind w:right="-81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Прямой экономический эффект от реализации программных мероприятий состоит в увеличении </w:t>
            </w:r>
            <w:r w:rsidRPr="0006534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доходов бюджета города за счет роста поступлений доходов от распоряжения и </w:t>
            </w:r>
            <w:r w:rsidRPr="0006534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использования </w:t>
            </w:r>
            <w:r w:rsidRPr="0006534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муниципальной собственности города Минусинска</w:t>
            </w:r>
            <w:r w:rsidRPr="0006534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2D0" w:rsidRPr="005B174B" w:rsidTr="009212D0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B17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Мероприятие 1.3</w:t>
            </w:r>
          </w:p>
          <w:p w:rsidR="009212D0" w:rsidRPr="005B174B" w:rsidRDefault="009212D0" w:rsidP="009212D0">
            <w:pPr>
              <w:widowControl w:val="0"/>
              <w:shd w:val="clear" w:color="auto" w:fill="FFFFFF"/>
              <w:tabs>
                <w:tab w:val="num" w:pos="1155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9-4225)».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9212D0" w:rsidRPr="005B174B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:rsidR="009212D0" w:rsidRPr="005B174B" w:rsidRDefault="009212D0" w:rsidP="009212D0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:rsidR="009212D0" w:rsidRPr="005B174B" w:rsidRDefault="009212D0" w:rsidP="00921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Показатель 5 Приложения 4</w:t>
            </w:r>
          </w:p>
        </w:tc>
      </w:tr>
      <w:tr w:rsidR="009212D0" w:rsidRPr="00065348" w:rsidTr="009212D0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spacing w:after="0" w:line="240" w:lineRule="auto"/>
              <w:ind w:left="7" w:righ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 </w:t>
            </w:r>
          </w:p>
          <w:p w:rsidR="009212D0" w:rsidRPr="005B174B" w:rsidRDefault="009212D0" w:rsidP="00E1015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«Оплата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</w:t>
            </w:r>
            <w:r w:rsidR="00E10151" w:rsidRPr="005B174B">
              <w:rPr>
                <w:rFonts w:ascii="Times New Roman" w:hAnsi="Times New Roman" w:cs="Times New Roman"/>
                <w:sz w:val="24"/>
                <w:szCs w:val="24"/>
              </w:rPr>
              <w:t>, в том числе пени за их не уплату</w:t>
            </w: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12D0" w:rsidRPr="005B174B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9212D0" w:rsidRPr="005B174B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:rsidR="009212D0" w:rsidRPr="005B174B" w:rsidRDefault="009212D0" w:rsidP="009212D0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:rsidR="009212D0" w:rsidRPr="00065348" w:rsidRDefault="009212D0" w:rsidP="00921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Показатель 6 Приложения 4</w:t>
            </w:r>
          </w:p>
        </w:tc>
      </w:tr>
      <w:tr w:rsidR="009212D0" w:rsidRPr="00065348" w:rsidTr="009212D0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</w:p>
          <w:p w:rsidR="009212D0" w:rsidRPr="00065348" w:rsidRDefault="009212D0" w:rsidP="009212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«Содержание имущества казны».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:rsidR="009212D0" w:rsidRPr="00065348" w:rsidRDefault="009212D0" w:rsidP="009212D0">
            <w:pPr>
              <w:spacing w:after="0"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:rsidR="009212D0" w:rsidRPr="00065348" w:rsidRDefault="009212D0" w:rsidP="00921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Показатель 7 Приложения 4</w:t>
            </w:r>
          </w:p>
        </w:tc>
      </w:tr>
      <w:tr w:rsidR="009212D0" w:rsidRPr="00065348" w:rsidTr="009212D0">
        <w:trPr>
          <w:trHeight w:val="289"/>
        </w:trPr>
        <w:tc>
          <w:tcPr>
            <w:tcW w:w="14786" w:type="dxa"/>
            <w:gridSpan w:val="8"/>
            <w:tcBorders>
              <w:bottom w:val="single" w:sz="4" w:space="0" w:color="auto"/>
            </w:tcBorders>
            <w:vAlign w:val="center"/>
          </w:tcPr>
          <w:p w:rsidR="009212D0" w:rsidRPr="00065348" w:rsidRDefault="009212D0" w:rsidP="009212D0">
            <w:pPr>
              <w:spacing w:after="0" w:line="240" w:lineRule="auto"/>
              <w:ind w:right="-8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Подпрограмма 2 «Обеспечение пожизненного содержания с иждивением»</w:t>
            </w:r>
          </w:p>
        </w:tc>
      </w:tr>
      <w:tr w:rsidR="009212D0" w:rsidRPr="00065348" w:rsidTr="009212D0">
        <w:trPr>
          <w:trHeight w:val="322"/>
        </w:trPr>
        <w:tc>
          <w:tcPr>
            <w:tcW w:w="540" w:type="dxa"/>
          </w:tcPr>
          <w:p w:rsidR="009212D0" w:rsidRPr="00065348" w:rsidRDefault="009212D0" w:rsidP="00921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2" w:type="dxa"/>
          </w:tcPr>
          <w:p w:rsidR="009212D0" w:rsidRPr="00065348" w:rsidRDefault="009212D0" w:rsidP="00921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  <w:p w:rsidR="009212D0" w:rsidRPr="00065348" w:rsidRDefault="009212D0" w:rsidP="00921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«Текущие расходы по договорам пожизненного </w:t>
            </w:r>
            <w:r w:rsidRPr="0006534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содержания с иждивением, заключенными с пожилыми гражданами с целью возврата жилья в муниципальную собственность»</w:t>
            </w:r>
          </w:p>
        </w:tc>
        <w:tc>
          <w:tcPr>
            <w:tcW w:w="1559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социальной защиты </w:t>
            </w: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администрации города Минусинска</w:t>
            </w:r>
          </w:p>
        </w:tc>
        <w:tc>
          <w:tcPr>
            <w:tcW w:w="1418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</w:t>
            </w:r>
          </w:p>
        </w:tc>
        <w:tc>
          <w:tcPr>
            <w:tcW w:w="1417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694" w:type="dxa"/>
          </w:tcPr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 перечисление денежных средств для </w:t>
            </w: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принятых обязательств. Качественное и своевременное  выполнение обязательств по договору пожизненного содержания с иждивением</w:t>
            </w:r>
          </w:p>
        </w:tc>
        <w:tc>
          <w:tcPr>
            <w:tcW w:w="1944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неудовлетворенности граждан </w:t>
            </w: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качественным и своевременным  выполнением обязательств по договору пожизненного содержания с иждивением МБУСО «Комплексный центр социального обслуживания населения муниципального образования город Минусинск</w:t>
            </w:r>
          </w:p>
        </w:tc>
        <w:tc>
          <w:tcPr>
            <w:tcW w:w="2102" w:type="dxa"/>
          </w:tcPr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Влияет на показатель результативности:</w:t>
            </w:r>
          </w:p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заключенных договоров пожизненного содержания </w:t>
            </w:r>
          </w:p>
        </w:tc>
      </w:tr>
      <w:tr w:rsidR="009212D0" w:rsidRPr="00065348" w:rsidTr="009212D0">
        <w:trPr>
          <w:trHeight w:val="322"/>
        </w:trPr>
        <w:tc>
          <w:tcPr>
            <w:tcW w:w="14786" w:type="dxa"/>
            <w:gridSpan w:val="8"/>
          </w:tcPr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 3 «Развитие инфраструктуры муниципального образования город Минусинск»</w:t>
            </w:r>
          </w:p>
        </w:tc>
      </w:tr>
      <w:tr w:rsidR="009212D0" w:rsidRPr="00065348" w:rsidTr="009212D0">
        <w:trPr>
          <w:trHeight w:val="322"/>
        </w:trPr>
        <w:tc>
          <w:tcPr>
            <w:tcW w:w="540" w:type="dxa"/>
          </w:tcPr>
          <w:p w:rsidR="009212D0" w:rsidRPr="00065348" w:rsidRDefault="009212D0" w:rsidP="00921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2" w:type="dxa"/>
          </w:tcPr>
          <w:p w:rsidR="009212D0" w:rsidRPr="00065348" w:rsidRDefault="009212D0" w:rsidP="009212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  <w:p w:rsidR="009212D0" w:rsidRPr="00065348" w:rsidRDefault="009212D0" w:rsidP="009212D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«Модернизация материально-технической базы муниципального образования город Минусинск»</w:t>
            </w:r>
          </w:p>
        </w:tc>
        <w:tc>
          <w:tcPr>
            <w:tcW w:w="1559" w:type="dxa"/>
          </w:tcPr>
          <w:p w:rsidR="009212D0" w:rsidRPr="00065348" w:rsidRDefault="009212D0" w:rsidP="009212D0">
            <w:pPr>
              <w:pStyle w:val="ConsPlusNormal"/>
              <w:ind w:hanging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Минусинска </w:t>
            </w:r>
          </w:p>
        </w:tc>
        <w:tc>
          <w:tcPr>
            <w:tcW w:w="1418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1417" w:type="dxa"/>
          </w:tcPr>
          <w:p w:rsidR="009212D0" w:rsidRPr="00065348" w:rsidRDefault="009212D0" w:rsidP="009212D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694" w:type="dxa"/>
          </w:tcPr>
          <w:p w:rsidR="009212D0" w:rsidRPr="00065348" w:rsidRDefault="009212D0" w:rsidP="009212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1944" w:type="dxa"/>
          </w:tcPr>
          <w:p w:rsidR="009212D0" w:rsidRPr="00065348" w:rsidRDefault="009212D0" w:rsidP="009212D0">
            <w:pPr>
              <w:spacing w:line="240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102" w:type="dxa"/>
          </w:tcPr>
          <w:p w:rsidR="009212D0" w:rsidRPr="00065348" w:rsidRDefault="009212D0" w:rsidP="009212D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Показатель 10 Приложения 4</w:t>
            </w:r>
          </w:p>
        </w:tc>
      </w:tr>
    </w:tbl>
    <w:p w:rsidR="00166BEE" w:rsidRPr="00065348" w:rsidRDefault="00166BEE" w:rsidP="003A3E13">
      <w:pPr>
        <w:spacing w:after="0"/>
        <w:rPr>
          <w:rFonts w:ascii="Times New Roman" w:hAnsi="Times New Roman" w:cs="Times New Roman"/>
        </w:rPr>
      </w:pPr>
    </w:p>
    <w:p w:rsidR="00166BEE" w:rsidRPr="00065348" w:rsidRDefault="00166BEE" w:rsidP="00916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Руководитель управления экономики и</w:t>
      </w:r>
    </w:p>
    <w:p w:rsidR="00166BEE" w:rsidRPr="00065348" w:rsidRDefault="00166BEE" w:rsidP="009164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</w:p>
    <w:p w:rsidR="00B01383" w:rsidRPr="00065348" w:rsidRDefault="00166BEE" w:rsidP="00916437">
      <w:pPr>
        <w:spacing w:after="0" w:line="240" w:lineRule="auto"/>
        <w:rPr>
          <w:rFonts w:ascii="Times New Roman" w:hAnsi="Times New Roman" w:cs="Times New Roman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</w:t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18D3" w:rsidRPr="0006534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    </w:t>
      </w:r>
      <w:r w:rsidR="0031218D" w:rsidRPr="00065348">
        <w:rPr>
          <w:rFonts w:ascii="Times New Roman" w:hAnsi="Times New Roman" w:cs="Times New Roman"/>
          <w:sz w:val="28"/>
          <w:szCs w:val="28"/>
        </w:rPr>
        <w:t xml:space="preserve">    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Е.Н. Грязева</w:t>
      </w:r>
      <w:r w:rsidRPr="00065348">
        <w:rPr>
          <w:rFonts w:ascii="Times New Roman" w:hAnsi="Times New Roman" w:cs="Times New Roman"/>
        </w:rPr>
        <w:t xml:space="preserve">                                           </w:t>
      </w:r>
      <w:r w:rsidRPr="00065348">
        <w:rPr>
          <w:rFonts w:ascii="Times New Roman" w:hAnsi="Times New Roman" w:cs="Times New Roman"/>
        </w:rPr>
        <w:tab/>
      </w:r>
      <w:r w:rsidRPr="00065348">
        <w:rPr>
          <w:rFonts w:ascii="Times New Roman" w:hAnsi="Times New Roman" w:cs="Times New Roman"/>
        </w:rPr>
        <w:tab/>
      </w:r>
      <w:r w:rsidRPr="00065348">
        <w:rPr>
          <w:rFonts w:ascii="Times New Roman" w:hAnsi="Times New Roman" w:cs="Times New Roman"/>
        </w:rPr>
        <w:tab/>
      </w:r>
      <w:r w:rsidRPr="00065348">
        <w:rPr>
          <w:rFonts w:ascii="Times New Roman" w:hAnsi="Times New Roman" w:cs="Times New Roman"/>
        </w:rPr>
        <w:tab/>
      </w:r>
      <w:r w:rsidRPr="00065348">
        <w:rPr>
          <w:rFonts w:ascii="Times New Roman" w:hAnsi="Times New Roman" w:cs="Times New Roman"/>
        </w:rPr>
        <w:tab/>
      </w:r>
      <w:r w:rsidRPr="00065348">
        <w:rPr>
          <w:rFonts w:ascii="Times New Roman" w:hAnsi="Times New Roman" w:cs="Times New Roman"/>
        </w:rPr>
        <w:tab/>
      </w:r>
      <w:r w:rsidRPr="00065348">
        <w:rPr>
          <w:rFonts w:ascii="Times New Roman" w:hAnsi="Times New Roman" w:cs="Times New Roman"/>
        </w:rPr>
        <w:tab/>
      </w:r>
      <w:r w:rsidR="001A18D3" w:rsidRPr="00065348">
        <w:rPr>
          <w:rFonts w:ascii="Times New Roman" w:hAnsi="Times New Roman" w:cs="Times New Roman"/>
        </w:rPr>
        <w:t xml:space="preserve">  </w:t>
      </w:r>
    </w:p>
    <w:p w:rsidR="00B01383" w:rsidRPr="00065348" w:rsidRDefault="00B01383">
      <w:pPr>
        <w:spacing w:after="0" w:line="240" w:lineRule="auto"/>
        <w:rPr>
          <w:rFonts w:ascii="Times New Roman" w:hAnsi="Times New Roman" w:cs="Times New Roman"/>
        </w:rPr>
      </w:pPr>
      <w:r w:rsidRPr="00065348">
        <w:rPr>
          <w:rFonts w:ascii="Times New Roman" w:hAnsi="Times New Roman" w:cs="Times New Roman"/>
        </w:rPr>
        <w:br w:type="page"/>
      </w:r>
    </w:p>
    <w:p w:rsidR="00306FCC" w:rsidRPr="00065348" w:rsidRDefault="00306FCC" w:rsidP="00306FCC">
      <w:pPr>
        <w:tabs>
          <w:tab w:val="left" w:pos="9498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85BA0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065348">
        <w:rPr>
          <w:rFonts w:ascii="Times New Roman" w:hAnsi="Times New Roman" w:cs="Times New Roman"/>
          <w:sz w:val="28"/>
          <w:szCs w:val="28"/>
        </w:rPr>
        <w:t>6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306FCC" w:rsidRPr="00065348" w:rsidRDefault="00306FCC" w:rsidP="00306FCC">
      <w:pPr>
        <w:spacing w:after="0"/>
        <w:ind w:hanging="567"/>
        <w:rPr>
          <w:rFonts w:ascii="Times New Roman" w:hAnsi="Times New Roman" w:cs="Times New Roman"/>
          <w:kern w:val="2"/>
          <w:sz w:val="28"/>
          <w:szCs w:val="28"/>
        </w:rPr>
      </w:pPr>
    </w:p>
    <w:p w:rsidR="00306FCC" w:rsidRPr="00065348" w:rsidRDefault="00306FCC" w:rsidP="00306FC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65348">
        <w:rPr>
          <w:rFonts w:ascii="Times New Roman" w:hAnsi="Times New Roman" w:cs="Times New Roman"/>
          <w:bCs/>
          <w:sz w:val="28"/>
          <w:szCs w:val="28"/>
        </w:rPr>
        <w:t>Перечень нормативных правовых актов администрации города, необходимые для реализации мероприятий программы, подпрограммы</w:t>
      </w:r>
      <w:r w:rsidRPr="0006534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06FCC" w:rsidRPr="00065348" w:rsidRDefault="00306FCC" w:rsidP="00306FC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5"/>
        <w:gridCol w:w="3213"/>
        <w:gridCol w:w="7045"/>
        <w:gridCol w:w="2265"/>
        <w:gridCol w:w="2177"/>
      </w:tblGrid>
      <w:tr w:rsidR="00306FCC" w:rsidRPr="00065348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№,          п/п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left="-108" w:right="-2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Предмет регулирования, основное содержание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и соисполнители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301"/>
              </w:tabs>
              <w:suppressAutoHyphens/>
              <w:spacing w:after="0"/>
              <w:ind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Ожидаемые сроки принятия (год, квартал)</w:t>
            </w:r>
          </w:p>
        </w:tc>
      </w:tr>
      <w:tr w:rsidR="00306FCC" w:rsidRPr="00065348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06FCC" w:rsidRPr="00065348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города Минусинска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принятия решений о разработке муниципальных программ муниципального образования город Минусинск, их формирование и реализация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619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31.07.2013                     № АГ-1346-п</w:t>
            </w:r>
          </w:p>
        </w:tc>
      </w:tr>
      <w:tr w:rsidR="00306FCC" w:rsidRPr="00065348" w:rsidTr="00306FCC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ind w:right="-394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3016"/>
              </w:tabs>
              <w:suppressAutoHyphens/>
              <w:spacing w:after="0"/>
              <w:ind w:right="-53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города Минусинска</w:t>
            </w:r>
          </w:p>
        </w:tc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850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муниципальных программ муниципального образования город Минусинск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619"/>
              </w:tabs>
              <w:suppressAutoHyphens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CC" w:rsidRPr="00065348" w:rsidRDefault="00306FCC" w:rsidP="00306FCC">
            <w:pPr>
              <w:widowControl w:val="0"/>
              <w:tabs>
                <w:tab w:val="left" w:pos="2430"/>
              </w:tabs>
              <w:suppressAutoHyphens/>
              <w:spacing w:after="0"/>
              <w:ind w:left="-108" w:right="-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65348">
              <w:rPr>
                <w:rFonts w:ascii="Times New Roman" w:hAnsi="Times New Roman" w:cs="Times New Roman"/>
                <w:sz w:val="24"/>
                <w:szCs w:val="24"/>
              </w:rPr>
              <w:t>30.08.2013                         № АГ-1544-п</w:t>
            </w:r>
          </w:p>
        </w:tc>
      </w:tr>
    </w:tbl>
    <w:p w:rsidR="00306FCC" w:rsidRPr="00065348" w:rsidRDefault="00306FCC" w:rsidP="00306F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06FCC" w:rsidRPr="00065348" w:rsidRDefault="00306FCC" w:rsidP="00547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Руководитель управления экономики и</w:t>
      </w:r>
    </w:p>
    <w:p w:rsidR="00306FCC" w:rsidRPr="00065348" w:rsidRDefault="00306FCC" w:rsidP="00547B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имущественных отношений </w:t>
      </w:r>
    </w:p>
    <w:p w:rsidR="00306FCC" w:rsidRPr="00065348" w:rsidRDefault="00306FCC" w:rsidP="00547BD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5348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</w:t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</w:r>
      <w:r w:rsidRPr="00065348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547BD0" w:rsidRPr="00065348">
        <w:rPr>
          <w:rFonts w:ascii="Times New Roman" w:hAnsi="Times New Roman" w:cs="Times New Roman"/>
          <w:sz w:val="28"/>
          <w:szCs w:val="28"/>
        </w:rPr>
        <w:t>подпись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1218D" w:rsidRPr="0006534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5348">
        <w:rPr>
          <w:rFonts w:ascii="Times New Roman" w:hAnsi="Times New Roman" w:cs="Times New Roman"/>
          <w:sz w:val="28"/>
          <w:szCs w:val="28"/>
        </w:rPr>
        <w:t xml:space="preserve">    Е.Н. Грязева</w:t>
      </w:r>
    </w:p>
    <w:p w:rsidR="00306FCC" w:rsidRPr="00065348" w:rsidRDefault="00306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br w:type="page"/>
      </w:r>
    </w:p>
    <w:p w:rsidR="00451965" w:rsidRPr="00065348" w:rsidRDefault="00451965" w:rsidP="00451965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85BA0" w:rsidRPr="00065348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065348">
        <w:rPr>
          <w:rFonts w:ascii="Times New Roman" w:hAnsi="Times New Roman" w:cs="Times New Roman"/>
          <w:sz w:val="28"/>
          <w:szCs w:val="28"/>
        </w:rPr>
        <w:t>7</w:t>
      </w:r>
      <w:r w:rsidRPr="00065348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065348">
        <w:rPr>
          <w:rFonts w:ascii="Times New Roman" w:hAnsi="Times New Roman" w:cs="Times New Roman"/>
          <w:sz w:val="28"/>
          <w:szCs w:val="28"/>
        </w:rPr>
        <w:t>е</w:t>
      </w:r>
      <w:r w:rsidRPr="00065348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B01383" w:rsidRPr="00065348" w:rsidRDefault="00B01383" w:rsidP="00B01383">
      <w:pPr>
        <w:autoSpaceDE w:val="0"/>
        <w:autoSpaceDN w:val="0"/>
        <w:adjustRightInd w:val="0"/>
        <w:spacing w:after="0" w:line="240" w:lineRule="auto"/>
        <w:ind w:left="9781"/>
        <w:jc w:val="both"/>
        <w:rPr>
          <w:rFonts w:ascii="Times New Roman" w:hAnsi="Times New Roman" w:cs="Times New Roman"/>
          <w:sz w:val="28"/>
          <w:szCs w:val="28"/>
        </w:rPr>
      </w:pPr>
    </w:p>
    <w:p w:rsidR="00B01383" w:rsidRPr="00065348" w:rsidRDefault="00B01383" w:rsidP="00B013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348">
        <w:rPr>
          <w:rFonts w:ascii="Times New Roman" w:hAnsi="Times New Roman" w:cs="Times New Roman"/>
          <w:sz w:val="28"/>
          <w:szCs w:val="28"/>
        </w:rPr>
        <w:t>Распределение планируемых расходов по подпрограммам и мероприятиям муниципальной  программы</w:t>
      </w:r>
    </w:p>
    <w:p w:rsidR="00B01383" w:rsidRPr="00065348" w:rsidRDefault="00B01383" w:rsidP="00B0138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126"/>
        <w:gridCol w:w="2127"/>
        <w:gridCol w:w="850"/>
        <w:gridCol w:w="851"/>
        <w:gridCol w:w="1417"/>
        <w:gridCol w:w="709"/>
        <w:gridCol w:w="1417"/>
        <w:gridCol w:w="1134"/>
        <w:gridCol w:w="1134"/>
        <w:gridCol w:w="1701"/>
      </w:tblGrid>
      <w:tr w:rsidR="00AB1C9F" w:rsidRPr="001C665C" w:rsidTr="000B640D">
        <w:trPr>
          <w:trHeight w:val="348"/>
        </w:trPr>
        <w:tc>
          <w:tcPr>
            <w:tcW w:w="568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126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27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386" w:type="dxa"/>
            <w:gridSpan w:val="4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Расходы, годы (тыс. руб.)</w:t>
            </w:r>
          </w:p>
        </w:tc>
      </w:tr>
      <w:tr w:rsidR="00AB1C9F" w:rsidRPr="001C665C" w:rsidTr="000B640D">
        <w:trPr>
          <w:trHeight w:val="381"/>
        </w:trPr>
        <w:tc>
          <w:tcPr>
            <w:tcW w:w="568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Итого на 2019-2021 годы</w:t>
            </w:r>
          </w:p>
        </w:tc>
      </w:tr>
      <w:tr w:rsidR="00AB1C9F" w:rsidRPr="001C665C" w:rsidTr="000B640D">
        <w:trPr>
          <w:trHeight w:val="381"/>
        </w:trPr>
        <w:tc>
          <w:tcPr>
            <w:tcW w:w="568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B1C9F" w:rsidRPr="001C665C" w:rsidTr="000B640D">
        <w:trPr>
          <w:trHeight w:val="381"/>
        </w:trPr>
        <w:tc>
          <w:tcPr>
            <w:tcW w:w="568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Эффективное управление муниципальными имуществом города Минусинска</w:t>
            </w:r>
          </w:p>
        </w:tc>
        <w:tc>
          <w:tcPr>
            <w:tcW w:w="2127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CA7A45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A4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0B640D" w:rsidRPr="005B174B" w:rsidRDefault="00F239C8" w:rsidP="00F239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65142,15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87275,01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87343,41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B1C9F" w:rsidRPr="005B174B" w:rsidRDefault="00F239C8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239760,57</w:t>
            </w:r>
          </w:p>
        </w:tc>
      </w:tr>
      <w:tr w:rsidR="00AB1C9F" w:rsidRPr="001C665C" w:rsidTr="000B640D">
        <w:trPr>
          <w:trHeight w:val="952"/>
        </w:trPr>
        <w:tc>
          <w:tcPr>
            <w:tcW w:w="568" w:type="dxa"/>
            <w:vMerge/>
            <w:tcBorders>
              <w:bottom w:val="single" w:sz="4" w:space="0" w:color="auto"/>
            </w:tcBorders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1C9F" w:rsidRPr="00CA7A45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A4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640D" w:rsidRPr="005B174B" w:rsidRDefault="00F239C8" w:rsidP="00F239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65104,44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87237,30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87305,70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7171" w:rsidRPr="005B174B" w:rsidRDefault="00F239C8" w:rsidP="00AF71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239647,44</w:t>
            </w:r>
          </w:p>
        </w:tc>
      </w:tr>
      <w:tr w:rsidR="00AB1C9F" w:rsidRPr="001C665C" w:rsidTr="000B640D">
        <w:trPr>
          <w:trHeight w:val="80"/>
        </w:trPr>
        <w:tc>
          <w:tcPr>
            <w:tcW w:w="568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 Минусинска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</w:tr>
      <w:tr w:rsidR="00AB1C9F" w:rsidRPr="00F239C8" w:rsidTr="000B640D">
        <w:trPr>
          <w:trHeight w:val="1380"/>
        </w:trPr>
        <w:tc>
          <w:tcPr>
            <w:tcW w:w="568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126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25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</w:p>
        </w:tc>
        <w:tc>
          <w:tcPr>
            <w:tcW w:w="2127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B640D" w:rsidRPr="005B174B" w:rsidRDefault="00F239C8" w:rsidP="00F239C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59611,85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87237,30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87305,70</w:t>
            </w:r>
          </w:p>
        </w:tc>
        <w:tc>
          <w:tcPr>
            <w:tcW w:w="1701" w:type="dxa"/>
            <w:vAlign w:val="center"/>
          </w:tcPr>
          <w:p w:rsidR="00AF7171" w:rsidRPr="005B174B" w:rsidRDefault="00AF7171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234154,85</w:t>
            </w:r>
          </w:p>
        </w:tc>
      </w:tr>
      <w:tr w:rsidR="00AB1C9F" w:rsidRPr="001C665C" w:rsidTr="000B640D">
        <w:trPr>
          <w:trHeight w:val="1380"/>
        </w:trPr>
        <w:tc>
          <w:tcPr>
            <w:tcW w:w="568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1701" w:type="dxa"/>
            <w:vAlign w:val="center"/>
          </w:tcPr>
          <w:p w:rsidR="00AB1C9F" w:rsidRPr="001C665C" w:rsidRDefault="00AB1C9F" w:rsidP="004040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</w:p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Государственная регистрация права муниципальной собственности города Минусинска на объекты недвижимости»</w:t>
            </w:r>
          </w:p>
        </w:tc>
        <w:tc>
          <w:tcPr>
            <w:tcW w:w="2127" w:type="dxa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1C9F" w:rsidRPr="001C665C" w:rsidRDefault="000B640D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B1C9F" w:rsidRPr="001C665C" w:rsidRDefault="000B6A54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1C665C" w:rsidRDefault="000B6A54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1010080930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B1C9F" w:rsidRPr="001C665C" w:rsidRDefault="000B640D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1C9F" w:rsidRPr="005B174B" w:rsidRDefault="000B640D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AB1C9F" w:rsidRPr="005B174B" w:rsidRDefault="00F239C8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B1C9F" w:rsidRPr="001C665C" w:rsidTr="000B640D">
        <w:trPr>
          <w:trHeight w:val="1363"/>
        </w:trPr>
        <w:tc>
          <w:tcPr>
            <w:tcW w:w="568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Оценка недвижимости и регулирование отношений по муниципальной собственности;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65C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1010080840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0B640D" w:rsidP="0040405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701" w:type="dxa"/>
            <w:vAlign w:val="center"/>
          </w:tcPr>
          <w:p w:rsidR="00AB1C9F" w:rsidRPr="005B174B" w:rsidRDefault="00F239C8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661,16</w:t>
            </w:r>
          </w:p>
        </w:tc>
      </w:tr>
      <w:tr w:rsidR="00AB1C9F" w:rsidRPr="001C665C" w:rsidTr="000B640D">
        <w:trPr>
          <w:trHeight w:val="136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B1C9F" w:rsidRPr="001C665C" w:rsidRDefault="00AB1C9F" w:rsidP="00404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BA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B1C9F" w:rsidRPr="001C665C" w:rsidRDefault="00AB1C9F" w:rsidP="00404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BA3">
              <w:rPr>
                <w:rFonts w:ascii="Times New Roman" w:hAnsi="Times New Roman" w:cs="Times New Roman"/>
                <w:sz w:val="24"/>
                <w:szCs w:val="24"/>
              </w:rPr>
              <w:t>Мероприятие 1.3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B1C9F" w:rsidRPr="001C665C" w:rsidRDefault="00AB1C9F" w:rsidP="00404053">
            <w:pPr>
              <w:spacing w:after="0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56B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AB1C9F" w:rsidRPr="001C665C" w:rsidRDefault="00AB1C9F" w:rsidP="00404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BA3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1010075870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294831" w:rsidRDefault="00AB1C9F" w:rsidP="0040405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3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28303,33</w:t>
            </w:r>
          </w:p>
        </w:tc>
      </w:tr>
      <w:tr w:rsidR="00AB1C9F" w:rsidRPr="001C665C" w:rsidTr="000B640D">
        <w:trPr>
          <w:trHeight w:val="3528"/>
        </w:trPr>
        <w:tc>
          <w:tcPr>
            <w:tcW w:w="568" w:type="dxa"/>
            <w:vMerge/>
            <w:shd w:val="clear" w:color="auto" w:fill="auto"/>
            <w:vAlign w:val="center"/>
          </w:tcPr>
          <w:p w:rsidR="00AB1C9F" w:rsidRPr="00856BA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B1C9F" w:rsidRPr="00856BA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B1C9F" w:rsidRPr="00856BA3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AB1C9F" w:rsidRPr="00856BA3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1004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10100</w:t>
            </w:r>
            <w:r w:rsidRPr="00577C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77C69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77C69" w:rsidRDefault="00AB1C9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7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25036,67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8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85284,30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831">
              <w:rPr>
                <w:rFonts w:ascii="Times New Roman" w:hAnsi="Times New Roman" w:cs="Times New Roman"/>
                <w:sz w:val="24"/>
                <w:szCs w:val="24"/>
              </w:rPr>
              <w:t>85284,30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294831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195605,27</w:t>
            </w:r>
          </w:p>
        </w:tc>
      </w:tr>
      <w:tr w:rsidR="00CF61BF" w:rsidRPr="005B174B" w:rsidTr="000B640D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Мероприятие 1.4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CF61BF" w:rsidRPr="005B174B" w:rsidRDefault="004E304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Мероприятие 1.4 «Оплата </w:t>
            </w:r>
            <w:r w:rsidRPr="005B17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 жилых и нежилых помещений, в том числе пени за их не уплату.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города </w:t>
            </w:r>
            <w:r w:rsidRPr="005B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F61BF" w:rsidRPr="005B174B" w:rsidRDefault="00CF61BF" w:rsidP="00CF61B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1010080890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F61BF" w:rsidRPr="005B174B" w:rsidRDefault="00D8128A" w:rsidP="00404053">
            <w:pPr>
              <w:tabs>
                <w:tab w:val="left" w:pos="742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4265,95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1753,00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1821,40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F61BF" w:rsidRPr="005B174B" w:rsidRDefault="00A567CE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7840,35</w:t>
            </w:r>
          </w:p>
        </w:tc>
      </w:tr>
      <w:tr w:rsidR="00CF61BF" w:rsidRPr="005B174B" w:rsidTr="000B640D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1010080890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F61BF" w:rsidRPr="005B174B" w:rsidRDefault="00CF61BF" w:rsidP="0040405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628,52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F61BF" w:rsidRPr="005B174B" w:rsidRDefault="00CF61B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628,52</w:t>
            </w:r>
          </w:p>
        </w:tc>
      </w:tr>
      <w:tr w:rsidR="00AB1C9F" w:rsidRPr="005B174B" w:rsidTr="000B640D">
        <w:trPr>
          <w:trHeight w:val="285"/>
        </w:trPr>
        <w:tc>
          <w:tcPr>
            <w:tcW w:w="568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Мероприятие 1.5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1010080920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CF61BF" w:rsidP="0040405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1016,22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5B174B" w:rsidRDefault="00CF61B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1016,22</w:t>
            </w:r>
          </w:p>
        </w:tc>
      </w:tr>
      <w:tr w:rsidR="00AB1C9F" w:rsidRPr="005B174B" w:rsidTr="000B640D">
        <w:trPr>
          <w:trHeight w:val="1380"/>
        </w:trPr>
        <w:tc>
          <w:tcPr>
            <w:tcW w:w="568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5B17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B1C9F" w:rsidRPr="005B174B" w:rsidRDefault="00AB1C9F" w:rsidP="004040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Обеспечение пожизненного содержания с иждивением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</w:tr>
      <w:tr w:rsidR="00AB1C9F" w:rsidRPr="005B174B" w:rsidTr="000B640D">
        <w:trPr>
          <w:trHeight w:val="3435"/>
        </w:trPr>
        <w:tc>
          <w:tcPr>
            <w:tcW w:w="568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Мероприятие 2.1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Текущие расходы по договорам пожизненного содержания с иждивением, заключенные с пожилыми гражданами с целью возврата жилья в муниципальную собственность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1020080850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1701" w:type="dxa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</w:tr>
      <w:tr w:rsidR="00AB1C9F" w:rsidRPr="005B174B" w:rsidTr="000B640D">
        <w:trPr>
          <w:trHeight w:val="1380"/>
        </w:trPr>
        <w:tc>
          <w:tcPr>
            <w:tcW w:w="568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муниципального образования город Минусинск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FFFFFF" w:themeFill="background1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5492,59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5492,59</w:t>
            </w:r>
          </w:p>
        </w:tc>
      </w:tr>
      <w:tr w:rsidR="00AB1C9F" w:rsidRPr="005B174B" w:rsidTr="000B640D">
        <w:trPr>
          <w:trHeight w:val="829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Мероприятие 3.1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Модернизация материально-технической базы муниципального образования город Минусинск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10300S8400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155,19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155,19</w:t>
            </w:r>
          </w:p>
        </w:tc>
      </w:tr>
      <w:tr w:rsidR="00AB1C9F" w:rsidRPr="005B174B" w:rsidTr="000B640D">
        <w:trPr>
          <w:trHeight w:val="829"/>
        </w:trPr>
        <w:tc>
          <w:tcPr>
            <w:tcW w:w="568" w:type="dxa"/>
            <w:vMerge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10300S8400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5337,40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5337,40</w:t>
            </w:r>
          </w:p>
        </w:tc>
      </w:tr>
    </w:tbl>
    <w:p w:rsidR="006E58DB" w:rsidRPr="005B174B" w:rsidRDefault="006E58DB" w:rsidP="00B01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1383" w:rsidRPr="005B174B" w:rsidRDefault="00B01383" w:rsidP="00B01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Руководитель  управления экономики</w:t>
      </w:r>
    </w:p>
    <w:p w:rsidR="00B01383" w:rsidRPr="005B174B" w:rsidRDefault="00B01383" w:rsidP="00B013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8212D9" w:rsidRPr="005B174B" w:rsidRDefault="00B01383" w:rsidP="00820A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</w:t>
      </w:r>
      <w:r w:rsidRPr="005B174B">
        <w:rPr>
          <w:rFonts w:ascii="Times New Roman" w:hAnsi="Times New Roman" w:cs="Times New Roman"/>
          <w:sz w:val="28"/>
          <w:szCs w:val="28"/>
        </w:rPr>
        <w:tab/>
      </w:r>
      <w:r w:rsidRPr="005B174B">
        <w:rPr>
          <w:rFonts w:ascii="Times New Roman" w:hAnsi="Times New Roman" w:cs="Times New Roman"/>
          <w:sz w:val="28"/>
          <w:szCs w:val="28"/>
        </w:rPr>
        <w:tab/>
      </w:r>
      <w:r w:rsidR="00547BD0" w:rsidRPr="005B174B">
        <w:rPr>
          <w:rFonts w:ascii="Times New Roman" w:hAnsi="Times New Roman" w:cs="Times New Roman"/>
          <w:sz w:val="28"/>
          <w:szCs w:val="28"/>
        </w:rPr>
        <w:t>подпись</w:t>
      </w:r>
      <w:r w:rsidRPr="005B174B">
        <w:rPr>
          <w:rFonts w:ascii="Times New Roman" w:hAnsi="Times New Roman" w:cs="Times New Roman"/>
          <w:sz w:val="28"/>
          <w:szCs w:val="28"/>
        </w:rPr>
        <w:tab/>
      </w:r>
      <w:r w:rsidRPr="005B174B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31218D" w:rsidRPr="005B17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B174B">
        <w:rPr>
          <w:rFonts w:ascii="Times New Roman" w:hAnsi="Times New Roman" w:cs="Times New Roman"/>
          <w:sz w:val="28"/>
          <w:szCs w:val="28"/>
        </w:rPr>
        <w:t>Е.Н. Грязева</w:t>
      </w:r>
    </w:p>
    <w:p w:rsidR="008212D9" w:rsidRPr="005B174B" w:rsidRDefault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br w:type="page"/>
      </w:r>
    </w:p>
    <w:p w:rsidR="008212D9" w:rsidRPr="005B174B" w:rsidRDefault="008212D9" w:rsidP="008212D9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34BDF" w:rsidRPr="005B174B">
        <w:rPr>
          <w:rFonts w:ascii="Times New Roman" w:hAnsi="Times New Roman" w:cs="Times New Roman"/>
          <w:sz w:val="28"/>
          <w:szCs w:val="28"/>
        </w:rPr>
        <w:t xml:space="preserve">№ </w:t>
      </w:r>
      <w:r w:rsidR="00821EA1" w:rsidRPr="005B174B">
        <w:rPr>
          <w:rFonts w:ascii="Times New Roman" w:hAnsi="Times New Roman" w:cs="Times New Roman"/>
          <w:sz w:val="28"/>
          <w:szCs w:val="28"/>
        </w:rPr>
        <w:t>8</w:t>
      </w:r>
      <w:r w:rsidRPr="005B174B">
        <w:rPr>
          <w:rFonts w:ascii="Times New Roman" w:hAnsi="Times New Roman" w:cs="Times New Roman"/>
          <w:sz w:val="28"/>
          <w:szCs w:val="28"/>
        </w:rPr>
        <w:t xml:space="preserve"> к муниципальной программ</w:t>
      </w:r>
      <w:r w:rsidR="00AE59DD" w:rsidRPr="005B174B">
        <w:rPr>
          <w:rFonts w:ascii="Times New Roman" w:hAnsi="Times New Roman" w:cs="Times New Roman"/>
          <w:sz w:val="28"/>
          <w:szCs w:val="28"/>
        </w:rPr>
        <w:t>е</w:t>
      </w:r>
      <w:r w:rsidRPr="005B174B">
        <w:rPr>
          <w:rFonts w:ascii="Times New Roman" w:hAnsi="Times New Roman" w:cs="Times New Roman"/>
          <w:sz w:val="28"/>
          <w:szCs w:val="28"/>
        </w:rPr>
        <w:t xml:space="preserve"> «Эффективное управление муниципальным имуществом города Минусинска» </w:t>
      </w:r>
    </w:p>
    <w:p w:rsidR="008212D9" w:rsidRPr="005B174B" w:rsidRDefault="008212D9" w:rsidP="008212D9">
      <w:pPr>
        <w:autoSpaceDE w:val="0"/>
        <w:autoSpaceDN w:val="0"/>
        <w:adjustRightInd w:val="0"/>
        <w:rPr>
          <w:sz w:val="26"/>
          <w:szCs w:val="26"/>
        </w:rPr>
      </w:pPr>
      <w:r w:rsidRPr="005B174B">
        <w:rPr>
          <w:bCs/>
          <w:sz w:val="26"/>
          <w:szCs w:val="26"/>
        </w:rPr>
        <w:tab/>
      </w:r>
      <w:r w:rsidRPr="005B174B">
        <w:rPr>
          <w:bCs/>
          <w:sz w:val="26"/>
          <w:szCs w:val="26"/>
        </w:rPr>
        <w:tab/>
      </w:r>
    </w:p>
    <w:p w:rsidR="008212D9" w:rsidRPr="005B174B" w:rsidRDefault="008212D9" w:rsidP="008212D9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Распределение</w:t>
      </w:r>
    </w:p>
    <w:p w:rsidR="008212D9" w:rsidRPr="005B174B" w:rsidRDefault="008212D9" w:rsidP="008212D9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планируемых</w:t>
      </w:r>
      <w:r w:rsidRPr="005B174B">
        <w:rPr>
          <w:rFonts w:ascii="Times" w:hAnsi="Times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объемов</w:t>
      </w:r>
      <w:r w:rsidRPr="005B174B">
        <w:rPr>
          <w:rFonts w:ascii="Times" w:hAnsi="Times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финансирования</w:t>
      </w:r>
      <w:r w:rsidRPr="005B174B">
        <w:rPr>
          <w:rFonts w:ascii="Times" w:hAnsi="Times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программы</w:t>
      </w:r>
    </w:p>
    <w:p w:rsidR="008212D9" w:rsidRPr="005B174B" w:rsidRDefault="008212D9" w:rsidP="008212D9">
      <w:pPr>
        <w:spacing w:after="0" w:line="240" w:lineRule="auto"/>
        <w:jc w:val="center"/>
        <w:rPr>
          <w:rFonts w:ascii="Times" w:hAnsi="Times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по</w:t>
      </w:r>
      <w:r w:rsidRPr="005B174B">
        <w:rPr>
          <w:rFonts w:ascii="Times" w:hAnsi="Times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источникам</w:t>
      </w:r>
      <w:r w:rsidRPr="005B174B">
        <w:rPr>
          <w:rFonts w:ascii="Times" w:hAnsi="Times"/>
          <w:sz w:val="28"/>
          <w:szCs w:val="28"/>
        </w:rPr>
        <w:t xml:space="preserve"> </w:t>
      </w:r>
      <w:r w:rsidRPr="005B174B">
        <w:rPr>
          <w:rFonts w:ascii="Times New Roman" w:hAnsi="Times New Roman" w:cs="Times New Roman"/>
          <w:sz w:val="28"/>
          <w:szCs w:val="28"/>
        </w:rPr>
        <w:t>финансирования</w:t>
      </w:r>
    </w:p>
    <w:p w:rsidR="008212D9" w:rsidRPr="005B174B" w:rsidRDefault="008212D9" w:rsidP="008212D9">
      <w:pPr>
        <w:spacing w:after="0" w:line="240" w:lineRule="auto"/>
        <w:jc w:val="right"/>
        <w:rPr>
          <w:rFonts w:ascii="Times" w:hAnsi="Times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Тыс</w:t>
      </w:r>
      <w:r w:rsidRPr="005B174B">
        <w:rPr>
          <w:rFonts w:ascii="Times" w:hAnsi="Times"/>
          <w:sz w:val="28"/>
          <w:szCs w:val="28"/>
        </w:rPr>
        <w:t xml:space="preserve">. </w:t>
      </w:r>
      <w:r w:rsidRPr="005B174B">
        <w:rPr>
          <w:rFonts w:ascii="Times New Roman" w:hAnsi="Times New Roman" w:cs="Times New Roman"/>
          <w:sz w:val="28"/>
          <w:szCs w:val="28"/>
        </w:rPr>
        <w:t>рублей</w:t>
      </w:r>
    </w:p>
    <w:tbl>
      <w:tblPr>
        <w:tblpPr w:leftFromText="180" w:rightFromText="180" w:vertAnchor="text" w:tblpXSpec="center" w:tblpY="493"/>
        <w:tblW w:w="4997" w:type="pct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962"/>
        <w:gridCol w:w="3421"/>
        <w:gridCol w:w="2256"/>
        <w:gridCol w:w="2613"/>
        <w:gridCol w:w="41"/>
        <w:gridCol w:w="2645"/>
        <w:gridCol w:w="15"/>
        <w:gridCol w:w="2642"/>
      </w:tblGrid>
      <w:tr w:rsidR="00AB1C9F" w:rsidRPr="005B174B" w:rsidTr="00404053">
        <w:trPr>
          <w:tblHeader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4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AB1C9F" w:rsidRPr="005B174B" w:rsidTr="00404053">
        <w:trPr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AB1C9F" w:rsidRPr="005B174B" w:rsidTr="00404053">
        <w:trPr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092EEB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239760,57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092EEB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65142,15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87275,01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87343,41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F015A6" w:rsidP="00F015A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10514,57</w:t>
            </w:r>
            <w:r w:rsidR="00092EEB"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F015A6" w:rsidP="00092EE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6464,75</w:t>
            </w:r>
            <w:r w:rsidR="0006198B"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1990,71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2059,11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210468,49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39899,89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85284,30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85284,30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18777,51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18777,51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10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</w:p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учета, управления и использования муниципального имущества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53528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B97D5C" w:rsidRPr="005B174B">
              <w:rPr>
                <w:rFonts w:ascii="Times New Roman" w:hAnsi="Times New Roman" w:cs="Times New Roman"/>
                <w:sz w:val="24"/>
                <w:szCs w:val="24"/>
              </w:rPr>
              <w:t>154,85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092EEB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59611,85</w:t>
            </w:r>
          </w:p>
          <w:p w:rsidR="0006198B" w:rsidRPr="005B174B" w:rsidRDefault="0006198B" w:rsidP="0040405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87237,30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87305,70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53528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9617,73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06198B" w:rsidP="00092EE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2EEB"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6271,85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1953,00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2021,40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205131,09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34562,49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85284,30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85284,30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18777,51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18777,51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</w:p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Обеспечение пожизненного содержания с иждивением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113,13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37,71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</w:p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муниципального образования город Минусинск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5492,59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5492,59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155,19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155,19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5337,40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5337,40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AB1C9F" w:rsidRPr="005B174B" w:rsidTr="00404053">
        <w:trPr>
          <w:trHeight w:val="274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C9F" w:rsidRPr="005B174B" w:rsidRDefault="00AB1C9F" w:rsidP="00404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C9F" w:rsidRPr="005B174B" w:rsidRDefault="00AB1C9F" w:rsidP="0040405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1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8212D9" w:rsidRPr="005B174B" w:rsidRDefault="008212D9" w:rsidP="00AC4ED7">
      <w:pPr>
        <w:pStyle w:val="ConsPlusNormal"/>
        <w:ind w:firstLine="0"/>
        <w:outlineLvl w:val="2"/>
        <w:rPr>
          <w:rFonts w:ascii="Times New Roman" w:hAnsi="Times New Roman" w:cs="Times New Roman"/>
          <w:sz w:val="30"/>
          <w:szCs w:val="30"/>
        </w:rPr>
      </w:pPr>
    </w:p>
    <w:p w:rsidR="008212D9" w:rsidRPr="005B174B" w:rsidRDefault="008212D9" w:rsidP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Руководитель  управления экономики</w:t>
      </w:r>
    </w:p>
    <w:p w:rsidR="008212D9" w:rsidRPr="005B174B" w:rsidRDefault="008212D9" w:rsidP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>и имущественных отношений</w:t>
      </w:r>
    </w:p>
    <w:p w:rsidR="008212D9" w:rsidRDefault="008212D9" w:rsidP="008212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174B">
        <w:rPr>
          <w:rFonts w:ascii="Times New Roman" w:hAnsi="Times New Roman" w:cs="Times New Roman"/>
          <w:sz w:val="28"/>
          <w:szCs w:val="28"/>
        </w:rPr>
        <w:t xml:space="preserve">администрации города Минусинска                                                  </w:t>
      </w:r>
      <w:r w:rsidRPr="005B174B">
        <w:rPr>
          <w:rFonts w:ascii="Times New Roman" w:hAnsi="Times New Roman" w:cs="Times New Roman"/>
          <w:sz w:val="28"/>
          <w:szCs w:val="28"/>
        </w:rPr>
        <w:tab/>
      </w:r>
      <w:r w:rsidR="00547BD0" w:rsidRPr="005B174B">
        <w:rPr>
          <w:rFonts w:ascii="Times New Roman" w:hAnsi="Times New Roman" w:cs="Times New Roman"/>
          <w:sz w:val="28"/>
          <w:szCs w:val="28"/>
        </w:rPr>
        <w:t>подпись</w:t>
      </w:r>
      <w:r w:rsidRPr="005B174B">
        <w:rPr>
          <w:rFonts w:ascii="Times New Roman" w:hAnsi="Times New Roman" w:cs="Times New Roman"/>
          <w:sz w:val="28"/>
          <w:szCs w:val="28"/>
        </w:rPr>
        <w:t xml:space="preserve">   </w:t>
      </w:r>
      <w:r w:rsidRPr="005B174B">
        <w:rPr>
          <w:rFonts w:ascii="Times New Roman" w:hAnsi="Times New Roman" w:cs="Times New Roman"/>
          <w:sz w:val="28"/>
          <w:szCs w:val="28"/>
        </w:rPr>
        <w:tab/>
      </w:r>
      <w:r w:rsidRPr="005B174B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31218D" w:rsidRPr="005B174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B174B">
        <w:rPr>
          <w:rFonts w:ascii="Times New Roman" w:hAnsi="Times New Roman" w:cs="Times New Roman"/>
          <w:sz w:val="28"/>
          <w:szCs w:val="28"/>
        </w:rPr>
        <w:t xml:space="preserve">     Е.Н. Грязева</w:t>
      </w:r>
    </w:p>
    <w:p w:rsidR="00A6629E" w:rsidRPr="003A3E13" w:rsidRDefault="00A6629E" w:rsidP="00820AD2">
      <w:pPr>
        <w:spacing w:after="0" w:line="240" w:lineRule="auto"/>
        <w:rPr>
          <w:rFonts w:ascii="Times New Roman" w:hAnsi="Times New Roman" w:cs="Times New Roman"/>
        </w:rPr>
      </w:pPr>
    </w:p>
    <w:sectPr w:rsidR="00A6629E" w:rsidRPr="003A3E13" w:rsidSect="009A231B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5BA" w:rsidRDefault="007505BA" w:rsidP="00097719">
      <w:pPr>
        <w:spacing w:after="0" w:line="240" w:lineRule="auto"/>
      </w:pPr>
      <w:r>
        <w:separator/>
      </w:r>
    </w:p>
  </w:endnote>
  <w:endnote w:type="continuationSeparator" w:id="0">
    <w:p w:rsidR="007505BA" w:rsidRDefault="007505BA" w:rsidP="0009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5BA" w:rsidRDefault="007505BA" w:rsidP="00097719">
      <w:pPr>
        <w:spacing w:after="0" w:line="240" w:lineRule="auto"/>
      </w:pPr>
      <w:r>
        <w:separator/>
      </w:r>
    </w:p>
  </w:footnote>
  <w:footnote w:type="continuationSeparator" w:id="0">
    <w:p w:rsidR="007505BA" w:rsidRDefault="007505BA" w:rsidP="0009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0725" w:rsidRDefault="007C0725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4467">
      <w:rPr>
        <w:noProof/>
      </w:rPr>
      <w:t>2</w:t>
    </w:r>
    <w:r>
      <w:rPr>
        <w:noProof/>
      </w:rPr>
      <w:fldChar w:fldCharType="end"/>
    </w:r>
  </w:p>
  <w:p w:rsidR="007C0725" w:rsidRDefault="007C072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986C84"/>
    <w:lvl w:ilvl="0">
      <w:numFmt w:val="bullet"/>
      <w:lvlText w:val="*"/>
      <w:lvlJc w:val="left"/>
    </w:lvl>
  </w:abstractNum>
  <w:abstractNum w:abstractNumId="1" w15:restartNumberingAfterBreak="0">
    <w:nsid w:val="02BB0170"/>
    <w:multiLevelType w:val="hybridMultilevel"/>
    <w:tmpl w:val="9FD4FFDE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CD048E"/>
    <w:multiLevelType w:val="hybridMultilevel"/>
    <w:tmpl w:val="F54C2098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46131B"/>
    <w:multiLevelType w:val="hybridMultilevel"/>
    <w:tmpl w:val="2B8846BA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C7505"/>
    <w:multiLevelType w:val="hybridMultilevel"/>
    <w:tmpl w:val="3732C00E"/>
    <w:lvl w:ilvl="0" w:tplc="36F6F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C1B0EE6"/>
    <w:multiLevelType w:val="hybridMultilevel"/>
    <w:tmpl w:val="87E001B4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11168B0"/>
    <w:multiLevelType w:val="multilevel"/>
    <w:tmpl w:val="C9A0970A"/>
    <w:lvl w:ilvl="0">
      <w:start w:val="1"/>
      <w:numFmt w:val="decimal"/>
      <w:lvlText w:val="%1."/>
      <w:lvlJc w:val="left"/>
      <w:pPr>
        <w:tabs>
          <w:tab w:val="num" w:pos="1585"/>
        </w:tabs>
        <w:ind w:left="1585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67" w:hanging="2160"/>
      </w:pPr>
      <w:rPr>
        <w:rFonts w:hint="default"/>
      </w:rPr>
    </w:lvl>
  </w:abstractNum>
  <w:abstractNum w:abstractNumId="7" w15:restartNumberingAfterBreak="0">
    <w:nsid w:val="17072823"/>
    <w:multiLevelType w:val="multilevel"/>
    <w:tmpl w:val="DD2EE9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226F45F3"/>
    <w:multiLevelType w:val="hybridMultilevel"/>
    <w:tmpl w:val="749873F8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0454D2"/>
    <w:multiLevelType w:val="hybridMultilevel"/>
    <w:tmpl w:val="970C1000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3C0772"/>
    <w:multiLevelType w:val="hybridMultilevel"/>
    <w:tmpl w:val="F69A3B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65BEC"/>
    <w:multiLevelType w:val="hybridMultilevel"/>
    <w:tmpl w:val="581ECF86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85424A9"/>
    <w:multiLevelType w:val="hybridMultilevel"/>
    <w:tmpl w:val="66DC5B20"/>
    <w:lvl w:ilvl="0" w:tplc="038A15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98B3AAA"/>
    <w:multiLevelType w:val="hybridMultilevel"/>
    <w:tmpl w:val="BAA6FAD6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B700817"/>
    <w:multiLevelType w:val="hybridMultilevel"/>
    <w:tmpl w:val="27228B9E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0F6CAA"/>
    <w:multiLevelType w:val="hybridMultilevel"/>
    <w:tmpl w:val="42C85E58"/>
    <w:lvl w:ilvl="0" w:tplc="713EDB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A91539C"/>
    <w:multiLevelType w:val="hybridMultilevel"/>
    <w:tmpl w:val="A68852F4"/>
    <w:lvl w:ilvl="0" w:tplc="026A1450">
      <w:start w:val="1"/>
      <w:numFmt w:val="decimal"/>
      <w:lvlText w:val="%1."/>
      <w:lvlJc w:val="left"/>
      <w:pPr>
        <w:tabs>
          <w:tab w:val="num" w:pos="367"/>
        </w:tabs>
        <w:ind w:left="3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7" w15:restartNumberingAfterBreak="0">
    <w:nsid w:val="4B721DED"/>
    <w:multiLevelType w:val="multilevel"/>
    <w:tmpl w:val="007E3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8" w15:restartNumberingAfterBreak="0">
    <w:nsid w:val="52695DE6"/>
    <w:multiLevelType w:val="hybridMultilevel"/>
    <w:tmpl w:val="395A8BB4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DE3495"/>
    <w:multiLevelType w:val="hybridMultilevel"/>
    <w:tmpl w:val="68F2643E"/>
    <w:lvl w:ilvl="0" w:tplc="A71EB98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5D0AC1"/>
    <w:multiLevelType w:val="hybridMultilevel"/>
    <w:tmpl w:val="6A5EF952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7B0EDB"/>
    <w:multiLevelType w:val="hybridMultilevel"/>
    <w:tmpl w:val="1AE8A320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DB5FCB"/>
    <w:multiLevelType w:val="multilevel"/>
    <w:tmpl w:val="9086FCE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3" w15:restartNumberingAfterBreak="0">
    <w:nsid w:val="66993E9F"/>
    <w:multiLevelType w:val="hybridMultilevel"/>
    <w:tmpl w:val="50F09F12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2B5190"/>
    <w:multiLevelType w:val="hybridMultilevel"/>
    <w:tmpl w:val="7918EB40"/>
    <w:lvl w:ilvl="0" w:tplc="038A15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C7C212C"/>
    <w:multiLevelType w:val="hybridMultilevel"/>
    <w:tmpl w:val="98383C14"/>
    <w:lvl w:ilvl="0" w:tplc="7E5AC94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DF3BC3"/>
    <w:multiLevelType w:val="hybridMultilevel"/>
    <w:tmpl w:val="D578E08C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1510EC7"/>
    <w:multiLevelType w:val="hybridMultilevel"/>
    <w:tmpl w:val="2950476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B037D9"/>
    <w:multiLevelType w:val="hybridMultilevel"/>
    <w:tmpl w:val="5E184FCE"/>
    <w:lvl w:ilvl="0" w:tplc="7F543176">
      <w:start w:val="1"/>
      <w:numFmt w:val="bullet"/>
      <w:lvlText w:val=""/>
      <w:lvlJc w:val="left"/>
      <w:pPr>
        <w:tabs>
          <w:tab w:val="num" w:pos="725"/>
        </w:tabs>
        <w:ind w:left="72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EA60A3"/>
    <w:multiLevelType w:val="hybridMultilevel"/>
    <w:tmpl w:val="18C4A006"/>
    <w:lvl w:ilvl="0" w:tplc="7F5431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7622B0"/>
    <w:multiLevelType w:val="hybridMultilevel"/>
    <w:tmpl w:val="CDF85B98"/>
    <w:lvl w:ilvl="0" w:tplc="038A15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30"/>
  </w:num>
  <w:num w:numId="14">
    <w:abstractNumId w:val="13"/>
  </w:num>
  <w:num w:numId="15">
    <w:abstractNumId w:val="26"/>
  </w:num>
  <w:num w:numId="16">
    <w:abstractNumId w:val="1"/>
  </w:num>
  <w:num w:numId="17">
    <w:abstractNumId w:val="9"/>
  </w:num>
  <w:num w:numId="18">
    <w:abstractNumId w:val="2"/>
  </w:num>
  <w:num w:numId="19">
    <w:abstractNumId w:val="5"/>
  </w:num>
  <w:num w:numId="20">
    <w:abstractNumId w:val="11"/>
  </w:num>
  <w:num w:numId="21">
    <w:abstractNumId w:val="12"/>
  </w:num>
  <w:num w:numId="22">
    <w:abstractNumId w:val="24"/>
  </w:num>
  <w:num w:numId="23">
    <w:abstractNumId w:val="17"/>
  </w:num>
  <w:num w:numId="24">
    <w:abstractNumId w:val="10"/>
  </w:num>
  <w:num w:numId="25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119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126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9"/>
  </w:num>
  <w:num w:numId="29">
    <w:abstractNumId w:val="7"/>
  </w:num>
  <w:num w:numId="30">
    <w:abstractNumId w:val="16"/>
  </w:num>
  <w:num w:numId="31">
    <w:abstractNumId w:val="27"/>
  </w:num>
  <w:num w:numId="32">
    <w:abstractNumId w:val="15"/>
  </w:num>
  <w:num w:numId="33">
    <w:abstractNumId w:val="6"/>
  </w:num>
  <w:num w:numId="34">
    <w:abstractNumId w:val="22"/>
  </w:num>
  <w:num w:numId="35">
    <w:abstractNumId w:val="4"/>
  </w:num>
  <w:num w:numId="36">
    <w:abstractNumId w:val="7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2F5"/>
    <w:rsid w:val="00000C4E"/>
    <w:rsid w:val="00000F4B"/>
    <w:rsid w:val="000026D9"/>
    <w:rsid w:val="0000313E"/>
    <w:rsid w:val="00003E09"/>
    <w:rsid w:val="000066F2"/>
    <w:rsid w:val="00006C38"/>
    <w:rsid w:val="00010FF5"/>
    <w:rsid w:val="00011BCF"/>
    <w:rsid w:val="00012312"/>
    <w:rsid w:val="000132C6"/>
    <w:rsid w:val="0001464A"/>
    <w:rsid w:val="0001487C"/>
    <w:rsid w:val="000178F7"/>
    <w:rsid w:val="00020382"/>
    <w:rsid w:val="0002431D"/>
    <w:rsid w:val="00024BDC"/>
    <w:rsid w:val="00025D0C"/>
    <w:rsid w:val="0003183F"/>
    <w:rsid w:val="0003197A"/>
    <w:rsid w:val="00037482"/>
    <w:rsid w:val="00037985"/>
    <w:rsid w:val="0004197A"/>
    <w:rsid w:val="00041D88"/>
    <w:rsid w:val="00041DA8"/>
    <w:rsid w:val="000423CB"/>
    <w:rsid w:val="00042A31"/>
    <w:rsid w:val="0004682A"/>
    <w:rsid w:val="00050567"/>
    <w:rsid w:val="00052372"/>
    <w:rsid w:val="00052541"/>
    <w:rsid w:val="00052A4A"/>
    <w:rsid w:val="00052F63"/>
    <w:rsid w:val="0005744F"/>
    <w:rsid w:val="00057E9B"/>
    <w:rsid w:val="00060730"/>
    <w:rsid w:val="00060B8B"/>
    <w:rsid w:val="0006198B"/>
    <w:rsid w:val="00065348"/>
    <w:rsid w:val="00066E29"/>
    <w:rsid w:val="00067772"/>
    <w:rsid w:val="00072BB9"/>
    <w:rsid w:val="00075761"/>
    <w:rsid w:val="0007752D"/>
    <w:rsid w:val="00077CE6"/>
    <w:rsid w:val="000800CD"/>
    <w:rsid w:val="000826E1"/>
    <w:rsid w:val="00085BC3"/>
    <w:rsid w:val="00086427"/>
    <w:rsid w:val="0008715F"/>
    <w:rsid w:val="00087C3A"/>
    <w:rsid w:val="00092EEB"/>
    <w:rsid w:val="0009345B"/>
    <w:rsid w:val="0009355E"/>
    <w:rsid w:val="00094329"/>
    <w:rsid w:val="00094C56"/>
    <w:rsid w:val="00097159"/>
    <w:rsid w:val="00097719"/>
    <w:rsid w:val="000A1017"/>
    <w:rsid w:val="000A20B5"/>
    <w:rsid w:val="000A2BE6"/>
    <w:rsid w:val="000A4705"/>
    <w:rsid w:val="000A59FC"/>
    <w:rsid w:val="000A621F"/>
    <w:rsid w:val="000A68A9"/>
    <w:rsid w:val="000A6C8B"/>
    <w:rsid w:val="000B0B06"/>
    <w:rsid w:val="000B2AF6"/>
    <w:rsid w:val="000B2B46"/>
    <w:rsid w:val="000B5558"/>
    <w:rsid w:val="000B61FD"/>
    <w:rsid w:val="000B640D"/>
    <w:rsid w:val="000B67F9"/>
    <w:rsid w:val="000B6A54"/>
    <w:rsid w:val="000B769A"/>
    <w:rsid w:val="000C0452"/>
    <w:rsid w:val="000C0914"/>
    <w:rsid w:val="000C1518"/>
    <w:rsid w:val="000C2F55"/>
    <w:rsid w:val="000C5FB1"/>
    <w:rsid w:val="000C72C2"/>
    <w:rsid w:val="000C73B6"/>
    <w:rsid w:val="000D0732"/>
    <w:rsid w:val="000D15DC"/>
    <w:rsid w:val="000D5768"/>
    <w:rsid w:val="000D5F62"/>
    <w:rsid w:val="000E1F63"/>
    <w:rsid w:val="000E27BA"/>
    <w:rsid w:val="000E5150"/>
    <w:rsid w:val="000E6182"/>
    <w:rsid w:val="000E630D"/>
    <w:rsid w:val="000E7262"/>
    <w:rsid w:val="000F04A8"/>
    <w:rsid w:val="000F1176"/>
    <w:rsid w:val="000F70AE"/>
    <w:rsid w:val="000F7D6C"/>
    <w:rsid w:val="001013CD"/>
    <w:rsid w:val="0010171F"/>
    <w:rsid w:val="00101B54"/>
    <w:rsid w:val="0010445E"/>
    <w:rsid w:val="0010486D"/>
    <w:rsid w:val="001068D3"/>
    <w:rsid w:val="00113711"/>
    <w:rsid w:val="00113A70"/>
    <w:rsid w:val="00114148"/>
    <w:rsid w:val="0011729D"/>
    <w:rsid w:val="00120A7D"/>
    <w:rsid w:val="001271D7"/>
    <w:rsid w:val="00131BAC"/>
    <w:rsid w:val="001324E7"/>
    <w:rsid w:val="00133F79"/>
    <w:rsid w:val="00134846"/>
    <w:rsid w:val="001373FC"/>
    <w:rsid w:val="001401B6"/>
    <w:rsid w:val="001405C6"/>
    <w:rsid w:val="00141F71"/>
    <w:rsid w:val="00143B03"/>
    <w:rsid w:val="001452F5"/>
    <w:rsid w:val="00147781"/>
    <w:rsid w:val="00151A9A"/>
    <w:rsid w:val="00152791"/>
    <w:rsid w:val="00156AA0"/>
    <w:rsid w:val="0016006F"/>
    <w:rsid w:val="001608EB"/>
    <w:rsid w:val="00160B0B"/>
    <w:rsid w:val="00162528"/>
    <w:rsid w:val="00163DF9"/>
    <w:rsid w:val="00165930"/>
    <w:rsid w:val="00166821"/>
    <w:rsid w:val="00166BEE"/>
    <w:rsid w:val="00171215"/>
    <w:rsid w:val="0017258D"/>
    <w:rsid w:val="00180A2A"/>
    <w:rsid w:val="00182C8C"/>
    <w:rsid w:val="00182C97"/>
    <w:rsid w:val="001831EC"/>
    <w:rsid w:val="00183F37"/>
    <w:rsid w:val="0018531E"/>
    <w:rsid w:val="0018723C"/>
    <w:rsid w:val="001900A1"/>
    <w:rsid w:val="0019225A"/>
    <w:rsid w:val="00192BE3"/>
    <w:rsid w:val="00194FE1"/>
    <w:rsid w:val="00195CE8"/>
    <w:rsid w:val="0019652B"/>
    <w:rsid w:val="001A1467"/>
    <w:rsid w:val="001A18D3"/>
    <w:rsid w:val="001A34DD"/>
    <w:rsid w:val="001A7E89"/>
    <w:rsid w:val="001B0867"/>
    <w:rsid w:val="001B40D8"/>
    <w:rsid w:val="001B4BF0"/>
    <w:rsid w:val="001B7230"/>
    <w:rsid w:val="001B7AFE"/>
    <w:rsid w:val="001C033E"/>
    <w:rsid w:val="001C0678"/>
    <w:rsid w:val="001C12A1"/>
    <w:rsid w:val="001C23FA"/>
    <w:rsid w:val="001C53F2"/>
    <w:rsid w:val="001C665C"/>
    <w:rsid w:val="001C7831"/>
    <w:rsid w:val="001D05C2"/>
    <w:rsid w:val="001D1EF3"/>
    <w:rsid w:val="001D3188"/>
    <w:rsid w:val="001D61F9"/>
    <w:rsid w:val="001D6755"/>
    <w:rsid w:val="001E0D71"/>
    <w:rsid w:val="001E1917"/>
    <w:rsid w:val="001E22AE"/>
    <w:rsid w:val="001E3CF2"/>
    <w:rsid w:val="001E3D86"/>
    <w:rsid w:val="001E5A46"/>
    <w:rsid w:val="001E7C38"/>
    <w:rsid w:val="001F20A4"/>
    <w:rsid w:val="001F329D"/>
    <w:rsid w:val="001F3492"/>
    <w:rsid w:val="001F35F4"/>
    <w:rsid w:val="001F7A59"/>
    <w:rsid w:val="00201D37"/>
    <w:rsid w:val="0020253A"/>
    <w:rsid w:val="00203D5C"/>
    <w:rsid w:val="00205343"/>
    <w:rsid w:val="002055AE"/>
    <w:rsid w:val="00206ACC"/>
    <w:rsid w:val="00213097"/>
    <w:rsid w:val="002133B4"/>
    <w:rsid w:val="00214BCF"/>
    <w:rsid w:val="00215A43"/>
    <w:rsid w:val="00216C6D"/>
    <w:rsid w:val="00216E3D"/>
    <w:rsid w:val="00217F38"/>
    <w:rsid w:val="00221C47"/>
    <w:rsid w:val="00222B6C"/>
    <w:rsid w:val="002246E2"/>
    <w:rsid w:val="00224807"/>
    <w:rsid w:val="00225D85"/>
    <w:rsid w:val="002263EC"/>
    <w:rsid w:val="002264C1"/>
    <w:rsid w:val="00227011"/>
    <w:rsid w:val="0022703C"/>
    <w:rsid w:val="00230DBB"/>
    <w:rsid w:val="002314A8"/>
    <w:rsid w:val="0023417D"/>
    <w:rsid w:val="0023497F"/>
    <w:rsid w:val="00235E1D"/>
    <w:rsid w:val="002363F4"/>
    <w:rsid w:val="0023689F"/>
    <w:rsid w:val="00240136"/>
    <w:rsid w:val="002404CB"/>
    <w:rsid w:val="00240BAF"/>
    <w:rsid w:val="002440AB"/>
    <w:rsid w:val="00244ECD"/>
    <w:rsid w:val="00245C75"/>
    <w:rsid w:val="00246D3D"/>
    <w:rsid w:val="00250DF5"/>
    <w:rsid w:val="002511B8"/>
    <w:rsid w:val="002519AB"/>
    <w:rsid w:val="00252F62"/>
    <w:rsid w:val="00253F8F"/>
    <w:rsid w:val="002610CF"/>
    <w:rsid w:val="00263222"/>
    <w:rsid w:val="002636C6"/>
    <w:rsid w:val="00266FEB"/>
    <w:rsid w:val="00267FBC"/>
    <w:rsid w:val="002704FF"/>
    <w:rsid w:val="00270B4A"/>
    <w:rsid w:val="00270CB5"/>
    <w:rsid w:val="0027672D"/>
    <w:rsid w:val="002772F0"/>
    <w:rsid w:val="00280476"/>
    <w:rsid w:val="00285C5F"/>
    <w:rsid w:val="0028748B"/>
    <w:rsid w:val="00290219"/>
    <w:rsid w:val="002902D0"/>
    <w:rsid w:val="002907F4"/>
    <w:rsid w:val="002928BB"/>
    <w:rsid w:val="00294925"/>
    <w:rsid w:val="0029497B"/>
    <w:rsid w:val="00295321"/>
    <w:rsid w:val="00296BBA"/>
    <w:rsid w:val="00296BFD"/>
    <w:rsid w:val="002A1362"/>
    <w:rsid w:val="002A360F"/>
    <w:rsid w:val="002A5797"/>
    <w:rsid w:val="002A7004"/>
    <w:rsid w:val="002A7BA6"/>
    <w:rsid w:val="002B1696"/>
    <w:rsid w:val="002B1824"/>
    <w:rsid w:val="002B2D8B"/>
    <w:rsid w:val="002B3481"/>
    <w:rsid w:val="002B3B2E"/>
    <w:rsid w:val="002B75F7"/>
    <w:rsid w:val="002C1346"/>
    <w:rsid w:val="002C49D3"/>
    <w:rsid w:val="002C4EA5"/>
    <w:rsid w:val="002C7E7E"/>
    <w:rsid w:val="002D086F"/>
    <w:rsid w:val="002D0F4E"/>
    <w:rsid w:val="002D161A"/>
    <w:rsid w:val="002D2068"/>
    <w:rsid w:val="002D2252"/>
    <w:rsid w:val="002D2B23"/>
    <w:rsid w:val="002D2E73"/>
    <w:rsid w:val="002D4363"/>
    <w:rsid w:val="002D6587"/>
    <w:rsid w:val="002E025B"/>
    <w:rsid w:val="002E080C"/>
    <w:rsid w:val="002E0883"/>
    <w:rsid w:val="002E1052"/>
    <w:rsid w:val="002E45A2"/>
    <w:rsid w:val="002E5761"/>
    <w:rsid w:val="002E67AC"/>
    <w:rsid w:val="002F16E0"/>
    <w:rsid w:val="002F261E"/>
    <w:rsid w:val="002F3F5A"/>
    <w:rsid w:val="002F62C0"/>
    <w:rsid w:val="002F64D3"/>
    <w:rsid w:val="002F69E5"/>
    <w:rsid w:val="003000F3"/>
    <w:rsid w:val="00303E77"/>
    <w:rsid w:val="00303F61"/>
    <w:rsid w:val="00305E90"/>
    <w:rsid w:val="00306568"/>
    <w:rsid w:val="00306ECE"/>
    <w:rsid w:val="00306F54"/>
    <w:rsid w:val="00306FCC"/>
    <w:rsid w:val="0030786E"/>
    <w:rsid w:val="00310A2B"/>
    <w:rsid w:val="00311B11"/>
    <w:rsid w:val="00311F88"/>
    <w:rsid w:val="0031218D"/>
    <w:rsid w:val="003125A5"/>
    <w:rsid w:val="00312BCF"/>
    <w:rsid w:val="00315889"/>
    <w:rsid w:val="00316CA2"/>
    <w:rsid w:val="00316EF0"/>
    <w:rsid w:val="0031707D"/>
    <w:rsid w:val="003171A4"/>
    <w:rsid w:val="00317E61"/>
    <w:rsid w:val="00320272"/>
    <w:rsid w:val="00323F20"/>
    <w:rsid w:val="003245E1"/>
    <w:rsid w:val="00324D25"/>
    <w:rsid w:val="00326E11"/>
    <w:rsid w:val="00327E07"/>
    <w:rsid w:val="00330217"/>
    <w:rsid w:val="00335B82"/>
    <w:rsid w:val="003368A8"/>
    <w:rsid w:val="00337ED9"/>
    <w:rsid w:val="00345160"/>
    <w:rsid w:val="0034576F"/>
    <w:rsid w:val="00345813"/>
    <w:rsid w:val="00346556"/>
    <w:rsid w:val="00350D14"/>
    <w:rsid w:val="00350D42"/>
    <w:rsid w:val="00351943"/>
    <w:rsid w:val="00356321"/>
    <w:rsid w:val="00357B7B"/>
    <w:rsid w:val="00363249"/>
    <w:rsid w:val="003639E5"/>
    <w:rsid w:val="0036660A"/>
    <w:rsid w:val="00370F5C"/>
    <w:rsid w:val="003715C0"/>
    <w:rsid w:val="003731D4"/>
    <w:rsid w:val="003752CD"/>
    <w:rsid w:val="00376426"/>
    <w:rsid w:val="00376537"/>
    <w:rsid w:val="0037662D"/>
    <w:rsid w:val="00377263"/>
    <w:rsid w:val="00384CFE"/>
    <w:rsid w:val="003925F8"/>
    <w:rsid w:val="0039351E"/>
    <w:rsid w:val="0039485E"/>
    <w:rsid w:val="003966ED"/>
    <w:rsid w:val="00396F58"/>
    <w:rsid w:val="003A1257"/>
    <w:rsid w:val="003A31C4"/>
    <w:rsid w:val="003A3339"/>
    <w:rsid w:val="003A3E13"/>
    <w:rsid w:val="003A4B15"/>
    <w:rsid w:val="003A4C71"/>
    <w:rsid w:val="003A5EB6"/>
    <w:rsid w:val="003A651C"/>
    <w:rsid w:val="003B3008"/>
    <w:rsid w:val="003B3B78"/>
    <w:rsid w:val="003B47CA"/>
    <w:rsid w:val="003B730C"/>
    <w:rsid w:val="003B7612"/>
    <w:rsid w:val="003B7A27"/>
    <w:rsid w:val="003C07BA"/>
    <w:rsid w:val="003C1ADB"/>
    <w:rsid w:val="003C1E91"/>
    <w:rsid w:val="003D00EE"/>
    <w:rsid w:val="003D1D4B"/>
    <w:rsid w:val="003D2BBA"/>
    <w:rsid w:val="003D2C50"/>
    <w:rsid w:val="003D35EC"/>
    <w:rsid w:val="003D3640"/>
    <w:rsid w:val="003D4349"/>
    <w:rsid w:val="003D630C"/>
    <w:rsid w:val="003D6718"/>
    <w:rsid w:val="003D6A16"/>
    <w:rsid w:val="003E1020"/>
    <w:rsid w:val="003E1F6B"/>
    <w:rsid w:val="003E2442"/>
    <w:rsid w:val="003E33D5"/>
    <w:rsid w:val="003E6051"/>
    <w:rsid w:val="003E68D7"/>
    <w:rsid w:val="003E77BB"/>
    <w:rsid w:val="003F0EB5"/>
    <w:rsid w:val="003F44CD"/>
    <w:rsid w:val="003F4643"/>
    <w:rsid w:val="003F4ABF"/>
    <w:rsid w:val="003F64F2"/>
    <w:rsid w:val="003F7116"/>
    <w:rsid w:val="00402519"/>
    <w:rsid w:val="00402F6C"/>
    <w:rsid w:val="00404053"/>
    <w:rsid w:val="004043A6"/>
    <w:rsid w:val="00404ECD"/>
    <w:rsid w:val="00407C08"/>
    <w:rsid w:val="004106A7"/>
    <w:rsid w:val="00413606"/>
    <w:rsid w:val="00414778"/>
    <w:rsid w:val="00414AF7"/>
    <w:rsid w:val="00416FE2"/>
    <w:rsid w:val="00417473"/>
    <w:rsid w:val="004207C8"/>
    <w:rsid w:val="00421A79"/>
    <w:rsid w:val="004235D1"/>
    <w:rsid w:val="00423623"/>
    <w:rsid w:val="00424301"/>
    <w:rsid w:val="00424A0C"/>
    <w:rsid w:val="00425431"/>
    <w:rsid w:val="00434180"/>
    <w:rsid w:val="00435384"/>
    <w:rsid w:val="004362EE"/>
    <w:rsid w:val="004362EF"/>
    <w:rsid w:val="0043750C"/>
    <w:rsid w:val="004404DD"/>
    <w:rsid w:val="00441FC1"/>
    <w:rsid w:val="00443FEA"/>
    <w:rsid w:val="0044588C"/>
    <w:rsid w:val="00446124"/>
    <w:rsid w:val="0044770C"/>
    <w:rsid w:val="00450F6C"/>
    <w:rsid w:val="004512C1"/>
    <w:rsid w:val="00451965"/>
    <w:rsid w:val="004540CD"/>
    <w:rsid w:val="0045436B"/>
    <w:rsid w:val="00454CAA"/>
    <w:rsid w:val="00454E85"/>
    <w:rsid w:val="00456CA9"/>
    <w:rsid w:val="0045742D"/>
    <w:rsid w:val="004611B2"/>
    <w:rsid w:val="00461817"/>
    <w:rsid w:val="00464201"/>
    <w:rsid w:val="00465FBC"/>
    <w:rsid w:val="00470538"/>
    <w:rsid w:val="00470C87"/>
    <w:rsid w:val="004721CC"/>
    <w:rsid w:val="00480271"/>
    <w:rsid w:val="00480FC5"/>
    <w:rsid w:val="00484475"/>
    <w:rsid w:val="00485135"/>
    <w:rsid w:val="004926FD"/>
    <w:rsid w:val="00494396"/>
    <w:rsid w:val="00494CAB"/>
    <w:rsid w:val="004950CE"/>
    <w:rsid w:val="004954BF"/>
    <w:rsid w:val="004962CC"/>
    <w:rsid w:val="004A4A4B"/>
    <w:rsid w:val="004B105A"/>
    <w:rsid w:val="004B1A2F"/>
    <w:rsid w:val="004B4914"/>
    <w:rsid w:val="004C110A"/>
    <w:rsid w:val="004C1B63"/>
    <w:rsid w:val="004C3699"/>
    <w:rsid w:val="004C6055"/>
    <w:rsid w:val="004C7FF0"/>
    <w:rsid w:val="004D0B60"/>
    <w:rsid w:val="004D2B9B"/>
    <w:rsid w:val="004D2F09"/>
    <w:rsid w:val="004D4146"/>
    <w:rsid w:val="004D4C11"/>
    <w:rsid w:val="004D5F0D"/>
    <w:rsid w:val="004D602B"/>
    <w:rsid w:val="004D6C69"/>
    <w:rsid w:val="004E0458"/>
    <w:rsid w:val="004E0C2D"/>
    <w:rsid w:val="004E152A"/>
    <w:rsid w:val="004E2284"/>
    <w:rsid w:val="004E2DA3"/>
    <w:rsid w:val="004E304F"/>
    <w:rsid w:val="004E41F6"/>
    <w:rsid w:val="004E4AE8"/>
    <w:rsid w:val="004E4C92"/>
    <w:rsid w:val="004E69A8"/>
    <w:rsid w:val="004E7614"/>
    <w:rsid w:val="004F1A4E"/>
    <w:rsid w:val="004F2639"/>
    <w:rsid w:val="004F52AD"/>
    <w:rsid w:val="005018E2"/>
    <w:rsid w:val="0050201E"/>
    <w:rsid w:val="005023E8"/>
    <w:rsid w:val="0050298D"/>
    <w:rsid w:val="00503B87"/>
    <w:rsid w:val="005040A3"/>
    <w:rsid w:val="0050446D"/>
    <w:rsid w:val="00504E39"/>
    <w:rsid w:val="0050514D"/>
    <w:rsid w:val="0050571E"/>
    <w:rsid w:val="00506A3D"/>
    <w:rsid w:val="005071B7"/>
    <w:rsid w:val="00513172"/>
    <w:rsid w:val="0051326C"/>
    <w:rsid w:val="00513628"/>
    <w:rsid w:val="0051780A"/>
    <w:rsid w:val="005216F9"/>
    <w:rsid w:val="005221CD"/>
    <w:rsid w:val="005230ED"/>
    <w:rsid w:val="00533D2D"/>
    <w:rsid w:val="00536489"/>
    <w:rsid w:val="00540649"/>
    <w:rsid w:val="00540829"/>
    <w:rsid w:val="00541438"/>
    <w:rsid w:val="00543281"/>
    <w:rsid w:val="00544108"/>
    <w:rsid w:val="005443DE"/>
    <w:rsid w:val="00544565"/>
    <w:rsid w:val="00544F4D"/>
    <w:rsid w:val="00547BD0"/>
    <w:rsid w:val="00551379"/>
    <w:rsid w:val="005528A0"/>
    <w:rsid w:val="005553A6"/>
    <w:rsid w:val="0055684B"/>
    <w:rsid w:val="0056029D"/>
    <w:rsid w:val="00565190"/>
    <w:rsid w:val="00565D49"/>
    <w:rsid w:val="0056621F"/>
    <w:rsid w:val="00566DAB"/>
    <w:rsid w:val="00567E18"/>
    <w:rsid w:val="00567F69"/>
    <w:rsid w:val="00572EDB"/>
    <w:rsid w:val="005749D3"/>
    <w:rsid w:val="00575F1A"/>
    <w:rsid w:val="00577A38"/>
    <w:rsid w:val="0058077E"/>
    <w:rsid w:val="0058146B"/>
    <w:rsid w:val="00582083"/>
    <w:rsid w:val="00582D09"/>
    <w:rsid w:val="00582DCA"/>
    <w:rsid w:val="00585BA0"/>
    <w:rsid w:val="00586A82"/>
    <w:rsid w:val="00586C48"/>
    <w:rsid w:val="00590EF2"/>
    <w:rsid w:val="005919A6"/>
    <w:rsid w:val="005919EF"/>
    <w:rsid w:val="00591D73"/>
    <w:rsid w:val="00592BCD"/>
    <w:rsid w:val="00592EE8"/>
    <w:rsid w:val="00595E5A"/>
    <w:rsid w:val="005964CE"/>
    <w:rsid w:val="00596FB2"/>
    <w:rsid w:val="00597710"/>
    <w:rsid w:val="00597D30"/>
    <w:rsid w:val="00597F79"/>
    <w:rsid w:val="005A061F"/>
    <w:rsid w:val="005A20C1"/>
    <w:rsid w:val="005A288D"/>
    <w:rsid w:val="005A42BA"/>
    <w:rsid w:val="005A45EE"/>
    <w:rsid w:val="005A48FB"/>
    <w:rsid w:val="005A6BE0"/>
    <w:rsid w:val="005B100C"/>
    <w:rsid w:val="005B174B"/>
    <w:rsid w:val="005B5AF8"/>
    <w:rsid w:val="005B6EA6"/>
    <w:rsid w:val="005C0842"/>
    <w:rsid w:val="005C171F"/>
    <w:rsid w:val="005C3606"/>
    <w:rsid w:val="005C4E9E"/>
    <w:rsid w:val="005C7081"/>
    <w:rsid w:val="005D0786"/>
    <w:rsid w:val="005D137C"/>
    <w:rsid w:val="005D1546"/>
    <w:rsid w:val="005D25DC"/>
    <w:rsid w:val="005D2E9F"/>
    <w:rsid w:val="005D63D0"/>
    <w:rsid w:val="005D760B"/>
    <w:rsid w:val="005D7D59"/>
    <w:rsid w:val="005D7D80"/>
    <w:rsid w:val="005E27F5"/>
    <w:rsid w:val="005E2975"/>
    <w:rsid w:val="005E452B"/>
    <w:rsid w:val="005E47F4"/>
    <w:rsid w:val="005F19AC"/>
    <w:rsid w:val="005F2763"/>
    <w:rsid w:val="005F3DEB"/>
    <w:rsid w:val="005F6BDE"/>
    <w:rsid w:val="00600D5B"/>
    <w:rsid w:val="0060227D"/>
    <w:rsid w:val="00602CFA"/>
    <w:rsid w:val="006038DE"/>
    <w:rsid w:val="00605127"/>
    <w:rsid w:val="0060655D"/>
    <w:rsid w:val="00606B90"/>
    <w:rsid w:val="00607BBB"/>
    <w:rsid w:val="0061095C"/>
    <w:rsid w:val="00610E28"/>
    <w:rsid w:val="0061319D"/>
    <w:rsid w:val="00614887"/>
    <w:rsid w:val="00615B7F"/>
    <w:rsid w:val="006170F7"/>
    <w:rsid w:val="00620F6D"/>
    <w:rsid w:val="00621B1A"/>
    <w:rsid w:val="006245B7"/>
    <w:rsid w:val="00624EF7"/>
    <w:rsid w:val="00626634"/>
    <w:rsid w:val="00627BFB"/>
    <w:rsid w:val="006315E3"/>
    <w:rsid w:val="006330D9"/>
    <w:rsid w:val="0063341A"/>
    <w:rsid w:val="00633649"/>
    <w:rsid w:val="00634034"/>
    <w:rsid w:val="00634BDF"/>
    <w:rsid w:val="006351A8"/>
    <w:rsid w:val="006402D1"/>
    <w:rsid w:val="0064097B"/>
    <w:rsid w:val="006419AD"/>
    <w:rsid w:val="00642BB7"/>
    <w:rsid w:val="00647745"/>
    <w:rsid w:val="00650448"/>
    <w:rsid w:val="00652486"/>
    <w:rsid w:val="006528BB"/>
    <w:rsid w:val="00652E5B"/>
    <w:rsid w:val="00653C7C"/>
    <w:rsid w:val="00654FEC"/>
    <w:rsid w:val="006557BA"/>
    <w:rsid w:val="00655F60"/>
    <w:rsid w:val="00656236"/>
    <w:rsid w:val="006573FF"/>
    <w:rsid w:val="006578AA"/>
    <w:rsid w:val="00657EE7"/>
    <w:rsid w:val="00660CE0"/>
    <w:rsid w:val="00664854"/>
    <w:rsid w:val="00664D99"/>
    <w:rsid w:val="00665AAC"/>
    <w:rsid w:val="006671B7"/>
    <w:rsid w:val="0067257F"/>
    <w:rsid w:val="006731EB"/>
    <w:rsid w:val="00674036"/>
    <w:rsid w:val="00674701"/>
    <w:rsid w:val="006759CF"/>
    <w:rsid w:val="00677890"/>
    <w:rsid w:val="00681BD8"/>
    <w:rsid w:val="006825D4"/>
    <w:rsid w:val="00682675"/>
    <w:rsid w:val="0068426F"/>
    <w:rsid w:val="00685034"/>
    <w:rsid w:val="0068759F"/>
    <w:rsid w:val="006907F6"/>
    <w:rsid w:val="00690892"/>
    <w:rsid w:val="00690D74"/>
    <w:rsid w:val="00693734"/>
    <w:rsid w:val="00694AFB"/>
    <w:rsid w:val="006956FF"/>
    <w:rsid w:val="00696486"/>
    <w:rsid w:val="00696A48"/>
    <w:rsid w:val="00696B3B"/>
    <w:rsid w:val="00696DE3"/>
    <w:rsid w:val="006A2C28"/>
    <w:rsid w:val="006A34A2"/>
    <w:rsid w:val="006A3B42"/>
    <w:rsid w:val="006B1072"/>
    <w:rsid w:val="006B2246"/>
    <w:rsid w:val="006B24EE"/>
    <w:rsid w:val="006B2CFF"/>
    <w:rsid w:val="006B4626"/>
    <w:rsid w:val="006B531F"/>
    <w:rsid w:val="006B5B18"/>
    <w:rsid w:val="006B5BA2"/>
    <w:rsid w:val="006B6264"/>
    <w:rsid w:val="006B69EF"/>
    <w:rsid w:val="006C142D"/>
    <w:rsid w:val="006C3E97"/>
    <w:rsid w:val="006D0B6B"/>
    <w:rsid w:val="006D1703"/>
    <w:rsid w:val="006D2150"/>
    <w:rsid w:val="006D386E"/>
    <w:rsid w:val="006D6B09"/>
    <w:rsid w:val="006E0CF8"/>
    <w:rsid w:val="006E1A28"/>
    <w:rsid w:val="006E2512"/>
    <w:rsid w:val="006E2F1D"/>
    <w:rsid w:val="006E4B16"/>
    <w:rsid w:val="006E4B53"/>
    <w:rsid w:val="006E4D2C"/>
    <w:rsid w:val="006E4FCA"/>
    <w:rsid w:val="006E56FC"/>
    <w:rsid w:val="006E58DB"/>
    <w:rsid w:val="006E5C3B"/>
    <w:rsid w:val="006E5D6C"/>
    <w:rsid w:val="006E6E55"/>
    <w:rsid w:val="006E71E5"/>
    <w:rsid w:val="006E74A8"/>
    <w:rsid w:val="006F1902"/>
    <w:rsid w:val="006F2046"/>
    <w:rsid w:val="006F2EBD"/>
    <w:rsid w:val="006F3549"/>
    <w:rsid w:val="006F39CC"/>
    <w:rsid w:val="006F404C"/>
    <w:rsid w:val="006F5015"/>
    <w:rsid w:val="006F6447"/>
    <w:rsid w:val="006F6BFD"/>
    <w:rsid w:val="006F7BDA"/>
    <w:rsid w:val="00703B3A"/>
    <w:rsid w:val="00704E9B"/>
    <w:rsid w:val="007057AD"/>
    <w:rsid w:val="0070656A"/>
    <w:rsid w:val="00707C17"/>
    <w:rsid w:val="00713BB3"/>
    <w:rsid w:val="00715AE5"/>
    <w:rsid w:val="0071603C"/>
    <w:rsid w:val="00716209"/>
    <w:rsid w:val="007167CD"/>
    <w:rsid w:val="00716A4A"/>
    <w:rsid w:val="007202AC"/>
    <w:rsid w:val="007210A8"/>
    <w:rsid w:val="00721B90"/>
    <w:rsid w:val="00722479"/>
    <w:rsid w:val="007238A9"/>
    <w:rsid w:val="00724D7E"/>
    <w:rsid w:val="0072598A"/>
    <w:rsid w:val="007306B2"/>
    <w:rsid w:val="00730835"/>
    <w:rsid w:val="0073124C"/>
    <w:rsid w:val="007326B8"/>
    <w:rsid w:val="00733E55"/>
    <w:rsid w:val="007369C6"/>
    <w:rsid w:val="00736CF6"/>
    <w:rsid w:val="00737745"/>
    <w:rsid w:val="0074072B"/>
    <w:rsid w:val="00741051"/>
    <w:rsid w:val="00743E60"/>
    <w:rsid w:val="00744476"/>
    <w:rsid w:val="007445BD"/>
    <w:rsid w:val="00746805"/>
    <w:rsid w:val="00747D24"/>
    <w:rsid w:val="007505BA"/>
    <w:rsid w:val="00750F4D"/>
    <w:rsid w:val="00751B8A"/>
    <w:rsid w:val="00756825"/>
    <w:rsid w:val="007602C1"/>
    <w:rsid w:val="007607F5"/>
    <w:rsid w:val="007613D9"/>
    <w:rsid w:val="007613E5"/>
    <w:rsid w:val="00767E68"/>
    <w:rsid w:val="00770AF5"/>
    <w:rsid w:val="0077101F"/>
    <w:rsid w:val="0077192B"/>
    <w:rsid w:val="00771E9A"/>
    <w:rsid w:val="00772001"/>
    <w:rsid w:val="007729E1"/>
    <w:rsid w:val="00773C57"/>
    <w:rsid w:val="00774C52"/>
    <w:rsid w:val="00774E73"/>
    <w:rsid w:val="00776695"/>
    <w:rsid w:val="00777558"/>
    <w:rsid w:val="00777F29"/>
    <w:rsid w:val="007822E1"/>
    <w:rsid w:val="007825FE"/>
    <w:rsid w:val="00784841"/>
    <w:rsid w:val="0078501B"/>
    <w:rsid w:val="0078542B"/>
    <w:rsid w:val="00785E31"/>
    <w:rsid w:val="00790122"/>
    <w:rsid w:val="007909B9"/>
    <w:rsid w:val="0079161C"/>
    <w:rsid w:val="007968F6"/>
    <w:rsid w:val="00796C48"/>
    <w:rsid w:val="007A073E"/>
    <w:rsid w:val="007A08BD"/>
    <w:rsid w:val="007A2668"/>
    <w:rsid w:val="007A348A"/>
    <w:rsid w:val="007A3CF7"/>
    <w:rsid w:val="007A7551"/>
    <w:rsid w:val="007A7DBD"/>
    <w:rsid w:val="007B0BD2"/>
    <w:rsid w:val="007B1371"/>
    <w:rsid w:val="007B279C"/>
    <w:rsid w:val="007B71AA"/>
    <w:rsid w:val="007C0725"/>
    <w:rsid w:val="007C0BDF"/>
    <w:rsid w:val="007C180F"/>
    <w:rsid w:val="007C266F"/>
    <w:rsid w:val="007C6667"/>
    <w:rsid w:val="007C6A8C"/>
    <w:rsid w:val="007C724C"/>
    <w:rsid w:val="007C77AB"/>
    <w:rsid w:val="007D040B"/>
    <w:rsid w:val="007D1575"/>
    <w:rsid w:val="007D3A76"/>
    <w:rsid w:val="007D598C"/>
    <w:rsid w:val="007D73CB"/>
    <w:rsid w:val="007E163B"/>
    <w:rsid w:val="007E2669"/>
    <w:rsid w:val="007E274F"/>
    <w:rsid w:val="007E2886"/>
    <w:rsid w:val="007E2B7E"/>
    <w:rsid w:val="007E5DE4"/>
    <w:rsid w:val="007F094C"/>
    <w:rsid w:val="007F2C98"/>
    <w:rsid w:val="007F3CA5"/>
    <w:rsid w:val="008008FF"/>
    <w:rsid w:val="00801A13"/>
    <w:rsid w:val="00804691"/>
    <w:rsid w:val="0080483D"/>
    <w:rsid w:val="00805DB2"/>
    <w:rsid w:val="00807483"/>
    <w:rsid w:val="008077CC"/>
    <w:rsid w:val="00807C3A"/>
    <w:rsid w:val="008104AE"/>
    <w:rsid w:val="00813BF2"/>
    <w:rsid w:val="008143CA"/>
    <w:rsid w:val="00814B3F"/>
    <w:rsid w:val="00815178"/>
    <w:rsid w:val="00816137"/>
    <w:rsid w:val="00816AA0"/>
    <w:rsid w:val="00817710"/>
    <w:rsid w:val="00817F28"/>
    <w:rsid w:val="00820AD2"/>
    <w:rsid w:val="008212D9"/>
    <w:rsid w:val="00821780"/>
    <w:rsid w:val="00821EA1"/>
    <w:rsid w:val="0082557B"/>
    <w:rsid w:val="008270DC"/>
    <w:rsid w:val="0082784A"/>
    <w:rsid w:val="00830737"/>
    <w:rsid w:val="0083406B"/>
    <w:rsid w:val="00834130"/>
    <w:rsid w:val="0083449E"/>
    <w:rsid w:val="008366A0"/>
    <w:rsid w:val="00836F73"/>
    <w:rsid w:val="00840053"/>
    <w:rsid w:val="00840D9F"/>
    <w:rsid w:val="00845DC0"/>
    <w:rsid w:val="0084634D"/>
    <w:rsid w:val="00846ED6"/>
    <w:rsid w:val="00846F5C"/>
    <w:rsid w:val="00847AF6"/>
    <w:rsid w:val="00850363"/>
    <w:rsid w:val="00850C55"/>
    <w:rsid w:val="008536AE"/>
    <w:rsid w:val="008558FF"/>
    <w:rsid w:val="00856BA3"/>
    <w:rsid w:val="0086117C"/>
    <w:rsid w:val="00861EF3"/>
    <w:rsid w:val="0086655E"/>
    <w:rsid w:val="00867519"/>
    <w:rsid w:val="00872B62"/>
    <w:rsid w:val="00877B2F"/>
    <w:rsid w:val="00880FE9"/>
    <w:rsid w:val="008817AF"/>
    <w:rsid w:val="00884700"/>
    <w:rsid w:val="00886031"/>
    <w:rsid w:val="00890C6B"/>
    <w:rsid w:val="00894739"/>
    <w:rsid w:val="00894F2C"/>
    <w:rsid w:val="00895629"/>
    <w:rsid w:val="00896044"/>
    <w:rsid w:val="008A0235"/>
    <w:rsid w:val="008A06F6"/>
    <w:rsid w:val="008A073E"/>
    <w:rsid w:val="008A0B8C"/>
    <w:rsid w:val="008A31EF"/>
    <w:rsid w:val="008A4390"/>
    <w:rsid w:val="008A61AA"/>
    <w:rsid w:val="008A66FE"/>
    <w:rsid w:val="008A7AF1"/>
    <w:rsid w:val="008A7C1B"/>
    <w:rsid w:val="008A7CD2"/>
    <w:rsid w:val="008A7FE0"/>
    <w:rsid w:val="008B5675"/>
    <w:rsid w:val="008B6891"/>
    <w:rsid w:val="008B730A"/>
    <w:rsid w:val="008C0351"/>
    <w:rsid w:val="008C1B34"/>
    <w:rsid w:val="008C540C"/>
    <w:rsid w:val="008C61AC"/>
    <w:rsid w:val="008C63A0"/>
    <w:rsid w:val="008D2F35"/>
    <w:rsid w:val="008D386B"/>
    <w:rsid w:val="008D4A34"/>
    <w:rsid w:val="008E11F3"/>
    <w:rsid w:val="008E2892"/>
    <w:rsid w:val="008E2FE0"/>
    <w:rsid w:val="008E5FE9"/>
    <w:rsid w:val="008E604A"/>
    <w:rsid w:val="008E6A5E"/>
    <w:rsid w:val="008E7F50"/>
    <w:rsid w:val="008F0694"/>
    <w:rsid w:val="008F1968"/>
    <w:rsid w:val="008F2271"/>
    <w:rsid w:val="008F2B1D"/>
    <w:rsid w:val="008F38A8"/>
    <w:rsid w:val="008F478E"/>
    <w:rsid w:val="008F6EE5"/>
    <w:rsid w:val="008F724B"/>
    <w:rsid w:val="008F734E"/>
    <w:rsid w:val="008F74EA"/>
    <w:rsid w:val="00900D27"/>
    <w:rsid w:val="00900D7A"/>
    <w:rsid w:val="0090171F"/>
    <w:rsid w:val="0090218E"/>
    <w:rsid w:val="00902AC0"/>
    <w:rsid w:val="00902DA9"/>
    <w:rsid w:val="009042FA"/>
    <w:rsid w:val="0090682A"/>
    <w:rsid w:val="009070FF"/>
    <w:rsid w:val="00907F1B"/>
    <w:rsid w:val="0091021B"/>
    <w:rsid w:val="00910353"/>
    <w:rsid w:val="0091115C"/>
    <w:rsid w:val="009111DF"/>
    <w:rsid w:val="00912857"/>
    <w:rsid w:val="00913DDC"/>
    <w:rsid w:val="00914589"/>
    <w:rsid w:val="00914C8F"/>
    <w:rsid w:val="00914D08"/>
    <w:rsid w:val="00914E69"/>
    <w:rsid w:val="00916437"/>
    <w:rsid w:val="00917529"/>
    <w:rsid w:val="00917A5B"/>
    <w:rsid w:val="00920F54"/>
    <w:rsid w:val="009212D0"/>
    <w:rsid w:val="0092292F"/>
    <w:rsid w:val="009262D3"/>
    <w:rsid w:val="00926A06"/>
    <w:rsid w:val="0092726C"/>
    <w:rsid w:val="00927705"/>
    <w:rsid w:val="00930CDD"/>
    <w:rsid w:val="00932596"/>
    <w:rsid w:val="00932E88"/>
    <w:rsid w:val="009340B2"/>
    <w:rsid w:val="009366DB"/>
    <w:rsid w:val="0094086D"/>
    <w:rsid w:val="00941478"/>
    <w:rsid w:val="0094478E"/>
    <w:rsid w:val="00945D29"/>
    <w:rsid w:val="00946535"/>
    <w:rsid w:val="00947345"/>
    <w:rsid w:val="009527FF"/>
    <w:rsid w:val="00953A8F"/>
    <w:rsid w:val="009558BB"/>
    <w:rsid w:val="009578B9"/>
    <w:rsid w:val="00957A3A"/>
    <w:rsid w:val="009600DB"/>
    <w:rsid w:val="00964A45"/>
    <w:rsid w:val="00964D69"/>
    <w:rsid w:val="00965278"/>
    <w:rsid w:val="00966E0C"/>
    <w:rsid w:val="009677AF"/>
    <w:rsid w:val="009727ED"/>
    <w:rsid w:val="00974A5A"/>
    <w:rsid w:val="00975109"/>
    <w:rsid w:val="00975583"/>
    <w:rsid w:val="00975E94"/>
    <w:rsid w:val="00976DA3"/>
    <w:rsid w:val="00980C1B"/>
    <w:rsid w:val="0098325C"/>
    <w:rsid w:val="00987DED"/>
    <w:rsid w:val="00992EF8"/>
    <w:rsid w:val="0099545C"/>
    <w:rsid w:val="00996350"/>
    <w:rsid w:val="0099761F"/>
    <w:rsid w:val="00997FAF"/>
    <w:rsid w:val="009A231B"/>
    <w:rsid w:val="009A26FE"/>
    <w:rsid w:val="009A2EE5"/>
    <w:rsid w:val="009A371B"/>
    <w:rsid w:val="009A42BB"/>
    <w:rsid w:val="009B046F"/>
    <w:rsid w:val="009B3369"/>
    <w:rsid w:val="009B40AE"/>
    <w:rsid w:val="009B44D8"/>
    <w:rsid w:val="009B50B0"/>
    <w:rsid w:val="009B74D6"/>
    <w:rsid w:val="009B7D1B"/>
    <w:rsid w:val="009C0D7B"/>
    <w:rsid w:val="009C163A"/>
    <w:rsid w:val="009C3E04"/>
    <w:rsid w:val="009C3F5F"/>
    <w:rsid w:val="009C563B"/>
    <w:rsid w:val="009C7524"/>
    <w:rsid w:val="009C7620"/>
    <w:rsid w:val="009C7775"/>
    <w:rsid w:val="009D00F5"/>
    <w:rsid w:val="009D0F79"/>
    <w:rsid w:val="009D1309"/>
    <w:rsid w:val="009D1729"/>
    <w:rsid w:val="009D1D7F"/>
    <w:rsid w:val="009D1DCC"/>
    <w:rsid w:val="009D4704"/>
    <w:rsid w:val="009D76D6"/>
    <w:rsid w:val="009E0122"/>
    <w:rsid w:val="009E185E"/>
    <w:rsid w:val="009E1F93"/>
    <w:rsid w:val="009E2AB1"/>
    <w:rsid w:val="009E2FC2"/>
    <w:rsid w:val="009E37C7"/>
    <w:rsid w:val="009E56A6"/>
    <w:rsid w:val="009E70B3"/>
    <w:rsid w:val="009F145E"/>
    <w:rsid w:val="009F2B27"/>
    <w:rsid w:val="009F2DFC"/>
    <w:rsid w:val="009F3722"/>
    <w:rsid w:val="009F44B6"/>
    <w:rsid w:val="009F4A65"/>
    <w:rsid w:val="00A02204"/>
    <w:rsid w:val="00A02D3E"/>
    <w:rsid w:val="00A03988"/>
    <w:rsid w:val="00A04C56"/>
    <w:rsid w:val="00A07037"/>
    <w:rsid w:val="00A10E23"/>
    <w:rsid w:val="00A10E9A"/>
    <w:rsid w:val="00A13363"/>
    <w:rsid w:val="00A1387A"/>
    <w:rsid w:val="00A152B0"/>
    <w:rsid w:val="00A16B6A"/>
    <w:rsid w:val="00A20E99"/>
    <w:rsid w:val="00A22A16"/>
    <w:rsid w:val="00A22AE0"/>
    <w:rsid w:val="00A2662A"/>
    <w:rsid w:val="00A2771F"/>
    <w:rsid w:val="00A31C74"/>
    <w:rsid w:val="00A3343F"/>
    <w:rsid w:val="00A37B55"/>
    <w:rsid w:val="00A402B5"/>
    <w:rsid w:val="00A40D0A"/>
    <w:rsid w:val="00A410F9"/>
    <w:rsid w:val="00A44FF4"/>
    <w:rsid w:val="00A466DB"/>
    <w:rsid w:val="00A4785C"/>
    <w:rsid w:val="00A47C50"/>
    <w:rsid w:val="00A47C7A"/>
    <w:rsid w:val="00A47DFE"/>
    <w:rsid w:val="00A534F1"/>
    <w:rsid w:val="00A53528"/>
    <w:rsid w:val="00A554C7"/>
    <w:rsid w:val="00A5580E"/>
    <w:rsid w:val="00A56100"/>
    <w:rsid w:val="00A567CE"/>
    <w:rsid w:val="00A57CA4"/>
    <w:rsid w:val="00A61528"/>
    <w:rsid w:val="00A6169D"/>
    <w:rsid w:val="00A61B1A"/>
    <w:rsid w:val="00A626D4"/>
    <w:rsid w:val="00A62ABA"/>
    <w:rsid w:val="00A63760"/>
    <w:rsid w:val="00A6480A"/>
    <w:rsid w:val="00A65BFC"/>
    <w:rsid w:val="00A6629E"/>
    <w:rsid w:val="00A6644C"/>
    <w:rsid w:val="00A67D70"/>
    <w:rsid w:val="00A72820"/>
    <w:rsid w:val="00A73CCF"/>
    <w:rsid w:val="00A73F8F"/>
    <w:rsid w:val="00A752BE"/>
    <w:rsid w:val="00A75CA2"/>
    <w:rsid w:val="00A80A3D"/>
    <w:rsid w:val="00A814D5"/>
    <w:rsid w:val="00A8364C"/>
    <w:rsid w:val="00A8446A"/>
    <w:rsid w:val="00A84A78"/>
    <w:rsid w:val="00A8618F"/>
    <w:rsid w:val="00A94AC9"/>
    <w:rsid w:val="00AA0583"/>
    <w:rsid w:val="00AA2082"/>
    <w:rsid w:val="00AA5038"/>
    <w:rsid w:val="00AA5A27"/>
    <w:rsid w:val="00AA6ADD"/>
    <w:rsid w:val="00AA6C90"/>
    <w:rsid w:val="00AB1C9F"/>
    <w:rsid w:val="00AB1CED"/>
    <w:rsid w:val="00AB3B64"/>
    <w:rsid w:val="00AB5BB7"/>
    <w:rsid w:val="00AC166C"/>
    <w:rsid w:val="00AC4D8A"/>
    <w:rsid w:val="00AC4ED7"/>
    <w:rsid w:val="00AC5533"/>
    <w:rsid w:val="00AC5571"/>
    <w:rsid w:val="00AC7F5A"/>
    <w:rsid w:val="00AD0B18"/>
    <w:rsid w:val="00AD13E1"/>
    <w:rsid w:val="00AD1CE9"/>
    <w:rsid w:val="00AD4108"/>
    <w:rsid w:val="00AD6C88"/>
    <w:rsid w:val="00AE0BB8"/>
    <w:rsid w:val="00AE1595"/>
    <w:rsid w:val="00AE2326"/>
    <w:rsid w:val="00AE3DFC"/>
    <w:rsid w:val="00AE40CD"/>
    <w:rsid w:val="00AE59DD"/>
    <w:rsid w:val="00AE5BBB"/>
    <w:rsid w:val="00AF1CB1"/>
    <w:rsid w:val="00AF26F2"/>
    <w:rsid w:val="00AF518C"/>
    <w:rsid w:val="00AF577F"/>
    <w:rsid w:val="00AF7171"/>
    <w:rsid w:val="00AF7364"/>
    <w:rsid w:val="00B01383"/>
    <w:rsid w:val="00B03304"/>
    <w:rsid w:val="00B03726"/>
    <w:rsid w:val="00B04A52"/>
    <w:rsid w:val="00B0554F"/>
    <w:rsid w:val="00B06525"/>
    <w:rsid w:val="00B07793"/>
    <w:rsid w:val="00B07E01"/>
    <w:rsid w:val="00B105AD"/>
    <w:rsid w:val="00B11B82"/>
    <w:rsid w:val="00B11BEF"/>
    <w:rsid w:val="00B15C95"/>
    <w:rsid w:val="00B1693E"/>
    <w:rsid w:val="00B2069A"/>
    <w:rsid w:val="00B20F42"/>
    <w:rsid w:val="00B233D2"/>
    <w:rsid w:val="00B23E28"/>
    <w:rsid w:val="00B2447B"/>
    <w:rsid w:val="00B25C3C"/>
    <w:rsid w:val="00B25D26"/>
    <w:rsid w:val="00B276AB"/>
    <w:rsid w:val="00B34149"/>
    <w:rsid w:val="00B34EC4"/>
    <w:rsid w:val="00B35E1E"/>
    <w:rsid w:val="00B36425"/>
    <w:rsid w:val="00B37615"/>
    <w:rsid w:val="00B3782C"/>
    <w:rsid w:val="00B40E2B"/>
    <w:rsid w:val="00B417B4"/>
    <w:rsid w:val="00B439F4"/>
    <w:rsid w:val="00B43DB1"/>
    <w:rsid w:val="00B45943"/>
    <w:rsid w:val="00B47CA8"/>
    <w:rsid w:val="00B50D17"/>
    <w:rsid w:val="00B51442"/>
    <w:rsid w:val="00B51BBF"/>
    <w:rsid w:val="00B52A2B"/>
    <w:rsid w:val="00B53974"/>
    <w:rsid w:val="00B568DC"/>
    <w:rsid w:val="00B6459C"/>
    <w:rsid w:val="00B727F1"/>
    <w:rsid w:val="00B73C04"/>
    <w:rsid w:val="00B74D83"/>
    <w:rsid w:val="00B827DF"/>
    <w:rsid w:val="00B83F93"/>
    <w:rsid w:val="00B85DD3"/>
    <w:rsid w:val="00B871C1"/>
    <w:rsid w:val="00B92C57"/>
    <w:rsid w:val="00B9469C"/>
    <w:rsid w:val="00B94721"/>
    <w:rsid w:val="00B9655A"/>
    <w:rsid w:val="00B96964"/>
    <w:rsid w:val="00B96E8A"/>
    <w:rsid w:val="00B97D5C"/>
    <w:rsid w:val="00BA09D1"/>
    <w:rsid w:val="00BA0B9D"/>
    <w:rsid w:val="00BA0BFB"/>
    <w:rsid w:val="00BA19E6"/>
    <w:rsid w:val="00BA5041"/>
    <w:rsid w:val="00BA6B6E"/>
    <w:rsid w:val="00BA706B"/>
    <w:rsid w:val="00BA745A"/>
    <w:rsid w:val="00BA772C"/>
    <w:rsid w:val="00BB315F"/>
    <w:rsid w:val="00BB3C15"/>
    <w:rsid w:val="00BB4A56"/>
    <w:rsid w:val="00BB6D0D"/>
    <w:rsid w:val="00BB71AA"/>
    <w:rsid w:val="00BC1845"/>
    <w:rsid w:val="00BC1B71"/>
    <w:rsid w:val="00BC1DBF"/>
    <w:rsid w:val="00BC250F"/>
    <w:rsid w:val="00BC2B71"/>
    <w:rsid w:val="00BC306B"/>
    <w:rsid w:val="00BC31DD"/>
    <w:rsid w:val="00BC3809"/>
    <w:rsid w:val="00BC7287"/>
    <w:rsid w:val="00BD0991"/>
    <w:rsid w:val="00BD4FE0"/>
    <w:rsid w:val="00BD66DB"/>
    <w:rsid w:val="00BD7954"/>
    <w:rsid w:val="00BE03DF"/>
    <w:rsid w:val="00BE15F5"/>
    <w:rsid w:val="00BE1C3F"/>
    <w:rsid w:val="00BF067F"/>
    <w:rsid w:val="00BF2600"/>
    <w:rsid w:val="00BF368D"/>
    <w:rsid w:val="00BF4E0D"/>
    <w:rsid w:val="00BF7BD3"/>
    <w:rsid w:val="00C01D0F"/>
    <w:rsid w:val="00C035E7"/>
    <w:rsid w:val="00C0426E"/>
    <w:rsid w:val="00C044C1"/>
    <w:rsid w:val="00C055FD"/>
    <w:rsid w:val="00C062BB"/>
    <w:rsid w:val="00C0641C"/>
    <w:rsid w:val="00C11083"/>
    <w:rsid w:val="00C12449"/>
    <w:rsid w:val="00C13B49"/>
    <w:rsid w:val="00C16641"/>
    <w:rsid w:val="00C2234C"/>
    <w:rsid w:val="00C25883"/>
    <w:rsid w:val="00C26876"/>
    <w:rsid w:val="00C272D2"/>
    <w:rsid w:val="00C32426"/>
    <w:rsid w:val="00C326A8"/>
    <w:rsid w:val="00C42E02"/>
    <w:rsid w:val="00C47441"/>
    <w:rsid w:val="00C477E8"/>
    <w:rsid w:val="00C518D0"/>
    <w:rsid w:val="00C54144"/>
    <w:rsid w:val="00C54310"/>
    <w:rsid w:val="00C562F5"/>
    <w:rsid w:val="00C61553"/>
    <w:rsid w:val="00C62C7D"/>
    <w:rsid w:val="00C647D7"/>
    <w:rsid w:val="00C6562F"/>
    <w:rsid w:val="00C70B29"/>
    <w:rsid w:val="00C717E1"/>
    <w:rsid w:val="00C731A0"/>
    <w:rsid w:val="00C73700"/>
    <w:rsid w:val="00C73A4A"/>
    <w:rsid w:val="00C747CA"/>
    <w:rsid w:val="00C76270"/>
    <w:rsid w:val="00C7679C"/>
    <w:rsid w:val="00C80766"/>
    <w:rsid w:val="00C8203E"/>
    <w:rsid w:val="00C82D35"/>
    <w:rsid w:val="00C8321D"/>
    <w:rsid w:val="00C83A0B"/>
    <w:rsid w:val="00C843FA"/>
    <w:rsid w:val="00C87646"/>
    <w:rsid w:val="00C90C8A"/>
    <w:rsid w:val="00C93401"/>
    <w:rsid w:val="00C944FD"/>
    <w:rsid w:val="00C94C0B"/>
    <w:rsid w:val="00C95BDD"/>
    <w:rsid w:val="00C968C2"/>
    <w:rsid w:val="00CA05D3"/>
    <w:rsid w:val="00CA1F2D"/>
    <w:rsid w:val="00CA4439"/>
    <w:rsid w:val="00CA4EE1"/>
    <w:rsid w:val="00CA528F"/>
    <w:rsid w:val="00CA5BDC"/>
    <w:rsid w:val="00CA7F20"/>
    <w:rsid w:val="00CB00FC"/>
    <w:rsid w:val="00CB0879"/>
    <w:rsid w:val="00CB2FCB"/>
    <w:rsid w:val="00CB35B0"/>
    <w:rsid w:val="00CC00A5"/>
    <w:rsid w:val="00CC1110"/>
    <w:rsid w:val="00CC1EF6"/>
    <w:rsid w:val="00CC2257"/>
    <w:rsid w:val="00CD02F1"/>
    <w:rsid w:val="00CD1C13"/>
    <w:rsid w:val="00CD2D12"/>
    <w:rsid w:val="00CD6663"/>
    <w:rsid w:val="00CD6E6C"/>
    <w:rsid w:val="00CD7697"/>
    <w:rsid w:val="00CE018D"/>
    <w:rsid w:val="00CE2C15"/>
    <w:rsid w:val="00CE3080"/>
    <w:rsid w:val="00CE4012"/>
    <w:rsid w:val="00CE69FC"/>
    <w:rsid w:val="00CE74DE"/>
    <w:rsid w:val="00CF0E89"/>
    <w:rsid w:val="00CF0F4C"/>
    <w:rsid w:val="00CF1B16"/>
    <w:rsid w:val="00CF1DF0"/>
    <w:rsid w:val="00CF39F3"/>
    <w:rsid w:val="00CF47E1"/>
    <w:rsid w:val="00CF4939"/>
    <w:rsid w:val="00CF4B0A"/>
    <w:rsid w:val="00CF4CDC"/>
    <w:rsid w:val="00CF537F"/>
    <w:rsid w:val="00CF61BF"/>
    <w:rsid w:val="00CF7B6B"/>
    <w:rsid w:val="00D04AFE"/>
    <w:rsid w:val="00D0655D"/>
    <w:rsid w:val="00D06D3C"/>
    <w:rsid w:val="00D07646"/>
    <w:rsid w:val="00D11DE6"/>
    <w:rsid w:val="00D1214E"/>
    <w:rsid w:val="00D12564"/>
    <w:rsid w:val="00D13C1F"/>
    <w:rsid w:val="00D13E1B"/>
    <w:rsid w:val="00D14470"/>
    <w:rsid w:val="00D14878"/>
    <w:rsid w:val="00D214C0"/>
    <w:rsid w:val="00D23ED0"/>
    <w:rsid w:val="00D250BB"/>
    <w:rsid w:val="00D252EE"/>
    <w:rsid w:val="00D275D2"/>
    <w:rsid w:val="00D27729"/>
    <w:rsid w:val="00D27DFC"/>
    <w:rsid w:val="00D31C19"/>
    <w:rsid w:val="00D31FEA"/>
    <w:rsid w:val="00D334A4"/>
    <w:rsid w:val="00D34857"/>
    <w:rsid w:val="00D34EB5"/>
    <w:rsid w:val="00D36B8C"/>
    <w:rsid w:val="00D376A1"/>
    <w:rsid w:val="00D42815"/>
    <w:rsid w:val="00D429FD"/>
    <w:rsid w:val="00D4378D"/>
    <w:rsid w:val="00D43D21"/>
    <w:rsid w:val="00D4402D"/>
    <w:rsid w:val="00D465F0"/>
    <w:rsid w:val="00D4668A"/>
    <w:rsid w:val="00D53019"/>
    <w:rsid w:val="00D53643"/>
    <w:rsid w:val="00D53A61"/>
    <w:rsid w:val="00D567A8"/>
    <w:rsid w:val="00D567C7"/>
    <w:rsid w:val="00D57CE1"/>
    <w:rsid w:val="00D6049C"/>
    <w:rsid w:val="00D61099"/>
    <w:rsid w:val="00D6152A"/>
    <w:rsid w:val="00D62C1B"/>
    <w:rsid w:val="00D63074"/>
    <w:rsid w:val="00D631CB"/>
    <w:rsid w:val="00D72FB9"/>
    <w:rsid w:val="00D74BB2"/>
    <w:rsid w:val="00D768AD"/>
    <w:rsid w:val="00D7786F"/>
    <w:rsid w:val="00D8128A"/>
    <w:rsid w:val="00D818EE"/>
    <w:rsid w:val="00D823B1"/>
    <w:rsid w:val="00D82F4C"/>
    <w:rsid w:val="00D83F4F"/>
    <w:rsid w:val="00D86726"/>
    <w:rsid w:val="00D9063D"/>
    <w:rsid w:val="00D91DFC"/>
    <w:rsid w:val="00D91EF4"/>
    <w:rsid w:val="00D94583"/>
    <w:rsid w:val="00D95113"/>
    <w:rsid w:val="00D95319"/>
    <w:rsid w:val="00D9778F"/>
    <w:rsid w:val="00DA3955"/>
    <w:rsid w:val="00DB1641"/>
    <w:rsid w:val="00DB28EC"/>
    <w:rsid w:val="00DB325C"/>
    <w:rsid w:val="00DB32A9"/>
    <w:rsid w:val="00DB3AD8"/>
    <w:rsid w:val="00DB4C2E"/>
    <w:rsid w:val="00DB4FA1"/>
    <w:rsid w:val="00DC02C2"/>
    <w:rsid w:val="00DC0323"/>
    <w:rsid w:val="00DC2E97"/>
    <w:rsid w:val="00DC2FA4"/>
    <w:rsid w:val="00DC62A4"/>
    <w:rsid w:val="00DC6D58"/>
    <w:rsid w:val="00DD0CA5"/>
    <w:rsid w:val="00DD14C1"/>
    <w:rsid w:val="00DD27DB"/>
    <w:rsid w:val="00DD580E"/>
    <w:rsid w:val="00DD6AF0"/>
    <w:rsid w:val="00DE24FB"/>
    <w:rsid w:val="00DE3641"/>
    <w:rsid w:val="00DE3E9D"/>
    <w:rsid w:val="00DE4ADD"/>
    <w:rsid w:val="00DF006B"/>
    <w:rsid w:val="00DF0A50"/>
    <w:rsid w:val="00DF1AFF"/>
    <w:rsid w:val="00DF5C30"/>
    <w:rsid w:val="00DF6F02"/>
    <w:rsid w:val="00DF79CE"/>
    <w:rsid w:val="00E01998"/>
    <w:rsid w:val="00E039E7"/>
    <w:rsid w:val="00E04142"/>
    <w:rsid w:val="00E07917"/>
    <w:rsid w:val="00E07C28"/>
    <w:rsid w:val="00E07D62"/>
    <w:rsid w:val="00E07EBE"/>
    <w:rsid w:val="00E10151"/>
    <w:rsid w:val="00E105C9"/>
    <w:rsid w:val="00E110D7"/>
    <w:rsid w:val="00E133F5"/>
    <w:rsid w:val="00E16F41"/>
    <w:rsid w:val="00E20CAE"/>
    <w:rsid w:val="00E253A1"/>
    <w:rsid w:val="00E2735C"/>
    <w:rsid w:val="00E31412"/>
    <w:rsid w:val="00E33E59"/>
    <w:rsid w:val="00E342F5"/>
    <w:rsid w:val="00E35894"/>
    <w:rsid w:val="00E35A5F"/>
    <w:rsid w:val="00E374BB"/>
    <w:rsid w:val="00E37939"/>
    <w:rsid w:val="00E40ACA"/>
    <w:rsid w:val="00E40F02"/>
    <w:rsid w:val="00E41141"/>
    <w:rsid w:val="00E41B24"/>
    <w:rsid w:val="00E41C8A"/>
    <w:rsid w:val="00E41C93"/>
    <w:rsid w:val="00E42171"/>
    <w:rsid w:val="00E443AB"/>
    <w:rsid w:val="00E473FB"/>
    <w:rsid w:val="00E56085"/>
    <w:rsid w:val="00E57963"/>
    <w:rsid w:val="00E61B84"/>
    <w:rsid w:val="00E64923"/>
    <w:rsid w:val="00E66B11"/>
    <w:rsid w:val="00E7038C"/>
    <w:rsid w:val="00E73657"/>
    <w:rsid w:val="00E751DE"/>
    <w:rsid w:val="00E76625"/>
    <w:rsid w:val="00E77653"/>
    <w:rsid w:val="00E77816"/>
    <w:rsid w:val="00E8068F"/>
    <w:rsid w:val="00E80CF2"/>
    <w:rsid w:val="00E816F4"/>
    <w:rsid w:val="00E8180A"/>
    <w:rsid w:val="00E83F30"/>
    <w:rsid w:val="00E8557C"/>
    <w:rsid w:val="00E86D3E"/>
    <w:rsid w:val="00E91A0D"/>
    <w:rsid w:val="00E9288B"/>
    <w:rsid w:val="00E92C21"/>
    <w:rsid w:val="00E937A7"/>
    <w:rsid w:val="00E93A0C"/>
    <w:rsid w:val="00E94DF4"/>
    <w:rsid w:val="00E958B4"/>
    <w:rsid w:val="00E96CBE"/>
    <w:rsid w:val="00EA145D"/>
    <w:rsid w:val="00EA21E5"/>
    <w:rsid w:val="00EA36EA"/>
    <w:rsid w:val="00EA3FF2"/>
    <w:rsid w:val="00EA41D4"/>
    <w:rsid w:val="00EA4423"/>
    <w:rsid w:val="00EA4763"/>
    <w:rsid w:val="00EA4BB8"/>
    <w:rsid w:val="00EA5286"/>
    <w:rsid w:val="00EA79EF"/>
    <w:rsid w:val="00EB1B52"/>
    <w:rsid w:val="00EB1D15"/>
    <w:rsid w:val="00EB4602"/>
    <w:rsid w:val="00EB7556"/>
    <w:rsid w:val="00EB7CC2"/>
    <w:rsid w:val="00EC004C"/>
    <w:rsid w:val="00EC6304"/>
    <w:rsid w:val="00ED020B"/>
    <w:rsid w:val="00ED0348"/>
    <w:rsid w:val="00ED0538"/>
    <w:rsid w:val="00ED115D"/>
    <w:rsid w:val="00ED1592"/>
    <w:rsid w:val="00ED73EA"/>
    <w:rsid w:val="00EE0E84"/>
    <w:rsid w:val="00EE4262"/>
    <w:rsid w:val="00EE44A6"/>
    <w:rsid w:val="00EE45F5"/>
    <w:rsid w:val="00EE4A9A"/>
    <w:rsid w:val="00EE63B3"/>
    <w:rsid w:val="00EE6D83"/>
    <w:rsid w:val="00EE70EC"/>
    <w:rsid w:val="00EE77C4"/>
    <w:rsid w:val="00EF037E"/>
    <w:rsid w:val="00EF1547"/>
    <w:rsid w:val="00EF3272"/>
    <w:rsid w:val="00EF56EE"/>
    <w:rsid w:val="00EF7A80"/>
    <w:rsid w:val="00F01179"/>
    <w:rsid w:val="00F015A6"/>
    <w:rsid w:val="00F03434"/>
    <w:rsid w:val="00F03E26"/>
    <w:rsid w:val="00F04CB9"/>
    <w:rsid w:val="00F05E8C"/>
    <w:rsid w:val="00F06BA8"/>
    <w:rsid w:val="00F07A30"/>
    <w:rsid w:val="00F109A7"/>
    <w:rsid w:val="00F12FBA"/>
    <w:rsid w:val="00F14A63"/>
    <w:rsid w:val="00F15BD7"/>
    <w:rsid w:val="00F15CC6"/>
    <w:rsid w:val="00F160A3"/>
    <w:rsid w:val="00F210A9"/>
    <w:rsid w:val="00F2198B"/>
    <w:rsid w:val="00F21BB2"/>
    <w:rsid w:val="00F21BD9"/>
    <w:rsid w:val="00F23628"/>
    <w:rsid w:val="00F239C8"/>
    <w:rsid w:val="00F277CB"/>
    <w:rsid w:val="00F31E27"/>
    <w:rsid w:val="00F33147"/>
    <w:rsid w:val="00F346AA"/>
    <w:rsid w:val="00F35768"/>
    <w:rsid w:val="00F35788"/>
    <w:rsid w:val="00F37C75"/>
    <w:rsid w:val="00F41903"/>
    <w:rsid w:val="00F42918"/>
    <w:rsid w:val="00F441BF"/>
    <w:rsid w:val="00F4442E"/>
    <w:rsid w:val="00F448EA"/>
    <w:rsid w:val="00F454AD"/>
    <w:rsid w:val="00F4752D"/>
    <w:rsid w:val="00F54B49"/>
    <w:rsid w:val="00F56866"/>
    <w:rsid w:val="00F57FC5"/>
    <w:rsid w:val="00F641AF"/>
    <w:rsid w:val="00F649E7"/>
    <w:rsid w:val="00F653F6"/>
    <w:rsid w:val="00F66AB6"/>
    <w:rsid w:val="00F709E6"/>
    <w:rsid w:val="00F72370"/>
    <w:rsid w:val="00F73973"/>
    <w:rsid w:val="00F73BF1"/>
    <w:rsid w:val="00F7409E"/>
    <w:rsid w:val="00F74ABA"/>
    <w:rsid w:val="00F75179"/>
    <w:rsid w:val="00F76AAA"/>
    <w:rsid w:val="00F806D9"/>
    <w:rsid w:val="00F8093A"/>
    <w:rsid w:val="00F81CE8"/>
    <w:rsid w:val="00F833A5"/>
    <w:rsid w:val="00F836AB"/>
    <w:rsid w:val="00F87B2E"/>
    <w:rsid w:val="00F93456"/>
    <w:rsid w:val="00F93A6D"/>
    <w:rsid w:val="00F94467"/>
    <w:rsid w:val="00F96155"/>
    <w:rsid w:val="00F964EE"/>
    <w:rsid w:val="00F96F5E"/>
    <w:rsid w:val="00FA0EB8"/>
    <w:rsid w:val="00FA2232"/>
    <w:rsid w:val="00FA41AE"/>
    <w:rsid w:val="00FA5C73"/>
    <w:rsid w:val="00FA6201"/>
    <w:rsid w:val="00FA704D"/>
    <w:rsid w:val="00FA780A"/>
    <w:rsid w:val="00FB0CBA"/>
    <w:rsid w:val="00FB1CB3"/>
    <w:rsid w:val="00FB45CB"/>
    <w:rsid w:val="00FB6B6E"/>
    <w:rsid w:val="00FB6B8C"/>
    <w:rsid w:val="00FB7CDB"/>
    <w:rsid w:val="00FC3AB4"/>
    <w:rsid w:val="00FC5D18"/>
    <w:rsid w:val="00FC6467"/>
    <w:rsid w:val="00FC7904"/>
    <w:rsid w:val="00FD1789"/>
    <w:rsid w:val="00FD4924"/>
    <w:rsid w:val="00FD7EA4"/>
    <w:rsid w:val="00FD7EF1"/>
    <w:rsid w:val="00FE18C9"/>
    <w:rsid w:val="00FE3743"/>
    <w:rsid w:val="00FE374E"/>
    <w:rsid w:val="00FE3810"/>
    <w:rsid w:val="00FE40EA"/>
    <w:rsid w:val="00FE6222"/>
    <w:rsid w:val="00FF6810"/>
    <w:rsid w:val="00FF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654E5"/>
  <w15:docId w15:val="{74A202F9-EA42-4E7F-81F8-FBB65827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0C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uiPriority w:val="99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uiPriority w:val="99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uiPriority w:val="99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99"/>
    <w:qFormat/>
    <w:rsid w:val="00946535"/>
    <w:pPr>
      <w:ind w:left="720"/>
    </w:pPr>
    <w:rPr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link w:val="af3"/>
    <w:uiPriority w:val="99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link w:val="af2"/>
    <w:uiPriority w:val="99"/>
    <w:locked/>
    <w:rsid w:val="00980C1B"/>
    <w:rPr>
      <w:sz w:val="22"/>
      <w:szCs w:val="22"/>
      <w:lang w:eastAsia="ar-SA" w:bidi="ar-SA"/>
    </w:rPr>
  </w:style>
  <w:style w:type="paragraph" w:customStyle="1" w:styleId="10">
    <w:name w:val="Абзац списка1"/>
    <w:basedOn w:val="a"/>
    <w:rsid w:val="00E473FB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34"/>
    <w:locked/>
    <w:rsid w:val="000C0452"/>
    <w:rPr>
      <w:rFonts w:cs="Calibri"/>
      <w:lang w:eastAsia="en-US"/>
    </w:rPr>
  </w:style>
  <w:style w:type="paragraph" w:customStyle="1" w:styleId="2">
    <w:name w:val="Абзац списка2"/>
    <w:basedOn w:val="a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f4">
    <w:name w:val="Body Text Indent"/>
    <w:basedOn w:val="a"/>
    <w:link w:val="af5"/>
    <w:uiPriority w:val="99"/>
    <w:rsid w:val="00BC250F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BC250F"/>
    <w:rPr>
      <w:rFonts w:ascii="Times New Roman" w:hAnsi="Times New Roman"/>
      <w:kern w:val="1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60A33-B5B7-4B40-9152-B70484EAB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38</Pages>
  <Words>9412</Words>
  <Characters>53650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62937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Эконом</cp:lastModifiedBy>
  <cp:revision>45</cp:revision>
  <cp:lastPrinted>2019-12-24T12:13:00Z</cp:lastPrinted>
  <dcterms:created xsi:type="dcterms:W3CDTF">2018-11-07T08:14:00Z</dcterms:created>
  <dcterms:modified xsi:type="dcterms:W3CDTF">2020-02-05T08:05:00Z</dcterms:modified>
</cp:coreProperties>
</file>