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AC7B7B">
        <w:rPr>
          <w:b/>
          <w:bCs/>
          <w:color w:val="000000"/>
          <w:szCs w:val="28"/>
        </w:rPr>
        <w:t>6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AC7B7B">
        <w:rPr>
          <w:b/>
          <w:bCs/>
          <w:color w:val="000000"/>
          <w:szCs w:val="28"/>
        </w:rPr>
        <w:t>6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AC7B7B" w:rsidP="00F60AF8">
      <w:pPr>
        <w:ind w:firstLine="0"/>
        <w:jc w:val="center"/>
        <w:rPr>
          <w:color w:val="000000"/>
          <w:sz w:val="20"/>
          <w:szCs w:val="20"/>
        </w:rPr>
      </w:pPr>
      <w:r w:rsidRPr="00AC7B7B">
        <w:rPr>
          <w:color w:val="000000"/>
          <w:sz w:val="20"/>
          <w:szCs w:val="20"/>
        </w:rPr>
        <w:drawing>
          <wp:inline distT="0" distB="0" distL="0" distR="0">
            <wp:extent cx="7048500" cy="3057525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AC7B7B">
        <w:rPr>
          <w:b/>
        </w:rPr>
        <w:t>6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AC7B7B" w:rsidP="00233645">
      <w:pPr>
        <w:ind w:firstLine="0"/>
        <w:jc w:val="center"/>
        <w:rPr>
          <w:b/>
        </w:rPr>
      </w:pPr>
      <w:r w:rsidRPr="00AC7B7B">
        <w:rPr>
          <w:b/>
        </w:rPr>
        <w:drawing>
          <wp:inline distT="0" distB="0" distL="0" distR="0">
            <wp:extent cx="6724650" cy="3248025"/>
            <wp:effectExtent l="19050" t="0" r="19050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6.2021\&#1044;&#1080;&#1072;&#1075;&#1088;&#1072;&#1084;&#1084;&#1099;%20&#1085;&#1072;%2001.06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6.2021\&#1044;&#1080;&#1072;&#1075;&#1088;&#1072;&#1084;&#1084;&#1099;%20&#1085;&#1072;%2001.06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39729408"/>
        <c:axId val="51937280"/>
      </c:lineChart>
      <c:catAx>
        <c:axId val="39729408"/>
        <c:scaling>
          <c:orientation val="minMax"/>
        </c:scaling>
        <c:axPos val="b"/>
        <c:numFmt formatCode="General" sourceLinked="0"/>
        <c:tickLblPos val="nextTo"/>
        <c:crossAx val="51937280"/>
        <c:crosses val="autoZero"/>
        <c:auto val="1"/>
        <c:lblAlgn val="ctr"/>
        <c:lblOffset val="100"/>
      </c:catAx>
      <c:valAx>
        <c:axId val="51937280"/>
        <c:scaling>
          <c:orientation val="minMax"/>
        </c:scaling>
        <c:axPos val="l"/>
        <c:majorGridlines/>
        <c:numFmt formatCode="#,##0.00" sourceLinked="1"/>
        <c:tickLblPos val="nextTo"/>
        <c:crossAx val="397294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213023.64</c:v>
                </c:pt>
                <c:pt idx="4">
                  <c:v>50035.7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138.6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7804.1</c:v>
                </c:pt>
                <c:pt idx="4">
                  <c:v>1772.6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258485.9</c:v>
                </c:pt>
                <c:pt idx="4">
                  <c:v>27915.8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379171.8</c:v>
                </c:pt>
                <c:pt idx="4">
                  <c:v>34361.599999999999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1589564</c:v>
                </c:pt>
                <c:pt idx="4">
                  <c:v>633124.19999999995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271162.3</c:v>
                </c:pt>
                <c:pt idx="4">
                  <c:v>53867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4.5999999999999996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147542.6</c:v>
                </c:pt>
                <c:pt idx="4">
                  <c:v>34058.9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87254.5</c:v>
                </c:pt>
                <c:pt idx="4">
                  <c:v>31191.3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4727936"/>
        <c:axId val="134910336"/>
        <c:axId val="0"/>
      </c:bar3DChart>
      <c:catAx>
        <c:axId val="13472793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4910336"/>
        <c:crosses val="autoZero"/>
        <c:auto val="1"/>
        <c:lblAlgn val="ctr"/>
        <c:lblOffset val="100"/>
      </c:catAx>
      <c:valAx>
        <c:axId val="134910336"/>
        <c:scaling>
          <c:orientation val="minMax"/>
        </c:scaling>
        <c:axPos val="l"/>
        <c:majorGridlines/>
        <c:numFmt formatCode="#,##0.0" sourceLinked="1"/>
        <c:tickLblPos val="nextTo"/>
        <c:crossAx val="134727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33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98</cp:revision>
  <cp:lastPrinted>2016-02-24T10:24:00Z</cp:lastPrinted>
  <dcterms:created xsi:type="dcterms:W3CDTF">2015-04-27T12:25:00Z</dcterms:created>
  <dcterms:modified xsi:type="dcterms:W3CDTF">2021-06-11T03:34:00Z</dcterms:modified>
</cp:coreProperties>
</file>