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0DB" w:rsidRPr="00582DCA" w:rsidRDefault="009600DB" w:rsidP="009600DB">
      <w:pPr>
        <w:tabs>
          <w:tab w:val="left" w:pos="5040"/>
        </w:tabs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582DCA">
        <w:rPr>
          <w:rFonts w:ascii="Times New Roman" w:hAnsi="Times New Roman" w:cs="Times New Roman"/>
          <w:spacing w:val="20"/>
        </w:rPr>
        <w:t>РОССИЙСКАЯ ФЕДЕРАЦИЯ</w:t>
      </w:r>
    </w:p>
    <w:p w:rsidR="009600DB" w:rsidRPr="00582DCA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582DCA">
        <w:rPr>
          <w:rFonts w:ascii="Times New Roman" w:hAnsi="Times New Roman" w:cs="Times New Roman"/>
          <w:spacing w:val="20"/>
        </w:rPr>
        <w:t>АДМИНИСТРАЦИЯ ГОРОДА МИНУСИНСКА</w:t>
      </w:r>
    </w:p>
    <w:p w:rsidR="009600DB" w:rsidRPr="00582DCA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582DCA">
        <w:rPr>
          <w:rFonts w:ascii="Times New Roman" w:hAnsi="Times New Roman" w:cs="Times New Roman"/>
          <w:spacing w:val="20"/>
        </w:rPr>
        <w:t>КРАСНОЯРСКОГО КРАЯ</w:t>
      </w:r>
    </w:p>
    <w:p w:rsidR="009600DB" w:rsidRPr="00582DCA" w:rsidRDefault="009600DB" w:rsidP="009600DB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60"/>
          <w:sz w:val="52"/>
          <w:szCs w:val="52"/>
        </w:rPr>
      </w:pPr>
      <w:r w:rsidRPr="00582DCA">
        <w:rPr>
          <w:rFonts w:ascii="Times New Roman" w:hAnsi="Times New Roman" w:cs="Times New Roman"/>
          <w:spacing w:val="60"/>
          <w:sz w:val="52"/>
          <w:szCs w:val="52"/>
        </w:rPr>
        <w:t>ПОСТАНОВЛЕНИЕ</w:t>
      </w:r>
    </w:p>
    <w:p w:rsidR="00CE025D" w:rsidRDefault="00DB4C2E" w:rsidP="00895629">
      <w:pPr>
        <w:tabs>
          <w:tab w:val="center" w:pos="5004"/>
          <w:tab w:val="left" w:pos="7277"/>
          <w:tab w:val="left" w:pos="7881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</w:r>
    </w:p>
    <w:p w:rsidR="00CE025D" w:rsidRDefault="00CE025D" w:rsidP="00895629">
      <w:pPr>
        <w:tabs>
          <w:tab w:val="center" w:pos="5004"/>
          <w:tab w:val="left" w:pos="7277"/>
          <w:tab w:val="left" w:pos="7881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CE025D" w:rsidRPr="00CE025D" w:rsidRDefault="00CE025D" w:rsidP="00CE025D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025D" w:rsidRPr="00CE025D" w:rsidRDefault="00CE025D" w:rsidP="00CE025D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025D" w:rsidRPr="00CE025D" w:rsidRDefault="00CE025D" w:rsidP="00CE025D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5D">
        <w:rPr>
          <w:rFonts w:ascii="Times New Roman" w:hAnsi="Times New Roman" w:cs="Times New Roman"/>
          <w:sz w:val="28"/>
          <w:szCs w:val="28"/>
        </w:rPr>
        <w:t>от 31.10.2013                                                                                           № АГ-</w:t>
      </w:r>
      <w:r w:rsidRPr="00582DCA">
        <w:rPr>
          <w:rFonts w:ascii="Times New Roman" w:hAnsi="Times New Roman" w:cs="Times New Roman"/>
          <w:sz w:val="28"/>
          <w:szCs w:val="28"/>
        </w:rPr>
        <w:t>2033</w:t>
      </w:r>
      <w:r w:rsidRPr="00CE025D">
        <w:rPr>
          <w:rFonts w:ascii="Times New Roman" w:hAnsi="Times New Roman" w:cs="Times New Roman"/>
          <w:sz w:val="28"/>
          <w:szCs w:val="28"/>
        </w:rPr>
        <w:t>-п</w:t>
      </w:r>
    </w:p>
    <w:p w:rsidR="00CE025D" w:rsidRPr="00CE025D" w:rsidRDefault="00CE025D" w:rsidP="00CE025D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9747"/>
        <w:gridCol w:w="284"/>
      </w:tblGrid>
      <w:tr w:rsidR="00CE025D" w:rsidRPr="00CE025D" w:rsidTr="00A71D5C">
        <w:tc>
          <w:tcPr>
            <w:tcW w:w="9747" w:type="dxa"/>
            <w:shd w:val="clear" w:color="auto" w:fill="auto"/>
          </w:tcPr>
          <w:p w:rsidR="00CE025D" w:rsidRPr="00CE025D" w:rsidRDefault="00CE025D" w:rsidP="009A3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E025D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муниципальной программы «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Эффективное управление муниципальным имуществом города Минусинска</w:t>
            </w:r>
            <w:r w:rsidRPr="00CE02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40789" w:rsidRPr="00CE025D">
              <w:rPr>
                <w:rFonts w:ascii="Times New Roman" w:hAnsi="Times New Roman" w:cs="Times New Roman"/>
                <w:sz w:val="28"/>
                <w:szCs w:val="28"/>
              </w:rPr>
              <w:t xml:space="preserve"> (в редакции постановлений Администрации города Минусинска 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с изменениями  от 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01.04.2014 № АГ 628-п, от 11.06.2014 № АГ-1175-п, от 10.09.2014 № АГ-1813-п, от 31.10.2014 № АГ-2232-п, от 31.12.2014 №АГ-2649, </w:t>
            </w:r>
            <w:r w:rsidR="0044078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 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30.12.2015 № АГ-2578-п, 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</w:rPr>
              <w:t>10.08.2016 № АГ-1307-п, от 28.10.2016 № АГ-1891-п, от 15.11.2016 №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</w:rPr>
              <w:t>АГ-2031-п, от 30.12.2016 № АГ-2400-п, от 17.01.2017 АГ- 47-п, от 20.03.2017 № АГ-403-п,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 xml:space="preserve"> от 30.03.2017 № АГ-482-п, от</w:t>
            </w:r>
            <w:proofErr w:type="gramEnd"/>
            <w:r w:rsidR="004407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40789">
              <w:rPr>
                <w:rFonts w:ascii="Times New Roman" w:hAnsi="Times New Roman" w:cs="Times New Roman"/>
                <w:sz w:val="28"/>
                <w:szCs w:val="28"/>
              </w:rPr>
              <w:t>31.10.2017 № АГ-2165-п,</w:t>
            </w:r>
            <w:r w:rsidR="00440789"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от 27.12.2017 № АГ-2651-п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>, от 30.05.2018 № АГ- 82</w:t>
            </w:r>
            <w:bookmarkStart w:id="0" w:name="_GoBack"/>
            <w:bookmarkEnd w:id="0"/>
            <w:r w:rsidR="00440789">
              <w:rPr>
                <w:rFonts w:ascii="Times New Roman" w:hAnsi="Times New Roman" w:cs="Times New Roman"/>
                <w:sz w:val="28"/>
                <w:szCs w:val="28"/>
              </w:rPr>
              <w:t>6-п, от 30.10.2018 № АГ-1835-п,</w:t>
            </w:r>
            <w:r w:rsidR="00440789"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>от 24.12.2018 № АГ-</w:t>
            </w:r>
            <w:r w:rsidR="009A3425">
              <w:rPr>
                <w:rFonts w:ascii="Times New Roman" w:hAnsi="Times New Roman" w:cs="Times New Roman"/>
                <w:sz w:val="28"/>
                <w:szCs w:val="28"/>
              </w:rPr>
              <w:t>2255</w:t>
            </w:r>
            <w:r w:rsidR="00440789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440789" w:rsidRPr="00CE02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84" w:type="dxa"/>
            <w:shd w:val="clear" w:color="auto" w:fill="auto"/>
          </w:tcPr>
          <w:p w:rsidR="00CE025D" w:rsidRPr="00CE025D" w:rsidRDefault="00CE025D" w:rsidP="00CE025D">
            <w:pPr>
              <w:tabs>
                <w:tab w:val="left" w:pos="7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025D" w:rsidRPr="00CE025D" w:rsidRDefault="00CE025D" w:rsidP="00CE0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0DB" w:rsidRPr="00582DCA" w:rsidRDefault="009600DB" w:rsidP="009600DB">
      <w:pPr>
        <w:pStyle w:val="a3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</w:t>
      </w:r>
      <w:r w:rsidR="00E751DE" w:rsidRPr="00582DCA">
        <w:rPr>
          <w:rFonts w:ascii="Times New Roman" w:hAnsi="Times New Roman" w:cs="Times New Roman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утверждении перечня муниципальных программ муниципального образования город Минусинск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>», в целях эффективного управления муниципальным имуществом муниципального образования город Минусинск и формирования бюджета, ПОСТАНОВЛЯЮ:</w:t>
      </w:r>
    </w:p>
    <w:p w:rsidR="00D2173C" w:rsidRDefault="009600DB" w:rsidP="00D217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1.</w:t>
      </w:r>
      <w:r w:rsidR="00D2173C">
        <w:rPr>
          <w:rFonts w:ascii="Times New Roman" w:hAnsi="Times New Roman" w:cs="Times New Roman"/>
          <w:sz w:val="28"/>
          <w:szCs w:val="28"/>
        </w:rPr>
        <w:t xml:space="preserve"> Утвердить муниципальную программу </w:t>
      </w:r>
      <w:r w:rsidR="00D2173C" w:rsidRPr="00CE025D">
        <w:rPr>
          <w:rFonts w:ascii="Times New Roman" w:hAnsi="Times New Roman" w:cs="Times New Roman"/>
          <w:sz w:val="28"/>
          <w:szCs w:val="28"/>
        </w:rPr>
        <w:t>«</w:t>
      </w:r>
      <w:r w:rsidR="00D2173C" w:rsidRPr="00582DCA">
        <w:rPr>
          <w:rFonts w:ascii="Times New Roman" w:hAnsi="Times New Roman" w:cs="Times New Roman"/>
          <w:sz w:val="28"/>
          <w:szCs w:val="28"/>
        </w:rPr>
        <w:t xml:space="preserve">Эффективное управление </w:t>
      </w:r>
      <w:r w:rsidR="00D2173C" w:rsidRPr="00D2173C">
        <w:rPr>
          <w:rFonts w:ascii="Times New Roman" w:hAnsi="Times New Roman" w:cs="Times New Roman"/>
          <w:sz w:val="28"/>
          <w:szCs w:val="28"/>
        </w:rPr>
        <w:t>муниципальным имуществом города Минусинска» согласно приложению.</w:t>
      </w:r>
    </w:p>
    <w:p w:rsidR="00D2173C" w:rsidRPr="003A4E7F" w:rsidRDefault="00D2173C" w:rsidP="00D217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7F">
        <w:rPr>
          <w:rFonts w:ascii="Times New Roman" w:hAnsi="Times New Roman" w:cs="Times New Roman"/>
          <w:sz w:val="28"/>
          <w:szCs w:val="28"/>
        </w:rPr>
        <w:t xml:space="preserve">2. </w:t>
      </w:r>
      <w:r w:rsidR="00CE025D" w:rsidRPr="003A4E7F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D2173C" w:rsidRPr="003A4E7F" w:rsidRDefault="00D2173C" w:rsidP="00D217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7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CE025D" w:rsidRPr="003A4E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25D" w:rsidRPr="003A4E7F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Pr="003A4E7F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CE025D" w:rsidRPr="003A4E7F" w:rsidRDefault="00D2173C" w:rsidP="00D217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7F">
        <w:rPr>
          <w:rFonts w:ascii="Times New Roman" w:hAnsi="Times New Roman" w:cs="Times New Roman"/>
          <w:sz w:val="28"/>
          <w:szCs w:val="28"/>
        </w:rPr>
        <w:t xml:space="preserve">4. </w:t>
      </w:r>
      <w:r w:rsidR="00CE025D" w:rsidRPr="003A4E7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Pr="003A4E7F">
        <w:rPr>
          <w:rFonts w:ascii="Times New Roman" w:hAnsi="Times New Roman" w:cs="Times New Roman"/>
          <w:sz w:val="28"/>
          <w:szCs w:val="28"/>
        </w:rPr>
        <w:t>с 1 января 2014 года</w:t>
      </w:r>
      <w:r w:rsidR="003A4E7F" w:rsidRPr="003A4E7F">
        <w:rPr>
          <w:rFonts w:ascii="Times New Roman" w:hAnsi="Times New Roman" w:cs="Times New Roman"/>
          <w:sz w:val="28"/>
          <w:szCs w:val="28"/>
        </w:rPr>
        <w:t>, но не ранее дня, следующего за днем его официального опубликования</w:t>
      </w:r>
      <w:r w:rsidR="00CE025D" w:rsidRPr="003A4E7F">
        <w:rPr>
          <w:rFonts w:ascii="Times New Roman" w:hAnsi="Times New Roman" w:cs="Times New Roman"/>
          <w:sz w:val="28"/>
          <w:szCs w:val="28"/>
        </w:rPr>
        <w:t>.</w:t>
      </w:r>
    </w:p>
    <w:p w:rsidR="00CE025D" w:rsidRPr="003A4E7F" w:rsidRDefault="00CE025D" w:rsidP="00CE025D">
      <w:pPr>
        <w:rPr>
          <w:rFonts w:ascii="Times New Roman" w:hAnsi="Times New Roman" w:cs="Times New Roman"/>
          <w:szCs w:val="28"/>
        </w:rPr>
      </w:pPr>
    </w:p>
    <w:p w:rsidR="00CE025D" w:rsidRPr="00D2173C" w:rsidRDefault="00CE025D" w:rsidP="00CE025D">
      <w:pPr>
        <w:pStyle w:val="ConsPlusNormal"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r w:rsidRPr="003A4E7F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    В.В. Заблоцкий</w:t>
      </w:r>
    </w:p>
    <w:p w:rsidR="002902D0" w:rsidRPr="00582DCA" w:rsidRDefault="000C0452" w:rsidP="00CE025D">
      <w:pPr>
        <w:spacing w:after="0" w:line="240" w:lineRule="auto"/>
        <w:ind w:left="5103"/>
        <w:rPr>
          <w:rFonts w:ascii="Times New Roman" w:hAnsi="Times New Roman" w:cs="Times New Roman"/>
          <w:b/>
          <w:bCs/>
          <w:sz w:val="28"/>
          <w:szCs w:val="28"/>
        </w:rPr>
      </w:pPr>
      <w:r w:rsidRPr="00D2173C">
        <w:rPr>
          <w:rFonts w:ascii="Times New Roman" w:hAnsi="Times New Roman" w:cs="Times New Roman"/>
          <w:sz w:val="28"/>
          <w:szCs w:val="28"/>
        </w:rPr>
        <w:br w:type="page"/>
      </w:r>
      <w:r w:rsidR="00CE025D"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администрации города Минусинска </w:t>
      </w:r>
      <w:r w:rsidR="00CE025D">
        <w:rPr>
          <w:rFonts w:ascii="Times New Roman" w:hAnsi="Times New Roman" w:cs="Times New Roman"/>
          <w:sz w:val="28"/>
          <w:szCs w:val="28"/>
        </w:rPr>
        <w:t xml:space="preserve">от </w:t>
      </w:r>
      <w:r w:rsidR="00CE025D" w:rsidRPr="00582DCA">
        <w:rPr>
          <w:rFonts w:ascii="Times New Roman" w:hAnsi="Times New Roman" w:cs="Times New Roman"/>
          <w:sz w:val="28"/>
          <w:szCs w:val="28"/>
        </w:rPr>
        <w:t>31.10.2013 № АГ-2033-п</w:t>
      </w:r>
    </w:p>
    <w:p w:rsidR="00CE025D" w:rsidRDefault="00CE025D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</w:p>
    <w:p w:rsidR="002902D0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>«Эффективное у</w:t>
      </w:r>
      <w:r w:rsidRPr="00582DCA">
        <w:rPr>
          <w:rFonts w:ascii="Times New Roman" w:hAnsi="Times New Roman" w:cs="Times New Roman"/>
          <w:sz w:val="28"/>
          <w:szCs w:val="28"/>
        </w:rPr>
        <w:t xml:space="preserve">правление муниципальным имуществом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города Минусинска</w:t>
      </w:r>
      <w:r w:rsidRPr="00582DCA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Паспорт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муниципальной программы «Эффективное управление муниципальным имуществом города Минусинска»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00"/>
        <w:gridCol w:w="6960"/>
      </w:tblGrid>
      <w:tr w:rsidR="00194FE1" w:rsidRPr="00582DCA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«Эффективное управление муниципальным имуществом города Минусинска» (далее – муниципальная  программа)</w:t>
            </w:r>
          </w:p>
        </w:tc>
      </w:tr>
      <w:tr w:rsidR="00194FE1" w:rsidRPr="00582DCA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Минусинска (далее – Администрация)</w:t>
            </w:r>
          </w:p>
          <w:p w:rsidR="00194FE1" w:rsidRPr="00582DCA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582DCA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города Минусинска (далее - Управление)</w:t>
            </w:r>
          </w:p>
        </w:tc>
      </w:tr>
      <w:tr w:rsidR="00194FE1" w:rsidRPr="00582DCA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Подпрограмма 1 «Обеспечение эффективного учета, управления и использования муниципального имущества»;</w:t>
            </w:r>
          </w:p>
          <w:p w:rsidR="00194FE1" w:rsidRPr="00582DCA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Подпрограмма 2 «Обеспечение пожизненного содержания с иждивением»;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Подпрограмма 3 «Развитие инфраструктуры муниципального образования город Минусинск»</w:t>
            </w:r>
          </w:p>
        </w:tc>
      </w:tr>
      <w:tr w:rsidR="00194FE1" w:rsidRPr="00582DCA" w:rsidTr="00000F4B">
        <w:trPr>
          <w:trHeight w:val="145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Формирование, развитие, управление и эффективное </w:t>
            </w:r>
            <w:r w:rsidRPr="00582D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использование объектов движимого и недвижимого имущества, находящегося в муниципальной собственности города Минусинска</w:t>
            </w:r>
            <w:r w:rsidRPr="00582D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  <w:p w:rsidR="00194FE1" w:rsidRPr="00582DCA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      </w:r>
          </w:p>
        </w:tc>
      </w:tr>
      <w:tr w:rsidR="00194FE1" w:rsidRPr="00582DCA" w:rsidTr="00000F4B">
        <w:trPr>
          <w:trHeight w:val="112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left="101"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1. </w:t>
            </w:r>
            <w:r w:rsidRPr="00582D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Государственная регистрация права муниципальной собственности города Минусинска на объекты недвижимости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94FE1" w:rsidRPr="00582DCA" w:rsidRDefault="00194FE1" w:rsidP="00194FE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left="101"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582D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194FE1" w:rsidRPr="00582DCA" w:rsidRDefault="00194FE1" w:rsidP="00194FE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left="101"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3. </w:t>
            </w:r>
            <w:proofErr w:type="gramStart"/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Приобретение жилых помещений для </w:t>
            </w:r>
            <w:r w:rsidRPr="00582D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детей-сирот и </w:t>
            </w:r>
            <w:r w:rsidRPr="00582D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детей, оставшихся без попечения родителей, а также лиц из их числа, не имеющих жилого помещения в целях реализации Закона Красноярского края от 24.12.2009г.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а также лиц из</w:t>
            </w:r>
            <w:proofErr w:type="gramEnd"/>
            <w:r w:rsidRPr="00582D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их числа, не имеющих жилого помещения».</w:t>
            </w:r>
          </w:p>
          <w:p w:rsidR="00194FE1" w:rsidRPr="00582DCA" w:rsidRDefault="00194FE1" w:rsidP="00194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4. Своевременное перечисление денежных сре</w:t>
            </w:r>
            <w:proofErr w:type="gramStart"/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я выполнения принятых обязательств. Качественное и своевременное выполнение обязательств по договору пожизненного содержания с иждивением. </w:t>
            </w:r>
          </w:p>
          <w:p w:rsidR="00194FE1" w:rsidRPr="00582DCA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5. Оплата Региональному фонду капитального ремонта  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помещений.</w:t>
            </w:r>
          </w:p>
        </w:tc>
      </w:tr>
      <w:tr w:rsidR="00194FE1" w:rsidRPr="00582DCA" w:rsidTr="00000F4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с 2014-2020 годы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582DCA" w:rsidTr="00000F4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1. Количество свидетельств о государственной регистрации права муниципальной собственности города Минусинска на объекты недвижимости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2.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3. Количество объектов недвижимости, находящихся в муниципальной собственности города Минусинска, в отношении которых проведена оценка рыночной стоимости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4. Количество приобретенных в муниципальную собственность города Минусинска жилых помещений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5. Доля граждан, заключивших с МБУСО «Комплексный центр социального обслуживания населения муниципального образования город Минусинск» договор пожизненного содержания с иждивением в общем числе граждан, обратившихся за заключением договора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6. Уровень удовлетворенности граждан 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муниципального образования город Минусинск»</w:t>
            </w:r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7. 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</w:t>
            </w:r>
          </w:p>
        </w:tc>
      </w:tr>
      <w:tr w:rsidR="00194FE1" w:rsidRPr="00582DCA" w:rsidTr="00000F4B">
        <w:trPr>
          <w:trHeight w:val="41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бюджетных ассигнований </w:t>
            </w:r>
            <w:proofErr w:type="gramStart"/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proofErr w:type="gramEnd"/>
          </w:p>
          <w:p w:rsidR="00194FE1" w:rsidRPr="00582DCA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D0" w:rsidRPr="002C7D46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C050F9">
              <w:rPr>
                <w:rFonts w:ascii="Times New Roman" w:hAnsi="Times New Roman" w:cs="Times New Roman"/>
                <w:sz w:val="28"/>
                <w:szCs w:val="28"/>
              </w:rPr>
              <w:t>93 635,</w:t>
            </w:r>
            <w:r w:rsidR="00C050F9" w:rsidRPr="00C050F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C05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3B205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2C7D46">
              <w:rPr>
                <w:rFonts w:ascii="Times New Roman" w:hAnsi="Times New Roman" w:cs="Times New Roman"/>
                <w:sz w:val="28"/>
                <w:szCs w:val="28"/>
              </w:rPr>
              <w:t>рублей, в том числе:</w:t>
            </w:r>
          </w:p>
          <w:p w:rsidR="002902D0" w:rsidRPr="00C050F9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8E5FE9" w:rsidRPr="00C050F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0F9" w:rsidRPr="00C050F9">
              <w:rPr>
                <w:rFonts w:ascii="Times New Roman" w:hAnsi="Times New Roman" w:cs="Times New Roman"/>
                <w:sz w:val="28"/>
                <w:szCs w:val="28"/>
              </w:rPr>
              <w:t>66 327,21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2902D0" w:rsidRPr="00C050F9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8E5FE9" w:rsidRPr="00C050F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0F9"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1 758,91 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рублей. 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8E5FE9" w:rsidRPr="00C050F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0F9" w:rsidRPr="00C050F9">
              <w:rPr>
                <w:rFonts w:ascii="Times New Roman" w:hAnsi="Times New Roman" w:cs="Times New Roman"/>
                <w:sz w:val="28"/>
                <w:szCs w:val="28"/>
              </w:rPr>
              <w:t>64 568,30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7D46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2019 год -  13 654,21 тыс. рублей в т.ч.; 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городской бюджет - 237,71 тыс. рублей.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краевой бюджет 13 416,50 тыс. рублей.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2902D0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2020  год -   13 654,21 тыс. рублей в т.ч.;</w:t>
            </w:r>
          </w:p>
          <w:p w:rsidR="002902D0" w:rsidRPr="00582DCA" w:rsidRDefault="002902D0" w:rsidP="002902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городской бюджет - 237,71 тыс. рублей.</w:t>
            </w:r>
          </w:p>
          <w:p w:rsidR="002902D0" w:rsidRPr="00582DCA" w:rsidRDefault="002902D0" w:rsidP="002902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краевой бюджет 13 416,50 тыс. рублей.</w:t>
            </w:r>
          </w:p>
          <w:p w:rsidR="00194FE1" w:rsidRPr="00582DCA" w:rsidRDefault="002902D0" w:rsidP="00290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194FE1" w:rsidRPr="00582DCA" w:rsidRDefault="00194FE1" w:rsidP="00194FE1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194FE1" w:rsidRPr="00582DCA" w:rsidRDefault="002902D0" w:rsidP="002902D0">
      <w:pPr>
        <w:spacing w:after="0" w:line="240" w:lineRule="auto"/>
        <w:ind w:left="7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194FE1" w:rsidRPr="00582DCA">
        <w:rPr>
          <w:rFonts w:ascii="Times New Roman" w:hAnsi="Times New Roman" w:cs="Times New Roman"/>
          <w:bCs/>
          <w:sz w:val="28"/>
          <w:szCs w:val="28"/>
        </w:rPr>
        <w:t>Общая характеристика текущего состояния в сфере «Эффективного управления муниципальным имуществом»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582DCA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них. За период с 2005 по 2011 годы проведена техническая инвентаризация 502 объектов муниципальной собственности, зарегистрировано право на 1450 объектов недвижимости.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Это условие приобретает особую значимость в процессе оптимизации структуры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582DCA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доходов городского бюджета за счет роста поступлений доходов от распоряжения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Программы, а также способствует эффективному планированию и мониторингу результатов </w:t>
      </w:r>
      <w:r w:rsidRPr="00582DC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194FE1" w:rsidRPr="00582DCA" w:rsidRDefault="00194FE1" w:rsidP="00194FE1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194FE1" w:rsidRPr="00582DCA" w:rsidRDefault="00194FE1" w:rsidP="00194FE1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194FE1" w:rsidRPr="00582DCA" w:rsidRDefault="00194FE1" w:rsidP="00194FE1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194FE1" w:rsidRPr="00582DCA" w:rsidRDefault="00194FE1" w:rsidP="00194FE1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неэффективное    использование    средств   городского бюджета,   выделенных   на реализацию мероприятий Программы.</w:t>
      </w:r>
    </w:p>
    <w:p w:rsidR="00194FE1" w:rsidRPr="00582DCA" w:rsidRDefault="00194FE1" w:rsidP="0019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2D0" w:rsidRPr="00582DCA" w:rsidRDefault="00194FE1" w:rsidP="00194FE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 xml:space="preserve">2. Перечень подпрограмм, краткое описание </w:t>
      </w:r>
    </w:p>
    <w:p w:rsidR="00194FE1" w:rsidRPr="00582DCA" w:rsidRDefault="00194FE1" w:rsidP="00194FE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>мероприятий подпрограммы</w:t>
      </w:r>
    </w:p>
    <w:p w:rsidR="00194FE1" w:rsidRPr="00582DCA" w:rsidRDefault="00194FE1" w:rsidP="00194FE1">
      <w:pPr>
        <w:spacing w:after="0" w:line="240" w:lineRule="auto"/>
        <w:ind w:left="14" w:right="22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t>Основными целями Программы являются:</w:t>
      </w:r>
    </w:p>
    <w:p w:rsidR="00194FE1" w:rsidRPr="00582DCA" w:rsidRDefault="00194FE1" w:rsidP="00194FE1">
      <w:pPr>
        <w:spacing w:after="0" w:line="240" w:lineRule="auto"/>
        <w:ind w:left="14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1. Формирование, развитие, управление и эффективное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использование объектов движимого и недвижимого имущества, находящегося в 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94FE1" w:rsidRPr="00582DCA" w:rsidRDefault="00194FE1" w:rsidP="00194FE1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2. 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</w:r>
    </w:p>
    <w:p w:rsidR="00194FE1" w:rsidRPr="00582DCA" w:rsidRDefault="00194FE1" w:rsidP="00194FE1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Достижение поставленных целей возможно при условии выполнения следующих задач:</w:t>
      </w:r>
    </w:p>
    <w:p w:rsidR="00194FE1" w:rsidRPr="00582DCA" w:rsidRDefault="00194FE1" w:rsidP="00194FE1">
      <w:pPr>
        <w:numPr>
          <w:ilvl w:val="0"/>
          <w:numId w:val="35"/>
        </w:numPr>
        <w:suppressAutoHyphens/>
        <w:spacing w:after="0" w:line="240" w:lineRule="auto"/>
        <w:ind w:left="0"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15"/>
          <w:sz w:val="28"/>
          <w:szCs w:val="28"/>
        </w:rPr>
        <w:t>Мероприятие 1.1 «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Государственная регистрация права муниципальной собственности города Минусинска на объекты недвижимости»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Государственная регистрация права муниципальной собственности предполагает подготовку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правоустанавливающих   документов,    а   также   технической    документации    на   каждый    объект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недвижимости. Порядок государственной регистрации прав на недвижимое имущество определен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федеральным законодательством Российской Федерации.</w:t>
      </w:r>
    </w:p>
    <w:p w:rsidR="00194FE1" w:rsidRPr="00582DCA" w:rsidRDefault="00194FE1" w:rsidP="00194FE1">
      <w:pPr>
        <w:numPr>
          <w:ilvl w:val="0"/>
          <w:numId w:val="35"/>
        </w:numPr>
        <w:tabs>
          <w:tab w:val="left" w:pos="724"/>
        </w:tabs>
        <w:suppressAutoHyphens/>
        <w:spacing w:after="0" w:line="240" w:lineRule="auto"/>
        <w:ind w:left="0"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82DCA">
        <w:rPr>
          <w:rFonts w:ascii="Times New Roman" w:hAnsi="Times New Roman" w:cs="Times New Roman"/>
          <w:spacing w:val="-16"/>
          <w:sz w:val="28"/>
          <w:szCs w:val="28"/>
        </w:rPr>
        <w:t xml:space="preserve">Мероприятие 1.2 «Оценка недвижимости и регулирование отношений по муниципальной собственности».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Вовлечение объектов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в хозяйственный оборот. </w:t>
      </w:r>
    </w:p>
    <w:p w:rsidR="00194FE1" w:rsidRPr="00582DCA" w:rsidRDefault="00194FE1" w:rsidP="00194FE1">
      <w:pPr>
        <w:tabs>
          <w:tab w:val="left" w:pos="724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Полномочия собственника при вовлечении объектов муниципальной собственности в гражданско-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правовой оборот заключаются в осуществлении оценки объектов муниципальной собственности,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>объектов недвижимости,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находящихся в муниципальной собственности, позволяет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увеличить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>доходную часть городского бюджета.</w:t>
      </w:r>
    </w:p>
    <w:p w:rsidR="00194FE1" w:rsidRPr="00582DCA" w:rsidRDefault="00194FE1" w:rsidP="00194FE1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         3. Мероприятие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 Приобретение жилых помещений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в целях  реализации Закона Красноярского края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194FE1" w:rsidRPr="00582DCA" w:rsidRDefault="00194FE1" w:rsidP="00194FE1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pacing w:val="-6"/>
          <w:sz w:val="28"/>
          <w:szCs w:val="28"/>
        </w:rPr>
        <w:t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краевого и федерального бюджетов.</w:t>
      </w:r>
      <w:proofErr w:type="gramEnd"/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4. Мероприятие 1.4 «Оплата Региональному фонду капитального ремонта многоквартирных домов на территории Красноярского края взносов на </w:t>
      </w:r>
      <w:r w:rsidRPr="00582DCA">
        <w:rPr>
          <w:rFonts w:ascii="Times New Roman" w:hAnsi="Times New Roman" w:cs="Times New Roman"/>
          <w:sz w:val="28"/>
          <w:szCs w:val="28"/>
        </w:rPr>
        <w:lastRenderedPageBreak/>
        <w:t>капитальный ремонт общего имущества в многоквартирных домах в доле муниципальных  жилых и нежилых помещений».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домах, включенных в краевую целевую программу.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5. Мероприятие 1.5 «Приобретение жилых помещений в целях формирования специализированного жилого фонда».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6. Мероприятие 2.1 «Текущие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собственность». Своевременное перечисление денежных сре</w:t>
      </w:r>
      <w:proofErr w:type="gramStart"/>
      <w:r w:rsidRPr="00582DCA">
        <w:rPr>
          <w:rFonts w:ascii="Times New Roman" w:hAnsi="Times New Roman" w:cs="Times New Roman"/>
          <w:spacing w:val="-5"/>
          <w:sz w:val="28"/>
          <w:szCs w:val="28"/>
        </w:rPr>
        <w:t>дств дл</w:t>
      </w:r>
      <w:proofErr w:type="gramEnd"/>
      <w:r w:rsidRPr="00582DCA">
        <w:rPr>
          <w:rFonts w:ascii="Times New Roman" w:hAnsi="Times New Roman" w:cs="Times New Roman"/>
          <w:spacing w:val="-5"/>
          <w:sz w:val="28"/>
          <w:szCs w:val="28"/>
        </w:rPr>
        <w:t>я выполнения принятых обязательств. Качественное и своевременное выполнение обязательств по договору пожизненного содержания с иждивением.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Текущие расходы по договорам пожизненного содержания с иждивением, заключенными с пожилыми гражданами, позволяют обеспечить возврат жилья в муниципальную собственность.</w:t>
      </w:r>
    </w:p>
    <w:p w:rsidR="008E5FE9" w:rsidRPr="00582DCA" w:rsidRDefault="008E5FE9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7. Мероприятие 3 </w:t>
      </w:r>
      <w:r w:rsidR="0080483D"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0483D" w:rsidRPr="00582DCA">
        <w:rPr>
          <w:rFonts w:ascii="Times New Roman" w:hAnsi="Times New Roman" w:cs="Times New Roman"/>
          <w:sz w:val="28"/>
          <w:szCs w:val="28"/>
        </w:rPr>
        <w:t>«Модернизация материально-технической базы муниципального образования город Минусинск»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2902D0" w:rsidRPr="00582DCA" w:rsidRDefault="002902D0" w:rsidP="002902D0">
      <w:pPr>
        <w:suppressAutoHyphens/>
        <w:spacing w:after="0" w:line="240" w:lineRule="auto"/>
        <w:ind w:left="568" w:right="22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3. </w:t>
      </w:r>
      <w:r w:rsidR="00194FE1"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Перечень нормативных правовых актов администрации города, </w:t>
      </w:r>
    </w:p>
    <w:p w:rsidR="00194FE1" w:rsidRPr="00582DCA" w:rsidRDefault="00194FE1" w:rsidP="002902D0">
      <w:pPr>
        <w:suppressAutoHyphens/>
        <w:spacing w:after="0" w:line="240" w:lineRule="auto"/>
        <w:ind w:left="568" w:right="22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которые необходимы для реализации мероприятий программы, подпрограммы</w:t>
      </w:r>
    </w:p>
    <w:p w:rsidR="00194FE1" w:rsidRPr="00582DCA" w:rsidRDefault="00194FE1" w:rsidP="00000F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194FE1" w:rsidRPr="00582DCA" w:rsidRDefault="00194FE1" w:rsidP="00000F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                          от 26.02.2016 № 36-2</w:t>
      </w:r>
      <w:r w:rsidR="00000F4B" w:rsidRPr="00582DCA">
        <w:rPr>
          <w:rFonts w:ascii="Times New Roman" w:hAnsi="Times New Roman" w:cs="Times New Roman"/>
          <w:sz w:val="28"/>
          <w:szCs w:val="28"/>
        </w:rPr>
        <w:t>60</w:t>
      </w:r>
      <w:r w:rsidRPr="00582DCA">
        <w:rPr>
          <w:rFonts w:ascii="Times New Roman" w:hAnsi="Times New Roman" w:cs="Times New Roman"/>
          <w:sz w:val="28"/>
          <w:szCs w:val="28"/>
        </w:rPr>
        <w:t>р «Об утверждении положения о муниципальной казне муниципального образования город Минусинск»; (в актуальной редакции от 05.12.2016);</w:t>
      </w:r>
    </w:p>
    <w:p w:rsidR="00194FE1" w:rsidRPr="00582DCA" w:rsidRDefault="00194FE1" w:rsidP="0000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 от 01.03.2012 № 42-331р «Об   утверждении  Методики  определения арендной платы за пользование объектами муниципальной     собственности     города Минусинска» (с изменением от 26.02.2016 №36-258р, от 05.12.2016);</w:t>
      </w:r>
    </w:p>
    <w:p w:rsidR="00194FE1" w:rsidRPr="00582DCA" w:rsidRDefault="00194FE1" w:rsidP="0000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 от 24.03.2009 № 14-116р «Об   утверждении    Положения   о   порядке управления и распоряжения  муниципальной собственностью города Минусинска» (в актуальной редакции от 23.10.2009 № 18-156р, 05.12.2016 № 43-308р);</w:t>
      </w:r>
    </w:p>
    <w:p w:rsidR="00194FE1" w:rsidRPr="00582DCA" w:rsidRDefault="00194FE1" w:rsidP="00000F4B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города Минусинска от 16.03.2017 №АГ-368-п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</w:t>
      </w:r>
      <w:r w:rsidRPr="00582DCA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взаимодействия органов и учреждений по обеспечению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при реализации полномочий по обеспечению детей-сирот и детей, оставшихся без попечения </w:t>
      </w:r>
      <w:r w:rsidRPr="00582DCA">
        <w:rPr>
          <w:rFonts w:ascii="Times New Roman" w:hAnsi="Times New Roman" w:cs="Times New Roman"/>
          <w:b w:val="0"/>
          <w:sz w:val="28"/>
          <w:szCs w:val="28"/>
        </w:rPr>
        <w:lastRenderedPageBreak/>
        <w:t>родителей, лицам из числа детей-сирот и детей, оставшихся без попечения родителей</w:t>
      </w:r>
      <w:proofErr w:type="gramEnd"/>
      <w:r w:rsidRPr="00582DCA">
        <w:rPr>
          <w:rFonts w:ascii="Times New Roman" w:hAnsi="Times New Roman" w:cs="Times New Roman"/>
          <w:b w:val="0"/>
          <w:sz w:val="28"/>
          <w:szCs w:val="28"/>
        </w:rPr>
        <w:t>, жилыми помещениями специализированного жилищного фонда»;</w:t>
      </w:r>
    </w:p>
    <w:p w:rsidR="00194FE1" w:rsidRPr="00582DCA" w:rsidRDefault="00194FE1" w:rsidP="0000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16.03.2017 №АГ-369-п «Об утверждении порядка формирования, управления и пользования муниципальным специализированным жилищным фондом муниципального образования город Минусинск для детей-сирот и детей, оставшихся без попечения родителей, лиц из числа детей–сирот и детей, оставшихся без попечения родителей»;</w:t>
      </w:r>
    </w:p>
    <w:p w:rsidR="00194FE1" w:rsidRPr="00582DCA" w:rsidRDefault="00194FE1" w:rsidP="0000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05.04.2012 №АГ-546-п «Об осуществлении текущих расходов по договору пожизненного содержания с иждивением»;</w:t>
      </w:r>
    </w:p>
    <w:p w:rsidR="00194FE1" w:rsidRPr="00582DCA" w:rsidRDefault="00194FE1" w:rsidP="00000F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10.07.2015 №АГ-1018-п «О внесении изменений в постановление от 05.04.2012 № АГ-546-п «Об осуществлении текущих расходов по договору пожизненного содержания с иждивением»;</w:t>
      </w:r>
    </w:p>
    <w:p w:rsidR="00194FE1" w:rsidRPr="00582DCA" w:rsidRDefault="00194FE1" w:rsidP="00194F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582DCA" w:rsidRDefault="00194FE1" w:rsidP="00194FE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4. Перечень целевых индикаторов и показателей результативности муниципальной программы</w:t>
      </w:r>
    </w:p>
    <w:p w:rsidR="00194FE1" w:rsidRPr="00582DCA" w:rsidRDefault="00194FE1" w:rsidP="00194FE1">
      <w:pPr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Достижение определенных в Программе результатов повлияет на эффективность </w:t>
      </w:r>
      <w:r w:rsidRPr="00582DCA">
        <w:rPr>
          <w:rFonts w:ascii="Times New Roman" w:hAnsi="Times New Roman" w:cs="Times New Roman"/>
          <w:spacing w:val="2"/>
          <w:sz w:val="28"/>
          <w:szCs w:val="28"/>
        </w:rPr>
        <w:t xml:space="preserve">реализации муниципальной политики в сфере формирования и управления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и обеспечит к 2020 году:</w:t>
      </w:r>
    </w:p>
    <w:p w:rsidR="00194FE1" w:rsidRPr="00582DCA" w:rsidRDefault="00194FE1" w:rsidP="00194FE1">
      <w:pPr>
        <w:tabs>
          <w:tab w:val="left" w:pos="641"/>
        </w:tabs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>сохранность и целостность имущества, находящегося в муниципальной собственности;</w:t>
      </w:r>
    </w:p>
    <w:p w:rsidR="00194FE1" w:rsidRPr="00582DCA" w:rsidRDefault="00194FE1" w:rsidP="00194FE1">
      <w:pPr>
        <w:widowControl w:val="0"/>
        <w:numPr>
          <w:ilvl w:val="0"/>
          <w:numId w:val="27"/>
        </w:numPr>
        <w:tabs>
          <w:tab w:val="left" w:pos="644"/>
        </w:tabs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 укрепление финансовых основ местного самоуправления путем формирования налоговых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неналоговых доходов городского бюджета;</w:t>
      </w:r>
    </w:p>
    <w:p w:rsidR="00194FE1" w:rsidRPr="00582DCA" w:rsidRDefault="00194FE1" w:rsidP="00194FE1">
      <w:pPr>
        <w:widowControl w:val="0"/>
        <w:numPr>
          <w:ilvl w:val="0"/>
          <w:numId w:val="27"/>
        </w:numPr>
        <w:tabs>
          <w:tab w:val="left" w:pos="644"/>
        </w:tabs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 увеличение доли объектов недвижимости, в отношении которых осуществлена государственная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регистрация права муниципальной собственности города Минусинска от общего числа объектов, содержащихся в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реестре   муниципального имущества города Минусинска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до 98 процентов;</w:t>
      </w:r>
    </w:p>
    <w:p w:rsidR="00194FE1" w:rsidRPr="00582DCA" w:rsidRDefault="00194FE1" w:rsidP="00194FE1">
      <w:pPr>
        <w:widowControl w:val="0"/>
        <w:numPr>
          <w:ilvl w:val="0"/>
          <w:numId w:val="27"/>
        </w:numPr>
        <w:tabs>
          <w:tab w:val="left" w:pos="644"/>
        </w:tabs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проведение оценки рыночной стоимости права собственности (арендной платы) в отношении не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менее чем 5</w:t>
      </w:r>
      <w:r w:rsidR="00000F4B" w:rsidRPr="00582DCA">
        <w:rPr>
          <w:rFonts w:ascii="Times New Roman" w:hAnsi="Times New Roman" w:cs="Times New Roman"/>
          <w:spacing w:val="-5"/>
          <w:sz w:val="28"/>
          <w:szCs w:val="28"/>
        </w:rPr>
        <w:t>0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0 объектов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194FE1" w:rsidRPr="00582DCA" w:rsidRDefault="00194FE1" w:rsidP="00194FE1">
      <w:pPr>
        <w:tabs>
          <w:tab w:val="left" w:pos="745"/>
        </w:tabs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проведение   инвентаризационно - технических   работ,   получение   технических  и   кадастровых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паспортов не менее чем на </w:t>
      </w:r>
      <w:r w:rsidR="00000F4B"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1200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94FE1" w:rsidRPr="00582DCA" w:rsidRDefault="00194FE1" w:rsidP="00194FE1">
      <w:pPr>
        <w:tabs>
          <w:tab w:val="left" w:pos="662"/>
        </w:tabs>
        <w:spacing w:after="0" w:line="240" w:lineRule="auto"/>
        <w:ind w:left="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осуществление государственной регистрации права муниципальной собственности не менее чем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на  </w:t>
      </w:r>
      <w:r w:rsidR="00000F4B"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1440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объектов недвижимости;</w:t>
      </w:r>
    </w:p>
    <w:p w:rsidR="00194FE1" w:rsidRPr="00582DCA" w:rsidRDefault="00194FE1" w:rsidP="00194FE1">
      <w:pPr>
        <w:tabs>
          <w:tab w:val="left" w:pos="817"/>
        </w:tabs>
        <w:spacing w:after="0" w:line="240" w:lineRule="auto"/>
        <w:ind w:left="7" w:firstLine="71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</w:t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приобретение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в муниципальную собственность не менее </w:t>
      </w:r>
      <w:r w:rsidR="00000F4B" w:rsidRPr="00582DCA">
        <w:rPr>
          <w:rFonts w:ascii="Times New Roman" w:hAnsi="Times New Roman" w:cs="Times New Roman"/>
          <w:spacing w:val="-4"/>
          <w:sz w:val="28"/>
          <w:szCs w:val="28"/>
        </w:rPr>
        <w:t>25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0 жилых помещений для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не имеющих закрепленного жилого помещения;</w:t>
      </w:r>
    </w:p>
    <w:p w:rsidR="00194FE1" w:rsidRPr="00582DCA" w:rsidRDefault="00194FE1" w:rsidP="00194FE1">
      <w:pPr>
        <w:tabs>
          <w:tab w:val="left" w:pos="817"/>
        </w:tabs>
        <w:spacing w:after="0" w:line="240" w:lineRule="auto"/>
        <w:ind w:left="7" w:firstLine="713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- исполнение обязательств по </w:t>
      </w:r>
      <w:r w:rsidRPr="00582DCA">
        <w:rPr>
          <w:rFonts w:ascii="Times New Roman" w:hAnsi="Times New Roman" w:cs="Times New Roman"/>
          <w:sz w:val="28"/>
          <w:szCs w:val="28"/>
        </w:rPr>
        <w:t>оплате стоимости капитального ремонта общего имущества собственников в многоквартирных домах, включенных в краевую целевую программу;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удовлетворение потребности в заключени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 xml:space="preserve"> договоров пожизненного содержания с иждивением в общем числе граждан, обратившихся за их заключением, не менее 100%;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сохранение удовлетворенности граждан качественным и своевременным  выполнением обязательств по договорам пожизненного содержания с иждивением  на 100%;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количество обоснованных жалоб на качественное и своевременное  выполнение обязательств по договору пожизненного содержания с иждивением к общему количеству граждан, заключивших договор пожизненного содержания с иждивением, 0%;</w:t>
      </w:r>
    </w:p>
    <w:p w:rsidR="00194FE1" w:rsidRPr="00582DCA" w:rsidRDefault="00194FE1" w:rsidP="00194FE1">
      <w:pPr>
        <w:widowControl w:val="0"/>
        <w:shd w:val="clear" w:color="auto" w:fill="FFFFFF"/>
        <w:tabs>
          <w:tab w:val="left" w:pos="302"/>
        </w:tabs>
        <w:autoSpaceDE w:val="0"/>
        <w:autoSpaceDN w:val="0"/>
        <w:adjustRightInd w:val="0"/>
        <w:spacing w:after="0" w:line="240" w:lineRule="auto"/>
        <w:ind w:left="140" w:right="14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        Показатели результативности представлены в приложении </w:t>
      </w:r>
      <w:r w:rsidR="002902D0" w:rsidRPr="00582DCA">
        <w:rPr>
          <w:rFonts w:ascii="Times New Roman" w:hAnsi="Times New Roman" w:cs="Times New Roman"/>
          <w:sz w:val="28"/>
          <w:szCs w:val="28"/>
        </w:rPr>
        <w:t>4</w:t>
      </w:r>
      <w:r w:rsidRPr="00582DCA">
        <w:rPr>
          <w:rFonts w:ascii="Times New Roman" w:hAnsi="Times New Roman" w:cs="Times New Roman"/>
          <w:sz w:val="28"/>
          <w:szCs w:val="28"/>
        </w:rPr>
        <w:t xml:space="preserve"> </w:t>
      </w:r>
      <w:r w:rsidR="002902D0" w:rsidRPr="00582DCA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>5. Перечень целевых индикаторов и показателей результативности муниципальной программы</w:t>
      </w:r>
    </w:p>
    <w:p w:rsidR="00194FE1" w:rsidRPr="00582DCA" w:rsidRDefault="00194FE1" w:rsidP="00194FE1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         Подпрограмма 1 </w:t>
      </w:r>
      <w:r w:rsidRPr="00582DCA">
        <w:rPr>
          <w:rFonts w:ascii="Times New Roman" w:hAnsi="Times New Roman" w:cs="Times New Roman"/>
          <w:sz w:val="28"/>
          <w:szCs w:val="28"/>
        </w:rPr>
        <w:t xml:space="preserve">«Обеспечение эффективного учета, управления и использования муниципального имущества» </w:t>
      </w:r>
    </w:p>
    <w:p w:rsidR="00194FE1" w:rsidRPr="00582DCA" w:rsidRDefault="00194FE1" w:rsidP="00194FE1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Срок реализации с 2014 по 2020 годы.</w:t>
      </w:r>
    </w:p>
    <w:p w:rsidR="00194FE1" w:rsidRPr="00582DCA" w:rsidRDefault="00194FE1" w:rsidP="00194FE1">
      <w:pPr>
        <w:spacing w:after="0" w:line="240" w:lineRule="auto"/>
        <w:ind w:left="14"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Целью подпрограммы является ф</w:t>
      </w:r>
      <w:r w:rsidRPr="00582DCA">
        <w:rPr>
          <w:rFonts w:ascii="Times New Roman" w:hAnsi="Times New Roman" w:cs="Times New Roman"/>
          <w:spacing w:val="-1"/>
          <w:sz w:val="28"/>
          <w:szCs w:val="28"/>
        </w:rPr>
        <w:t xml:space="preserve">ормирование, развитие, управление и эффективное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использование объектов движимого и недвижимого имущества, находящегося в 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94FE1" w:rsidRPr="00582DCA" w:rsidRDefault="00194FE1" w:rsidP="00194FE1">
      <w:pPr>
        <w:spacing w:after="0" w:line="240" w:lineRule="auto"/>
        <w:ind w:left="14"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6"/>
          <w:sz w:val="28"/>
          <w:szCs w:val="28"/>
        </w:rPr>
        <w:t>В рамках подпрограммы решаются следующие задачи: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>государственная регистрация права муниципальной собственности города Минусинска на объекты недвижимости;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вовлечение объектов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>в хозяйственный оборот;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приобретение жилых помещений для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не имеющих закрепленного жилого помещения;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помещений;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приобретение жилых помещений в целях формирования служебного жилого фонда.</w:t>
      </w:r>
    </w:p>
    <w:p w:rsidR="00194FE1" w:rsidRPr="00582DCA" w:rsidRDefault="00194FE1" w:rsidP="00194FE1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6"/>
          <w:sz w:val="28"/>
          <w:szCs w:val="28"/>
        </w:rPr>
        <w:t>Ожидаемые результаты:</w:t>
      </w:r>
    </w:p>
    <w:p w:rsidR="00194FE1" w:rsidRPr="00582DCA" w:rsidRDefault="00194FE1" w:rsidP="00194FE1">
      <w:pPr>
        <w:widowControl w:val="0"/>
        <w:numPr>
          <w:ilvl w:val="0"/>
          <w:numId w:val="30"/>
        </w:numPr>
        <w:tabs>
          <w:tab w:val="clear" w:pos="367"/>
          <w:tab w:val="num" w:pos="0"/>
          <w:tab w:val="left" w:pos="64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Увеличение доли объектов недвижимости, в отношении которых осуществлена государственная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регистрация права муниципальной собственности города Минусинска от общего числа объектов, содержащихся в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реестре   муниципального имущества города Минусинска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до 98 процентов;</w:t>
      </w:r>
    </w:p>
    <w:p w:rsidR="00194FE1" w:rsidRPr="00582DCA" w:rsidRDefault="00194FE1" w:rsidP="00194FE1">
      <w:pPr>
        <w:widowControl w:val="0"/>
        <w:tabs>
          <w:tab w:val="num" w:pos="0"/>
          <w:tab w:val="left" w:pos="644"/>
          <w:tab w:val="left" w:pos="1134"/>
        </w:tabs>
        <w:autoSpaceDE w:val="0"/>
        <w:autoSpaceDN w:val="0"/>
        <w:adjustRightInd w:val="0"/>
        <w:spacing w:after="0" w:line="240" w:lineRule="auto"/>
        <w:ind w:lef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2. Проведение оценки рыночной стоимости права собственности (арендной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платы) в отношении не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менее чем 5</w:t>
      </w:r>
      <w:r w:rsidR="00000F4B" w:rsidRPr="00582DCA">
        <w:rPr>
          <w:rFonts w:ascii="Times New Roman" w:hAnsi="Times New Roman" w:cs="Times New Roman"/>
          <w:spacing w:val="-5"/>
          <w:sz w:val="28"/>
          <w:szCs w:val="28"/>
        </w:rPr>
        <w:t>0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0 объектов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194FE1" w:rsidRPr="00582DCA" w:rsidRDefault="00194FE1" w:rsidP="00194FE1">
      <w:pPr>
        <w:tabs>
          <w:tab w:val="num" w:pos="0"/>
          <w:tab w:val="left" w:pos="745"/>
          <w:tab w:val="left" w:pos="1134"/>
        </w:tabs>
        <w:spacing w:after="0" w:line="240" w:lineRule="auto"/>
        <w:ind w:lef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3. П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роведение   инвентаризационно - технических   работ,   получение   технических  и   кадастровых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>паспортов не менее чем на 1</w:t>
      </w:r>
      <w:r w:rsidR="00000F4B" w:rsidRPr="00582DCA">
        <w:rPr>
          <w:rFonts w:ascii="Times New Roman" w:hAnsi="Times New Roman" w:cs="Times New Roman"/>
          <w:spacing w:val="-4"/>
          <w:sz w:val="28"/>
          <w:szCs w:val="28"/>
        </w:rPr>
        <w:t>200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объектов недвижимости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 за период реализации Программы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94FE1" w:rsidRPr="00582DCA" w:rsidRDefault="00194FE1" w:rsidP="00194FE1">
      <w:pPr>
        <w:tabs>
          <w:tab w:val="num" w:pos="0"/>
          <w:tab w:val="left" w:pos="662"/>
          <w:tab w:val="left" w:pos="1134"/>
        </w:tabs>
        <w:spacing w:after="0" w:line="240" w:lineRule="auto"/>
        <w:ind w:lef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4. О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существление государственной регистрации права муниципальной собственности не менее чем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 w:rsidR="00000F4B" w:rsidRPr="00582DCA">
        <w:rPr>
          <w:rFonts w:ascii="Times New Roman" w:hAnsi="Times New Roman" w:cs="Times New Roman"/>
          <w:spacing w:val="-5"/>
          <w:sz w:val="28"/>
          <w:szCs w:val="28"/>
        </w:rPr>
        <w:t>144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0 объектов недвижимости за период реализации Программы;</w:t>
      </w:r>
    </w:p>
    <w:p w:rsidR="00194FE1" w:rsidRPr="00582DCA" w:rsidRDefault="00194FE1" w:rsidP="00194FE1">
      <w:pPr>
        <w:tabs>
          <w:tab w:val="num" w:pos="0"/>
          <w:tab w:val="left" w:pos="817"/>
          <w:tab w:val="left" w:pos="1134"/>
        </w:tabs>
        <w:spacing w:after="0" w:line="240" w:lineRule="auto"/>
        <w:ind w:left="7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5. П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риобретение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в муниципальную собственность не менее </w:t>
      </w:r>
      <w:r w:rsidR="00000F4B" w:rsidRPr="00582DCA">
        <w:rPr>
          <w:rFonts w:ascii="Times New Roman" w:hAnsi="Times New Roman" w:cs="Times New Roman"/>
          <w:spacing w:val="-4"/>
          <w:sz w:val="28"/>
          <w:szCs w:val="28"/>
        </w:rPr>
        <w:t>25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0 жилых помещений для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не имеющих закрепленного жилого помещения, за период реализации Программы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582DCA" w:rsidRDefault="00194FE1" w:rsidP="00194FE1">
      <w:pPr>
        <w:tabs>
          <w:tab w:val="num" w:pos="0"/>
          <w:tab w:val="left" w:pos="817"/>
          <w:tab w:val="left" w:pos="1134"/>
        </w:tabs>
        <w:spacing w:after="0" w:line="240" w:lineRule="auto"/>
        <w:ind w:lef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6. Исполнение обязанностей собственника по оплате </w:t>
      </w:r>
      <w:r w:rsidRPr="00582DCA">
        <w:rPr>
          <w:rFonts w:ascii="Times New Roman" w:hAnsi="Times New Roman" w:cs="Times New Roman"/>
          <w:sz w:val="28"/>
          <w:szCs w:val="28"/>
        </w:rPr>
        <w:t>взносов на капитальный ремонт общего имущества в многоквартирных домах в доле муниципальных  жилых и нежилых помещений, предусмотренных действующим законодательством.</w:t>
      </w:r>
    </w:p>
    <w:p w:rsidR="00194FE1" w:rsidRPr="00582DCA" w:rsidRDefault="00194FE1" w:rsidP="00194FE1">
      <w:pPr>
        <w:tabs>
          <w:tab w:val="num" w:pos="0"/>
          <w:tab w:val="left" w:pos="817"/>
          <w:tab w:val="left" w:pos="1134"/>
        </w:tabs>
        <w:spacing w:after="0" w:line="240" w:lineRule="auto"/>
        <w:ind w:left="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7. Привлечение квалифицированных медицинских работников для работы в муниципальном образовании город Минусинск, за счет предоставления квартир из служебного жилого фонда.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Подпрограмма 2 «Обеспечение пожизненного содержания с иждивением» Срок реализации с 2014 по 2020 годы.</w:t>
      </w:r>
    </w:p>
    <w:p w:rsidR="00194FE1" w:rsidRPr="00582DCA" w:rsidRDefault="00194FE1" w:rsidP="00194FE1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Целью подпрограммы является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</w:r>
    </w:p>
    <w:p w:rsidR="00194FE1" w:rsidRPr="00582DCA" w:rsidRDefault="00194FE1" w:rsidP="00194FE1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В рамках подпрограммы решаются следующие задачи: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своевременное перечисление денежных сре</w:t>
      </w:r>
      <w:proofErr w:type="gramStart"/>
      <w:r w:rsidRPr="00582DCA">
        <w:rPr>
          <w:rFonts w:ascii="Times New Roman" w:hAnsi="Times New Roman" w:cs="Times New Roman"/>
          <w:spacing w:val="-5"/>
          <w:sz w:val="28"/>
          <w:szCs w:val="28"/>
        </w:rPr>
        <w:t>дств дл</w:t>
      </w:r>
      <w:proofErr w:type="gramEnd"/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я выполнения принятых обязательств; 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качественное и своевременное выполнение обязательств по договору пожизненного содержания с иждивением.</w:t>
      </w:r>
    </w:p>
    <w:p w:rsidR="00194FE1" w:rsidRPr="00582DCA" w:rsidRDefault="00194FE1" w:rsidP="00194FE1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Ожидаемые результаты: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1. Удовлетворение потребности в заключени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 xml:space="preserve"> договоров пожизненного содержания с иждивением в общем числе граждан, обратившихся за их заключением, не менее 100%;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2. Сохранение удовлетворенности граждан качественным и своевременным  выполнением обязательств по договорам пожизненного содержания с иждивением  на 100%;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3. Количество обоснованных жалоб на качественное и своевременное  выполнение обязательств по договору пожизненного содержания с иждивением к общему количеству граждан, заключивших договор пожизненного содержания с иждивением, 0%.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Подпрограмма 3 «Развитие инфраструктуры муниципального образования город Минусинск»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Срок реализации с 2014 по 2020 годы.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ab/>
        <w:t>Целью подпрограммы является создание условий для развития муниципального образования.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В рамках подпрограммы решается задача модернизации материально-технической базы муниципального образования город Минусинск.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Ожидаемые результаты</w:t>
      </w:r>
      <w:r w:rsidRPr="00582DC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194FE1" w:rsidRPr="00582DCA" w:rsidRDefault="00194FE1" w:rsidP="00194FE1">
      <w:pPr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Оснащение машинами и механизмами муниципальное образование город Минусинск.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5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54CAA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6. Ресурсное обеспечение муниципальной программы </w:t>
      </w:r>
      <w:proofErr w:type="gramStart"/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>за</w:t>
      </w:r>
      <w:proofErr w:type="gramEnd"/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</w:t>
      </w:r>
    </w:p>
    <w:p w:rsidR="00454CAA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 xml:space="preserve">счет средств бюджета города, вышестоящих бюджетов и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bCs/>
          <w:spacing w:val="1"/>
          <w:sz w:val="28"/>
          <w:szCs w:val="28"/>
        </w:rPr>
        <w:t>внебюджетных источников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Общий размер финансирования мероприятий настоящей </w:t>
      </w:r>
      <w:r w:rsidR="00454CAA" w:rsidRPr="00582DCA">
        <w:rPr>
          <w:rFonts w:ascii="Times New Roman" w:hAnsi="Times New Roman" w:cs="Times New Roman"/>
          <w:spacing w:val="1"/>
          <w:sz w:val="28"/>
          <w:szCs w:val="28"/>
        </w:rPr>
        <w:t>муниципальной п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рограммы составляет </w:t>
      </w:r>
      <w:r w:rsidR="00C050F9">
        <w:rPr>
          <w:rFonts w:ascii="Times New Roman" w:hAnsi="Times New Roman" w:cs="Times New Roman"/>
          <w:sz w:val="28"/>
          <w:szCs w:val="28"/>
        </w:rPr>
        <w:t>93 635,63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 тыс. руб.</w:t>
      </w:r>
      <w:r w:rsidR="004B4B1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Средства федерального и краевого бюджетов, направляемые на финансирование мероприятий </w:t>
      </w:r>
      <w:r w:rsidR="00454CAA" w:rsidRPr="00582DCA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>рограммы, распределяются и расходуются в соответствии с утвержденными нормативно-правовыми актами Администрации города Минусинска.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>Финансовая поддержка предоставляется в пределах средств, предусмотренных на эти цели решением Минусинского городского Совета депутатов о городском бюджете на очередной финансовый год и плановый период.</w:t>
      </w:r>
    </w:p>
    <w:p w:rsidR="00194FE1" w:rsidRPr="00582DCA" w:rsidRDefault="00194FE1" w:rsidP="00194FE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Информация о ресурсном обеспечении и прогнозной оценке расходов на реализацию целей </w:t>
      </w:r>
      <w:r w:rsidR="00454CAA" w:rsidRPr="00582DCA">
        <w:rPr>
          <w:rFonts w:ascii="Times New Roman" w:hAnsi="Times New Roman" w:cs="Times New Roman"/>
          <w:spacing w:val="1"/>
          <w:sz w:val="28"/>
          <w:szCs w:val="28"/>
        </w:rPr>
        <w:t>муниципальной п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рограммы с учетом источников финансирования изложена в приложении </w:t>
      </w:r>
      <w:r w:rsidR="00454CAA" w:rsidRPr="00582DCA">
        <w:rPr>
          <w:rFonts w:ascii="Times New Roman" w:hAnsi="Times New Roman" w:cs="Times New Roman"/>
          <w:spacing w:val="1"/>
          <w:sz w:val="28"/>
          <w:szCs w:val="28"/>
        </w:rPr>
        <w:t>7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 к настоящей </w:t>
      </w:r>
      <w:r w:rsidR="00454CAA" w:rsidRPr="00582DCA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>рограмме.</w:t>
      </w:r>
    </w:p>
    <w:p w:rsidR="00454CAA" w:rsidRPr="00582DCA" w:rsidRDefault="00454CAA" w:rsidP="0019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582DCA" w:rsidRDefault="00194FE1" w:rsidP="0019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194FE1" w:rsidRPr="00582DCA" w:rsidRDefault="00194FE1" w:rsidP="00194FE1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 имущественных отношений</w:t>
      </w:r>
      <w:r w:rsidRPr="00582DCA">
        <w:rPr>
          <w:rFonts w:ascii="Times New Roman" w:hAnsi="Times New Roman" w:cs="Times New Roman"/>
          <w:sz w:val="28"/>
          <w:szCs w:val="28"/>
        </w:rPr>
        <w:tab/>
      </w:r>
    </w:p>
    <w:p w:rsidR="00194FE1" w:rsidRPr="00582DCA" w:rsidRDefault="00194FE1" w:rsidP="0019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</w:t>
      </w:r>
      <w:r w:rsidR="00454CAA" w:rsidRPr="00582DCA">
        <w:rPr>
          <w:rFonts w:ascii="Times New Roman" w:hAnsi="Times New Roman" w:cs="Times New Roman"/>
          <w:sz w:val="28"/>
          <w:szCs w:val="28"/>
        </w:rPr>
        <w:t xml:space="preserve"> </w:t>
      </w:r>
      <w:r w:rsidR="00E253A1">
        <w:rPr>
          <w:rFonts w:ascii="Times New Roman" w:hAnsi="Times New Roman" w:cs="Times New Roman"/>
          <w:sz w:val="28"/>
          <w:szCs w:val="28"/>
        </w:rPr>
        <w:t>подпись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       Е.Н. Грязева</w:t>
      </w:r>
    </w:p>
    <w:p w:rsidR="00194FE1" w:rsidRPr="00582DCA" w:rsidRDefault="00194FE1" w:rsidP="00194FE1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</w:r>
    </w:p>
    <w:p w:rsidR="00454CAA" w:rsidRPr="00582DCA" w:rsidRDefault="00454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0C0452" w:rsidRPr="00582DCA" w:rsidRDefault="000C0452" w:rsidP="00DB32A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  <w:r w:rsidR="00821EA1" w:rsidRPr="00582DCA">
        <w:rPr>
          <w:rFonts w:ascii="Times New Roman" w:hAnsi="Times New Roman" w:cs="Times New Roman"/>
          <w:sz w:val="28"/>
          <w:szCs w:val="28"/>
        </w:rPr>
        <w:t xml:space="preserve">к </w:t>
      </w:r>
      <w:r w:rsidRPr="00582DCA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821EA1" w:rsidRPr="00582DCA">
        <w:rPr>
          <w:rFonts w:ascii="Times New Roman" w:hAnsi="Times New Roman" w:cs="Times New Roman"/>
          <w:sz w:val="28"/>
          <w:szCs w:val="28"/>
        </w:rPr>
        <w:t>е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>Подпрограмма 1 «Обеспечение эффективного учета, управления и использования муниципального имущества»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1"/>
        <w:gridCol w:w="2689"/>
        <w:gridCol w:w="6382"/>
      </w:tblGrid>
      <w:tr w:rsidR="000C0452" w:rsidRPr="00582DCA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«Обеспечение эффективного учета, управления и использования муниципального имущества»</w:t>
            </w:r>
          </w:p>
        </w:tc>
      </w:tr>
      <w:tr w:rsidR="000C0452" w:rsidRPr="00582DCA" w:rsidTr="00000F4B">
        <w:trPr>
          <w:trHeight w:val="414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0C0452" w:rsidRPr="00582DCA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0C0452" w:rsidRPr="00582DCA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0C0452" w:rsidRPr="00582DCA" w:rsidTr="00000F4B">
        <w:trPr>
          <w:trHeight w:val="99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      </w:r>
          </w:p>
        </w:tc>
      </w:tr>
      <w:tr w:rsidR="000C0452" w:rsidRPr="00582DCA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1. </w:t>
            </w:r>
            <w:r w:rsidRPr="00582D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Государственная регистрация права муниципальной собственности города Минусинска на объекты недвижимости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582D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3. Приобретение жилых помещений </w:t>
            </w:r>
            <w:r w:rsidRPr="00582D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целях  реализации Закона Красноярского края от 24.12.2009г.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      </w:r>
          </w:p>
          <w:p w:rsidR="000C0452" w:rsidRPr="00582DCA" w:rsidRDefault="000C0452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 </w:t>
            </w:r>
            <w:r w:rsidR="00DB32A9" w:rsidRPr="00582DCA">
              <w:rPr>
                <w:rFonts w:ascii="Times New Roman" w:hAnsi="Times New Roman" w:cs="Times New Roman"/>
                <w:sz w:val="28"/>
                <w:szCs w:val="28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помещений.</w:t>
            </w:r>
          </w:p>
        </w:tc>
      </w:tr>
      <w:tr w:rsidR="000C0452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1. Количество свидетельств о государственной регистрации права муниципальной собственности </w:t>
            </w: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 объекты недвижимости.</w:t>
            </w:r>
          </w:p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Количество объектов недвижимости </w:t>
            </w: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муниципального образования город Минусинск, в отношении которых получены технические и кадастровые паспорта.</w:t>
            </w:r>
          </w:p>
          <w:p w:rsidR="000C0452" w:rsidRPr="00582DCA" w:rsidRDefault="000C0452" w:rsidP="000C0452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3. Количество объектов недвижимости,</w:t>
            </w: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находящихся в муниципальной собственности, в отношении которых проведена оценка рыночной стоимости (арендной платы).</w:t>
            </w:r>
          </w:p>
          <w:p w:rsidR="000C0452" w:rsidRPr="00582DCA" w:rsidRDefault="000C0452" w:rsidP="00DB32A9">
            <w:pPr>
              <w:pStyle w:val="2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4. Количество приобретенных в муниципальную собственность жилых помещений для детей-сирот, детей, оставшихся без попечения родителей, а также лиц из их числ</w:t>
            </w:r>
            <w:r w:rsidR="00DB32A9" w:rsidRPr="00582D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а, не имеющих жилого помещения.</w:t>
            </w:r>
          </w:p>
        </w:tc>
      </w:tr>
      <w:tr w:rsidR="000C0452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2014 – 2020 годы 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452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  <w:p w:rsidR="000C0452" w:rsidRPr="00582DCA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0F9">
              <w:rPr>
                <w:rFonts w:ascii="Times New Roman" w:hAnsi="Times New Roman" w:cs="Times New Roman"/>
                <w:sz w:val="28"/>
                <w:szCs w:val="28"/>
              </w:rPr>
              <w:t xml:space="preserve">85 121,0 </w:t>
            </w:r>
            <w:r w:rsidRPr="00C050F9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0F9">
              <w:rPr>
                <w:rFonts w:ascii="Times New Roman" w:hAnsi="Times New Roman" w:cs="Times New Roman"/>
                <w:sz w:val="28"/>
                <w:szCs w:val="28"/>
              </w:rPr>
              <w:t>57 888,0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26E">
              <w:rPr>
                <w:rFonts w:ascii="Times New Roman" w:hAnsi="Times New Roman" w:cs="Times New Roman"/>
                <w:sz w:val="28"/>
                <w:szCs w:val="28"/>
              </w:rPr>
              <w:t>1 638,0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26E">
              <w:rPr>
                <w:rFonts w:ascii="Times New Roman" w:hAnsi="Times New Roman" w:cs="Times New Roman"/>
                <w:sz w:val="28"/>
                <w:szCs w:val="28"/>
              </w:rPr>
              <w:t>56 250,0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2019 год -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13 616,5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краевой бюджет 13 416,50 тыс. рублей.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DB32A9" w:rsidRPr="00582DCA" w:rsidRDefault="00DB32A9" w:rsidP="00DB32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2020  год - 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13 615,5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</w:t>
            </w:r>
          </w:p>
          <w:p w:rsidR="00DB32A9" w:rsidRPr="00582DCA" w:rsidRDefault="00DB32A9" w:rsidP="00DB32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DB32A9" w:rsidRPr="00582DCA" w:rsidRDefault="00DB32A9" w:rsidP="00DB32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краевой бюджет 13 416,50 тыс. рублей.</w:t>
            </w:r>
          </w:p>
          <w:p w:rsidR="000C0452" w:rsidRPr="00582DCA" w:rsidRDefault="00DB32A9" w:rsidP="00DB32A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0C0452" w:rsidRPr="00582DCA" w:rsidRDefault="000C0452" w:rsidP="009F2D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C0452" w:rsidRPr="00582DCA" w:rsidRDefault="001B7230" w:rsidP="000C045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1</w:t>
      </w:r>
      <w:r w:rsidR="009F2DFC" w:rsidRPr="00582DCA">
        <w:rPr>
          <w:rFonts w:ascii="Times New Roman" w:hAnsi="Times New Roman" w:cs="Times New Roman"/>
          <w:sz w:val="28"/>
          <w:szCs w:val="28"/>
        </w:rPr>
        <w:t>.</w:t>
      </w:r>
      <w:r w:rsidR="000C0452" w:rsidRPr="00582DCA">
        <w:rPr>
          <w:rFonts w:ascii="Times New Roman" w:hAnsi="Times New Roman" w:cs="Times New Roman"/>
          <w:sz w:val="28"/>
          <w:szCs w:val="28"/>
        </w:rPr>
        <w:t xml:space="preserve"> Постановка общегородской проблемы подпрограммы</w:t>
      </w:r>
    </w:p>
    <w:p w:rsidR="000C0452" w:rsidRPr="00582DCA" w:rsidRDefault="000C0452" w:rsidP="000C0452">
      <w:pPr>
        <w:spacing w:after="0" w:line="240" w:lineRule="auto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eastAsia="Arial" w:hAnsi="Times New Roman" w:cs="Times New Roman"/>
          <w:sz w:val="28"/>
          <w:szCs w:val="28"/>
        </w:rPr>
        <w:t xml:space="preserve">         </w:t>
      </w: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582DCA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них. За период с 2005 по 2011 годы проведена техническая инвентаризация 502 объектов муниципальной собственности, зарегистрировано право на 1450 объектов недвижимости.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наличие правоустанавливающих и право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lastRenderedPageBreak/>
        <w:t>подтверждающих документов, ведение единого, полного учета объектов муниципальной собственности.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582DCA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г.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доходов городского бюджета за счет роста поступлений доходов от распоряжения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582DC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0C0452" w:rsidRPr="00582DCA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0C0452" w:rsidRPr="00582DCA" w:rsidRDefault="000C0452" w:rsidP="000C0452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0C0452" w:rsidRPr="00582DCA" w:rsidRDefault="000C0452" w:rsidP="000C0452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0C0452" w:rsidRPr="00582DCA" w:rsidRDefault="000C0452" w:rsidP="000C0452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неэффективное    использование    средств   городского бюджета,   выделенных   на реализацию мероприятий подпрограммы.</w:t>
      </w:r>
    </w:p>
    <w:p w:rsidR="000C0452" w:rsidRPr="00582DCA" w:rsidRDefault="000C0452" w:rsidP="000C0452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0C0452" w:rsidRPr="00582DCA" w:rsidRDefault="000C0452" w:rsidP="000C0452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Основной целью подпрограммы является: </w:t>
      </w:r>
    </w:p>
    <w:p w:rsidR="000C0452" w:rsidRPr="00582DCA" w:rsidRDefault="000C0452" w:rsidP="000C045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</w:r>
    </w:p>
    <w:p w:rsidR="000C0452" w:rsidRPr="00582DCA" w:rsidRDefault="000C0452" w:rsidP="000C0452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Достижение поставленных целей возможно при условии выполнения следующих задач:</w:t>
      </w:r>
    </w:p>
    <w:p w:rsidR="000C0452" w:rsidRPr="00582DCA" w:rsidRDefault="000C0452" w:rsidP="000C0452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15"/>
          <w:sz w:val="28"/>
          <w:szCs w:val="28"/>
        </w:rPr>
        <w:t>1. Мероприятие 1.1 «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>Государственная регистрация права муниципальной собственности города Минусинска на объекты недвижимости»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0452" w:rsidRPr="00582DCA" w:rsidRDefault="000C0452" w:rsidP="000C0452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Государственная регистрация права муниципальной собственности предполагает подготовку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 xml:space="preserve">правоустанавливающих   документов,    а   также   технической    документации    на   каждый    объект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недвижимости. Порядок государственной регистрации прав на недвижимое имущество определен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федеральным законодательством Российской Федерации.</w:t>
      </w:r>
    </w:p>
    <w:p w:rsidR="000C0452" w:rsidRPr="00582DCA" w:rsidRDefault="000C0452" w:rsidP="000C0452">
      <w:pPr>
        <w:tabs>
          <w:tab w:val="left" w:pos="724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82DCA">
        <w:rPr>
          <w:rFonts w:ascii="Times New Roman" w:hAnsi="Times New Roman" w:cs="Times New Roman"/>
          <w:spacing w:val="-16"/>
          <w:sz w:val="28"/>
          <w:szCs w:val="28"/>
        </w:rPr>
        <w:t xml:space="preserve">2. Мероприятие 1.2 «Оценка недвижимости и регулирование отношений по муниципальной собственности».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Вовлечение объектов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в хозяйственный оборот. </w:t>
      </w:r>
    </w:p>
    <w:p w:rsidR="000C0452" w:rsidRPr="00582DCA" w:rsidRDefault="000C0452" w:rsidP="000C0452">
      <w:pPr>
        <w:tabs>
          <w:tab w:val="left" w:pos="724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Полномочия собственника при вовлечении объектов муниципальной собственности в гражданско-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правовой оборот заключаются в осуществлении оценки объектов муниципальной собственности,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>объектов недвижимости,</w:t>
      </w: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находящихся в муниципальной собственности, позволяет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увеличить </w:t>
      </w:r>
      <w:r w:rsidRPr="00582DCA">
        <w:rPr>
          <w:rFonts w:ascii="Times New Roman" w:hAnsi="Times New Roman" w:cs="Times New Roman"/>
          <w:spacing w:val="-3"/>
          <w:sz w:val="28"/>
          <w:szCs w:val="28"/>
        </w:rPr>
        <w:t>доходную часть городского бюджета.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t xml:space="preserve">          3. Мероприятие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9-4225)».Приобретение жилых помещений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в целях  реализации Закона Красноярского края 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0C0452" w:rsidRPr="00582DCA" w:rsidRDefault="000C0452" w:rsidP="000C0452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pacing w:val="-6"/>
          <w:sz w:val="28"/>
          <w:szCs w:val="28"/>
        </w:rPr>
        <w:t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федерального бюджета.</w:t>
      </w:r>
      <w:proofErr w:type="gramEnd"/>
    </w:p>
    <w:p w:rsidR="000C0452" w:rsidRPr="00582DCA" w:rsidRDefault="000C0452" w:rsidP="000C045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   4. 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помещений».</w:t>
      </w:r>
    </w:p>
    <w:p w:rsidR="000C0452" w:rsidRPr="00582DCA" w:rsidRDefault="000C0452" w:rsidP="000C0452">
      <w:pPr>
        <w:spacing w:after="0" w:line="240" w:lineRule="auto"/>
        <w:ind w:right="2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5.</w:t>
      </w:r>
      <w:r w:rsidR="009F2DFC" w:rsidRPr="00582DCA">
        <w:rPr>
          <w:rFonts w:ascii="Times New Roman" w:hAnsi="Times New Roman" w:cs="Times New Roman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Мероприятие 1.5 «Приобретение жилых помещений в целях формирования специализированного жилого фонда».</w:t>
      </w:r>
    </w:p>
    <w:p w:rsidR="000C0452" w:rsidRPr="00582DCA" w:rsidRDefault="000C0452" w:rsidP="000C0452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lastRenderedPageBreak/>
        <w:t>Выбор подпрограммных мероприятий основывается на эффективности решения поставленных задач.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Перечень мероприятий приведен в приложении </w:t>
      </w:r>
      <w:r w:rsidR="009F2DFC" w:rsidRPr="00582DCA">
        <w:rPr>
          <w:rFonts w:ascii="Times New Roman" w:hAnsi="Times New Roman" w:cs="Times New Roman"/>
          <w:sz w:val="28"/>
          <w:szCs w:val="28"/>
        </w:rPr>
        <w:t>5</w:t>
      </w:r>
      <w:r w:rsidR="00770AF5" w:rsidRPr="00582DCA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Pr="00582DCA">
        <w:rPr>
          <w:rFonts w:ascii="Times New Roman" w:hAnsi="Times New Roman" w:cs="Times New Roman"/>
          <w:sz w:val="28"/>
          <w:szCs w:val="28"/>
        </w:rPr>
        <w:t>программе.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При реализации подпрограммы Администрация г.</w:t>
      </w:r>
      <w:r w:rsidR="009F2DFC" w:rsidRPr="00582DCA">
        <w:rPr>
          <w:rFonts w:ascii="Times New Roman" w:hAnsi="Times New Roman" w:cs="Times New Roman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Минусинска осуществляет следующие полномочия: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мониторинг реализации подпрограммных мероприятий;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582DCA">
        <w:rPr>
          <w:rFonts w:ascii="Times New Roman" w:hAnsi="Times New Roman" w:cs="Times New Roman"/>
          <w:sz w:val="28"/>
          <w:szCs w:val="28"/>
        </w:rPr>
        <w:br/>
      </w:r>
      <w:r w:rsidR="00770AF5" w:rsidRPr="00582DCA">
        <w:rPr>
          <w:rFonts w:ascii="Times New Roman" w:hAnsi="Times New Roman" w:cs="Times New Roman"/>
          <w:sz w:val="28"/>
          <w:szCs w:val="28"/>
        </w:rPr>
        <w:t>4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настоящей программе. 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Реализацию подпрограммы  предполагается осуществить в течение 6 лет  (2014-2020 годы).</w:t>
      </w:r>
    </w:p>
    <w:p w:rsidR="000C0452" w:rsidRDefault="000C0452" w:rsidP="000C045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2A7BA6" w:rsidRPr="00582DCA" w:rsidRDefault="002A7BA6" w:rsidP="000C045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Default="001B7230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3</w:t>
      </w:r>
      <w:r w:rsidR="009F2DFC" w:rsidRPr="00582DCA">
        <w:rPr>
          <w:rFonts w:ascii="Times New Roman" w:hAnsi="Times New Roman" w:cs="Times New Roman"/>
          <w:sz w:val="28"/>
          <w:szCs w:val="28"/>
        </w:rPr>
        <w:t>.</w:t>
      </w:r>
      <w:r w:rsidR="000C0452" w:rsidRPr="00582DCA">
        <w:rPr>
          <w:rFonts w:ascii="Times New Roman" w:hAnsi="Times New Roman" w:cs="Times New Roman"/>
          <w:sz w:val="28"/>
          <w:szCs w:val="28"/>
        </w:rPr>
        <w:t xml:space="preserve"> Механизм реализации подпрограммы</w:t>
      </w:r>
    </w:p>
    <w:p w:rsidR="002A7BA6" w:rsidRDefault="002A7BA6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A7BA6" w:rsidRDefault="002A7BA6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Реализацию подпрограммы осуществляет Администрация города Минусинска.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 городского, краевого и федерального бюджетов.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Главным распорядителем бюджетных средств является Администрация города Минусинска.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7BA6">
        <w:rPr>
          <w:rFonts w:ascii="Times New Roman" w:hAnsi="Times New Roman" w:cs="Times New Roman"/>
          <w:sz w:val="28"/>
          <w:szCs w:val="28"/>
        </w:rPr>
        <w:t>Финансирование подпрограммы в части оценка муниципального имущества производится из средств городского бюджета.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предусмотренных подпрограммой мероприятий по оценке рыночной стоимости объектов недвижимости, подготовкой технической документации на объекты недвижимости, находящихся в муниципальной собственности, осуществляется на основании муниципальных контрактов, заключаемых в соответствии с вышеуказанным Федеральным законом.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в части обеспечения жилыми помещениями детей-сирот и лиц, к ним приравненных, осуществляется за счет  субвенций на реализацию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Закона Красноярского края от 24.12.2009 № 9-4225 «О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lastRenderedPageBreak/>
        <w:t>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родителей»:</w:t>
      </w:r>
      <w:proofErr w:type="gramEnd"/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>- на обеспечение предоставления жилых помещений детям-сиротам и детям, оставшимся без попечения родителей, лицам из их числа по договорам  найма специализированных жилых помещений за счет средств федерального бюджета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образования»;</w:t>
      </w:r>
      <w:proofErr w:type="gramEnd"/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>-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на основании решений судов по договорам социального найма за счет средств краевого бюджета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образования»;</w:t>
      </w:r>
      <w:proofErr w:type="gramEnd"/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сре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>аевого бюджета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образования»;</w:t>
      </w: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 xml:space="preserve">и, после подписания соглашения о взаимодействии Министерства образования и науки Красноярского края и Администрации города Минусинска в текущем году по реализации вышеназванного закона края,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а так же после утверждения Администрацией города Минусинска Порядка расходования денежных средств на приобретение жилых помещений для детей-сирот и детей, оставшихся без попечения родителей, лиц из числа детей-сирот и детей, оставшихся без попечения родителей.</w:t>
      </w:r>
      <w:proofErr w:type="gramEnd"/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 xml:space="preserve">Приобретение жилых помещений осуществляется на основании муниципальных контрактов, договоров купли-продажи жилых помещений, в соответствии с 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Законом Красноярского края от 24.12.2009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родителей», Законом Красноярского края от 02.11.2000</w:t>
      </w:r>
      <w:proofErr w:type="gramEnd"/>
      <w:r w:rsidRPr="00582DCA">
        <w:rPr>
          <w:rFonts w:ascii="Times New Roman" w:hAnsi="Times New Roman" w:cs="Times New Roman"/>
          <w:spacing w:val="-6"/>
          <w:sz w:val="28"/>
          <w:szCs w:val="28"/>
        </w:rPr>
        <w:t xml:space="preserve"> №12-961 «О защите прав ребенка», </w:t>
      </w:r>
      <w:r w:rsidRPr="00582DCA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мероприятий подпрограммы повлияет на эффективность реализации муниципальной политики в сфере формирования и управления муниципальной собственностью города Минусинска и обеспечит к 20</w:t>
      </w:r>
      <w:r w:rsidR="009F2DFC" w:rsidRPr="00582DCA">
        <w:rPr>
          <w:rFonts w:ascii="Times New Roman" w:hAnsi="Times New Roman" w:cs="Times New Roman"/>
          <w:sz w:val="28"/>
          <w:szCs w:val="28"/>
        </w:rPr>
        <w:t>20</w:t>
      </w:r>
      <w:r w:rsidRPr="00582DCA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сохранность и целостность имущества, находящегося в муниципальной </w:t>
      </w:r>
      <w:r w:rsidRPr="00582DCA">
        <w:rPr>
          <w:rFonts w:ascii="Times New Roman" w:hAnsi="Times New Roman" w:cs="Times New Roman"/>
          <w:sz w:val="28"/>
          <w:szCs w:val="28"/>
        </w:rPr>
        <w:lastRenderedPageBreak/>
        <w:t>собственности;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укрепление финансовых основ местного самоуправления путем формирования налоговых и неналоговых доходов городского бюджета;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увеличение доли объектов недвижимости, в отношении которых осуществлена государственная регистрация права муниципальной собственности города Минусинска, от общего числа объектов, содержащихся в реестре муниципального имущества города Минусинска, до 98 процентов;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проведение инвентаризационно-технических работ, получение технических и кадастровых паспортов не менее чем на </w:t>
      </w:r>
      <w:r w:rsidR="00000F4B" w:rsidRPr="00582DCA">
        <w:rPr>
          <w:rFonts w:ascii="Times New Roman" w:hAnsi="Times New Roman" w:cs="Times New Roman"/>
          <w:sz w:val="28"/>
          <w:szCs w:val="28"/>
        </w:rPr>
        <w:t>1200</w:t>
      </w:r>
      <w:r w:rsidRPr="00582DCA">
        <w:rPr>
          <w:rFonts w:ascii="Times New Roman" w:hAnsi="Times New Roman" w:cs="Times New Roman"/>
          <w:sz w:val="28"/>
          <w:szCs w:val="28"/>
        </w:rPr>
        <w:t xml:space="preserve"> объектов недвижимости муниципальной собственности города Минусинска;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осуществление государственной регистрации права муниципальной собственности не менее чем на </w:t>
      </w:r>
      <w:r w:rsidR="00000F4B" w:rsidRPr="00582DCA">
        <w:rPr>
          <w:rFonts w:ascii="Times New Roman" w:hAnsi="Times New Roman" w:cs="Times New Roman"/>
          <w:sz w:val="28"/>
          <w:szCs w:val="28"/>
        </w:rPr>
        <w:t>144</w:t>
      </w:r>
      <w:r w:rsidRPr="00582DCA">
        <w:rPr>
          <w:rFonts w:ascii="Times New Roman" w:hAnsi="Times New Roman" w:cs="Times New Roman"/>
          <w:sz w:val="28"/>
          <w:szCs w:val="28"/>
        </w:rPr>
        <w:t>0 объектов недвижимости;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проведение оценки рыночной стоимости права собственности (арендной платы) в отношении не менее чем 5</w:t>
      </w:r>
      <w:r w:rsidR="00000F4B" w:rsidRPr="00582DCA">
        <w:rPr>
          <w:rFonts w:ascii="Times New Roman" w:hAnsi="Times New Roman" w:cs="Times New Roman"/>
          <w:sz w:val="28"/>
          <w:szCs w:val="28"/>
        </w:rPr>
        <w:t>0</w:t>
      </w:r>
      <w:r w:rsidRPr="00582DCA">
        <w:rPr>
          <w:rFonts w:ascii="Times New Roman" w:hAnsi="Times New Roman" w:cs="Times New Roman"/>
          <w:sz w:val="28"/>
          <w:szCs w:val="28"/>
        </w:rPr>
        <w:t>0 объектов муниципальной собственности города Минусинска;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приобретение в муниципальную собственность не менее 2</w:t>
      </w:r>
      <w:r w:rsidR="00000F4B" w:rsidRPr="00582DCA">
        <w:rPr>
          <w:rFonts w:ascii="Times New Roman" w:hAnsi="Times New Roman" w:cs="Times New Roman"/>
          <w:sz w:val="28"/>
          <w:szCs w:val="28"/>
        </w:rPr>
        <w:t>5</w:t>
      </w:r>
      <w:r w:rsidRPr="00582DCA">
        <w:rPr>
          <w:rFonts w:ascii="Times New Roman" w:hAnsi="Times New Roman" w:cs="Times New Roman"/>
          <w:sz w:val="28"/>
          <w:szCs w:val="28"/>
        </w:rPr>
        <w:t>0 жилых помещений для детей-сирот и детей, оставшихся без попечения родителей, лиц из числа детей-сирот и детей, оставшихся без попечения родителей, не имеющих закрепленного жилого помещения;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 в количестве 670 единиц;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привлечение квалифицированных медицинских специалистов.</w:t>
      </w:r>
    </w:p>
    <w:p w:rsidR="000C0452" w:rsidRPr="00582DCA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C0452" w:rsidRPr="00582DCA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0C0452" w:rsidRPr="00582DCA" w:rsidRDefault="000C0452" w:rsidP="000C0452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770AF5" w:rsidRPr="00582DCA">
        <w:rPr>
          <w:rFonts w:ascii="Times New Roman" w:hAnsi="Times New Roman" w:cs="Times New Roman"/>
          <w:sz w:val="28"/>
          <w:szCs w:val="28"/>
        </w:rPr>
        <w:t>5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="00770AF5" w:rsidRPr="00582DCA">
        <w:rPr>
          <w:rFonts w:ascii="Times New Roman" w:hAnsi="Times New Roman" w:cs="Times New Roman"/>
          <w:sz w:val="28"/>
          <w:szCs w:val="28"/>
        </w:rPr>
        <w:t>п</w:t>
      </w:r>
      <w:r w:rsidRPr="00582DCA">
        <w:rPr>
          <w:rFonts w:ascii="Times New Roman" w:hAnsi="Times New Roman" w:cs="Times New Roman"/>
          <w:sz w:val="28"/>
          <w:szCs w:val="28"/>
        </w:rPr>
        <w:t>рограмме,</w:t>
      </w:r>
      <w:r w:rsidRPr="00582DCA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770AF5" w:rsidRPr="00582DCA">
        <w:rPr>
          <w:rFonts w:ascii="Times New Roman" w:hAnsi="Times New Roman" w:cs="Times New Roman"/>
          <w:sz w:val="28"/>
          <w:szCs w:val="28"/>
        </w:rPr>
        <w:t>7, 8</w:t>
      </w:r>
      <w:r w:rsidRPr="00582DCA">
        <w:rPr>
          <w:rFonts w:ascii="Times New Roman" w:hAnsi="Times New Roman" w:cs="Times New Roman"/>
          <w:sz w:val="28"/>
          <w:szCs w:val="28"/>
        </w:rPr>
        <w:br/>
        <w:t xml:space="preserve">к настоящей </w:t>
      </w:r>
      <w:r w:rsidR="00BC3809" w:rsidRPr="00582DC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70AF5" w:rsidRPr="00582DCA">
        <w:rPr>
          <w:rFonts w:ascii="Times New Roman" w:hAnsi="Times New Roman" w:cs="Times New Roman"/>
          <w:sz w:val="28"/>
          <w:szCs w:val="28"/>
        </w:rPr>
        <w:t>п</w:t>
      </w:r>
      <w:r w:rsidRPr="00582DCA">
        <w:rPr>
          <w:rFonts w:ascii="Times New Roman" w:hAnsi="Times New Roman" w:cs="Times New Roman"/>
          <w:sz w:val="28"/>
          <w:szCs w:val="28"/>
        </w:rPr>
        <w:t>рограмме.</w:t>
      </w:r>
    </w:p>
    <w:p w:rsidR="000C0452" w:rsidRPr="00582DCA" w:rsidRDefault="000C0452" w:rsidP="000C0452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BC3809" w:rsidRPr="00582DCA" w:rsidRDefault="00BC3809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Pr="00582DCA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и </w:t>
      </w:r>
    </w:p>
    <w:p w:rsidR="000C0452" w:rsidRPr="00582DCA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0C0452" w:rsidRPr="00582DCA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</w:t>
      </w:r>
      <w:r w:rsidR="00770AF5" w:rsidRPr="00582DCA">
        <w:rPr>
          <w:rFonts w:ascii="Times New Roman" w:hAnsi="Times New Roman" w:cs="Times New Roman"/>
          <w:sz w:val="28"/>
          <w:szCs w:val="28"/>
        </w:rPr>
        <w:t xml:space="preserve">     </w:t>
      </w:r>
      <w:r w:rsidR="009B44D8">
        <w:rPr>
          <w:rFonts w:ascii="Times New Roman" w:hAnsi="Times New Roman" w:cs="Times New Roman"/>
          <w:sz w:val="28"/>
          <w:szCs w:val="28"/>
        </w:rPr>
        <w:t>подпис</w:t>
      </w:r>
      <w:r w:rsidR="00E253A1">
        <w:rPr>
          <w:rFonts w:ascii="Times New Roman" w:hAnsi="Times New Roman" w:cs="Times New Roman"/>
          <w:sz w:val="28"/>
          <w:szCs w:val="28"/>
        </w:rPr>
        <w:t>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   Е.Н. Грязева</w:t>
      </w:r>
    </w:p>
    <w:p w:rsidR="00E86D3E" w:rsidRPr="00582DCA" w:rsidRDefault="00E86D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E86D3E" w:rsidRPr="00582DCA" w:rsidRDefault="00E86D3E" w:rsidP="00E86D3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="00AE59DD" w:rsidRPr="00582DCA">
        <w:rPr>
          <w:rFonts w:ascii="Times New Roman" w:hAnsi="Times New Roman" w:cs="Times New Roman"/>
          <w:sz w:val="28"/>
          <w:szCs w:val="28"/>
        </w:rPr>
        <w:t xml:space="preserve"> к</w:t>
      </w:r>
      <w:r w:rsidRPr="00582DCA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AE59DD" w:rsidRPr="00582DCA">
        <w:rPr>
          <w:rFonts w:ascii="Times New Roman" w:hAnsi="Times New Roman" w:cs="Times New Roman"/>
          <w:sz w:val="28"/>
          <w:szCs w:val="28"/>
        </w:rPr>
        <w:t>е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E86D3E" w:rsidRPr="00582DCA" w:rsidRDefault="00E86D3E" w:rsidP="001B72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Подпрограмма 2 «Обеспечение пожизненного содержания с иждивением»</w:t>
      </w:r>
    </w:p>
    <w:p w:rsidR="00E86D3E" w:rsidRPr="00582DCA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1B7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2"/>
        <w:gridCol w:w="3314"/>
        <w:gridCol w:w="5900"/>
      </w:tblGrid>
      <w:tr w:rsidR="00E86D3E" w:rsidRPr="00582DCA" w:rsidTr="00000F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«Обеспечение пожизненного содержания с иждивением»</w:t>
            </w:r>
          </w:p>
        </w:tc>
      </w:tr>
      <w:tr w:rsidR="00E86D3E" w:rsidRPr="00582DCA" w:rsidTr="00000F4B">
        <w:trPr>
          <w:trHeight w:val="4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E86D3E" w:rsidRPr="00582DCA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E86D3E" w:rsidRPr="00582DCA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города Минусинска (далее - управление)</w:t>
            </w:r>
          </w:p>
        </w:tc>
      </w:tr>
      <w:tr w:rsidR="00E86D3E" w:rsidRPr="00582DCA" w:rsidTr="00000F4B">
        <w:trPr>
          <w:trHeight w:val="99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</w:t>
            </w:r>
          </w:p>
        </w:tc>
      </w:tr>
      <w:tr w:rsidR="00E86D3E" w:rsidRPr="00582DCA" w:rsidTr="00000F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Своевременное  перечисление денежных сре</w:t>
            </w:r>
            <w:proofErr w:type="gramStart"/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я выполнения принятых обязательств;</w:t>
            </w:r>
          </w:p>
          <w:p w:rsidR="00E86D3E" w:rsidRPr="00582DCA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качественное и своевременное  выполнение обязательств по договору пожизненного содержания с иждивением</w:t>
            </w:r>
          </w:p>
        </w:tc>
      </w:tr>
      <w:tr w:rsidR="00E86D3E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Доля граждан, заключивших с муниципальным бюджетным учреждением социального обслуживания «Комплексный центр социального обслуживания населения муниципального образования город Минусинск» (далее – центр) договор пожизненного содержания с иждивением в общем числе граждан, обратившихся за заключением договора, 100% к 2020 году;</w:t>
            </w:r>
          </w:p>
          <w:p w:rsidR="00E86D3E" w:rsidRPr="00582DCA" w:rsidRDefault="00E86D3E" w:rsidP="001B723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качественным и своевременным  выполнением обязательств по договору пожизненного содержания с иждивением центром,  не менее 100% к 2020 году;</w:t>
            </w:r>
          </w:p>
          <w:p w:rsidR="00E86D3E" w:rsidRPr="00582DCA" w:rsidRDefault="00E86D3E" w:rsidP="001B7230">
            <w:pPr>
              <w:pStyle w:val="10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обоснованных жалоб на качественное и своевременное  выполнение обязательств по договору пожизненного содержания с иждивением центра к общему количеству граждан, заключивших договор пожизненного содержания с иждивением, 0% 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2020 году</w:t>
            </w:r>
          </w:p>
        </w:tc>
      </w:tr>
      <w:tr w:rsidR="00E86D3E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2014 – 2020 годы </w:t>
            </w:r>
          </w:p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D3E" w:rsidRPr="00582DCA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582DCA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подпрограммы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113,3 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2019 год -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городской бюджет - 37,71 тыс. рублей.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B7230" w:rsidRPr="00582DCA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2020  год - 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</w:t>
            </w:r>
          </w:p>
          <w:p w:rsidR="001B7230" w:rsidRPr="00582DCA" w:rsidRDefault="001B7230" w:rsidP="001B72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городской бюджет - 37,71 тыс. рублей.</w:t>
            </w:r>
          </w:p>
          <w:p w:rsidR="001B7230" w:rsidRPr="00582DCA" w:rsidRDefault="001B7230" w:rsidP="001B72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E86D3E" w:rsidRPr="00582DCA" w:rsidRDefault="001B7230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E86D3E" w:rsidRPr="00582DCA" w:rsidRDefault="00E86D3E" w:rsidP="001B723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000F4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1. Постановка общегородской проблемы  подпрограммы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Для создания условий, обеспечивающих широкий спектр социально-экономических, социально-бытовых и иных услуг и для обеспечения достойной старости, требуется применение системы пожизненного содержания с иждивением. 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В  муниципальном образовании город Минусинск  по состоянию на 01.01.2017 заключен один договор  пожизненного содержания с иждивением. Объективная необходимость заключения данного договора возникла с 26 апреля 2000 года, в связи с проблемой обеспечения достойного существования в силу своего возраста и отсутствием физической возможности.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Договор пожизненного содержания с иждивением с одной стороны, позволяет обеспечить достойное существование, а с другой  стороны дает возможность, в случае выполнения условий договора, приобретения недвижимого имущества в муниципальную собственность муниципального образования город Минусинск,  не вкладывая сразу значительных средств.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Таким образом, реализация мероприятия подпрограммы позволит своевременно и в полном объеме выполнить все возложенные обязательства по договору пожизненного содержания с иждивением. 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000F4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2. Основная цель, задачи, этапы и сроки выполнения  и показатели результативности подпрограммы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</w:r>
    </w:p>
    <w:p w:rsidR="001B7230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Во исполнение поставленной цели подпрограммы предусмотрены задачи: 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Мероприятие 2.1 «Текущие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собственность»: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своевременное  перечисление денежных сре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>я выполнения принятых обязательств;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качественное и своевременное  выполнение обязательств по договору пожизненного содержания с иждивением.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Выбор подпрограммного мероприятия основывается на эффективности решения поставленных задач.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мероприятия подпрограммы позволит обеспечить эффективное планирование и мониторинг результатов реализации подпрограммы.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При реализации подпрограммы управление осуществляет следующие полномочия: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мониторинг реализации подпрограммного мероприятия;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 xml:space="preserve"> соблюдением действующего законодательства при исполнении подпрограммного мероприятия; 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582DCA">
        <w:rPr>
          <w:rFonts w:ascii="Times New Roman" w:hAnsi="Times New Roman" w:cs="Times New Roman"/>
          <w:sz w:val="28"/>
          <w:szCs w:val="28"/>
        </w:rPr>
        <w:br/>
      </w:r>
      <w:r w:rsidR="001B7230" w:rsidRPr="00582DCA">
        <w:rPr>
          <w:rFonts w:ascii="Times New Roman" w:hAnsi="Times New Roman" w:cs="Times New Roman"/>
          <w:sz w:val="28"/>
          <w:szCs w:val="28"/>
        </w:rPr>
        <w:t>4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1B7230" w:rsidRPr="00582DCA">
        <w:rPr>
          <w:rFonts w:ascii="Times New Roman" w:hAnsi="Times New Roman" w:cs="Times New Roman"/>
          <w:sz w:val="28"/>
          <w:szCs w:val="28"/>
        </w:rPr>
        <w:t>й</w:t>
      </w:r>
      <w:r w:rsidRPr="00582DCA">
        <w:rPr>
          <w:rFonts w:ascii="Times New Roman" w:hAnsi="Times New Roman" w:cs="Times New Roman"/>
          <w:sz w:val="28"/>
          <w:szCs w:val="28"/>
        </w:rPr>
        <w:t xml:space="preserve"> программе. 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E86D3E" w:rsidRPr="00582DCA" w:rsidRDefault="00E86D3E" w:rsidP="00000F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Реализацию подпрограммы  предполагается осуществить в 2014-2020 годы.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1B72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 Финансирование подпрограммы осуществляется за счет средств  городского бюджета.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 xml:space="preserve">Решение поставленных задач осуществляется в соответствии с  постановлениями Администрации города Минусинска от 02.11.2011 № 1933-п «Об утверждении Порядка определения объема и условия предоставления из городского бюджета муниципального образования город Минусинск муниципальным бюджетным и автономным учреждениям субсидий на цели, не связанные с финансовым обеспечением выполнения муниципального задания на    оказание    муниципальных   услуг   (выполнение    работ)»,   от  05.04.2012  </w:t>
      </w:r>
      <w:proofErr w:type="gramEnd"/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№ 546-п «Об осуществлении текущих расходов по договору пожизненного содержания с иждивением». 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городского бюджета является  управление. Финансовое обеспечение центра осуществляется из средств городского бюджета в виде субсидии на иные цели.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собственность, включают в себя: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доплату работникам центра, участвовавшим в реализации подпрограммы, с начислениями;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- иные выплаты населению: услуги связи, пособия по социальной помощи населению.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Предоставление субсидии центру осуществляется в соответствии с подписанным  между управлением и центром соглашением.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582DCA" w:rsidRDefault="00E86D3E" w:rsidP="001B72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E86D3E" w:rsidRPr="00582DCA" w:rsidRDefault="00E86D3E" w:rsidP="001B72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1B7230" w:rsidRPr="00582DCA">
        <w:rPr>
          <w:rFonts w:ascii="Times New Roman" w:hAnsi="Times New Roman" w:cs="Times New Roman"/>
          <w:sz w:val="28"/>
          <w:szCs w:val="28"/>
        </w:rPr>
        <w:t>5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настоящей Программе,</w:t>
      </w:r>
      <w:r w:rsidRPr="00582DCA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1B7230" w:rsidRPr="00582DCA">
        <w:rPr>
          <w:rFonts w:ascii="Times New Roman" w:hAnsi="Times New Roman" w:cs="Times New Roman"/>
          <w:sz w:val="28"/>
          <w:szCs w:val="28"/>
        </w:rPr>
        <w:t>7</w:t>
      </w:r>
      <w:r w:rsidRPr="00582DCA">
        <w:rPr>
          <w:rFonts w:ascii="Times New Roman" w:hAnsi="Times New Roman" w:cs="Times New Roman"/>
          <w:sz w:val="28"/>
          <w:szCs w:val="28"/>
        </w:rPr>
        <w:t xml:space="preserve">, </w:t>
      </w:r>
      <w:r w:rsidR="001B7230" w:rsidRPr="00582DCA">
        <w:rPr>
          <w:rFonts w:ascii="Times New Roman" w:hAnsi="Times New Roman" w:cs="Times New Roman"/>
          <w:sz w:val="28"/>
          <w:szCs w:val="28"/>
        </w:rPr>
        <w:t>8</w:t>
      </w:r>
      <w:r w:rsidRPr="00582DCA">
        <w:rPr>
          <w:rFonts w:ascii="Times New Roman" w:hAnsi="Times New Roman" w:cs="Times New Roman"/>
          <w:sz w:val="28"/>
          <w:szCs w:val="28"/>
        </w:rPr>
        <w:br/>
        <w:t>к настоящей Программе.</w:t>
      </w:r>
    </w:p>
    <w:p w:rsidR="009A231B" w:rsidRPr="00582DCA" w:rsidRDefault="009A231B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0" w:rsidRPr="00582DCA" w:rsidRDefault="001B7230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0" w:rsidRPr="00582DCA" w:rsidRDefault="001B7230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и </w:t>
      </w:r>
    </w:p>
    <w:p w:rsidR="001B7230" w:rsidRPr="00582DCA" w:rsidRDefault="001B7230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1B7230" w:rsidRPr="00582DCA" w:rsidRDefault="001B7230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</w:t>
      </w:r>
      <w:r w:rsidR="0031218D">
        <w:rPr>
          <w:rFonts w:ascii="Times New Roman" w:hAnsi="Times New Roman" w:cs="Times New Roman"/>
          <w:sz w:val="28"/>
          <w:szCs w:val="28"/>
        </w:rPr>
        <w:t>подпись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      Е.Н. Грязева</w:t>
      </w:r>
    </w:p>
    <w:p w:rsidR="009A231B" w:rsidRPr="00582DCA" w:rsidRDefault="009A231B" w:rsidP="000C0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230" w:rsidRPr="00582DCA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9A231B" w:rsidRPr="00582DCA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  <w:r w:rsidR="00821EA1" w:rsidRPr="00582DCA">
        <w:rPr>
          <w:rFonts w:ascii="Times New Roman" w:hAnsi="Times New Roman" w:cs="Times New Roman"/>
          <w:sz w:val="28"/>
          <w:szCs w:val="28"/>
        </w:rPr>
        <w:t xml:space="preserve"> к</w:t>
      </w:r>
      <w:r w:rsidRPr="00582DCA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821EA1" w:rsidRPr="00582DCA">
        <w:rPr>
          <w:rFonts w:ascii="Times New Roman" w:hAnsi="Times New Roman" w:cs="Times New Roman"/>
          <w:sz w:val="28"/>
          <w:szCs w:val="28"/>
        </w:rPr>
        <w:t>е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</w:p>
    <w:p w:rsidR="00920F54" w:rsidRPr="00582DCA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>Подпрограмма 3 «Развитие инфраструктуры муниципального образования город Минусинск»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392"/>
        <w:gridCol w:w="2715"/>
        <w:gridCol w:w="6640"/>
      </w:tblGrid>
      <w:tr w:rsidR="00920F54" w:rsidRPr="00582DCA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«Развитие инфраструктуры муниципального образования город Минусинск»</w:t>
            </w:r>
          </w:p>
        </w:tc>
      </w:tr>
      <w:tr w:rsidR="00920F54" w:rsidRPr="00582DCA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920F54" w:rsidRPr="00582DCA" w:rsidTr="00920F54">
        <w:trPr>
          <w:trHeight w:val="4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муниципального образования город Минусинск</w:t>
            </w:r>
          </w:p>
        </w:tc>
      </w:tr>
      <w:tr w:rsidR="00920F54" w:rsidRPr="00582DCA" w:rsidTr="00920F54">
        <w:trPr>
          <w:trHeight w:val="67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1.Модернизация материально-технической базы муниципального образования город Минусинск</w:t>
            </w:r>
          </w:p>
          <w:p w:rsidR="00920F54" w:rsidRPr="00582DCA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2.Приобретение объектов недвижимого имущества в муниципальную собственность</w:t>
            </w:r>
          </w:p>
        </w:tc>
      </w:tr>
      <w:tr w:rsidR="00920F54" w:rsidRPr="00582DCA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      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Оснащение машинами и механизмами муниципальное образование город Минусинск</w:t>
            </w:r>
          </w:p>
        </w:tc>
      </w:tr>
      <w:tr w:rsidR="00920F54" w:rsidRPr="00582DCA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2014 – 2020 годы </w:t>
            </w:r>
          </w:p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F54" w:rsidRPr="00582DCA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582DCA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8 401,50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8 401,50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83,20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8 318,3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2019 год -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920F54" w:rsidRPr="00582DCA" w:rsidRDefault="00920F54" w:rsidP="00000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2020  год -  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</w:t>
            </w:r>
          </w:p>
          <w:p w:rsidR="00920F54" w:rsidRPr="00582DCA" w:rsidRDefault="00920F54" w:rsidP="00000F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20F54" w:rsidRPr="00582DCA" w:rsidRDefault="00920F54" w:rsidP="00000F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582DC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920F54" w:rsidRPr="00582DCA" w:rsidRDefault="00920F54" w:rsidP="00000F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DCA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:rsidR="00920F54" w:rsidRPr="00582DCA" w:rsidRDefault="00920F54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582DCA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920F54" w:rsidRPr="00582DCA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582DC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582DCA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920F54" w:rsidRPr="00582DCA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582DCA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920F54" w:rsidRPr="00582DCA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920F54" w:rsidRPr="00582DCA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920F54" w:rsidRPr="00582DCA" w:rsidRDefault="00920F54" w:rsidP="00920F54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- </w:t>
      </w:r>
      <w:r w:rsidRPr="00582DCA">
        <w:rPr>
          <w:rFonts w:ascii="Times New Roman" w:hAnsi="Times New Roman" w:cs="Times New Roman"/>
          <w:spacing w:val="-5"/>
          <w:sz w:val="28"/>
          <w:szCs w:val="28"/>
        </w:rPr>
        <w:t>неэффективное    использование    средств   городского бюджета,   выделенных   на реализацию мероприятий подпрограммы.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Отсутствие финансирования на развитие инфраструктуры города ведет к значительному износу основных фондов всех отраслей, что отражается на стабильности работы объектов, на качестве предоставляемых услуг и в целом к социальной напряженности среди населения.</w:t>
      </w:r>
    </w:p>
    <w:p w:rsidR="00920F54" w:rsidRPr="00582DCA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Высокий износ основных фондов организаций и предприятий обусловлен:</w:t>
      </w:r>
    </w:p>
    <w:p w:rsidR="00920F54" w:rsidRPr="00582DCA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недостаточным объемом государственного, муниципального и частного инвестирования;</w:t>
      </w:r>
    </w:p>
    <w:p w:rsidR="00920F54" w:rsidRPr="00582DCA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ограниченностью собственных средств организаций и предприятий на капитальный  ремонт, реконструкцию и обновление основных фондов.</w:t>
      </w:r>
    </w:p>
    <w:p w:rsidR="00920F54" w:rsidRPr="00582DCA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2. Основная цель, задачи, этапы и сроки выполнения и показатели результативности подпрограммы, 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920F54" w:rsidRPr="00582DCA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ab/>
        <w:t>Создание условий для развития муниципального образования город Минусинск.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При реализации подпрограммы Администрация города Минусинска осуществляет следующие полномочия: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мониторинг реализации подпрограммных мероприятий;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582DCA">
        <w:rPr>
          <w:rFonts w:ascii="Times New Roman" w:hAnsi="Times New Roman" w:cs="Times New Roman"/>
          <w:sz w:val="28"/>
          <w:szCs w:val="28"/>
        </w:rPr>
        <w:br/>
      </w:r>
      <w:r w:rsidR="00A626D4" w:rsidRPr="00582DCA">
        <w:rPr>
          <w:rFonts w:ascii="Times New Roman" w:hAnsi="Times New Roman" w:cs="Times New Roman"/>
          <w:sz w:val="28"/>
          <w:szCs w:val="28"/>
        </w:rPr>
        <w:t>4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настоящей программе. 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>Посредством данных целевых индикаторов определяется степень исполнения поставленной цели и задач.</w:t>
      </w:r>
    </w:p>
    <w:p w:rsidR="00920F54" w:rsidRPr="00582DCA" w:rsidRDefault="00920F54" w:rsidP="00920F54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82DCA">
        <w:rPr>
          <w:rFonts w:ascii="Times New Roman" w:hAnsi="Times New Roman" w:cs="Times New Roman"/>
          <w:spacing w:val="-5"/>
          <w:sz w:val="28"/>
          <w:szCs w:val="28"/>
        </w:rPr>
        <w:t>Выбор подпрограммных мероприятий основывается на эффективности решения поставленных задач.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920F54" w:rsidRPr="00582DCA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10171F" w:rsidRPr="00582DCA" w:rsidRDefault="0010171F" w:rsidP="00920F5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171F"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счет средств  городского бюджета</w:t>
      </w:r>
      <w:r w:rsidR="0010171F" w:rsidRPr="0010171F">
        <w:rPr>
          <w:rFonts w:ascii="Times New Roman" w:hAnsi="Times New Roman" w:cs="Times New Roman"/>
          <w:sz w:val="28"/>
          <w:szCs w:val="28"/>
        </w:rPr>
        <w:t xml:space="preserve"> и краевого бюджета</w:t>
      </w:r>
      <w:r w:rsidRPr="0010171F">
        <w:rPr>
          <w:rFonts w:ascii="Times New Roman" w:hAnsi="Times New Roman" w:cs="Times New Roman"/>
          <w:sz w:val="28"/>
          <w:szCs w:val="28"/>
        </w:rPr>
        <w:t>.</w:t>
      </w:r>
    </w:p>
    <w:p w:rsidR="00B11B82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Главными распорядителями бюджетных средств являются Администрация города Минусинска и 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Реализация мероприятия, предусмотренного подпрограммой 3, осуществляется путем размещения заказов на поставки товаров, оказание услуг, выполнение работ для муниципальных нужд.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</w:t>
      </w:r>
      <w:r w:rsidRPr="00582DCA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582DCA">
        <w:rPr>
          <w:rFonts w:ascii="Times New Roman" w:hAnsi="Times New Roman" w:cs="Times New Roman"/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Муниципальным заказчиком при реализации мероприятия, предусмотренного подпрограммой, является Администрация города Минусинска.</w:t>
      </w:r>
    </w:p>
    <w:p w:rsidR="00821EA1" w:rsidRPr="00582DCA" w:rsidRDefault="00920F54" w:rsidP="00904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Приобретенная в рамках реализации мероприятия подпрограммы специализированная техника является муниципальной собственностью в соответствии с действующим законодательством.</w:t>
      </w:r>
    </w:p>
    <w:p w:rsidR="00920F54" w:rsidRPr="00582DCA" w:rsidRDefault="00920F54" w:rsidP="00904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Организацию работы по реализации подпрограммы осуществляют  Администрация города Минусинска 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Администрация города Минусинска несет ответственность за реализацию подпрограммы, целевое и эффективное расходование денежных средств, достижение конечных результатов и осуществляет: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непосредственный </w:t>
      </w:r>
      <w:proofErr w:type="gramStart"/>
      <w:r w:rsidRPr="00582D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 xml:space="preserve"> ходом реализации мероприятий подпрограммы в части показателей результативности, оценки результативности и планируемых результатов;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82D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2DCA">
        <w:rPr>
          <w:rFonts w:ascii="Times New Roman" w:hAnsi="Times New Roman" w:cs="Times New Roman"/>
          <w:sz w:val="28"/>
          <w:szCs w:val="28"/>
        </w:rPr>
        <w:t xml:space="preserve"> достижением конечного результата подпрограммы;</w:t>
      </w:r>
    </w:p>
    <w:p w:rsidR="00920F54" w:rsidRPr="00582DCA" w:rsidRDefault="00920F54" w:rsidP="009042F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ежегодную оценку эффективности реализации подпрограммы.</w:t>
      </w:r>
    </w:p>
    <w:p w:rsidR="00920F54" w:rsidRDefault="00920F54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10171F" w:rsidRPr="00582DCA" w:rsidRDefault="0010171F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821EA1" w:rsidP="00821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4. </w:t>
      </w:r>
      <w:r w:rsidR="00920F54" w:rsidRPr="00582DCA">
        <w:rPr>
          <w:rFonts w:ascii="Times New Roman" w:hAnsi="Times New Roman" w:cs="Times New Roman"/>
          <w:sz w:val="28"/>
          <w:szCs w:val="28"/>
        </w:rPr>
        <w:t>Мероприятия подпрограммы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82DCA">
        <w:rPr>
          <w:rFonts w:ascii="Times New Roman" w:hAnsi="Times New Roman" w:cs="Times New Roman"/>
          <w:spacing w:val="-4"/>
          <w:sz w:val="28"/>
          <w:szCs w:val="28"/>
        </w:rPr>
        <w:lastRenderedPageBreak/>
        <w:t>Основное мероприятие подпрограммы «Развитие инфраструктуры муниципального образования город Минусинск» это приобретение в муниципальную собственность машин и механизмов в целях создания условий для развития инфраструктуры муниципального образования.</w:t>
      </w:r>
    </w:p>
    <w:p w:rsidR="00920F54" w:rsidRPr="00582DCA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Перечень подпрограммных мероприятий с указанием объема средств на их реализацию </w:t>
      </w:r>
      <w:r w:rsidR="00821EA1" w:rsidRPr="00582DCA">
        <w:rPr>
          <w:rFonts w:ascii="Times New Roman" w:hAnsi="Times New Roman" w:cs="Times New Roman"/>
          <w:sz w:val="28"/>
          <w:szCs w:val="28"/>
        </w:rPr>
        <w:t xml:space="preserve">приведён в приложении 7, 8 </w:t>
      </w:r>
      <w:r w:rsidRPr="00582DCA">
        <w:rPr>
          <w:rFonts w:ascii="Times New Roman" w:hAnsi="Times New Roman" w:cs="Times New Roman"/>
          <w:sz w:val="28"/>
          <w:szCs w:val="28"/>
        </w:rPr>
        <w:t>к настоящей</w:t>
      </w:r>
      <w:r w:rsidR="00821EA1" w:rsidRPr="00582DC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582DCA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920F54" w:rsidRPr="00582DCA" w:rsidRDefault="00920F54" w:rsidP="00920F54">
      <w:pPr>
        <w:tabs>
          <w:tab w:val="left" w:pos="947"/>
        </w:tabs>
        <w:spacing w:after="0" w:line="240" w:lineRule="auto"/>
        <w:ind w:right="58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821EA1">
      <w:pPr>
        <w:pStyle w:val="ConsPlusNormal"/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920F54" w:rsidRPr="00582DCA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920F54" w:rsidRPr="00582DCA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</w:t>
      </w:r>
      <w:r w:rsidR="0031218D">
        <w:rPr>
          <w:rFonts w:ascii="Times New Roman" w:hAnsi="Times New Roman" w:cs="Times New Roman"/>
          <w:sz w:val="28"/>
          <w:szCs w:val="28"/>
        </w:rPr>
        <w:t>подпись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    Е.Н. Грязева</w:t>
      </w:r>
    </w:p>
    <w:p w:rsidR="00920F54" w:rsidRPr="00582DCA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F54" w:rsidRPr="00582DCA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920F54" w:rsidRPr="00582DCA" w:rsidSect="00BF067F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A231B" w:rsidRPr="00582DCA" w:rsidRDefault="004E0C2D" w:rsidP="00413606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1EA1" w:rsidRPr="0064796D">
        <w:rPr>
          <w:rFonts w:ascii="Times New Roman" w:hAnsi="Times New Roman" w:cs="Times New Roman"/>
          <w:sz w:val="28"/>
          <w:szCs w:val="28"/>
        </w:rPr>
        <w:t>4</w:t>
      </w:r>
      <w:r w:rsidRPr="0064796D">
        <w:rPr>
          <w:rFonts w:ascii="Times New Roman" w:hAnsi="Times New Roman" w:cs="Times New Roman"/>
          <w:sz w:val="28"/>
          <w:szCs w:val="28"/>
        </w:rPr>
        <w:t xml:space="preserve"> </w:t>
      </w:r>
      <w:r w:rsidR="009A231B" w:rsidRPr="0064796D">
        <w:rPr>
          <w:rFonts w:ascii="Times New Roman" w:hAnsi="Times New Roman" w:cs="Times New Roman"/>
          <w:sz w:val="28"/>
          <w:szCs w:val="28"/>
        </w:rPr>
        <w:t>к муниципальной программ</w:t>
      </w:r>
      <w:r w:rsidR="00AE59DD" w:rsidRPr="0064796D">
        <w:rPr>
          <w:rFonts w:ascii="Times New Roman" w:hAnsi="Times New Roman" w:cs="Times New Roman"/>
          <w:sz w:val="28"/>
          <w:szCs w:val="28"/>
        </w:rPr>
        <w:t>е</w:t>
      </w:r>
      <w:r w:rsidR="009A231B" w:rsidRPr="0064796D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  <w:r w:rsidR="009A231B" w:rsidRPr="00582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C2D" w:rsidRPr="00582DCA" w:rsidRDefault="004E0C2D" w:rsidP="004E0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796D" w:rsidRPr="00582DCA" w:rsidRDefault="0064796D" w:rsidP="006479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Сведения о целевых индикаторов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4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19"/>
        <w:gridCol w:w="850"/>
        <w:gridCol w:w="851"/>
        <w:gridCol w:w="1701"/>
        <w:gridCol w:w="1701"/>
        <w:gridCol w:w="992"/>
        <w:gridCol w:w="992"/>
        <w:gridCol w:w="851"/>
        <w:gridCol w:w="850"/>
        <w:gridCol w:w="851"/>
        <w:gridCol w:w="850"/>
        <w:gridCol w:w="780"/>
      </w:tblGrid>
      <w:tr w:rsidR="0064796D" w:rsidRPr="00582DCA" w:rsidTr="00440789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Цели, задачи,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br/>
              <w:t>целевые индикаторы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ница изме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Вес показателя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2DC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результативности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2014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2015  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2016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2017 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2019 г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 г</w:t>
            </w:r>
          </w:p>
        </w:tc>
      </w:tr>
      <w:tr w:rsidR="0064796D" w:rsidRPr="00582DCA" w:rsidTr="00440789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4796D" w:rsidRPr="00582DCA" w:rsidTr="00440789">
        <w:trPr>
          <w:trHeight w:val="263"/>
        </w:trPr>
        <w:tc>
          <w:tcPr>
            <w:tcW w:w="149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-179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«Эффективное управление муниципальным имуществом города Минусинска»</w:t>
            </w:r>
          </w:p>
        </w:tc>
      </w:tr>
      <w:tr w:rsidR="0064796D" w:rsidRPr="00582DCA" w:rsidTr="00440789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Целевой индикатор 1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Количество свидетельств о 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госу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дарственной регистрации </w:t>
            </w:r>
            <w:r w:rsidRPr="00582D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права 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ниципальной собственности города Минусинска на объекты недвижи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C13CE6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13CE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796D" w:rsidRPr="00582DCA" w:rsidTr="00440789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Целевой индикатор 2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Количество объектов недвижимости,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находящихся в муниципальной собственности города Минусинска, в отношении которых проведена оценка рыночной стоимости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C13CE6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13CE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64796D" w:rsidRPr="00582DCA" w:rsidTr="00440789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Целевой индикатор 3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Доля граждан, заключивших с МБУСО «Комплексный центр социального обслуживания населения муниципального образования город Минусинск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»д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оговор пожизненного содержания с иждивением в общем числе граждан, обратившихся за заключением договора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796D" w:rsidRPr="00582DCA" w:rsidTr="00440789">
        <w:trPr>
          <w:trHeight w:val="411"/>
        </w:trPr>
        <w:tc>
          <w:tcPr>
            <w:tcW w:w="149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pacing w:val="4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Подпрограмма 1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«Обеспечение эффективного учета, управления и использования муниципального имущества»</w:t>
            </w:r>
          </w:p>
        </w:tc>
      </w:tr>
      <w:tr w:rsidR="0064796D" w:rsidRPr="00582DCA" w:rsidTr="00440789">
        <w:trPr>
          <w:trHeight w:val="1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ind w:right="230" w:hanging="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Количество объектов </w:t>
            </w:r>
            <w:r w:rsidRPr="00582D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недвижимо</w:t>
            </w:r>
            <w:r w:rsidRPr="00582D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softHyphen/>
              <w:t>сти  м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униципальной собственно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сти города Минусинска, в отношении которых получены   технические и кадастровые   паспорта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C13CE6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13C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4796D" w:rsidRPr="00582DCA" w:rsidTr="0044078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ind w:right="108" w:firstLine="4"/>
              <w:rPr>
                <w:rFonts w:ascii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приобретенных в муниципальную собственность города Минусинска жилых помещений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C13CE6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13CE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4796D" w:rsidRPr="00582DCA" w:rsidTr="00440789">
        <w:trPr>
          <w:trHeight w:val="372"/>
        </w:trPr>
        <w:tc>
          <w:tcPr>
            <w:tcW w:w="149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2 «Обеспечение пожизненного содержания с иждивением»</w:t>
            </w:r>
          </w:p>
        </w:tc>
      </w:tr>
      <w:tr w:rsidR="0064796D" w:rsidRPr="00582DCA" w:rsidTr="0044078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граждан качественным и своевременным  выполнением обязательств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результаты социологического опроса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</w:p>
          <w:p w:rsidR="0064796D" w:rsidRPr="00582DCA" w:rsidRDefault="0064796D" w:rsidP="00440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менее 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Не менее 100</w:t>
            </w:r>
          </w:p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Не менее 100</w:t>
            </w:r>
          </w:p>
        </w:tc>
      </w:tr>
      <w:tr w:rsidR="0064796D" w:rsidRPr="00582DCA" w:rsidTr="0044078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796D" w:rsidRPr="00582DCA" w:rsidRDefault="0064796D" w:rsidP="004407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796D" w:rsidRPr="00582DCA" w:rsidTr="00440789">
        <w:trPr>
          <w:trHeight w:val="379"/>
        </w:trPr>
        <w:tc>
          <w:tcPr>
            <w:tcW w:w="149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4796D" w:rsidRPr="00582DCA" w:rsidRDefault="0064796D" w:rsidP="004407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3 «Развитие инфраструктуры муниципального образования город Минусинск»</w:t>
            </w:r>
          </w:p>
        </w:tc>
      </w:tr>
      <w:tr w:rsidR="0064796D" w:rsidRPr="00582DCA" w:rsidTr="0044078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машинами и механизмами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96D" w:rsidRPr="00582DCA" w:rsidRDefault="0064796D" w:rsidP="0044078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6629E" w:rsidRPr="0064796D" w:rsidRDefault="00A6629E" w:rsidP="00A6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A6629E" w:rsidRPr="0064796D" w:rsidRDefault="00A6629E" w:rsidP="00A6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 xml:space="preserve">и имущественных отношений </w:t>
      </w:r>
    </w:p>
    <w:p w:rsidR="00A6629E" w:rsidRPr="00582DCA" w:rsidRDefault="00A6629E" w:rsidP="00A6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31218D" w:rsidRPr="0064796D">
        <w:rPr>
          <w:rFonts w:ascii="Times New Roman" w:hAnsi="Times New Roman" w:cs="Times New Roman"/>
          <w:sz w:val="28"/>
          <w:szCs w:val="28"/>
        </w:rPr>
        <w:t>подпись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="0031218D" w:rsidRPr="0064796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4796D">
        <w:rPr>
          <w:rFonts w:ascii="Times New Roman" w:hAnsi="Times New Roman" w:cs="Times New Roman"/>
          <w:sz w:val="28"/>
          <w:szCs w:val="28"/>
        </w:rPr>
        <w:t>Е.Н. Грязева</w:t>
      </w:r>
    </w:p>
    <w:p w:rsidR="00166BEE" w:rsidRPr="00582DCA" w:rsidRDefault="00166BEE" w:rsidP="00821EA1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166BEE" w:rsidRPr="00582DCA" w:rsidRDefault="00166BEE" w:rsidP="006E71E5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1EA1" w:rsidRPr="00582DCA">
        <w:rPr>
          <w:rFonts w:ascii="Times New Roman" w:hAnsi="Times New Roman" w:cs="Times New Roman"/>
          <w:sz w:val="28"/>
          <w:szCs w:val="28"/>
        </w:rPr>
        <w:t>5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582DCA">
        <w:rPr>
          <w:rFonts w:ascii="Times New Roman" w:hAnsi="Times New Roman" w:cs="Times New Roman"/>
          <w:sz w:val="28"/>
          <w:szCs w:val="28"/>
        </w:rPr>
        <w:t>е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166BEE" w:rsidRPr="00582DCA" w:rsidRDefault="00166BEE" w:rsidP="003A3E13">
      <w:pPr>
        <w:pStyle w:val="ConsPlusNormal"/>
        <w:outlineLvl w:val="2"/>
        <w:rPr>
          <w:rFonts w:ascii="Times New Roman" w:hAnsi="Times New Roman" w:cs="Times New Roman"/>
        </w:rPr>
      </w:pPr>
    </w:p>
    <w:p w:rsidR="00166BEE" w:rsidRPr="00582DCA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166BEE" w:rsidRPr="00582DCA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166BEE" w:rsidRPr="00582DCA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1559"/>
        <w:gridCol w:w="1418"/>
        <w:gridCol w:w="1417"/>
        <w:gridCol w:w="2694"/>
        <w:gridCol w:w="1944"/>
        <w:gridCol w:w="2102"/>
      </w:tblGrid>
      <w:tr w:rsidR="00166BEE" w:rsidRPr="00582DCA" w:rsidTr="000E7262">
        <w:trPr>
          <w:trHeight w:val="392"/>
        </w:trPr>
        <w:tc>
          <w:tcPr>
            <w:tcW w:w="540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2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2835" w:type="dxa"/>
            <w:gridSpan w:val="2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694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944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02" w:type="dxa"/>
            <w:vMerge w:val="restart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  <w:proofErr w:type="gramEnd"/>
          </w:p>
        </w:tc>
      </w:tr>
      <w:tr w:rsidR="00166BEE" w:rsidRPr="00582DCA" w:rsidTr="000E7262">
        <w:trPr>
          <w:trHeight w:val="691"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EE" w:rsidRPr="00582DCA" w:rsidTr="000E7262">
        <w:trPr>
          <w:trHeight w:val="322"/>
        </w:trPr>
        <w:tc>
          <w:tcPr>
            <w:tcW w:w="540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2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</w:tcPr>
          <w:p w:rsidR="00166BEE" w:rsidRPr="00582DCA" w:rsidRDefault="00166BEE" w:rsidP="003A3E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6BEE" w:rsidRPr="00582DCA" w:rsidTr="000E7262">
        <w:trPr>
          <w:trHeight w:val="322"/>
        </w:trPr>
        <w:tc>
          <w:tcPr>
            <w:tcW w:w="540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46" w:type="dxa"/>
            <w:gridSpan w:val="7"/>
          </w:tcPr>
          <w:p w:rsidR="00166BEE" w:rsidRPr="00582DCA" w:rsidRDefault="00166BEE" w:rsidP="003A3E1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E42171" w:rsidRPr="00582D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  <w:r w:rsidR="00E42171" w:rsidRPr="00582D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66BEE" w:rsidRPr="00582DCA" w:rsidTr="000E7262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:rsidR="00166BEE" w:rsidRPr="00582DCA" w:rsidRDefault="00166BEE" w:rsidP="00E42171">
            <w:pPr>
              <w:spacing w:after="0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E42171" w:rsidRPr="00582DCA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E77816" w:rsidRPr="00582DCA" w:rsidRDefault="00166BEE" w:rsidP="003A3E1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 «Государственная регистрация права муниципальной собственности города Минусинска на объекты недвижимости» </w:t>
            </w:r>
          </w:p>
          <w:p w:rsidR="00166BEE" w:rsidRPr="00582DCA" w:rsidRDefault="00166BEE" w:rsidP="003A3E13">
            <w:pPr>
              <w:pStyle w:val="ConsPlusNormal"/>
              <w:ind w:firstLine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Мероприятие 1.2 «Оценка недвижимости и регулирование отношений по муниципальной собственности». </w:t>
            </w:r>
          </w:p>
          <w:p w:rsidR="00166BEE" w:rsidRPr="00582DCA" w:rsidRDefault="00166BEE" w:rsidP="003A3E13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/>
              <w:ind w:right="58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Мероприятие 1.3 «Обеспечение жилыми помещениями детей-сирот и детей, оставшихся без попечения родителей, лиц из числа детей-сирот и </w:t>
            </w:r>
            <w:r w:rsidRPr="00582DC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детей, оставшихся без попечения родителей (в соответствии с Законом края от 24 декабря 2009 года № 9-4225)». </w:t>
            </w:r>
          </w:p>
          <w:p w:rsidR="00166BEE" w:rsidRPr="00582DCA" w:rsidRDefault="00166BEE" w:rsidP="003A3E13">
            <w:pPr>
              <w:spacing w:after="0"/>
              <w:ind w:left="7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помещений».</w:t>
            </w:r>
          </w:p>
          <w:p w:rsidR="00166BEE" w:rsidRPr="00582DCA" w:rsidRDefault="00166BEE" w:rsidP="00E42171">
            <w:pPr>
              <w:spacing w:after="0"/>
              <w:ind w:left="7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1.5 «Приобретение жилых помещений в целях формирования спе</w:t>
            </w:r>
            <w:r w:rsidR="00E42171" w:rsidRPr="00582DCA">
              <w:rPr>
                <w:rFonts w:ascii="Times New Roman" w:hAnsi="Times New Roman" w:cs="Times New Roman"/>
                <w:sz w:val="24"/>
                <w:szCs w:val="24"/>
              </w:rPr>
              <w:t>циализированного жилого фонда».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города Минусинска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Одним из важнейших условий эффективного управления муниципальной собственностью является 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наличие правоустанавливающих и право подтверждающих документов, ведение единого, полного учета объектов муниципальной собственности,</w:t>
            </w:r>
          </w:p>
          <w:p w:rsidR="00166BEE" w:rsidRPr="00582DCA" w:rsidRDefault="00166BEE" w:rsidP="003A3E13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сохранность и целостность имущества,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в муниципальной собственности;</w:t>
            </w:r>
          </w:p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Уменьшение доходов городского бюджета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66BEE" w:rsidRPr="00582DCA" w:rsidRDefault="00166BEE" w:rsidP="003A3E13">
            <w:pPr>
              <w:spacing w:after="0"/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Прямой экономический эффект от реализации программных мероприятий состоит в увеличении </w:t>
            </w:r>
            <w:r w:rsidRPr="00582D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доходов городского бюджета за счет роста поступлений доходов от распоряжения и 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использования </w:t>
            </w:r>
            <w:r w:rsidRPr="00582D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муниципальной </w:t>
            </w:r>
            <w:r w:rsidRPr="00582D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собственности города Минусинска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166BEE" w:rsidRPr="00582DCA" w:rsidRDefault="00166BEE" w:rsidP="003A3E13">
            <w:pPr>
              <w:autoSpaceDE w:val="0"/>
              <w:autoSpaceDN w:val="0"/>
              <w:adjustRightInd w:val="0"/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BEE" w:rsidRPr="00582DCA" w:rsidRDefault="00166BEE" w:rsidP="003A3E13">
            <w:pPr>
              <w:autoSpaceDE w:val="0"/>
              <w:autoSpaceDN w:val="0"/>
              <w:adjustRightInd w:val="0"/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EE" w:rsidRPr="00582DCA" w:rsidTr="000E7262">
        <w:trPr>
          <w:trHeight w:val="289"/>
        </w:trPr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66BEE" w:rsidRPr="00582DCA" w:rsidRDefault="00E42171" w:rsidP="003A3E1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246" w:type="dxa"/>
            <w:gridSpan w:val="7"/>
            <w:tcBorders>
              <w:bottom w:val="single" w:sz="4" w:space="0" w:color="auto"/>
            </w:tcBorders>
            <w:vAlign w:val="center"/>
          </w:tcPr>
          <w:p w:rsidR="00166BEE" w:rsidRPr="00582DCA" w:rsidRDefault="00166BEE" w:rsidP="003A3E13">
            <w:pPr>
              <w:spacing w:after="0" w:line="240" w:lineRule="auto"/>
              <w:ind w:right="-8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2 «Обеспечение пожизненного содержания с иждивением»</w:t>
            </w:r>
          </w:p>
        </w:tc>
      </w:tr>
      <w:tr w:rsidR="00166BEE" w:rsidRPr="00582DCA" w:rsidTr="000E7262">
        <w:trPr>
          <w:trHeight w:val="322"/>
        </w:trPr>
        <w:tc>
          <w:tcPr>
            <w:tcW w:w="540" w:type="dxa"/>
          </w:tcPr>
          <w:p w:rsidR="00166BEE" w:rsidRPr="00582DCA" w:rsidRDefault="00E42171" w:rsidP="003A3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2" w:type="dxa"/>
          </w:tcPr>
          <w:p w:rsidR="00166BEE" w:rsidRPr="00582DCA" w:rsidRDefault="00166BEE" w:rsidP="003A3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  <w:p w:rsidR="00166BEE" w:rsidRPr="00582DCA" w:rsidRDefault="00166BEE" w:rsidP="003A3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«Текущие расходы по договорам пожизненного содержания с иждивением, заключенными с пожилыми гражданами с целью 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возврата жилья в муниципальную собственность»</w:t>
            </w:r>
          </w:p>
        </w:tc>
        <w:tc>
          <w:tcPr>
            <w:tcW w:w="1559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социальной защиты населения администрации города Минусинска</w:t>
            </w:r>
          </w:p>
        </w:tc>
        <w:tc>
          <w:tcPr>
            <w:tcW w:w="1418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17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694" w:type="dxa"/>
          </w:tcPr>
          <w:p w:rsidR="00166BEE" w:rsidRPr="00582DCA" w:rsidRDefault="00166BEE" w:rsidP="003A3E1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Своевременное  перечисление денежных сре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я выполнения принятых обязательств. Качественное и своевременное 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обязательств по договору пожизненного содержания с иждивением</w:t>
            </w:r>
          </w:p>
        </w:tc>
        <w:tc>
          <w:tcPr>
            <w:tcW w:w="1944" w:type="dxa"/>
          </w:tcPr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неудовлетворенности граждан качественным и своевременным  выполнением обязательств по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</w:t>
            </w:r>
          </w:p>
        </w:tc>
        <w:tc>
          <w:tcPr>
            <w:tcW w:w="2102" w:type="dxa"/>
          </w:tcPr>
          <w:p w:rsidR="00166BEE" w:rsidRPr="00582DCA" w:rsidRDefault="00166BEE" w:rsidP="003A3E1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Влияет на показатель результативности:</w:t>
            </w:r>
          </w:p>
          <w:p w:rsidR="00166BEE" w:rsidRPr="00582DCA" w:rsidRDefault="00166BEE" w:rsidP="003A3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договоров пожизненного </w:t>
            </w: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содержания </w:t>
            </w:r>
          </w:p>
        </w:tc>
      </w:tr>
      <w:tr w:rsidR="00E42171" w:rsidRPr="00582DCA" w:rsidTr="000E7262">
        <w:trPr>
          <w:trHeight w:val="322"/>
        </w:trPr>
        <w:tc>
          <w:tcPr>
            <w:tcW w:w="540" w:type="dxa"/>
          </w:tcPr>
          <w:p w:rsidR="00E42171" w:rsidRPr="00582DCA" w:rsidRDefault="00E42171" w:rsidP="003A3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246" w:type="dxa"/>
            <w:gridSpan w:val="7"/>
          </w:tcPr>
          <w:p w:rsidR="00E42171" w:rsidRPr="00582DCA" w:rsidRDefault="00E42171" w:rsidP="00E42171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3 «Развитие инфраструктуры муниципального образования город Минусинск»</w:t>
            </w:r>
          </w:p>
        </w:tc>
      </w:tr>
      <w:tr w:rsidR="001A18D3" w:rsidRPr="00582DCA" w:rsidTr="001A18D3">
        <w:trPr>
          <w:trHeight w:val="322"/>
        </w:trPr>
        <w:tc>
          <w:tcPr>
            <w:tcW w:w="540" w:type="dxa"/>
          </w:tcPr>
          <w:p w:rsidR="001A18D3" w:rsidRPr="00582DCA" w:rsidRDefault="001A18D3" w:rsidP="003A3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2" w:type="dxa"/>
          </w:tcPr>
          <w:p w:rsidR="00820AD2" w:rsidRPr="00582DCA" w:rsidRDefault="00820AD2" w:rsidP="00820A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1A18D3" w:rsidRPr="00582DCA" w:rsidRDefault="00820AD2" w:rsidP="00820AD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8D3" w:rsidRPr="00582DCA">
              <w:rPr>
                <w:rFonts w:ascii="Times New Roman" w:hAnsi="Times New Roman" w:cs="Times New Roman"/>
                <w:sz w:val="24"/>
                <w:szCs w:val="24"/>
              </w:rPr>
              <w:t>«Модернизация материально-технической базы муниципального образования город Минусинск»</w:t>
            </w:r>
          </w:p>
        </w:tc>
        <w:tc>
          <w:tcPr>
            <w:tcW w:w="1559" w:type="dxa"/>
          </w:tcPr>
          <w:p w:rsidR="001A18D3" w:rsidRPr="00582DCA" w:rsidRDefault="001A18D3" w:rsidP="008212D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</w:tcPr>
          <w:p w:rsidR="001A18D3" w:rsidRPr="00582DCA" w:rsidRDefault="001A18D3" w:rsidP="00821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17" w:type="dxa"/>
          </w:tcPr>
          <w:p w:rsidR="001A18D3" w:rsidRPr="00582DCA" w:rsidRDefault="001A18D3" w:rsidP="008212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694" w:type="dxa"/>
          </w:tcPr>
          <w:p w:rsidR="001A18D3" w:rsidRPr="00582DCA" w:rsidRDefault="001A18D3" w:rsidP="003A3E1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944" w:type="dxa"/>
          </w:tcPr>
          <w:p w:rsidR="001A18D3" w:rsidRPr="00582DCA" w:rsidRDefault="001A18D3" w:rsidP="001A18D3">
            <w:pPr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1A18D3" w:rsidRPr="00582DCA" w:rsidRDefault="001A18D3" w:rsidP="001A1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Показатель 8 Приложения 1</w:t>
            </w:r>
          </w:p>
        </w:tc>
      </w:tr>
    </w:tbl>
    <w:p w:rsidR="00166BEE" w:rsidRPr="00582DCA" w:rsidRDefault="00166BEE" w:rsidP="003A3E13">
      <w:pPr>
        <w:spacing w:after="0"/>
        <w:rPr>
          <w:rFonts w:ascii="Times New Roman" w:hAnsi="Times New Roman" w:cs="Times New Roman"/>
        </w:rPr>
      </w:pPr>
    </w:p>
    <w:p w:rsidR="00166BEE" w:rsidRPr="00582DCA" w:rsidRDefault="00166BEE" w:rsidP="003A3E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166BEE" w:rsidRPr="00582DCA" w:rsidRDefault="00166BEE" w:rsidP="003A3E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B01383" w:rsidRPr="00582DCA" w:rsidRDefault="00166BEE" w:rsidP="003A3E13">
      <w:pPr>
        <w:spacing w:after="0" w:line="240" w:lineRule="auto"/>
        <w:rPr>
          <w:rFonts w:ascii="Times New Roman" w:hAnsi="Times New Roman" w:cs="Times New Roman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</w:t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="0031218D">
        <w:rPr>
          <w:rFonts w:ascii="Times New Roman" w:hAnsi="Times New Roman" w:cs="Times New Roman"/>
          <w:sz w:val="28"/>
          <w:szCs w:val="28"/>
        </w:rPr>
        <w:t>подпись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18D3" w:rsidRPr="00582DC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</w:t>
      </w:r>
      <w:r w:rsidR="0031218D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Е.Н. Грязева</w:t>
      </w:r>
      <w:r w:rsidRPr="00582DCA">
        <w:rPr>
          <w:rFonts w:ascii="Times New Roman" w:hAnsi="Times New Roman" w:cs="Times New Roman"/>
        </w:rPr>
        <w:t xml:space="preserve">                                           </w:t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Pr="00582DCA">
        <w:rPr>
          <w:rFonts w:ascii="Times New Roman" w:hAnsi="Times New Roman" w:cs="Times New Roman"/>
        </w:rPr>
        <w:tab/>
      </w:r>
      <w:r w:rsidR="001A18D3" w:rsidRPr="00582DCA">
        <w:rPr>
          <w:rFonts w:ascii="Times New Roman" w:hAnsi="Times New Roman" w:cs="Times New Roman"/>
        </w:rPr>
        <w:t xml:space="preserve">  </w:t>
      </w:r>
    </w:p>
    <w:p w:rsidR="00B01383" w:rsidRPr="00582DCA" w:rsidRDefault="00B01383">
      <w:pPr>
        <w:spacing w:after="0" w:line="240" w:lineRule="auto"/>
        <w:rPr>
          <w:rFonts w:ascii="Times New Roman" w:hAnsi="Times New Roman" w:cs="Times New Roman"/>
        </w:rPr>
      </w:pPr>
      <w:r w:rsidRPr="00582DCA">
        <w:rPr>
          <w:rFonts w:ascii="Times New Roman" w:hAnsi="Times New Roman" w:cs="Times New Roman"/>
        </w:rPr>
        <w:br w:type="page"/>
      </w:r>
    </w:p>
    <w:p w:rsidR="00306FCC" w:rsidRPr="00582DCA" w:rsidRDefault="00306FCC" w:rsidP="00306FCC">
      <w:pPr>
        <w:tabs>
          <w:tab w:val="left" w:pos="9498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1EA1" w:rsidRPr="00582DCA">
        <w:rPr>
          <w:rFonts w:ascii="Times New Roman" w:hAnsi="Times New Roman" w:cs="Times New Roman"/>
          <w:sz w:val="28"/>
          <w:szCs w:val="28"/>
        </w:rPr>
        <w:t>6</w:t>
      </w:r>
      <w:r w:rsidRPr="00582DCA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582DCA">
        <w:rPr>
          <w:rFonts w:ascii="Times New Roman" w:hAnsi="Times New Roman" w:cs="Times New Roman"/>
          <w:sz w:val="28"/>
          <w:szCs w:val="28"/>
        </w:rPr>
        <w:t>е</w:t>
      </w:r>
      <w:r w:rsidRPr="00582DCA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306FCC" w:rsidRPr="00582DCA" w:rsidRDefault="00306FCC" w:rsidP="00306FCC">
      <w:pPr>
        <w:spacing w:after="0"/>
        <w:ind w:hanging="567"/>
        <w:rPr>
          <w:rFonts w:ascii="Times New Roman" w:hAnsi="Times New Roman" w:cs="Times New Roman"/>
          <w:kern w:val="2"/>
          <w:sz w:val="28"/>
          <w:szCs w:val="28"/>
        </w:rPr>
      </w:pPr>
    </w:p>
    <w:p w:rsidR="00306FCC" w:rsidRPr="00582DCA" w:rsidRDefault="00306FCC" w:rsidP="00306FC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2DCA">
        <w:rPr>
          <w:rFonts w:ascii="Times New Roman" w:hAnsi="Times New Roman" w:cs="Times New Roman"/>
          <w:bCs/>
          <w:sz w:val="28"/>
          <w:szCs w:val="28"/>
        </w:rPr>
        <w:t>Перечень нормативных правовых актов администрации города, необходимые для реализации мероприятий программы, подпрограммы</w:t>
      </w:r>
      <w:r w:rsidRPr="00582DC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06FCC" w:rsidRPr="00582DCA" w:rsidRDefault="00306FCC" w:rsidP="00306F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5"/>
        <w:gridCol w:w="3213"/>
        <w:gridCol w:w="7045"/>
        <w:gridCol w:w="2265"/>
        <w:gridCol w:w="2177"/>
      </w:tblGrid>
      <w:tr w:rsidR="00306FCC" w:rsidRPr="00582DCA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№,         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2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Предмет регулирования, основное содержание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соисполнители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301"/>
              </w:tabs>
              <w:suppressAutoHyphens/>
              <w:spacing w:after="0"/>
              <w:ind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Ожидаемые сроки принятия (год, квартал)</w:t>
            </w:r>
          </w:p>
        </w:tc>
      </w:tr>
      <w:tr w:rsidR="00306FCC" w:rsidRPr="00582DCA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6FCC" w:rsidRPr="00582DCA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принятия решений о разработке муниципальных программ муниципального образования город Минусинск, их формирование и реализация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31.07.2013                     № АГ-1346-п</w:t>
            </w:r>
          </w:p>
        </w:tc>
      </w:tr>
      <w:tr w:rsidR="00306FCC" w:rsidRPr="00582DCA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муниципальных программ муниципального образования город Минусинск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582DCA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30.08.2013                         № АГ-1544-п</w:t>
            </w:r>
          </w:p>
        </w:tc>
      </w:tr>
    </w:tbl>
    <w:p w:rsidR="00306FCC" w:rsidRPr="00582DCA" w:rsidRDefault="00306FCC" w:rsidP="00306F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6FCC" w:rsidRPr="00582DCA" w:rsidRDefault="00306FCC" w:rsidP="00306F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306FCC" w:rsidRPr="00582DCA" w:rsidRDefault="00306FCC" w:rsidP="00306F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306FCC" w:rsidRPr="00582DCA" w:rsidRDefault="00306FCC" w:rsidP="00306F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</w:t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Pr="00582DCA">
        <w:rPr>
          <w:rFonts w:ascii="Times New Roman" w:hAnsi="Times New Roman" w:cs="Times New Roman"/>
          <w:sz w:val="28"/>
          <w:szCs w:val="28"/>
        </w:rPr>
        <w:tab/>
      </w:r>
      <w:r w:rsidR="0031218D">
        <w:rPr>
          <w:rFonts w:ascii="Times New Roman" w:hAnsi="Times New Roman" w:cs="Times New Roman"/>
          <w:sz w:val="28"/>
          <w:szCs w:val="28"/>
        </w:rPr>
        <w:t>подпись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1218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82DCA">
        <w:rPr>
          <w:rFonts w:ascii="Times New Roman" w:hAnsi="Times New Roman" w:cs="Times New Roman"/>
          <w:sz w:val="28"/>
          <w:szCs w:val="28"/>
        </w:rPr>
        <w:t xml:space="preserve">    Е.Н. Грязева</w:t>
      </w:r>
    </w:p>
    <w:p w:rsidR="00306FCC" w:rsidRPr="00582DCA" w:rsidRDefault="00306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451965" w:rsidRPr="00582DCA" w:rsidRDefault="00451965" w:rsidP="00451965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1EA1" w:rsidRPr="0064796D">
        <w:rPr>
          <w:rFonts w:ascii="Times New Roman" w:hAnsi="Times New Roman" w:cs="Times New Roman"/>
          <w:sz w:val="28"/>
          <w:szCs w:val="28"/>
        </w:rPr>
        <w:t>7</w:t>
      </w:r>
      <w:r w:rsidRPr="0064796D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64796D">
        <w:rPr>
          <w:rFonts w:ascii="Times New Roman" w:hAnsi="Times New Roman" w:cs="Times New Roman"/>
          <w:sz w:val="28"/>
          <w:szCs w:val="28"/>
        </w:rPr>
        <w:t>е</w:t>
      </w:r>
      <w:r w:rsidRPr="0064796D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  <w:r w:rsidRPr="00582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383" w:rsidRPr="00582DCA" w:rsidRDefault="00B01383" w:rsidP="00B01383">
      <w:pPr>
        <w:autoSpaceDE w:val="0"/>
        <w:autoSpaceDN w:val="0"/>
        <w:adjustRightInd w:val="0"/>
        <w:spacing w:after="0" w:line="240" w:lineRule="auto"/>
        <w:ind w:left="9781"/>
        <w:jc w:val="both"/>
        <w:rPr>
          <w:rFonts w:ascii="Times New Roman" w:hAnsi="Times New Roman" w:cs="Times New Roman"/>
          <w:sz w:val="28"/>
          <w:szCs w:val="28"/>
        </w:rPr>
      </w:pPr>
    </w:p>
    <w:p w:rsidR="0064796D" w:rsidRPr="00582DCA" w:rsidRDefault="0064796D" w:rsidP="00647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Распределение планируемых расходов по подпрограммам и мероприятиям муниципальной  программы</w:t>
      </w:r>
    </w:p>
    <w:p w:rsidR="0064796D" w:rsidRPr="00582DCA" w:rsidRDefault="0064796D" w:rsidP="0064796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2126"/>
        <w:gridCol w:w="709"/>
        <w:gridCol w:w="850"/>
        <w:gridCol w:w="1559"/>
        <w:gridCol w:w="709"/>
        <w:gridCol w:w="1134"/>
        <w:gridCol w:w="1134"/>
        <w:gridCol w:w="1276"/>
        <w:gridCol w:w="708"/>
        <w:gridCol w:w="709"/>
      </w:tblGrid>
      <w:tr w:rsidR="0064796D" w:rsidRPr="00582DCA" w:rsidTr="00440789">
        <w:trPr>
          <w:trHeight w:val="67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Расходы, годы (тыс. руб.)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96D" w:rsidRPr="00582DCA" w:rsidTr="00440789">
        <w:trPr>
          <w:trHeight w:val="135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Итого на 2018-2020 годы</w:t>
            </w:r>
          </w:p>
        </w:tc>
      </w:tr>
      <w:tr w:rsidR="0064796D" w:rsidRPr="00582DCA" w:rsidTr="00440789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4796D" w:rsidRPr="00582DCA" w:rsidTr="00440789">
        <w:trPr>
          <w:trHeight w:val="38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управление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муниципальными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 города Минусинска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66327,21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13654,21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13654,21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EE649F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93635,63</w:t>
            </w:r>
          </w:p>
        </w:tc>
      </w:tr>
      <w:tr w:rsidR="0064796D" w:rsidRPr="00582DCA" w:rsidTr="00440789">
        <w:trPr>
          <w:trHeight w:val="48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66289,50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13616,50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13616,50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4796D" w:rsidRPr="00EE649F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93522,5</w:t>
            </w:r>
          </w:p>
        </w:tc>
      </w:tr>
      <w:tr w:rsidR="0064796D" w:rsidRPr="00582DCA" w:rsidTr="00440789">
        <w:trPr>
          <w:trHeight w:val="31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EE649F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96D" w:rsidRPr="00582DCA" w:rsidTr="00440789">
        <w:trPr>
          <w:trHeight w:val="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EE649F" w:rsidRDefault="0064796D" w:rsidP="0044078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872420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эффективного учета, управления и использования </w:t>
            </w:r>
            <w:r w:rsidRPr="0087242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57888,00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13616,5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13616,5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85121,00</w:t>
            </w:r>
          </w:p>
        </w:tc>
      </w:tr>
      <w:tr w:rsidR="0064796D" w:rsidRPr="00582DCA" w:rsidTr="00440789">
        <w:trPr>
          <w:trHeight w:val="136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872420" w:rsidRDefault="0064796D" w:rsidP="00440789">
            <w:pPr>
              <w:spacing w:after="0"/>
              <w:ind w:right="2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7242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Оценка недвижимости и регулирование отношений по муниципальной собственности;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1010080840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64796D" w:rsidRPr="00582DCA" w:rsidTr="00440789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right="2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56250,00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83083,00</w:t>
            </w:r>
          </w:p>
        </w:tc>
      </w:tr>
      <w:tr w:rsidR="0064796D" w:rsidRPr="00582DCA" w:rsidTr="00440789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right="22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 xml:space="preserve">Оплата Региональному фонду </w:t>
            </w:r>
            <w:r w:rsidRPr="00EE6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1010080890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1438,00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1438,00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582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Обеспечение пожизненного содержания с иждивением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ind w:right="22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Текущие расходы по договорам пожизненного содержания с иждивением, заключенные с пожилыми гражданами с целью возврата </w:t>
            </w:r>
            <w:r w:rsidRPr="00582DC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жилья в муниципальную собственность</w:t>
            </w:r>
          </w:p>
          <w:p w:rsidR="0064796D" w:rsidRPr="00582DCA" w:rsidRDefault="0064796D" w:rsidP="004407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социальной защиты населения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1020080850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ind w:right="22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8 401,5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8 401,5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ind w:right="22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Модернизация материально-технической базы муниципального образования город Минусинск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8 401,5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jc w:val="center"/>
              <w:rPr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8 401,5</w:t>
            </w:r>
          </w:p>
        </w:tc>
      </w:tr>
      <w:tr w:rsidR="0064796D" w:rsidRPr="00582DCA" w:rsidTr="00440789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3.1.1.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DCA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582DCA">
              <w:rPr>
                <w:rFonts w:ascii="Times New Roman" w:hAnsi="Times New Roman"/>
                <w:sz w:val="24"/>
                <w:szCs w:val="24"/>
              </w:rPr>
              <w:t xml:space="preserve"> из средств городского бюджета на осуществление (возмещение) расходов, направленных на развитие и повышение качества работы муниципальных учреждений, предоставление </w:t>
            </w:r>
            <w:r w:rsidRPr="00582D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новых муниципальных услуг, повышение их качества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</w:rPr>
              <w:t>10300S8400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EE649F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83,20</w:t>
            </w:r>
          </w:p>
        </w:tc>
      </w:tr>
      <w:tr w:rsidR="0064796D" w:rsidRPr="00582DCA" w:rsidTr="00440789">
        <w:trPr>
          <w:trHeight w:val="9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Мероприятие  3.1.2.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spacing w:after="0"/>
              <w:ind w:righ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/>
                <w:sz w:val="24"/>
                <w:szCs w:val="24"/>
              </w:rPr>
              <w:t>Субсидия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96D" w:rsidRPr="00582DCA" w:rsidRDefault="0064796D" w:rsidP="004407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1030078400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8 318,3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8 318,3</w:t>
            </w:r>
          </w:p>
        </w:tc>
      </w:tr>
    </w:tbl>
    <w:p w:rsidR="00B01383" w:rsidRPr="00851D10" w:rsidRDefault="00B01383" w:rsidP="00B013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01383" w:rsidRPr="00851D10" w:rsidRDefault="00B01383" w:rsidP="00B013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01383" w:rsidRPr="0064796D" w:rsidRDefault="00B01383" w:rsidP="00B01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>Руководитель  управления экономики</w:t>
      </w:r>
    </w:p>
    <w:p w:rsidR="00B01383" w:rsidRPr="0064796D" w:rsidRDefault="00B01383" w:rsidP="00B01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8212D9" w:rsidRPr="00582DCA" w:rsidRDefault="00B01383" w:rsidP="00820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="0031218D" w:rsidRPr="0064796D">
        <w:rPr>
          <w:rFonts w:ascii="Times New Roman" w:hAnsi="Times New Roman" w:cs="Times New Roman"/>
          <w:sz w:val="28"/>
          <w:szCs w:val="28"/>
        </w:rPr>
        <w:t>подпись</w:t>
      </w:r>
      <w:r w:rsidRPr="0064796D">
        <w:rPr>
          <w:rFonts w:ascii="Times New Roman" w:hAnsi="Times New Roman" w:cs="Times New Roman"/>
          <w:sz w:val="28"/>
          <w:szCs w:val="28"/>
        </w:rPr>
        <w:t xml:space="preserve">   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31218D" w:rsidRPr="0064796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4796D">
        <w:rPr>
          <w:rFonts w:ascii="Times New Roman" w:hAnsi="Times New Roman" w:cs="Times New Roman"/>
          <w:sz w:val="28"/>
          <w:szCs w:val="28"/>
        </w:rPr>
        <w:t>Е.Н. Грязева</w:t>
      </w:r>
    </w:p>
    <w:p w:rsidR="008212D9" w:rsidRPr="00582DCA" w:rsidRDefault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br w:type="page"/>
      </w:r>
    </w:p>
    <w:p w:rsidR="008212D9" w:rsidRPr="00582DCA" w:rsidRDefault="008212D9" w:rsidP="008212D9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1EA1" w:rsidRPr="0064796D">
        <w:rPr>
          <w:rFonts w:ascii="Times New Roman" w:hAnsi="Times New Roman" w:cs="Times New Roman"/>
          <w:sz w:val="28"/>
          <w:szCs w:val="28"/>
        </w:rPr>
        <w:t>8</w:t>
      </w:r>
      <w:r w:rsidRPr="0064796D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64796D">
        <w:rPr>
          <w:rFonts w:ascii="Times New Roman" w:hAnsi="Times New Roman" w:cs="Times New Roman"/>
          <w:sz w:val="28"/>
          <w:szCs w:val="28"/>
        </w:rPr>
        <w:t>е</w:t>
      </w:r>
      <w:r w:rsidRPr="0064796D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  <w:r w:rsidRPr="00582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2D9" w:rsidRPr="00582DCA" w:rsidRDefault="008212D9" w:rsidP="008212D9">
      <w:pPr>
        <w:autoSpaceDE w:val="0"/>
        <w:autoSpaceDN w:val="0"/>
        <w:adjustRightInd w:val="0"/>
        <w:rPr>
          <w:sz w:val="26"/>
          <w:szCs w:val="26"/>
        </w:rPr>
      </w:pPr>
      <w:r w:rsidRPr="00582DCA">
        <w:rPr>
          <w:bCs/>
          <w:sz w:val="26"/>
          <w:szCs w:val="26"/>
        </w:rPr>
        <w:tab/>
      </w:r>
      <w:r w:rsidRPr="00582DCA">
        <w:rPr>
          <w:bCs/>
          <w:sz w:val="26"/>
          <w:szCs w:val="26"/>
        </w:rPr>
        <w:tab/>
      </w:r>
    </w:p>
    <w:p w:rsidR="0064796D" w:rsidRPr="00582DCA" w:rsidRDefault="0064796D" w:rsidP="0064796D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64796D" w:rsidRPr="00582DCA" w:rsidRDefault="0064796D" w:rsidP="0064796D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планируемых</w:t>
      </w:r>
      <w:r w:rsidRPr="00582DCA">
        <w:rPr>
          <w:rFonts w:ascii="Times" w:hAnsi="Times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объемов</w:t>
      </w:r>
      <w:r w:rsidRPr="00582DCA">
        <w:rPr>
          <w:rFonts w:ascii="Times" w:hAnsi="Times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финансирования</w:t>
      </w:r>
      <w:r w:rsidRPr="00582DCA">
        <w:rPr>
          <w:rFonts w:ascii="Times" w:hAnsi="Times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программы</w:t>
      </w:r>
    </w:p>
    <w:p w:rsidR="0064796D" w:rsidRPr="00582DCA" w:rsidRDefault="0064796D" w:rsidP="0064796D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>по</w:t>
      </w:r>
      <w:r w:rsidRPr="00582DCA">
        <w:rPr>
          <w:rFonts w:ascii="Times" w:hAnsi="Times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источникам</w:t>
      </w:r>
      <w:r w:rsidRPr="00582DCA">
        <w:rPr>
          <w:rFonts w:ascii="Times" w:hAnsi="Times"/>
          <w:sz w:val="28"/>
          <w:szCs w:val="28"/>
        </w:rPr>
        <w:t xml:space="preserve"> </w:t>
      </w:r>
      <w:r w:rsidRPr="00582DCA">
        <w:rPr>
          <w:rFonts w:ascii="Times New Roman" w:hAnsi="Times New Roman" w:cs="Times New Roman"/>
          <w:sz w:val="28"/>
          <w:szCs w:val="28"/>
        </w:rPr>
        <w:t>финансирования</w:t>
      </w:r>
    </w:p>
    <w:p w:rsidR="0064796D" w:rsidRPr="00582DCA" w:rsidRDefault="0064796D" w:rsidP="0064796D">
      <w:pPr>
        <w:spacing w:after="0" w:line="240" w:lineRule="auto"/>
        <w:jc w:val="right"/>
        <w:rPr>
          <w:rFonts w:ascii="Times" w:hAnsi="Time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82DCA">
        <w:rPr>
          <w:rFonts w:ascii="Times New Roman" w:hAnsi="Times New Roman" w:cs="Times New Roman"/>
          <w:sz w:val="28"/>
          <w:szCs w:val="28"/>
        </w:rPr>
        <w:t>ыс</w:t>
      </w:r>
      <w:r w:rsidRPr="00582DCA">
        <w:rPr>
          <w:rFonts w:ascii="Times" w:hAnsi="Times"/>
          <w:sz w:val="28"/>
          <w:szCs w:val="28"/>
        </w:rPr>
        <w:t xml:space="preserve">. </w:t>
      </w:r>
      <w:r w:rsidRPr="00582DCA">
        <w:rPr>
          <w:rFonts w:ascii="Times New Roman" w:hAnsi="Times New Roman" w:cs="Times New Roman"/>
          <w:sz w:val="28"/>
          <w:szCs w:val="28"/>
        </w:rPr>
        <w:t>рублей</w:t>
      </w:r>
    </w:p>
    <w:tbl>
      <w:tblPr>
        <w:tblW w:w="4997" w:type="pct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962"/>
        <w:gridCol w:w="3421"/>
        <w:gridCol w:w="2256"/>
        <w:gridCol w:w="2613"/>
        <w:gridCol w:w="41"/>
        <w:gridCol w:w="2645"/>
        <w:gridCol w:w="15"/>
        <w:gridCol w:w="2642"/>
      </w:tblGrid>
      <w:tr w:rsidR="0064796D" w:rsidRPr="00582DCA" w:rsidTr="00440789">
        <w:trPr>
          <w:tblHeader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64796D" w:rsidRPr="00582DCA" w:rsidTr="00440789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64796D" w:rsidRPr="00582DCA" w:rsidTr="00440789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93635,63 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66327,21  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13654,21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13654,21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2234,33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1758,91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237,71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237,71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91401,30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64568,30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10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</w:p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управление </w:t>
            </w:r>
            <w:proofErr w:type="gramStart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муниципальными</w:t>
            </w:r>
            <w:proofErr w:type="gramEnd"/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 города Минусинска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Default="0064796D" w:rsidP="00440789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85121,00</w:t>
            </w:r>
          </w:p>
          <w:p w:rsidR="0064796D" w:rsidRPr="00A43A11" w:rsidRDefault="0064796D" w:rsidP="00440789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57888,00 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13616,50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96D" w:rsidRPr="00A43A11" w:rsidRDefault="0064796D" w:rsidP="00440789">
            <w:pPr>
              <w:spacing w:after="0" w:line="240" w:lineRule="auto"/>
              <w:ind w:firstLine="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13616,50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2038,</w:t>
            </w: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1638</w:t>
            </w: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83083,00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56250,00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A43A11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3A11">
              <w:rPr>
                <w:rFonts w:ascii="Times New Roman" w:hAnsi="Times New Roman" w:cs="Times New Roman"/>
                <w:sz w:val="24"/>
                <w:szCs w:val="24"/>
              </w:rPr>
              <w:t>13416,50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</w:p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Обеспечение пожизненного содержания с иждивением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</w:p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8 401,50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8 401,5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83,20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83,20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14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8 318,3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8 318,3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4796D" w:rsidRPr="00582DCA" w:rsidTr="00440789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96D" w:rsidRPr="00582DCA" w:rsidRDefault="0064796D" w:rsidP="004407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8212D9" w:rsidRPr="00851D10" w:rsidRDefault="008212D9" w:rsidP="008212D9">
      <w:pPr>
        <w:pStyle w:val="ConsPlusNormal"/>
        <w:ind w:firstLine="0"/>
        <w:outlineLvl w:val="2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12D9" w:rsidRPr="0064796D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>Руководитель  управления экономики</w:t>
      </w:r>
    </w:p>
    <w:p w:rsidR="008212D9" w:rsidRPr="0064796D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8212D9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96D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31218D" w:rsidRPr="0064796D">
        <w:rPr>
          <w:rFonts w:ascii="Times New Roman" w:hAnsi="Times New Roman" w:cs="Times New Roman"/>
          <w:sz w:val="28"/>
          <w:szCs w:val="28"/>
        </w:rPr>
        <w:t>подпись</w:t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</w:r>
      <w:r w:rsidRPr="0064796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31218D" w:rsidRPr="0064796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4796D">
        <w:rPr>
          <w:rFonts w:ascii="Times New Roman" w:hAnsi="Times New Roman" w:cs="Times New Roman"/>
          <w:sz w:val="28"/>
          <w:szCs w:val="28"/>
        </w:rPr>
        <w:t xml:space="preserve">     Е.Н. Грязева</w:t>
      </w:r>
    </w:p>
    <w:p w:rsidR="00A6629E" w:rsidRPr="003A3E13" w:rsidRDefault="00A6629E" w:rsidP="00820AD2">
      <w:pPr>
        <w:spacing w:after="0" w:line="240" w:lineRule="auto"/>
        <w:rPr>
          <w:rFonts w:ascii="Times New Roman" w:hAnsi="Times New Roman" w:cs="Times New Roman"/>
        </w:rPr>
      </w:pPr>
    </w:p>
    <w:sectPr w:rsidR="00A6629E" w:rsidRPr="003A3E13" w:rsidSect="009A231B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789" w:rsidRDefault="00440789" w:rsidP="00097719">
      <w:pPr>
        <w:spacing w:after="0" w:line="240" w:lineRule="auto"/>
      </w:pPr>
      <w:r>
        <w:separator/>
      </w:r>
    </w:p>
  </w:endnote>
  <w:endnote w:type="continuationSeparator" w:id="0">
    <w:p w:rsidR="00440789" w:rsidRDefault="00440789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789" w:rsidRDefault="00440789" w:rsidP="00097719">
      <w:pPr>
        <w:spacing w:after="0" w:line="240" w:lineRule="auto"/>
      </w:pPr>
      <w:r>
        <w:separator/>
      </w:r>
    </w:p>
  </w:footnote>
  <w:footnote w:type="continuationSeparator" w:id="0">
    <w:p w:rsidR="00440789" w:rsidRDefault="00440789" w:rsidP="0009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89" w:rsidRDefault="00440789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1D5C">
      <w:rPr>
        <w:noProof/>
      </w:rPr>
      <w:t>2</w:t>
    </w:r>
    <w:r>
      <w:rPr>
        <w:noProof/>
      </w:rPr>
      <w:fldChar w:fldCharType="end"/>
    </w:r>
  </w:p>
  <w:p w:rsidR="00440789" w:rsidRDefault="0044078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8986C84"/>
    <w:lvl w:ilvl="0">
      <w:numFmt w:val="bullet"/>
      <w:lvlText w:val="*"/>
      <w:lvlJc w:val="left"/>
    </w:lvl>
  </w:abstractNum>
  <w:abstractNum w:abstractNumId="1">
    <w:nsid w:val="02BB0170"/>
    <w:multiLevelType w:val="hybridMultilevel"/>
    <w:tmpl w:val="9FD4FFDE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6CD048E"/>
    <w:multiLevelType w:val="hybridMultilevel"/>
    <w:tmpl w:val="F54C20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846131B"/>
    <w:multiLevelType w:val="hybridMultilevel"/>
    <w:tmpl w:val="2B8846BA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7C7505"/>
    <w:multiLevelType w:val="hybridMultilevel"/>
    <w:tmpl w:val="3732C00E"/>
    <w:lvl w:ilvl="0" w:tplc="36F6F6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C1B0EE6"/>
    <w:multiLevelType w:val="hybridMultilevel"/>
    <w:tmpl w:val="87E001B4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11168B0"/>
    <w:multiLevelType w:val="multilevel"/>
    <w:tmpl w:val="C9A0970A"/>
    <w:lvl w:ilvl="0">
      <w:start w:val="1"/>
      <w:numFmt w:val="decimal"/>
      <w:lvlText w:val="%1."/>
      <w:lvlJc w:val="left"/>
      <w:pPr>
        <w:tabs>
          <w:tab w:val="num" w:pos="1585"/>
        </w:tabs>
        <w:ind w:left="1585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7" w:hanging="2160"/>
      </w:pPr>
      <w:rPr>
        <w:rFonts w:hint="default"/>
      </w:rPr>
    </w:lvl>
  </w:abstractNum>
  <w:abstractNum w:abstractNumId="7">
    <w:nsid w:val="17072823"/>
    <w:multiLevelType w:val="multilevel"/>
    <w:tmpl w:val="DD2EE9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>
    <w:nsid w:val="226F45F3"/>
    <w:multiLevelType w:val="hybridMultilevel"/>
    <w:tmpl w:val="749873F8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0454D2"/>
    <w:multiLevelType w:val="hybridMultilevel"/>
    <w:tmpl w:val="970C100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63C0772"/>
    <w:multiLevelType w:val="hybridMultilevel"/>
    <w:tmpl w:val="F69A3B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65BEC"/>
    <w:multiLevelType w:val="hybridMultilevel"/>
    <w:tmpl w:val="581ECF8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85424A9"/>
    <w:multiLevelType w:val="hybridMultilevel"/>
    <w:tmpl w:val="66DC5B2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>
    <w:nsid w:val="398B3AAA"/>
    <w:multiLevelType w:val="hybridMultilevel"/>
    <w:tmpl w:val="BAA6FAD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00817"/>
    <w:multiLevelType w:val="hybridMultilevel"/>
    <w:tmpl w:val="27228B9E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0F6CAA"/>
    <w:multiLevelType w:val="hybridMultilevel"/>
    <w:tmpl w:val="42C85E58"/>
    <w:lvl w:ilvl="0" w:tplc="713EDB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A91539C"/>
    <w:multiLevelType w:val="hybridMultilevel"/>
    <w:tmpl w:val="A68852F4"/>
    <w:lvl w:ilvl="0" w:tplc="026A1450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8">
    <w:nsid w:val="4B721DED"/>
    <w:multiLevelType w:val="multilevel"/>
    <w:tmpl w:val="007E3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9">
    <w:nsid w:val="52695DE6"/>
    <w:multiLevelType w:val="hybridMultilevel"/>
    <w:tmpl w:val="395A8BB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DE3495"/>
    <w:multiLevelType w:val="hybridMultilevel"/>
    <w:tmpl w:val="68F2643E"/>
    <w:lvl w:ilvl="0" w:tplc="A71EB98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5D0AC1"/>
    <w:multiLevelType w:val="hybridMultilevel"/>
    <w:tmpl w:val="6A5EF95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B0EDB"/>
    <w:multiLevelType w:val="hybridMultilevel"/>
    <w:tmpl w:val="1AE8A32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B5FCB"/>
    <w:multiLevelType w:val="multilevel"/>
    <w:tmpl w:val="9086FCE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4">
    <w:nsid w:val="66993E9F"/>
    <w:multiLevelType w:val="hybridMultilevel"/>
    <w:tmpl w:val="50F09F1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2B5190"/>
    <w:multiLevelType w:val="hybridMultilevel"/>
    <w:tmpl w:val="7918EB4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6">
    <w:nsid w:val="6C7C212C"/>
    <w:multiLevelType w:val="hybridMultilevel"/>
    <w:tmpl w:val="98383C1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DF3BC3"/>
    <w:multiLevelType w:val="hybridMultilevel"/>
    <w:tmpl w:val="D578E08C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1510EC7"/>
    <w:multiLevelType w:val="hybridMultilevel"/>
    <w:tmpl w:val="2950476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B037D9"/>
    <w:multiLevelType w:val="hybridMultilevel"/>
    <w:tmpl w:val="5E184FCE"/>
    <w:lvl w:ilvl="0" w:tplc="7F543176">
      <w:start w:val="1"/>
      <w:numFmt w:val="bullet"/>
      <w:lvlText w:val=""/>
      <w:lvlJc w:val="left"/>
      <w:pPr>
        <w:tabs>
          <w:tab w:val="num" w:pos="725"/>
        </w:tabs>
        <w:ind w:left="72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EA60A3"/>
    <w:multiLevelType w:val="hybridMultilevel"/>
    <w:tmpl w:val="18C4A006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7622B0"/>
    <w:multiLevelType w:val="hybridMultilevel"/>
    <w:tmpl w:val="CDF85B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2"/>
  </w:num>
  <w:num w:numId="13">
    <w:abstractNumId w:val="31"/>
  </w:num>
  <w:num w:numId="14">
    <w:abstractNumId w:val="14"/>
  </w:num>
  <w:num w:numId="15">
    <w:abstractNumId w:val="27"/>
  </w:num>
  <w:num w:numId="16">
    <w:abstractNumId w:val="1"/>
  </w:num>
  <w:num w:numId="17">
    <w:abstractNumId w:val="10"/>
  </w:num>
  <w:num w:numId="18">
    <w:abstractNumId w:val="2"/>
  </w:num>
  <w:num w:numId="19">
    <w:abstractNumId w:val="5"/>
  </w:num>
  <w:num w:numId="20">
    <w:abstractNumId w:val="12"/>
  </w:num>
  <w:num w:numId="21">
    <w:abstractNumId w:val="13"/>
  </w:num>
  <w:num w:numId="22">
    <w:abstractNumId w:val="25"/>
  </w:num>
  <w:num w:numId="23">
    <w:abstractNumId w:val="18"/>
  </w:num>
  <w:num w:numId="24">
    <w:abstractNumId w:val="11"/>
  </w:num>
  <w:num w:numId="2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20"/>
  </w:num>
  <w:num w:numId="29">
    <w:abstractNumId w:val="7"/>
  </w:num>
  <w:num w:numId="30">
    <w:abstractNumId w:val="17"/>
  </w:num>
  <w:num w:numId="31">
    <w:abstractNumId w:val="28"/>
  </w:num>
  <w:num w:numId="32">
    <w:abstractNumId w:val="16"/>
  </w:num>
  <w:num w:numId="33">
    <w:abstractNumId w:val="6"/>
  </w:num>
  <w:num w:numId="34">
    <w:abstractNumId w:val="23"/>
  </w:num>
  <w:num w:numId="35">
    <w:abstractNumId w:val="4"/>
  </w:num>
  <w:num w:numId="36">
    <w:abstractNumId w:val="7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2F5"/>
    <w:rsid w:val="00000F4B"/>
    <w:rsid w:val="000026D9"/>
    <w:rsid w:val="0000313E"/>
    <w:rsid w:val="00003E09"/>
    <w:rsid w:val="000066F2"/>
    <w:rsid w:val="00006C38"/>
    <w:rsid w:val="00010FF5"/>
    <w:rsid w:val="00011BCF"/>
    <w:rsid w:val="00012312"/>
    <w:rsid w:val="000132C6"/>
    <w:rsid w:val="0001464A"/>
    <w:rsid w:val="0001487C"/>
    <w:rsid w:val="000178F7"/>
    <w:rsid w:val="00020382"/>
    <w:rsid w:val="0002431D"/>
    <w:rsid w:val="00024BDC"/>
    <w:rsid w:val="00025D0C"/>
    <w:rsid w:val="0003197A"/>
    <w:rsid w:val="00037482"/>
    <w:rsid w:val="00037985"/>
    <w:rsid w:val="0004197A"/>
    <w:rsid w:val="00041D88"/>
    <w:rsid w:val="00041DA8"/>
    <w:rsid w:val="00042A31"/>
    <w:rsid w:val="0004682A"/>
    <w:rsid w:val="00050567"/>
    <w:rsid w:val="00052372"/>
    <w:rsid w:val="00052541"/>
    <w:rsid w:val="00052A4A"/>
    <w:rsid w:val="0005744F"/>
    <w:rsid w:val="00057E9B"/>
    <w:rsid w:val="00060730"/>
    <w:rsid w:val="00060B8B"/>
    <w:rsid w:val="00066E29"/>
    <w:rsid w:val="00067772"/>
    <w:rsid w:val="00072BB9"/>
    <w:rsid w:val="00075761"/>
    <w:rsid w:val="0007752D"/>
    <w:rsid w:val="00077CE6"/>
    <w:rsid w:val="000800CD"/>
    <w:rsid w:val="000826E1"/>
    <w:rsid w:val="00085BC3"/>
    <w:rsid w:val="00086427"/>
    <w:rsid w:val="0008715F"/>
    <w:rsid w:val="00087C3A"/>
    <w:rsid w:val="0009355E"/>
    <w:rsid w:val="00094329"/>
    <w:rsid w:val="00094C56"/>
    <w:rsid w:val="00097159"/>
    <w:rsid w:val="00097719"/>
    <w:rsid w:val="000A1017"/>
    <w:rsid w:val="000A20B5"/>
    <w:rsid w:val="000A2BE6"/>
    <w:rsid w:val="000A4705"/>
    <w:rsid w:val="000A59FC"/>
    <w:rsid w:val="000A68A9"/>
    <w:rsid w:val="000A6C8B"/>
    <w:rsid w:val="000B0B06"/>
    <w:rsid w:val="000B2AF6"/>
    <w:rsid w:val="000B2B46"/>
    <w:rsid w:val="000B5558"/>
    <w:rsid w:val="000B61FD"/>
    <w:rsid w:val="000C0452"/>
    <w:rsid w:val="000C0914"/>
    <w:rsid w:val="000C1518"/>
    <w:rsid w:val="000C165D"/>
    <w:rsid w:val="000C2F55"/>
    <w:rsid w:val="000C5FB1"/>
    <w:rsid w:val="000C72C2"/>
    <w:rsid w:val="000C73B6"/>
    <w:rsid w:val="000D0732"/>
    <w:rsid w:val="000D15DC"/>
    <w:rsid w:val="000D5768"/>
    <w:rsid w:val="000D5F62"/>
    <w:rsid w:val="000E1F63"/>
    <w:rsid w:val="000E27BA"/>
    <w:rsid w:val="000E5150"/>
    <w:rsid w:val="000E6182"/>
    <w:rsid w:val="000E630D"/>
    <w:rsid w:val="000E7262"/>
    <w:rsid w:val="000F1176"/>
    <w:rsid w:val="000F70AE"/>
    <w:rsid w:val="000F7D6C"/>
    <w:rsid w:val="001013CD"/>
    <w:rsid w:val="0010171F"/>
    <w:rsid w:val="00101B54"/>
    <w:rsid w:val="0010486D"/>
    <w:rsid w:val="001068D3"/>
    <w:rsid w:val="00113711"/>
    <w:rsid w:val="00113A70"/>
    <w:rsid w:val="00114148"/>
    <w:rsid w:val="0011729D"/>
    <w:rsid w:val="00120A7D"/>
    <w:rsid w:val="001271D7"/>
    <w:rsid w:val="001324E7"/>
    <w:rsid w:val="00133F79"/>
    <w:rsid w:val="00134846"/>
    <w:rsid w:val="001373FC"/>
    <w:rsid w:val="001401B6"/>
    <w:rsid w:val="001405C6"/>
    <w:rsid w:val="00141F71"/>
    <w:rsid w:val="00143B03"/>
    <w:rsid w:val="001452F5"/>
    <w:rsid w:val="00147781"/>
    <w:rsid w:val="00151A9A"/>
    <w:rsid w:val="00152791"/>
    <w:rsid w:val="00156AA0"/>
    <w:rsid w:val="0016006F"/>
    <w:rsid w:val="001608EB"/>
    <w:rsid w:val="00160B0B"/>
    <w:rsid w:val="00162528"/>
    <w:rsid w:val="00163DF9"/>
    <w:rsid w:val="00166821"/>
    <w:rsid w:val="00166BEE"/>
    <w:rsid w:val="00171215"/>
    <w:rsid w:val="0017258D"/>
    <w:rsid w:val="00180A2A"/>
    <w:rsid w:val="00182C8C"/>
    <w:rsid w:val="00182C97"/>
    <w:rsid w:val="001831EC"/>
    <w:rsid w:val="00183F37"/>
    <w:rsid w:val="0018531E"/>
    <w:rsid w:val="0019225A"/>
    <w:rsid w:val="00192BE3"/>
    <w:rsid w:val="00194FE1"/>
    <w:rsid w:val="00195CE8"/>
    <w:rsid w:val="0019652B"/>
    <w:rsid w:val="001A1467"/>
    <w:rsid w:val="001A18D3"/>
    <w:rsid w:val="001A34DD"/>
    <w:rsid w:val="001A7E89"/>
    <w:rsid w:val="001B0867"/>
    <w:rsid w:val="001B40D8"/>
    <w:rsid w:val="001B4BF0"/>
    <w:rsid w:val="001B7230"/>
    <w:rsid w:val="001B7AFE"/>
    <w:rsid w:val="001C033E"/>
    <w:rsid w:val="001C0678"/>
    <w:rsid w:val="001C12A1"/>
    <w:rsid w:val="001C23FA"/>
    <w:rsid w:val="001C53F2"/>
    <w:rsid w:val="001C7831"/>
    <w:rsid w:val="001D05C2"/>
    <w:rsid w:val="001D1EF3"/>
    <w:rsid w:val="001D61F9"/>
    <w:rsid w:val="001D6755"/>
    <w:rsid w:val="001E0D71"/>
    <w:rsid w:val="001E1917"/>
    <w:rsid w:val="001E22AE"/>
    <w:rsid w:val="001E3CF2"/>
    <w:rsid w:val="001E3D86"/>
    <w:rsid w:val="001E7C38"/>
    <w:rsid w:val="001F20A4"/>
    <w:rsid w:val="001F329D"/>
    <w:rsid w:val="001F3492"/>
    <w:rsid w:val="001F35F4"/>
    <w:rsid w:val="001F7A59"/>
    <w:rsid w:val="00201D37"/>
    <w:rsid w:val="0020253A"/>
    <w:rsid w:val="00203D5C"/>
    <w:rsid w:val="00205343"/>
    <w:rsid w:val="002055AE"/>
    <w:rsid w:val="00213097"/>
    <w:rsid w:val="002133B4"/>
    <w:rsid w:val="00214BCF"/>
    <w:rsid w:val="00215A43"/>
    <w:rsid w:val="00216C6D"/>
    <w:rsid w:val="00216E3D"/>
    <w:rsid w:val="00217F38"/>
    <w:rsid w:val="00221C47"/>
    <w:rsid w:val="00222B6C"/>
    <w:rsid w:val="002246E2"/>
    <w:rsid w:val="00224807"/>
    <w:rsid w:val="00225D85"/>
    <w:rsid w:val="002263EC"/>
    <w:rsid w:val="002264C1"/>
    <w:rsid w:val="00227011"/>
    <w:rsid w:val="0022703C"/>
    <w:rsid w:val="00230DBB"/>
    <w:rsid w:val="002314A8"/>
    <w:rsid w:val="0023417D"/>
    <w:rsid w:val="0023497F"/>
    <w:rsid w:val="00235E1D"/>
    <w:rsid w:val="002363F4"/>
    <w:rsid w:val="002404CB"/>
    <w:rsid w:val="00240BAF"/>
    <w:rsid w:val="002440AB"/>
    <w:rsid w:val="00244ECD"/>
    <w:rsid w:val="00245C75"/>
    <w:rsid w:val="00246D3D"/>
    <w:rsid w:val="00250DF5"/>
    <w:rsid w:val="002511B8"/>
    <w:rsid w:val="002519AB"/>
    <w:rsid w:val="00252F62"/>
    <w:rsid w:val="00253F8F"/>
    <w:rsid w:val="00260732"/>
    <w:rsid w:val="002610CF"/>
    <w:rsid w:val="00263222"/>
    <w:rsid w:val="00266FEB"/>
    <w:rsid w:val="00267FBC"/>
    <w:rsid w:val="00270B4A"/>
    <w:rsid w:val="00270CB5"/>
    <w:rsid w:val="00272178"/>
    <w:rsid w:val="0027672D"/>
    <w:rsid w:val="002772F0"/>
    <w:rsid w:val="00280476"/>
    <w:rsid w:val="00285C5F"/>
    <w:rsid w:val="0028748B"/>
    <w:rsid w:val="00290219"/>
    <w:rsid w:val="002902D0"/>
    <w:rsid w:val="002907F4"/>
    <w:rsid w:val="002928BB"/>
    <w:rsid w:val="00294925"/>
    <w:rsid w:val="0029497B"/>
    <w:rsid w:val="00295321"/>
    <w:rsid w:val="00296BBA"/>
    <w:rsid w:val="00296BFD"/>
    <w:rsid w:val="002A360F"/>
    <w:rsid w:val="002A5797"/>
    <w:rsid w:val="002A6568"/>
    <w:rsid w:val="002A7004"/>
    <w:rsid w:val="002A7BA6"/>
    <w:rsid w:val="002B2D8B"/>
    <w:rsid w:val="002B3481"/>
    <w:rsid w:val="002B3B2E"/>
    <w:rsid w:val="002B75F7"/>
    <w:rsid w:val="002C1346"/>
    <w:rsid w:val="002C49D3"/>
    <w:rsid w:val="002C4EA5"/>
    <w:rsid w:val="002C7D46"/>
    <w:rsid w:val="002C7E7E"/>
    <w:rsid w:val="002D086F"/>
    <w:rsid w:val="002D0F4E"/>
    <w:rsid w:val="002D161A"/>
    <w:rsid w:val="002D2068"/>
    <w:rsid w:val="002D2252"/>
    <w:rsid w:val="002D2B23"/>
    <w:rsid w:val="002D2E73"/>
    <w:rsid w:val="002D4363"/>
    <w:rsid w:val="002D6587"/>
    <w:rsid w:val="002E080C"/>
    <w:rsid w:val="002E0883"/>
    <w:rsid w:val="002E1052"/>
    <w:rsid w:val="002E45A2"/>
    <w:rsid w:val="002E67AC"/>
    <w:rsid w:val="002F16E0"/>
    <w:rsid w:val="002F261E"/>
    <w:rsid w:val="002F3F5A"/>
    <w:rsid w:val="002F62C0"/>
    <w:rsid w:val="002F69E5"/>
    <w:rsid w:val="003000F3"/>
    <w:rsid w:val="00303E77"/>
    <w:rsid w:val="00303F61"/>
    <w:rsid w:val="00305E90"/>
    <w:rsid w:val="00306568"/>
    <w:rsid w:val="00306ECE"/>
    <w:rsid w:val="00306F54"/>
    <w:rsid w:val="00306FCC"/>
    <w:rsid w:val="0030786E"/>
    <w:rsid w:val="00310A2B"/>
    <w:rsid w:val="00311B11"/>
    <w:rsid w:val="00311F88"/>
    <w:rsid w:val="0031218D"/>
    <w:rsid w:val="003125A5"/>
    <w:rsid w:val="00312BCF"/>
    <w:rsid w:val="00315889"/>
    <w:rsid w:val="00316CA2"/>
    <w:rsid w:val="00316EF0"/>
    <w:rsid w:val="0031707D"/>
    <w:rsid w:val="003171A4"/>
    <w:rsid w:val="00317E61"/>
    <w:rsid w:val="00320272"/>
    <w:rsid w:val="00323F20"/>
    <w:rsid w:val="003245E1"/>
    <w:rsid w:val="00324D25"/>
    <w:rsid w:val="00326E11"/>
    <w:rsid w:val="00327E07"/>
    <w:rsid w:val="00330217"/>
    <w:rsid w:val="00330D08"/>
    <w:rsid w:val="00335B82"/>
    <w:rsid w:val="003368A8"/>
    <w:rsid w:val="0034576F"/>
    <w:rsid w:val="00345813"/>
    <w:rsid w:val="00346556"/>
    <w:rsid w:val="00350D42"/>
    <w:rsid w:val="00351943"/>
    <w:rsid w:val="00356321"/>
    <w:rsid w:val="00357B7B"/>
    <w:rsid w:val="00363249"/>
    <w:rsid w:val="003639E5"/>
    <w:rsid w:val="0036660A"/>
    <w:rsid w:val="00370F5C"/>
    <w:rsid w:val="003715C0"/>
    <w:rsid w:val="003731D4"/>
    <w:rsid w:val="00376537"/>
    <w:rsid w:val="0037662D"/>
    <w:rsid w:val="00377263"/>
    <w:rsid w:val="003925F8"/>
    <w:rsid w:val="0039351E"/>
    <w:rsid w:val="0039485E"/>
    <w:rsid w:val="003966ED"/>
    <w:rsid w:val="00396F58"/>
    <w:rsid w:val="003A1257"/>
    <w:rsid w:val="003A31C4"/>
    <w:rsid w:val="003A3E13"/>
    <w:rsid w:val="003A4B15"/>
    <w:rsid w:val="003A4C71"/>
    <w:rsid w:val="003A4E7F"/>
    <w:rsid w:val="003A5EB6"/>
    <w:rsid w:val="003A651C"/>
    <w:rsid w:val="003B205E"/>
    <w:rsid w:val="003B3008"/>
    <w:rsid w:val="003B3B78"/>
    <w:rsid w:val="003B47CA"/>
    <w:rsid w:val="003B730C"/>
    <w:rsid w:val="003B7612"/>
    <w:rsid w:val="003C07BA"/>
    <w:rsid w:val="003C1ADB"/>
    <w:rsid w:val="003C1E91"/>
    <w:rsid w:val="003D1D4B"/>
    <w:rsid w:val="003D2C50"/>
    <w:rsid w:val="003D35EC"/>
    <w:rsid w:val="003D4349"/>
    <w:rsid w:val="003D630C"/>
    <w:rsid w:val="003D6718"/>
    <w:rsid w:val="003D6A16"/>
    <w:rsid w:val="003E1020"/>
    <w:rsid w:val="003E1F6B"/>
    <w:rsid w:val="003E2442"/>
    <w:rsid w:val="003E33D5"/>
    <w:rsid w:val="003E6051"/>
    <w:rsid w:val="003E68D7"/>
    <w:rsid w:val="003E77BB"/>
    <w:rsid w:val="003F44CD"/>
    <w:rsid w:val="003F4ABF"/>
    <w:rsid w:val="003F7116"/>
    <w:rsid w:val="00402519"/>
    <w:rsid w:val="00407C08"/>
    <w:rsid w:val="004106A7"/>
    <w:rsid w:val="00413606"/>
    <w:rsid w:val="00414778"/>
    <w:rsid w:val="00416FE2"/>
    <w:rsid w:val="00417473"/>
    <w:rsid w:val="004207C8"/>
    <w:rsid w:val="00421A79"/>
    <w:rsid w:val="004235D1"/>
    <w:rsid w:val="00423623"/>
    <w:rsid w:val="00424301"/>
    <w:rsid w:val="00424A0C"/>
    <w:rsid w:val="00425431"/>
    <w:rsid w:val="00426CA7"/>
    <w:rsid w:val="00434180"/>
    <w:rsid w:val="00435384"/>
    <w:rsid w:val="004362EE"/>
    <w:rsid w:val="004362EF"/>
    <w:rsid w:val="0043750C"/>
    <w:rsid w:val="00440789"/>
    <w:rsid w:val="00441FC1"/>
    <w:rsid w:val="00443FEA"/>
    <w:rsid w:val="0044588C"/>
    <w:rsid w:val="0044770C"/>
    <w:rsid w:val="00450F6C"/>
    <w:rsid w:val="004512C1"/>
    <w:rsid w:val="00451965"/>
    <w:rsid w:val="004540CD"/>
    <w:rsid w:val="0045436B"/>
    <w:rsid w:val="00454CAA"/>
    <w:rsid w:val="00454E85"/>
    <w:rsid w:val="00456CA9"/>
    <w:rsid w:val="0045742D"/>
    <w:rsid w:val="004611B2"/>
    <w:rsid w:val="00461817"/>
    <w:rsid w:val="00464201"/>
    <w:rsid w:val="00465FBC"/>
    <w:rsid w:val="00470538"/>
    <w:rsid w:val="004721CC"/>
    <w:rsid w:val="00480271"/>
    <w:rsid w:val="00480FC5"/>
    <w:rsid w:val="00484475"/>
    <w:rsid w:val="00485135"/>
    <w:rsid w:val="004908BD"/>
    <w:rsid w:val="004926FD"/>
    <w:rsid w:val="00494396"/>
    <w:rsid w:val="00494CAB"/>
    <w:rsid w:val="004954BF"/>
    <w:rsid w:val="004962CC"/>
    <w:rsid w:val="004A4A4B"/>
    <w:rsid w:val="004B105A"/>
    <w:rsid w:val="004B1A2F"/>
    <w:rsid w:val="004B4914"/>
    <w:rsid w:val="004B4B19"/>
    <w:rsid w:val="004C110A"/>
    <w:rsid w:val="004C3699"/>
    <w:rsid w:val="004C6055"/>
    <w:rsid w:val="004C7FF0"/>
    <w:rsid w:val="004D0B60"/>
    <w:rsid w:val="004D2B9B"/>
    <w:rsid w:val="004D2F09"/>
    <w:rsid w:val="004D4146"/>
    <w:rsid w:val="004D4C11"/>
    <w:rsid w:val="004D5F0D"/>
    <w:rsid w:val="004D602B"/>
    <w:rsid w:val="004D6C69"/>
    <w:rsid w:val="004E0458"/>
    <w:rsid w:val="004E0C2D"/>
    <w:rsid w:val="004E152A"/>
    <w:rsid w:val="004E2DA3"/>
    <w:rsid w:val="004E41F6"/>
    <w:rsid w:val="004E4AE8"/>
    <w:rsid w:val="004E4C92"/>
    <w:rsid w:val="004E69A8"/>
    <w:rsid w:val="004E7614"/>
    <w:rsid w:val="004F2639"/>
    <w:rsid w:val="004F52AD"/>
    <w:rsid w:val="005018E2"/>
    <w:rsid w:val="0050201E"/>
    <w:rsid w:val="005023E8"/>
    <w:rsid w:val="0050298D"/>
    <w:rsid w:val="00503B87"/>
    <w:rsid w:val="005040A3"/>
    <w:rsid w:val="0050446D"/>
    <w:rsid w:val="00504E39"/>
    <w:rsid w:val="0050571E"/>
    <w:rsid w:val="00506A3D"/>
    <w:rsid w:val="005071B7"/>
    <w:rsid w:val="00513172"/>
    <w:rsid w:val="0051326C"/>
    <w:rsid w:val="00513628"/>
    <w:rsid w:val="0051780A"/>
    <w:rsid w:val="005216F9"/>
    <w:rsid w:val="00533D2D"/>
    <w:rsid w:val="00536489"/>
    <w:rsid w:val="00540649"/>
    <w:rsid w:val="00540829"/>
    <w:rsid w:val="00541438"/>
    <w:rsid w:val="00543281"/>
    <w:rsid w:val="005443DE"/>
    <w:rsid w:val="00544565"/>
    <w:rsid w:val="00544F4D"/>
    <w:rsid w:val="00551379"/>
    <w:rsid w:val="005528A0"/>
    <w:rsid w:val="005553A6"/>
    <w:rsid w:val="0055684B"/>
    <w:rsid w:val="00565190"/>
    <w:rsid w:val="00565D49"/>
    <w:rsid w:val="0056621F"/>
    <w:rsid w:val="00566DAB"/>
    <w:rsid w:val="00567F69"/>
    <w:rsid w:val="00572EDB"/>
    <w:rsid w:val="005749D3"/>
    <w:rsid w:val="00575F1A"/>
    <w:rsid w:val="0058077E"/>
    <w:rsid w:val="0058146B"/>
    <w:rsid w:val="00582083"/>
    <w:rsid w:val="00582D09"/>
    <w:rsid w:val="00582DCA"/>
    <w:rsid w:val="00586A82"/>
    <w:rsid w:val="00586C48"/>
    <w:rsid w:val="00590EF2"/>
    <w:rsid w:val="005919EF"/>
    <w:rsid w:val="00591D73"/>
    <w:rsid w:val="00592BCD"/>
    <w:rsid w:val="00595E5A"/>
    <w:rsid w:val="005964CE"/>
    <w:rsid w:val="00596FB2"/>
    <w:rsid w:val="00597710"/>
    <w:rsid w:val="00597D30"/>
    <w:rsid w:val="00597F79"/>
    <w:rsid w:val="005A061F"/>
    <w:rsid w:val="005A20C1"/>
    <w:rsid w:val="005A288D"/>
    <w:rsid w:val="005A42BA"/>
    <w:rsid w:val="005A45EE"/>
    <w:rsid w:val="005A48FB"/>
    <w:rsid w:val="005A6BE0"/>
    <w:rsid w:val="005B100C"/>
    <w:rsid w:val="005B5AF8"/>
    <w:rsid w:val="005B6EA6"/>
    <w:rsid w:val="005C0842"/>
    <w:rsid w:val="005C171F"/>
    <w:rsid w:val="005C3606"/>
    <w:rsid w:val="005C4E9E"/>
    <w:rsid w:val="005C7081"/>
    <w:rsid w:val="005D0786"/>
    <w:rsid w:val="005D137C"/>
    <w:rsid w:val="005D1546"/>
    <w:rsid w:val="005D25DC"/>
    <w:rsid w:val="005D2E9F"/>
    <w:rsid w:val="005D63D0"/>
    <w:rsid w:val="005D760B"/>
    <w:rsid w:val="005D7D59"/>
    <w:rsid w:val="005D7D80"/>
    <w:rsid w:val="005E27F5"/>
    <w:rsid w:val="005E2975"/>
    <w:rsid w:val="005E452B"/>
    <w:rsid w:val="005E47F4"/>
    <w:rsid w:val="005F19AC"/>
    <w:rsid w:val="005F2763"/>
    <w:rsid w:val="005F3DEB"/>
    <w:rsid w:val="005F6BDE"/>
    <w:rsid w:val="00600D5B"/>
    <w:rsid w:val="0060227D"/>
    <w:rsid w:val="006038DE"/>
    <w:rsid w:val="00605127"/>
    <w:rsid w:val="0060655D"/>
    <w:rsid w:val="00606B90"/>
    <w:rsid w:val="00607BBB"/>
    <w:rsid w:val="0061319D"/>
    <w:rsid w:val="00614887"/>
    <w:rsid w:val="00615B7F"/>
    <w:rsid w:val="006170F7"/>
    <w:rsid w:val="00620F6D"/>
    <w:rsid w:val="00621B1A"/>
    <w:rsid w:val="006245B7"/>
    <w:rsid w:val="00624EF7"/>
    <w:rsid w:val="00626634"/>
    <w:rsid w:val="00627BFB"/>
    <w:rsid w:val="006315E3"/>
    <w:rsid w:val="0063341A"/>
    <w:rsid w:val="00633649"/>
    <w:rsid w:val="006351A8"/>
    <w:rsid w:val="006402D1"/>
    <w:rsid w:val="0064097B"/>
    <w:rsid w:val="006419AD"/>
    <w:rsid w:val="00642BB7"/>
    <w:rsid w:val="00647745"/>
    <w:rsid w:val="0064796D"/>
    <w:rsid w:val="00650448"/>
    <w:rsid w:val="00652486"/>
    <w:rsid w:val="006528BB"/>
    <w:rsid w:val="00653C7C"/>
    <w:rsid w:val="006557BA"/>
    <w:rsid w:val="00655F60"/>
    <w:rsid w:val="006573FF"/>
    <w:rsid w:val="006578AA"/>
    <w:rsid w:val="00657EE7"/>
    <w:rsid w:val="00660CE0"/>
    <w:rsid w:val="00664854"/>
    <w:rsid w:val="00664D99"/>
    <w:rsid w:val="00665AAC"/>
    <w:rsid w:val="006671B7"/>
    <w:rsid w:val="0067257F"/>
    <w:rsid w:val="006731EB"/>
    <w:rsid w:val="00674036"/>
    <w:rsid w:val="00674701"/>
    <w:rsid w:val="006759CF"/>
    <w:rsid w:val="00677890"/>
    <w:rsid w:val="006825D4"/>
    <w:rsid w:val="0068426F"/>
    <w:rsid w:val="00685034"/>
    <w:rsid w:val="0068759F"/>
    <w:rsid w:val="006907F6"/>
    <w:rsid w:val="00690892"/>
    <w:rsid w:val="00690D74"/>
    <w:rsid w:val="00693734"/>
    <w:rsid w:val="00694AFB"/>
    <w:rsid w:val="00696486"/>
    <w:rsid w:val="00696B3B"/>
    <w:rsid w:val="006A2C28"/>
    <w:rsid w:val="006A3B42"/>
    <w:rsid w:val="006B1072"/>
    <w:rsid w:val="006B2246"/>
    <w:rsid w:val="006B24EE"/>
    <w:rsid w:val="006B2CFF"/>
    <w:rsid w:val="006B4626"/>
    <w:rsid w:val="006B531F"/>
    <w:rsid w:val="006B5BA2"/>
    <w:rsid w:val="006B6264"/>
    <w:rsid w:val="006B69EF"/>
    <w:rsid w:val="006C142D"/>
    <w:rsid w:val="006C3E97"/>
    <w:rsid w:val="006D2150"/>
    <w:rsid w:val="006D386E"/>
    <w:rsid w:val="006D6B09"/>
    <w:rsid w:val="006E0CF8"/>
    <w:rsid w:val="006E1A28"/>
    <w:rsid w:val="006E2512"/>
    <w:rsid w:val="006E4B16"/>
    <w:rsid w:val="006E4B53"/>
    <w:rsid w:val="006E4D2C"/>
    <w:rsid w:val="006E4FCA"/>
    <w:rsid w:val="006E5C3B"/>
    <w:rsid w:val="006E5D6C"/>
    <w:rsid w:val="006E6E55"/>
    <w:rsid w:val="006E71E5"/>
    <w:rsid w:val="006F1902"/>
    <w:rsid w:val="006F2046"/>
    <w:rsid w:val="006F2EBD"/>
    <w:rsid w:val="006F3549"/>
    <w:rsid w:val="006F39CC"/>
    <w:rsid w:val="006F404C"/>
    <w:rsid w:val="006F5015"/>
    <w:rsid w:val="006F6447"/>
    <w:rsid w:val="006F6BFD"/>
    <w:rsid w:val="006F7BDA"/>
    <w:rsid w:val="00703B3A"/>
    <w:rsid w:val="00704E9B"/>
    <w:rsid w:val="007057AD"/>
    <w:rsid w:val="0070656A"/>
    <w:rsid w:val="00707C17"/>
    <w:rsid w:val="00713BB3"/>
    <w:rsid w:val="00715AE5"/>
    <w:rsid w:val="0071603C"/>
    <w:rsid w:val="00716209"/>
    <w:rsid w:val="007167CD"/>
    <w:rsid w:val="00716A4A"/>
    <w:rsid w:val="007202AC"/>
    <w:rsid w:val="007210A8"/>
    <w:rsid w:val="00721B90"/>
    <w:rsid w:val="00722479"/>
    <w:rsid w:val="007238A9"/>
    <w:rsid w:val="00724D7E"/>
    <w:rsid w:val="0072598A"/>
    <w:rsid w:val="007306B2"/>
    <w:rsid w:val="00730835"/>
    <w:rsid w:val="0073124C"/>
    <w:rsid w:val="007326B8"/>
    <w:rsid w:val="00733E55"/>
    <w:rsid w:val="007369C6"/>
    <w:rsid w:val="00736CF6"/>
    <w:rsid w:val="00737745"/>
    <w:rsid w:val="00743E60"/>
    <w:rsid w:val="00744476"/>
    <w:rsid w:val="007445BD"/>
    <w:rsid w:val="00746805"/>
    <w:rsid w:val="00750F4D"/>
    <w:rsid w:val="00751B8A"/>
    <w:rsid w:val="00756825"/>
    <w:rsid w:val="007602C1"/>
    <w:rsid w:val="007607F5"/>
    <w:rsid w:val="007613D9"/>
    <w:rsid w:val="007613E5"/>
    <w:rsid w:val="00767E68"/>
    <w:rsid w:val="00770AF5"/>
    <w:rsid w:val="0077101F"/>
    <w:rsid w:val="00771E9A"/>
    <w:rsid w:val="00772001"/>
    <w:rsid w:val="00773C57"/>
    <w:rsid w:val="00774E73"/>
    <w:rsid w:val="00776695"/>
    <w:rsid w:val="00777558"/>
    <w:rsid w:val="00777F29"/>
    <w:rsid w:val="007822E1"/>
    <w:rsid w:val="00784841"/>
    <w:rsid w:val="0078501B"/>
    <w:rsid w:val="0078542B"/>
    <w:rsid w:val="00785E31"/>
    <w:rsid w:val="00790122"/>
    <w:rsid w:val="0079161C"/>
    <w:rsid w:val="007968F6"/>
    <w:rsid w:val="00796C48"/>
    <w:rsid w:val="007A073E"/>
    <w:rsid w:val="007A348A"/>
    <w:rsid w:val="007A3CF7"/>
    <w:rsid w:val="007A7551"/>
    <w:rsid w:val="007A7DBD"/>
    <w:rsid w:val="007B0BD2"/>
    <w:rsid w:val="007B1371"/>
    <w:rsid w:val="007B279C"/>
    <w:rsid w:val="007B71AA"/>
    <w:rsid w:val="007C0BDF"/>
    <w:rsid w:val="007C180F"/>
    <w:rsid w:val="007C266F"/>
    <w:rsid w:val="007C6667"/>
    <w:rsid w:val="007C724C"/>
    <w:rsid w:val="007C77AB"/>
    <w:rsid w:val="007D040B"/>
    <w:rsid w:val="007D1575"/>
    <w:rsid w:val="007D3A76"/>
    <w:rsid w:val="007D598C"/>
    <w:rsid w:val="007D73CB"/>
    <w:rsid w:val="007E163B"/>
    <w:rsid w:val="007E2669"/>
    <w:rsid w:val="007E274F"/>
    <w:rsid w:val="007E2B7E"/>
    <w:rsid w:val="007E5DE4"/>
    <w:rsid w:val="007F094C"/>
    <w:rsid w:val="007F3CA5"/>
    <w:rsid w:val="00801A13"/>
    <w:rsid w:val="00804691"/>
    <w:rsid w:val="0080483D"/>
    <w:rsid w:val="00805DB2"/>
    <w:rsid w:val="00807483"/>
    <w:rsid w:val="008077CC"/>
    <w:rsid w:val="00807C3A"/>
    <w:rsid w:val="008104AE"/>
    <w:rsid w:val="008143CA"/>
    <w:rsid w:val="00814B3F"/>
    <w:rsid w:val="00815178"/>
    <w:rsid w:val="00816137"/>
    <w:rsid w:val="00816AA0"/>
    <w:rsid w:val="00817F28"/>
    <w:rsid w:val="00820AD2"/>
    <w:rsid w:val="008212D9"/>
    <w:rsid w:val="00821EA1"/>
    <w:rsid w:val="0082557B"/>
    <w:rsid w:val="008270DC"/>
    <w:rsid w:val="0082784A"/>
    <w:rsid w:val="00830737"/>
    <w:rsid w:val="0083406B"/>
    <w:rsid w:val="0083449E"/>
    <w:rsid w:val="008366A0"/>
    <w:rsid w:val="00836F73"/>
    <w:rsid w:val="00840053"/>
    <w:rsid w:val="00840D9F"/>
    <w:rsid w:val="00845DC0"/>
    <w:rsid w:val="00846ED6"/>
    <w:rsid w:val="00847AF6"/>
    <w:rsid w:val="00850363"/>
    <w:rsid w:val="00850C55"/>
    <w:rsid w:val="0085126E"/>
    <w:rsid w:val="00851D10"/>
    <w:rsid w:val="008536AE"/>
    <w:rsid w:val="008558FF"/>
    <w:rsid w:val="0086117C"/>
    <w:rsid w:val="00861EF3"/>
    <w:rsid w:val="0086655E"/>
    <w:rsid w:val="00867519"/>
    <w:rsid w:val="00872B62"/>
    <w:rsid w:val="00877B2F"/>
    <w:rsid w:val="00880FE9"/>
    <w:rsid w:val="008817AF"/>
    <w:rsid w:val="00884700"/>
    <w:rsid w:val="00886031"/>
    <w:rsid w:val="00890C6B"/>
    <w:rsid w:val="00894739"/>
    <w:rsid w:val="00894F2C"/>
    <w:rsid w:val="00895629"/>
    <w:rsid w:val="00896044"/>
    <w:rsid w:val="008A0235"/>
    <w:rsid w:val="008A06F6"/>
    <w:rsid w:val="008A073E"/>
    <w:rsid w:val="008A0B8C"/>
    <w:rsid w:val="008A4390"/>
    <w:rsid w:val="008A61AA"/>
    <w:rsid w:val="008A7AF1"/>
    <w:rsid w:val="008A7C1B"/>
    <w:rsid w:val="008A7CD2"/>
    <w:rsid w:val="008A7FE0"/>
    <w:rsid w:val="008B6891"/>
    <w:rsid w:val="008B730A"/>
    <w:rsid w:val="008C0351"/>
    <w:rsid w:val="008C1B34"/>
    <w:rsid w:val="008C540C"/>
    <w:rsid w:val="008C61AC"/>
    <w:rsid w:val="008D2F35"/>
    <w:rsid w:val="008D386B"/>
    <w:rsid w:val="008D4A34"/>
    <w:rsid w:val="008E11F3"/>
    <w:rsid w:val="008E2892"/>
    <w:rsid w:val="008E2FE0"/>
    <w:rsid w:val="008E5FE9"/>
    <w:rsid w:val="008E604A"/>
    <w:rsid w:val="008E6A5E"/>
    <w:rsid w:val="008E7F50"/>
    <w:rsid w:val="008F0694"/>
    <w:rsid w:val="008F1968"/>
    <w:rsid w:val="008F2271"/>
    <w:rsid w:val="008F2B1D"/>
    <w:rsid w:val="008F38A8"/>
    <w:rsid w:val="008F724B"/>
    <w:rsid w:val="008F734E"/>
    <w:rsid w:val="008F74EA"/>
    <w:rsid w:val="00900D27"/>
    <w:rsid w:val="00900D7A"/>
    <w:rsid w:val="00902AC0"/>
    <w:rsid w:val="00902DA9"/>
    <w:rsid w:val="009042FA"/>
    <w:rsid w:val="0090682A"/>
    <w:rsid w:val="009070FF"/>
    <w:rsid w:val="00907F1B"/>
    <w:rsid w:val="0091021B"/>
    <w:rsid w:val="0091115C"/>
    <w:rsid w:val="009111DF"/>
    <w:rsid w:val="00912857"/>
    <w:rsid w:val="00913DDC"/>
    <w:rsid w:val="00914589"/>
    <w:rsid w:val="00914C8F"/>
    <w:rsid w:val="00914D08"/>
    <w:rsid w:val="00917529"/>
    <w:rsid w:val="00917A5B"/>
    <w:rsid w:val="00920F54"/>
    <w:rsid w:val="0092292F"/>
    <w:rsid w:val="009262D3"/>
    <w:rsid w:val="00926A06"/>
    <w:rsid w:val="0092726C"/>
    <w:rsid w:val="00927705"/>
    <w:rsid w:val="00930CDD"/>
    <w:rsid w:val="009340B2"/>
    <w:rsid w:val="009366DB"/>
    <w:rsid w:val="00941478"/>
    <w:rsid w:val="0094478E"/>
    <w:rsid w:val="00945D29"/>
    <w:rsid w:val="00946535"/>
    <w:rsid w:val="00947345"/>
    <w:rsid w:val="00953A8F"/>
    <w:rsid w:val="009558BB"/>
    <w:rsid w:val="009578B9"/>
    <w:rsid w:val="00957A3A"/>
    <w:rsid w:val="009600DB"/>
    <w:rsid w:val="00964A45"/>
    <w:rsid w:val="00964D69"/>
    <w:rsid w:val="00965278"/>
    <w:rsid w:val="00966E0C"/>
    <w:rsid w:val="00967EE1"/>
    <w:rsid w:val="00974A5A"/>
    <w:rsid w:val="00975109"/>
    <w:rsid w:val="00975583"/>
    <w:rsid w:val="00975E94"/>
    <w:rsid w:val="00976DA3"/>
    <w:rsid w:val="00980C1B"/>
    <w:rsid w:val="0098325C"/>
    <w:rsid w:val="00987DED"/>
    <w:rsid w:val="00992EF8"/>
    <w:rsid w:val="00997FAF"/>
    <w:rsid w:val="009A231B"/>
    <w:rsid w:val="009A26FE"/>
    <w:rsid w:val="009A2EE5"/>
    <w:rsid w:val="009A3425"/>
    <w:rsid w:val="009A371B"/>
    <w:rsid w:val="009A42BB"/>
    <w:rsid w:val="009B046F"/>
    <w:rsid w:val="009B3369"/>
    <w:rsid w:val="009B44D8"/>
    <w:rsid w:val="009B50B0"/>
    <w:rsid w:val="009B74D6"/>
    <w:rsid w:val="009B7D1B"/>
    <w:rsid w:val="009C163A"/>
    <w:rsid w:val="009C3E04"/>
    <w:rsid w:val="009C563B"/>
    <w:rsid w:val="009C7524"/>
    <w:rsid w:val="009C7620"/>
    <w:rsid w:val="009C7775"/>
    <w:rsid w:val="009D00F5"/>
    <w:rsid w:val="009D0F79"/>
    <w:rsid w:val="009D1729"/>
    <w:rsid w:val="009D1D7F"/>
    <w:rsid w:val="009D1DCC"/>
    <w:rsid w:val="009D4704"/>
    <w:rsid w:val="009D76D6"/>
    <w:rsid w:val="009E0122"/>
    <w:rsid w:val="009E185E"/>
    <w:rsid w:val="009E2AB1"/>
    <w:rsid w:val="009E37C7"/>
    <w:rsid w:val="009E56A6"/>
    <w:rsid w:val="009E70B3"/>
    <w:rsid w:val="009F145E"/>
    <w:rsid w:val="009F2B27"/>
    <w:rsid w:val="009F2DFC"/>
    <w:rsid w:val="009F3722"/>
    <w:rsid w:val="009F44B6"/>
    <w:rsid w:val="009F4A65"/>
    <w:rsid w:val="00A02204"/>
    <w:rsid w:val="00A02D3E"/>
    <w:rsid w:val="00A03988"/>
    <w:rsid w:val="00A04C56"/>
    <w:rsid w:val="00A07037"/>
    <w:rsid w:val="00A10E23"/>
    <w:rsid w:val="00A10E9A"/>
    <w:rsid w:val="00A13363"/>
    <w:rsid w:val="00A152B0"/>
    <w:rsid w:val="00A16B6A"/>
    <w:rsid w:val="00A20E99"/>
    <w:rsid w:val="00A22A16"/>
    <w:rsid w:val="00A22AE0"/>
    <w:rsid w:val="00A2662A"/>
    <w:rsid w:val="00A2771F"/>
    <w:rsid w:val="00A31C74"/>
    <w:rsid w:val="00A37B55"/>
    <w:rsid w:val="00A402B5"/>
    <w:rsid w:val="00A40D0A"/>
    <w:rsid w:val="00A410F9"/>
    <w:rsid w:val="00A466DB"/>
    <w:rsid w:val="00A4785C"/>
    <w:rsid w:val="00A47C50"/>
    <w:rsid w:val="00A47C7A"/>
    <w:rsid w:val="00A47DFE"/>
    <w:rsid w:val="00A534F1"/>
    <w:rsid w:val="00A554C7"/>
    <w:rsid w:val="00A5580E"/>
    <w:rsid w:val="00A56100"/>
    <w:rsid w:val="00A57CA4"/>
    <w:rsid w:val="00A61528"/>
    <w:rsid w:val="00A626D4"/>
    <w:rsid w:val="00A62ABA"/>
    <w:rsid w:val="00A6480A"/>
    <w:rsid w:val="00A65BFC"/>
    <w:rsid w:val="00A6629E"/>
    <w:rsid w:val="00A6644C"/>
    <w:rsid w:val="00A67D70"/>
    <w:rsid w:val="00A71D5C"/>
    <w:rsid w:val="00A72820"/>
    <w:rsid w:val="00A73CCF"/>
    <w:rsid w:val="00A73F8F"/>
    <w:rsid w:val="00A752BE"/>
    <w:rsid w:val="00A75CA2"/>
    <w:rsid w:val="00A80A3D"/>
    <w:rsid w:val="00A814D5"/>
    <w:rsid w:val="00A8364C"/>
    <w:rsid w:val="00A8446A"/>
    <w:rsid w:val="00A84A78"/>
    <w:rsid w:val="00A8618F"/>
    <w:rsid w:val="00A94AC9"/>
    <w:rsid w:val="00AA2082"/>
    <w:rsid w:val="00AA5038"/>
    <w:rsid w:val="00AA5A27"/>
    <w:rsid w:val="00AA6ADD"/>
    <w:rsid w:val="00AA6C90"/>
    <w:rsid w:val="00AB1CED"/>
    <w:rsid w:val="00AB3B64"/>
    <w:rsid w:val="00AC166C"/>
    <w:rsid w:val="00AC4D8A"/>
    <w:rsid w:val="00AC5533"/>
    <w:rsid w:val="00AC7F5A"/>
    <w:rsid w:val="00AD0B18"/>
    <w:rsid w:val="00AD13E1"/>
    <w:rsid w:val="00AD1CE9"/>
    <w:rsid w:val="00AD4108"/>
    <w:rsid w:val="00AE0BB8"/>
    <w:rsid w:val="00AE1595"/>
    <w:rsid w:val="00AE2326"/>
    <w:rsid w:val="00AE3DFC"/>
    <w:rsid w:val="00AE40CD"/>
    <w:rsid w:val="00AE59DD"/>
    <w:rsid w:val="00AE5BBB"/>
    <w:rsid w:val="00AF1CB1"/>
    <w:rsid w:val="00AF26F2"/>
    <w:rsid w:val="00AF518C"/>
    <w:rsid w:val="00AF577F"/>
    <w:rsid w:val="00AF7364"/>
    <w:rsid w:val="00B01383"/>
    <w:rsid w:val="00B03304"/>
    <w:rsid w:val="00B03726"/>
    <w:rsid w:val="00B04A52"/>
    <w:rsid w:val="00B0554F"/>
    <w:rsid w:val="00B06525"/>
    <w:rsid w:val="00B07793"/>
    <w:rsid w:val="00B07E01"/>
    <w:rsid w:val="00B105AD"/>
    <w:rsid w:val="00B11B82"/>
    <w:rsid w:val="00B11BEF"/>
    <w:rsid w:val="00B15C95"/>
    <w:rsid w:val="00B1693E"/>
    <w:rsid w:val="00B2069A"/>
    <w:rsid w:val="00B20F42"/>
    <w:rsid w:val="00B233D2"/>
    <w:rsid w:val="00B23E28"/>
    <w:rsid w:val="00B2447B"/>
    <w:rsid w:val="00B25C3C"/>
    <w:rsid w:val="00B25D26"/>
    <w:rsid w:val="00B34149"/>
    <w:rsid w:val="00B34EC4"/>
    <w:rsid w:val="00B35E1E"/>
    <w:rsid w:val="00B36425"/>
    <w:rsid w:val="00B37615"/>
    <w:rsid w:val="00B3782C"/>
    <w:rsid w:val="00B40E2B"/>
    <w:rsid w:val="00B417B4"/>
    <w:rsid w:val="00B439F4"/>
    <w:rsid w:val="00B43DB1"/>
    <w:rsid w:val="00B45943"/>
    <w:rsid w:val="00B47CA8"/>
    <w:rsid w:val="00B51442"/>
    <w:rsid w:val="00B51BBF"/>
    <w:rsid w:val="00B52A2B"/>
    <w:rsid w:val="00B53974"/>
    <w:rsid w:val="00B568DC"/>
    <w:rsid w:val="00B727F1"/>
    <w:rsid w:val="00B73C04"/>
    <w:rsid w:val="00B74D83"/>
    <w:rsid w:val="00B827DF"/>
    <w:rsid w:val="00B83F93"/>
    <w:rsid w:val="00B871C1"/>
    <w:rsid w:val="00B92C57"/>
    <w:rsid w:val="00B9469C"/>
    <w:rsid w:val="00B94721"/>
    <w:rsid w:val="00B9655A"/>
    <w:rsid w:val="00B96964"/>
    <w:rsid w:val="00BA09D1"/>
    <w:rsid w:val="00BA0BFB"/>
    <w:rsid w:val="00BA19E6"/>
    <w:rsid w:val="00BA5041"/>
    <w:rsid w:val="00BA6B6E"/>
    <w:rsid w:val="00BA706B"/>
    <w:rsid w:val="00BA772C"/>
    <w:rsid w:val="00BA7E86"/>
    <w:rsid w:val="00BB315F"/>
    <w:rsid w:val="00BB3C15"/>
    <w:rsid w:val="00BB4A56"/>
    <w:rsid w:val="00BB6D0D"/>
    <w:rsid w:val="00BB71AA"/>
    <w:rsid w:val="00BC1845"/>
    <w:rsid w:val="00BC1B71"/>
    <w:rsid w:val="00BC1DBF"/>
    <w:rsid w:val="00BC2B71"/>
    <w:rsid w:val="00BC306B"/>
    <w:rsid w:val="00BC31DD"/>
    <w:rsid w:val="00BC3809"/>
    <w:rsid w:val="00BC7287"/>
    <w:rsid w:val="00BD0991"/>
    <w:rsid w:val="00BD66DB"/>
    <w:rsid w:val="00BD7954"/>
    <w:rsid w:val="00BE15F5"/>
    <w:rsid w:val="00BE1C3F"/>
    <w:rsid w:val="00BF067F"/>
    <w:rsid w:val="00BF2600"/>
    <w:rsid w:val="00BF4E0D"/>
    <w:rsid w:val="00BF7BD3"/>
    <w:rsid w:val="00C01D0F"/>
    <w:rsid w:val="00C035E7"/>
    <w:rsid w:val="00C0426E"/>
    <w:rsid w:val="00C044C1"/>
    <w:rsid w:val="00C050F9"/>
    <w:rsid w:val="00C055FD"/>
    <w:rsid w:val="00C062BB"/>
    <w:rsid w:val="00C0641C"/>
    <w:rsid w:val="00C11083"/>
    <w:rsid w:val="00C13B49"/>
    <w:rsid w:val="00C16641"/>
    <w:rsid w:val="00C2234C"/>
    <w:rsid w:val="00C26876"/>
    <w:rsid w:val="00C3184F"/>
    <w:rsid w:val="00C326A8"/>
    <w:rsid w:val="00C42E02"/>
    <w:rsid w:val="00C47441"/>
    <w:rsid w:val="00C477E8"/>
    <w:rsid w:val="00C518D0"/>
    <w:rsid w:val="00C54144"/>
    <w:rsid w:val="00C54310"/>
    <w:rsid w:val="00C562F5"/>
    <w:rsid w:val="00C61553"/>
    <w:rsid w:val="00C62C7D"/>
    <w:rsid w:val="00C647D7"/>
    <w:rsid w:val="00C6562F"/>
    <w:rsid w:val="00C70B29"/>
    <w:rsid w:val="00C717E1"/>
    <w:rsid w:val="00C731A0"/>
    <w:rsid w:val="00C73A4A"/>
    <w:rsid w:val="00C747CA"/>
    <w:rsid w:val="00C76270"/>
    <w:rsid w:val="00C7679C"/>
    <w:rsid w:val="00C8203E"/>
    <w:rsid w:val="00C82D35"/>
    <w:rsid w:val="00C8321D"/>
    <w:rsid w:val="00C83A0B"/>
    <w:rsid w:val="00C843FA"/>
    <w:rsid w:val="00C87646"/>
    <w:rsid w:val="00C90C8A"/>
    <w:rsid w:val="00C93401"/>
    <w:rsid w:val="00C944FD"/>
    <w:rsid w:val="00C94C0B"/>
    <w:rsid w:val="00C95BDD"/>
    <w:rsid w:val="00C968C2"/>
    <w:rsid w:val="00CA1F2D"/>
    <w:rsid w:val="00CA4439"/>
    <w:rsid w:val="00CA4EE1"/>
    <w:rsid w:val="00CA528F"/>
    <w:rsid w:val="00CA5BDC"/>
    <w:rsid w:val="00CA7F20"/>
    <w:rsid w:val="00CB00FC"/>
    <w:rsid w:val="00CB0879"/>
    <w:rsid w:val="00CB2FCB"/>
    <w:rsid w:val="00CB722E"/>
    <w:rsid w:val="00CC00A5"/>
    <w:rsid w:val="00CC1110"/>
    <w:rsid w:val="00CC1EF6"/>
    <w:rsid w:val="00CC2257"/>
    <w:rsid w:val="00CD02F1"/>
    <w:rsid w:val="00CD1C13"/>
    <w:rsid w:val="00CD2D12"/>
    <w:rsid w:val="00CD6663"/>
    <w:rsid w:val="00CD6E6C"/>
    <w:rsid w:val="00CD7697"/>
    <w:rsid w:val="00CE018D"/>
    <w:rsid w:val="00CE025D"/>
    <w:rsid w:val="00CE2C15"/>
    <w:rsid w:val="00CE3080"/>
    <w:rsid w:val="00CE4012"/>
    <w:rsid w:val="00CE69FC"/>
    <w:rsid w:val="00CE74DE"/>
    <w:rsid w:val="00CF0E89"/>
    <w:rsid w:val="00CF0F4C"/>
    <w:rsid w:val="00CF1B16"/>
    <w:rsid w:val="00CF1DF0"/>
    <w:rsid w:val="00CF39F3"/>
    <w:rsid w:val="00CF47E1"/>
    <w:rsid w:val="00CF4939"/>
    <w:rsid w:val="00CF4B0A"/>
    <w:rsid w:val="00CF4CDC"/>
    <w:rsid w:val="00CF537F"/>
    <w:rsid w:val="00CF7B6B"/>
    <w:rsid w:val="00D04AFE"/>
    <w:rsid w:val="00D0655D"/>
    <w:rsid w:val="00D06D3C"/>
    <w:rsid w:val="00D07646"/>
    <w:rsid w:val="00D11DE6"/>
    <w:rsid w:val="00D1214E"/>
    <w:rsid w:val="00D12564"/>
    <w:rsid w:val="00D13C1F"/>
    <w:rsid w:val="00D13E1B"/>
    <w:rsid w:val="00D14470"/>
    <w:rsid w:val="00D14878"/>
    <w:rsid w:val="00D214C0"/>
    <w:rsid w:val="00D2173C"/>
    <w:rsid w:val="00D23ED0"/>
    <w:rsid w:val="00D250BB"/>
    <w:rsid w:val="00D252EE"/>
    <w:rsid w:val="00D275D2"/>
    <w:rsid w:val="00D27729"/>
    <w:rsid w:val="00D27DFC"/>
    <w:rsid w:val="00D31C19"/>
    <w:rsid w:val="00D31FEA"/>
    <w:rsid w:val="00D334A4"/>
    <w:rsid w:val="00D34857"/>
    <w:rsid w:val="00D34EB5"/>
    <w:rsid w:val="00D36B8C"/>
    <w:rsid w:val="00D376A1"/>
    <w:rsid w:val="00D42815"/>
    <w:rsid w:val="00D429FD"/>
    <w:rsid w:val="00D4378D"/>
    <w:rsid w:val="00D43D21"/>
    <w:rsid w:val="00D4402D"/>
    <w:rsid w:val="00D465F0"/>
    <w:rsid w:val="00D4668A"/>
    <w:rsid w:val="00D53019"/>
    <w:rsid w:val="00D53643"/>
    <w:rsid w:val="00D53A61"/>
    <w:rsid w:val="00D567C7"/>
    <w:rsid w:val="00D57CE1"/>
    <w:rsid w:val="00D6049C"/>
    <w:rsid w:val="00D61099"/>
    <w:rsid w:val="00D6152A"/>
    <w:rsid w:val="00D62C1B"/>
    <w:rsid w:val="00D63074"/>
    <w:rsid w:val="00D631CB"/>
    <w:rsid w:val="00D72FB9"/>
    <w:rsid w:val="00D74BB2"/>
    <w:rsid w:val="00D768AD"/>
    <w:rsid w:val="00D7786F"/>
    <w:rsid w:val="00D818EE"/>
    <w:rsid w:val="00D823B1"/>
    <w:rsid w:val="00D82F4C"/>
    <w:rsid w:val="00D83F4F"/>
    <w:rsid w:val="00D86726"/>
    <w:rsid w:val="00D9063D"/>
    <w:rsid w:val="00D91DFC"/>
    <w:rsid w:val="00D91EF4"/>
    <w:rsid w:val="00D94583"/>
    <w:rsid w:val="00D95319"/>
    <w:rsid w:val="00D9778F"/>
    <w:rsid w:val="00DA3955"/>
    <w:rsid w:val="00DB1641"/>
    <w:rsid w:val="00DB32A9"/>
    <w:rsid w:val="00DB3AD8"/>
    <w:rsid w:val="00DB4C2E"/>
    <w:rsid w:val="00DB4FA1"/>
    <w:rsid w:val="00DC02C2"/>
    <w:rsid w:val="00DC0323"/>
    <w:rsid w:val="00DC2E97"/>
    <w:rsid w:val="00DC2FA4"/>
    <w:rsid w:val="00DC62A4"/>
    <w:rsid w:val="00DD0CA5"/>
    <w:rsid w:val="00DD14C1"/>
    <w:rsid w:val="00DD27DB"/>
    <w:rsid w:val="00DD580E"/>
    <w:rsid w:val="00DD6AF0"/>
    <w:rsid w:val="00DE24FB"/>
    <w:rsid w:val="00DE3641"/>
    <w:rsid w:val="00DE3E9D"/>
    <w:rsid w:val="00DE4ADD"/>
    <w:rsid w:val="00DF006B"/>
    <w:rsid w:val="00DF0A50"/>
    <w:rsid w:val="00DF1AFF"/>
    <w:rsid w:val="00DF5C30"/>
    <w:rsid w:val="00DF6F02"/>
    <w:rsid w:val="00DF79CE"/>
    <w:rsid w:val="00E039E7"/>
    <w:rsid w:val="00E04142"/>
    <w:rsid w:val="00E07917"/>
    <w:rsid w:val="00E07C28"/>
    <w:rsid w:val="00E07D62"/>
    <w:rsid w:val="00E07EBE"/>
    <w:rsid w:val="00E105C9"/>
    <w:rsid w:val="00E110D7"/>
    <w:rsid w:val="00E133F5"/>
    <w:rsid w:val="00E16F41"/>
    <w:rsid w:val="00E20CAE"/>
    <w:rsid w:val="00E253A1"/>
    <w:rsid w:val="00E2735C"/>
    <w:rsid w:val="00E31412"/>
    <w:rsid w:val="00E33E59"/>
    <w:rsid w:val="00E342F5"/>
    <w:rsid w:val="00E35894"/>
    <w:rsid w:val="00E35A5F"/>
    <w:rsid w:val="00E374BB"/>
    <w:rsid w:val="00E40ACA"/>
    <w:rsid w:val="00E40F02"/>
    <w:rsid w:val="00E41B24"/>
    <w:rsid w:val="00E41C8A"/>
    <w:rsid w:val="00E41C93"/>
    <w:rsid w:val="00E42171"/>
    <w:rsid w:val="00E443AB"/>
    <w:rsid w:val="00E473FB"/>
    <w:rsid w:val="00E56085"/>
    <w:rsid w:val="00E57963"/>
    <w:rsid w:val="00E61B84"/>
    <w:rsid w:val="00E64923"/>
    <w:rsid w:val="00E66B11"/>
    <w:rsid w:val="00E7038C"/>
    <w:rsid w:val="00E73657"/>
    <w:rsid w:val="00E751DE"/>
    <w:rsid w:val="00E76625"/>
    <w:rsid w:val="00E77653"/>
    <w:rsid w:val="00E77816"/>
    <w:rsid w:val="00E8068F"/>
    <w:rsid w:val="00E80CF2"/>
    <w:rsid w:val="00E83F30"/>
    <w:rsid w:val="00E8557C"/>
    <w:rsid w:val="00E86D3E"/>
    <w:rsid w:val="00E91A0D"/>
    <w:rsid w:val="00E9288B"/>
    <w:rsid w:val="00E92C21"/>
    <w:rsid w:val="00E937A7"/>
    <w:rsid w:val="00E93A0C"/>
    <w:rsid w:val="00E94DF4"/>
    <w:rsid w:val="00E958B4"/>
    <w:rsid w:val="00E96CBE"/>
    <w:rsid w:val="00EA145D"/>
    <w:rsid w:val="00EA21E5"/>
    <w:rsid w:val="00EA36EA"/>
    <w:rsid w:val="00EA3FF2"/>
    <w:rsid w:val="00EA41D4"/>
    <w:rsid w:val="00EA4763"/>
    <w:rsid w:val="00EA4BB8"/>
    <w:rsid w:val="00EA5286"/>
    <w:rsid w:val="00EB1B52"/>
    <w:rsid w:val="00EB1D15"/>
    <w:rsid w:val="00EB7556"/>
    <w:rsid w:val="00EB7CC2"/>
    <w:rsid w:val="00EC004C"/>
    <w:rsid w:val="00EC6304"/>
    <w:rsid w:val="00ED0348"/>
    <w:rsid w:val="00ED0538"/>
    <w:rsid w:val="00ED115D"/>
    <w:rsid w:val="00ED1592"/>
    <w:rsid w:val="00ED73EA"/>
    <w:rsid w:val="00EE0E84"/>
    <w:rsid w:val="00EE44A6"/>
    <w:rsid w:val="00EE45F5"/>
    <w:rsid w:val="00EE4A9A"/>
    <w:rsid w:val="00EE63B3"/>
    <w:rsid w:val="00EE6D83"/>
    <w:rsid w:val="00EE70EC"/>
    <w:rsid w:val="00EF037E"/>
    <w:rsid w:val="00EF1547"/>
    <w:rsid w:val="00EF3272"/>
    <w:rsid w:val="00EF56EE"/>
    <w:rsid w:val="00EF7A80"/>
    <w:rsid w:val="00F01179"/>
    <w:rsid w:val="00F03434"/>
    <w:rsid w:val="00F04CB9"/>
    <w:rsid w:val="00F05E8C"/>
    <w:rsid w:val="00F06BA8"/>
    <w:rsid w:val="00F07A30"/>
    <w:rsid w:val="00F109A7"/>
    <w:rsid w:val="00F12FBA"/>
    <w:rsid w:val="00F14A63"/>
    <w:rsid w:val="00F15BD7"/>
    <w:rsid w:val="00F15CC6"/>
    <w:rsid w:val="00F210A9"/>
    <w:rsid w:val="00F2198B"/>
    <w:rsid w:val="00F21BD9"/>
    <w:rsid w:val="00F23628"/>
    <w:rsid w:val="00F277CB"/>
    <w:rsid w:val="00F33147"/>
    <w:rsid w:val="00F346AA"/>
    <w:rsid w:val="00F35768"/>
    <w:rsid w:val="00F35788"/>
    <w:rsid w:val="00F37C75"/>
    <w:rsid w:val="00F41903"/>
    <w:rsid w:val="00F42918"/>
    <w:rsid w:val="00F441BF"/>
    <w:rsid w:val="00F4442E"/>
    <w:rsid w:val="00F448EA"/>
    <w:rsid w:val="00F454AD"/>
    <w:rsid w:val="00F4752D"/>
    <w:rsid w:val="00F54B49"/>
    <w:rsid w:val="00F56866"/>
    <w:rsid w:val="00F641AF"/>
    <w:rsid w:val="00F653F6"/>
    <w:rsid w:val="00F66AB6"/>
    <w:rsid w:val="00F709E6"/>
    <w:rsid w:val="00F72370"/>
    <w:rsid w:val="00F73973"/>
    <w:rsid w:val="00F73BF1"/>
    <w:rsid w:val="00F7409E"/>
    <w:rsid w:val="00F74ABA"/>
    <w:rsid w:val="00F75179"/>
    <w:rsid w:val="00F76AAA"/>
    <w:rsid w:val="00F806D9"/>
    <w:rsid w:val="00F8093A"/>
    <w:rsid w:val="00F81CE8"/>
    <w:rsid w:val="00F833A5"/>
    <w:rsid w:val="00F836AB"/>
    <w:rsid w:val="00F87B2E"/>
    <w:rsid w:val="00F93456"/>
    <w:rsid w:val="00F93A6D"/>
    <w:rsid w:val="00F96155"/>
    <w:rsid w:val="00F964EE"/>
    <w:rsid w:val="00F96F5E"/>
    <w:rsid w:val="00FA0EB8"/>
    <w:rsid w:val="00FA2232"/>
    <w:rsid w:val="00FA41AE"/>
    <w:rsid w:val="00FA5C73"/>
    <w:rsid w:val="00FA6201"/>
    <w:rsid w:val="00FA704D"/>
    <w:rsid w:val="00FB1CB3"/>
    <w:rsid w:val="00FB45CB"/>
    <w:rsid w:val="00FB6B6E"/>
    <w:rsid w:val="00FB6B8C"/>
    <w:rsid w:val="00FB7CDB"/>
    <w:rsid w:val="00FC3AB4"/>
    <w:rsid w:val="00FC5D18"/>
    <w:rsid w:val="00FC6467"/>
    <w:rsid w:val="00FD1789"/>
    <w:rsid w:val="00FD4924"/>
    <w:rsid w:val="00FD7EF1"/>
    <w:rsid w:val="00FE18C9"/>
    <w:rsid w:val="00FE3743"/>
    <w:rsid w:val="00FE374E"/>
    <w:rsid w:val="00FE3810"/>
    <w:rsid w:val="00FE40EA"/>
    <w:rsid w:val="00FE6222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0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uiPriority w:val="99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uiPriority w:val="99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uiPriority w:val="99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0">
    <w:name w:val="Абзац списка1"/>
    <w:basedOn w:val="a"/>
    <w:rsid w:val="00E473FB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99"/>
    <w:locked/>
    <w:rsid w:val="000C0452"/>
    <w:rPr>
      <w:rFonts w:cs="Calibri"/>
      <w:lang w:eastAsia="en-US"/>
    </w:rPr>
  </w:style>
  <w:style w:type="paragraph" w:customStyle="1" w:styleId="2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0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uiPriority w:val="99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uiPriority w:val="99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uiPriority w:val="99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0">
    <w:name w:val="Абзац списка1"/>
    <w:basedOn w:val="a"/>
    <w:rsid w:val="00E473FB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34"/>
    <w:locked/>
    <w:rsid w:val="000C0452"/>
    <w:rPr>
      <w:rFonts w:cs="Calibri"/>
      <w:lang w:eastAsia="en-US"/>
    </w:rPr>
  </w:style>
  <w:style w:type="paragraph" w:customStyle="1" w:styleId="2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EEA84-A3FF-4D06-9B00-6AB57FCE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40</Pages>
  <Words>7523</Words>
  <Characters>58461</Characters>
  <Application>Microsoft Office Word</Application>
  <DocSecurity>0</DocSecurity>
  <Lines>487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65853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Nata</cp:lastModifiedBy>
  <cp:revision>8</cp:revision>
  <cp:lastPrinted>2018-05-18T06:11:00Z</cp:lastPrinted>
  <dcterms:created xsi:type="dcterms:W3CDTF">2019-01-10T04:15:00Z</dcterms:created>
  <dcterms:modified xsi:type="dcterms:W3CDTF">2018-12-24T07:40:00Z</dcterms:modified>
</cp:coreProperties>
</file>