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BD65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D121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80290,73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142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159336,82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93B7D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  <w:p w:rsidR="000C78D2" w:rsidRPr="006A5633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493B7D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158 982,35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D6599" w:rsidRPr="00BD6599" w:rsidRDefault="00BD6599" w:rsidP="00BD65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D6599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208 301,19</w:t>
            </w:r>
          </w:p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239627,55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93B7D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398609,90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D6599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606911,09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BD65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BD6599">
      <w:r w:rsidRPr="00BD6599">
        <w:drawing>
          <wp:inline distT="0" distB="0" distL="0" distR="0">
            <wp:extent cx="7105650" cy="2533650"/>
            <wp:effectExtent l="19050" t="0" r="1905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BD65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BD6599">
      <w:r w:rsidRPr="00BD6599">
        <w:drawing>
          <wp:inline distT="0" distB="0" distL="0" distR="0">
            <wp:extent cx="7162800" cy="4619625"/>
            <wp:effectExtent l="19050" t="0" r="1905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05B2F"/>
    <w:rsid w:val="003145B4"/>
    <w:rsid w:val="00316CE7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FB8"/>
    <w:rsid w:val="004C17D9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D73C0"/>
    <w:rsid w:val="006E1654"/>
    <w:rsid w:val="006E7AF6"/>
    <w:rsid w:val="006F6D07"/>
    <w:rsid w:val="006F6DD3"/>
    <w:rsid w:val="0072138A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4245"/>
    <w:rsid w:val="008176D8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9133A"/>
    <w:rsid w:val="008A2B80"/>
    <w:rsid w:val="008B3EE0"/>
    <w:rsid w:val="008D1215"/>
    <w:rsid w:val="008D5C00"/>
    <w:rsid w:val="008D7C78"/>
    <w:rsid w:val="008E2F53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5119C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05.2019\&#1044;&#1086;&#1093;&#1086;&#1076;&#1099;%20&#1076;&#1083;&#1103;%20&#1089;&#1072;&#1081;&#1090;&#1072;%20&#1085;&#1072;%2001.05.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05.2019\&#1044;&#1086;&#1093;&#1086;&#1076;&#1099;%20&#1076;&#1083;&#1103;%20&#1089;&#1072;&#1081;&#1090;&#1072;%20&#1085;&#1072;%2001.05.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555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апрель!$C$21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апрель!$C$22:$C$33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1"/>
          <c:order val="1"/>
          <c:tx>
            <c:strRef>
              <c:f>апрель!$D$21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апрель!$D$22:$D$33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2"/>
          <c:order val="2"/>
          <c:tx>
            <c:strRef>
              <c:f>апрель!$E$21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апрель!$E$22:$E$33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3"/>
          <c:order val="3"/>
          <c:tx>
            <c:strRef>
              <c:f>апрель!$F$21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апрель!$F$22:$F$33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</c:numCache>
            </c:numRef>
          </c:val>
        </c:ser>
        <c:marker val="1"/>
        <c:axId val="121760768"/>
        <c:axId val="121812480"/>
      </c:lineChart>
      <c:catAx>
        <c:axId val="121760768"/>
        <c:scaling>
          <c:orientation val="minMax"/>
        </c:scaling>
        <c:axPos val="b"/>
        <c:tickLblPos val="nextTo"/>
        <c:crossAx val="121812480"/>
        <c:crosses val="autoZero"/>
        <c:auto val="1"/>
        <c:lblAlgn val="ctr"/>
        <c:lblOffset val="100"/>
      </c:catAx>
      <c:valAx>
        <c:axId val="121812480"/>
        <c:scaling>
          <c:orientation val="minMax"/>
        </c:scaling>
        <c:axPos val="l"/>
        <c:majorGridlines/>
        <c:numFmt formatCode="#,##0.00" sourceLinked="1"/>
        <c:tickLblPos val="nextTo"/>
        <c:crossAx val="12176076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апрель!$B$57:$D$57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апрель!$E$57:$G$57</c:f>
              <c:numCache>
                <c:formatCode>#,##0.00</c:formatCode>
                <c:ptCount val="3"/>
                <c:pt idx="0">
                  <c:v>1375372.7</c:v>
                </c:pt>
                <c:pt idx="1">
                  <c:v>1683837.6700000002</c:v>
                </c:pt>
                <c:pt idx="2">
                  <c:v>479824.47000000009</c:v>
                </c:pt>
              </c:numCache>
            </c:numRef>
          </c:val>
        </c:ser>
        <c:ser>
          <c:idx val="15"/>
          <c:order val="1"/>
          <c:tx>
            <c:strRef>
              <c:f>апрель!$B$56:$D$56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52.77</c:v>
                </c:pt>
              </c:numCache>
            </c:numRef>
          </c:val>
        </c:ser>
        <c:ser>
          <c:idx val="14"/>
          <c:order val="2"/>
          <c:tx>
            <c:strRef>
              <c:f>апрель!$B$55:$D$55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апрель!$E$55:$G$55</c:f>
              <c:numCache>
                <c:formatCode>#,##0.00</c:formatCode>
                <c:ptCount val="3"/>
                <c:pt idx="0">
                  <c:v>10329.959999999995</c:v>
                </c:pt>
                <c:pt idx="1">
                  <c:v>10329.959999999995</c:v>
                </c:pt>
                <c:pt idx="2">
                  <c:v>3919.9500000000007</c:v>
                </c:pt>
              </c:numCache>
            </c:numRef>
          </c:val>
        </c:ser>
        <c:ser>
          <c:idx val="13"/>
          <c:order val="3"/>
          <c:tx>
            <c:strRef>
              <c:f>апрель!$B$54:$D$54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7560.18</c:v>
                </c:pt>
                <c:pt idx="2">
                  <c:v>907.41000000000008</c:v>
                </c:pt>
              </c:numCache>
            </c:numRef>
          </c:val>
        </c:ser>
        <c:ser>
          <c:idx val="12"/>
          <c:order val="4"/>
          <c:tx>
            <c:strRef>
              <c:f>апрель!$B$53:$D$53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апрель!$E$53:$G$53</c:f>
              <c:numCache>
                <c:formatCode>#,##0.00</c:formatCode>
                <c:ptCount val="3"/>
                <c:pt idx="0">
                  <c:v>4551.8</c:v>
                </c:pt>
                <c:pt idx="1">
                  <c:v>4770.22</c:v>
                </c:pt>
                <c:pt idx="2">
                  <c:v>757.95999999999992</c:v>
                </c:pt>
              </c:numCache>
            </c:numRef>
          </c:val>
        </c:ser>
        <c:ser>
          <c:idx val="11"/>
          <c:order val="5"/>
          <c:tx>
            <c:strRef>
              <c:f>апрель!$B$52:$D$52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апрель!$E$52:$G$52</c:f>
              <c:numCache>
                <c:formatCode>#,##0.00</c:formatCode>
                <c:ptCount val="3"/>
                <c:pt idx="0">
                  <c:v>643.1</c:v>
                </c:pt>
                <c:pt idx="1">
                  <c:v>643.09999999999991</c:v>
                </c:pt>
                <c:pt idx="2">
                  <c:v>307.75</c:v>
                </c:pt>
              </c:numCache>
            </c:numRef>
          </c:val>
        </c:ser>
        <c:ser>
          <c:idx val="10"/>
          <c:order val="6"/>
          <c:tx>
            <c:strRef>
              <c:f>апрель!$B$51:$D$51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апрель!$E$51:$G$51</c:f>
              <c:numCache>
                <c:formatCode>#,##0.00</c:formatCode>
                <c:ptCount val="3"/>
                <c:pt idx="0">
                  <c:v>40711.880000000005</c:v>
                </c:pt>
                <c:pt idx="1">
                  <c:v>40711.880000000012</c:v>
                </c:pt>
                <c:pt idx="2">
                  <c:v>13569.480000000001</c:v>
                </c:pt>
              </c:numCache>
            </c:numRef>
          </c:val>
        </c:ser>
        <c:ser>
          <c:idx val="9"/>
          <c:order val="7"/>
          <c:tx>
            <c:strRef>
              <c:f>апрель!$B$50:$D$50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апрель!$E$50:$G$50</c:f>
              <c:numCache>
                <c:formatCode>#,##0.00</c:formatCode>
                <c:ptCount val="3"/>
                <c:pt idx="0">
                  <c:v>16801.599999999995</c:v>
                </c:pt>
                <c:pt idx="1">
                  <c:v>16801.599999999995</c:v>
                </c:pt>
                <c:pt idx="2">
                  <c:v>4831.45</c:v>
                </c:pt>
              </c:numCache>
            </c:numRef>
          </c:val>
        </c:ser>
        <c:ser>
          <c:idx val="8"/>
          <c:order val="8"/>
          <c:tx>
            <c:strRef>
              <c:f>апрель!$B$49:$D$49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апрель!$E$49:$G$49</c:f>
              <c:numCache>
                <c:formatCode>#,##0.00</c:formatCode>
                <c:ptCount val="3"/>
                <c:pt idx="0">
                  <c:v>15875.710000000001</c:v>
                </c:pt>
                <c:pt idx="1">
                  <c:v>17229.170000000002</c:v>
                </c:pt>
                <c:pt idx="2">
                  <c:v>4751.1200000000017</c:v>
                </c:pt>
              </c:numCache>
            </c:numRef>
          </c:val>
        </c:ser>
        <c:ser>
          <c:idx val="7"/>
          <c:order val="9"/>
          <c:tx>
            <c:strRef>
              <c:f>апрель!$B$48:$D$48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апрель!$E$48:$G$48</c:f>
              <c:numCache>
                <c:formatCode>#,##0.00</c:formatCode>
                <c:ptCount val="3"/>
                <c:pt idx="0">
                  <c:v>14091.859999999999</c:v>
                </c:pt>
                <c:pt idx="1">
                  <c:v>14091.859999999999</c:v>
                </c:pt>
                <c:pt idx="2">
                  <c:v>1442.09</c:v>
                </c:pt>
              </c:numCache>
            </c:numRef>
          </c:val>
        </c:ser>
        <c:ser>
          <c:idx val="6"/>
          <c:order val="10"/>
          <c:tx>
            <c:strRef>
              <c:f>апрель!$B$47:$D$47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апрель!$E$47:$G$47</c:f>
              <c:numCache>
                <c:formatCode>#,##0.00</c:formatCode>
                <c:ptCount val="3"/>
                <c:pt idx="0">
                  <c:v>1377.1</c:v>
                </c:pt>
                <c:pt idx="1">
                  <c:v>1377.1</c:v>
                </c:pt>
                <c:pt idx="2">
                  <c:v>158.85000000000002</c:v>
                </c:pt>
              </c:numCache>
            </c:numRef>
          </c:val>
        </c:ser>
        <c:ser>
          <c:idx val="5"/>
          <c:order val="11"/>
          <c:tx>
            <c:strRef>
              <c:f>апрель!$B$46:$D$46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апрель!$E$46:$G$46</c:f>
              <c:numCache>
                <c:formatCode>#,##0.00</c:formatCode>
                <c:ptCount val="3"/>
                <c:pt idx="0">
                  <c:v>622</c:v>
                </c:pt>
                <c:pt idx="1">
                  <c:v>622.00000000000011</c:v>
                </c:pt>
                <c:pt idx="2">
                  <c:v>694.59999999999991</c:v>
                </c:pt>
              </c:numCache>
            </c:numRef>
          </c:val>
        </c:ser>
        <c:ser>
          <c:idx val="1"/>
          <c:order val="12"/>
          <c:tx>
            <c:strRef>
              <c:f>апрель!$B$45:$D$45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апрель!$E$45:$G$45</c:f>
              <c:numCache>
                <c:formatCode>#,##0.00</c:formatCode>
                <c:ptCount val="3"/>
                <c:pt idx="0">
                  <c:v>27972.7</c:v>
                </c:pt>
                <c:pt idx="1">
                  <c:v>27972.700000000004</c:v>
                </c:pt>
                <c:pt idx="2">
                  <c:v>14043.76</c:v>
                </c:pt>
              </c:numCache>
            </c:numRef>
          </c:val>
        </c:ser>
        <c:ser>
          <c:idx val="0"/>
          <c:order val="13"/>
          <c:tx>
            <c:strRef>
              <c:f>апрель!$B$44:$D$44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апрель!$E$44:$G$44</c:f>
              <c:numCache>
                <c:formatCode>#,##0.00</c:formatCode>
                <c:ptCount val="3"/>
                <c:pt idx="0">
                  <c:v>20755</c:v>
                </c:pt>
                <c:pt idx="1">
                  <c:v>20755</c:v>
                </c:pt>
                <c:pt idx="2">
                  <c:v>7354.3600000000006</c:v>
                </c:pt>
              </c:numCache>
            </c:numRef>
          </c:val>
        </c:ser>
        <c:ser>
          <c:idx val="4"/>
          <c:order val="14"/>
          <c:tx>
            <c:strRef>
              <c:f>апрель!$B$43:$D$43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апрель!$E$43:$G$43</c:f>
              <c:numCache>
                <c:formatCode>#,##0.00</c:formatCode>
                <c:ptCount val="3"/>
                <c:pt idx="0">
                  <c:v>257029.29</c:v>
                </c:pt>
                <c:pt idx="1">
                  <c:v>257029.28999999998</c:v>
                </c:pt>
                <c:pt idx="2">
                  <c:v>73480.14</c:v>
                </c:pt>
              </c:numCache>
            </c:numRef>
          </c:val>
        </c:ser>
        <c:ser>
          <c:idx val="3"/>
          <c:order val="15"/>
          <c:tx>
            <c:strRef>
              <c:f>апрель!$B$42:$D$42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апрель!$E$42:$G$42</c:f>
              <c:numCache>
                <c:formatCode>#,##0.00</c:formatCode>
                <c:ptCount val="3"/>
                <c:pt idx="0">
                  <c:v>3588.4</c:v>
                </c:pt>
                <c:pt idx="1">
                  <c:v>3588.3999999999996</c:v>
                </c:pt>
                <c:pt idx="2">
                  <c:v>814.93</c:v>
                </c:pt>
              </c:numCache>
            </c:numRef>
          </c:val>
        </c:ser>
        <c:shape val="box"/>
        <c:axId val="45124992"/>
        <c:axId val="45147264"/>
        <c:axId val="0"/>
      </c:bar3DChart>
      <c:catAx>
        <c:axId val="45124992"/>
        <c:scaling>
          <c:orientation val="minMax"/>
        </c:scaling>
        <c:axPos val="b"/>
        <c:tickLblPos val="nextTo"/>
        <c:crossAx val="45147264"/>
        <c:crosses val="autoZero"/>
        <c:auto val="1"/>
        <c:lblAlgn val="ctr"/>
        <c:lblOffset val="100"/>
      </c:catAx>
      <c:valAx>
        <c:axId val="45147264"/>
        <c:scaling>
          <c:orientation val="minMax"/>
        </c:scaling>
        <c:axPos val="l"/>
        <c:majorGridlines/>
        <c:numFmt formatCode="#,##0.00" sourceLinked="1"/>
        <c:tickLblPos val="nextTo"/>
        <c:crossAx val="451249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766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87</cp:revision>
  <cp:lastPrinted>2016-12-06T03:01:00Z</cp:lastPrinted>
  <dcterms:created xsi:type="dcterms:W3CDTF">2015-04-28T09:35:00Z</dcterms:created>
  <dcterms:modified xsi:type="dcterms:W3CDTF">2019-05-07T06:52:00Z</dcterms:modified>
</cp:coreProperties>
</file>