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F281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145 413,64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55971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117 151,45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B76F5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525,67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D5D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172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239,81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D840E0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186</w:t>
            </w:r>
            <w:r w:rsidR="00376D6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523.82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C90A0A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341126,6</w:t>
            </w: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F2814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1 075 904,02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55971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1 193 055,47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76F54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369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581,14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5D9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</w:t>
            </w:r>
            <w:r w:rsidR="00376D6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820,95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376D60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728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344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 w:rsidR="00D840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77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C90A0A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9E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069</w:t>
            </w:r>
            <w:r w:rsidR="009E0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471,37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E773A">
      <w:r w:rsidRPr="00BE773A">
        <w:rPr>
          <w:noProof/>
          <w:lang w:eastAsia="ru-RU"/>
        </w:rPr>
        <w:drawing>
          <wp:inline distT="0" distB="0" distL="0" distR="0">
            <wp:extent cx="7124700" cy="26955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E773A">
      <w:r w:rsidRPr="00BE773A">
        <w:rPr>
          <w:noProof/>
          <w:lang w:eastAsia="ru-RU"/>
        </w:rPr>
        <w:drawing>
          <wp:inline distT="0" distB="0" distL="0" distR="0">
            <wp:extent cx="7324725" cy="44196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0A0A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18%20&#1075;&#1086;&#1076;\&#1057;&#1072;&#1081;&#1090;\+&#1053;&#1072;%2001.01.2019\&#1044;&#1086;&#1093;&#1086;&#1076;&#1099;%20&#1076;&#1083;&#1103;%20&#1089;&#1072;&#1081;&#1090;&#1072;%20&#1085;&#1072;%2001.01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18%20&#1075;&#1086;&#1076;\&#1057;&#1072;&#1081;&#1090;\+&#1053;&#1072;%2001.01.2019\&#1044;&#1086;&#1093;&#1086;&#1076;&#1099;%20&#1076;&#1083;&#1103;%20&#1089;&#1072;&#1081;&#1090;&#1072;%20&#1085;&#1072;%2001.01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537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'Декабрь,'!$C$21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'Декабрь,'!$B$22:$B$33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'Декабрь,'!$C$22:$C$33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'Декабрь,'!$D$21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'Декабрь,'!$B$22:$B$33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'Декабрь,'!$D$22:$D$33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'Декабрь,'!$E$21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'Декабрь,'!$B$22:$B$33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'Декабрь,'!$E$22:$E$33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'Декабрь,'!$F$21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'Декабрь,'!$B$22:$B$33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'Декабрь,'!$F$22:$F$33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412488.68</c:v>
                </c:pt>
              </c:numCache>
            </c:numRef>
          </c:val>
        </c:ser>
        <c:marker val="1"/>
        <c:axId val="133950848"/>
        <c:axId val="133989504"/>
      </c:lineChart>
      <c:catAx>
        <c:axId val="133950848"/>
        <c:scaling>
          <c:orientation val="minMax"/>
        </c:scaling>
        <c:axPos val="b"/>
        <c:tickLblPos val="nextTo"/>
        <c:crossAx val="133989504"/>
        <c:crosses val="autoZero"/>
        <c:auto val="1"/>
        <c:lblAlgn val="ctr"/>
        <c:lblOffset val="100"/>
      </c:catAx>
      <c:valAx>
        <c:axId val="133989504"/>
        <c:scaling>
          <c:orientation val="minMax"/>
        </c:scaling>
        <c:axPos val="l"/>
        <c:majorGridlines/>
        <c:numFmt formatCode="#,##0.00" sourceLinked="1"/>
        <c:tickLblPos val="nextTo"/>
        <c:crossAx val="13395084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'Декабрь,'!$B$57:$D$57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1713003.61</c:v>
                </c:pt>
                <c:pt idx="2">
                  <c:v>1656982.6900000002</c:v>
                </c:pt>
              </c:numCache>
            </c:numRef>
          </c:val>
        </c:ser>
        <c:ser>
          <c:idx val="15"/>
          <c:order val="1"/>
          <c:tx>
            <c:strRef>
              <c:f>'Декабрь,'!$B$56:$D$56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41.59</c:v>
                </c:pt>
              </c:numCache>
            </c:numRef>
          </c:val>
        </c:ser>
        <c:ser>
          <c:idx val="14"/>
          <c:order val="2"/>
          <c:tx>
            <c:strRef>
              <c:f>'Декабрь,'!$B$55:$D$55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13790.740000000002</c:v>
                </c:pt>
                <c:pt idx="2">
                  <c:v>16233.15</c:v>
                </c:pt>
              </c:numCache>
            </c:numRef>
          </c:val>
        </c:ser>
        <c:ser>
          <c:idx val="13"/>
          <c:order val="3"/>
          <c:tx>
            <c:strRef>
              <c:f>'Декабрь,'!$B$54:$D$54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7641.51</c:v>
                </c:pt>
                <c:pt idx="2">
                  <c:v>6930.3600000000006</c:v>
                </c:pt>
              </c:numCache>
            </c:numRef>
          </c:val>
        </c:ser>
        <c:ser>
          <c:idx val="12"/>
          <c:order val="4"/>
          <c:tx>
            <c:strRef>
              <c:f>'Декабрь,'!$B$53:$D$53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6253.52</c:v>
                </c:pt>
                <c:pt idx="2">
                  <c:v>6345.6500000000005</c:v>
                </c:pt>
              </c:numCache>
            </c:numRef>
          </c:val>
        </c:ser>
        <c:ser>
          <c:idx val="11"/>
          <c:order val="5"/>
          <c:tx>
            <c:strRef>
              <c:f>'Декабрь,'!$B$52:$D$52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517.1</c:v>
                </c:pt>
                <c:pt idx="2">
                  <c:v>469.89</c:v>
                </c:pt>
              </c:numCache>
            </c:numRef>
          </c:val>
        </c:ser>
        <c:ser>
          <c:idx val="10"/>
          <c:order val="6"/>
          <c:tx>
            <c:strRef>
              <c:f>'Декабрь,'!$B$51:$D$51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41980.259999999995</c:v>
                </c:pt>
                <c:pt idx="2">
                  <c:v>42980.61</c:v>
                </c:pt>
              </c:numCache>
            </c:numRef>
          </c:val>
        </c:ser>
        <c:ser>
          <c:idx val="9"/>
          <c:order val="7"/>
          <c:tx>
            <c:strRef>
              <c:f>'Декабрь,'!$B$50:$D$50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16144.59</c:v>
                </c:pt>
                <c:pt idx="2">
                  <c:v>16436.71</c:v>
                </c:pt>
              </c:numCache>
            </c:numRef>
          </c:val>
        </c:ser>
        <c:ser>
          <c:idx val="8"/>
          <c:order val="8"/>
          <c:tx>
            <c:strRef>
              <c:f>'Декабрь,'!$B$49:$D$49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16013.56</c:v>
                </c:pt>
              </c:numCache>
            </c:numRef>
          </c:val>
        </c:ser>
        <c:ser>
          <c:idx val="7"/>
          <c:order val="9"/>
          <c:tx>
            <c:strRef>
              <c:f>'Декабрь,'!$B$48:$D$48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12111.5</c:v>
                </c:pt>
              </c:numCache>
            </c:numRef>
          </c:val>
        </c:ser>
        <c:ser>
          <c:idx val="6"/>
          <c:order val="10"/>
          <c:tx>
            <c:strRef>
              <c:f>'Декабрь,'!$B$47:$D$47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1261.3499999999999</c:v>
                </c:pt>
              </c:numCache>
            </c:numRef>
          </c:val>
        </c:ser>
        <c:ser>
          <c:idx val="5"/>
          <c:order val="11"/>
          <c:tx>
            <c:strRef>
              <c:f>'Декабрь,'!$B$46:$D$46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580.29999999999995</c:v>
                </c:pt>
                <c:pt idx="2">
                  <c:v>561</c:v>
                </c:pt>
              </c:numCache>
            </c:numRef>
          </c:val>
        </c:ser>
        <c:ser>
          <c:idx val="1"/>
          <c:order val="12"/>
          <c:tx>
            <c:strRef>
              <c:f>'Декабрь,'!$B$45:$D$45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33103.11</c:v>
                </c:pt>
                <c:pt idx="2">
                  <c:v>27736.679999999993</c:v>
                </c:pt>
              </c:numCache>
            </c:numRef>
          </c:val>
        </c:ser>
        <c:ser>
          <c:idx val="0"/>
          <c:order val="13"/>
          <c:tx>
            <c:strRef>
              <c:f>'Декабрь,'!$B$44:$D$44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19865.7</c:v>
                </c:pt>
                <c:pt idx="2">
                  <c:v>20071.75</c:v>
                </c:pt>
              </c:numCache>
            </c:numRef>
          </c:val>
        </c:ser>
        <c:ser>
          <c:idx val="4"/>
          <c:order val="14"/>
          <c:tx>
            <c:strRef>
              <c:f>'Декабрь,'!$B$43:$D$43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244802.28</c:v>
                </c:pt>
                <c:pt idx="2">
                  <c:v>242250.22</c:v>
                </c:pt>
              </c:numCache>
            </c:numRef>
          </c:val>
        </c:ser>
        <c:ser>
          <c:idx val="3"/>
          <c:order val="15"/>
          <c:tx>
            <c:strRef>
              <c:f>'Декабрь,'!$B$42:$D$42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'Декабрь,'!$E$40:$G$40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'Декабрь,'!$E$42:$G$42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3096.9</c:v>
                </c:pt>
                <c:pt idx="2">
                  <c:v>3044.66</c:v>
                </c:pt>
              </c:numCache>
            </c:numRef>
          </c:val>
        </c:ser>
        <c:shape val="box"/>
        <c:axId val="134071040"/>
        <c:axId val="134072576"/>
        <c:axId val="0"/>
      </c:bar3DChart>
      <c:catAx>
        <c:axId val="134071040"/>
        <c:scaling>
          <c:orientation val="minMax"/>
        </c:scaling>
        <c:axPos val="b"/>
        <c:tickLblPos val="nextTo"/>
        <c:crossAx val="134072576"/>
        <c:crosses val="autoZero"/>
        <c:auto val="1"/>
        <c:lblAlgn val="ctr"/>
        <c:lblOffset val="100"/>
      </c:catAx>
      <c:valAx>
        <c:axId val="134072576"/>
        <c:scaling>
          <c:orientation val="minMax"/>
        </c:scaling>
        <c:axPos val="l"/>
        <c:majorGridlines/>
        <c:numFmt formatCode="#,##0.00" sourceLinked="1"/>
        <c:tickLblPos val="nextTo"/>
        <c:crossAx val="134071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58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user20</cp:lastModifiedBy>
  <cp:revision>79</cp:revision>
  <cp:lastPrinted>2016-12-06T03:01:00Z</cp:lastPrinted>
  <dcterms:created xsi:type="dcterms:W3CDTF">2015-04-28T09:35:00Z</dcterms:created>
  <dcterms:modified xsi:type="dcterms:W3CDTF">2019-01-18T03:26:00Z</dcterms:modified>
</cp:coreProperties>
</file>